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C2A2D" w:rsidRPr="00B50240" w:rsidP="00CB4BD1" w14:paraId="7F220AD0" w14:textId="77777777">
      <w:pPr>
        <w:spacing w:after="0" w:line="240" w:lineRule="auto"/>
        <w:jc w:val="right"/>
        <w:rPr>
          <w:rFonts w:ascii="Times New Roman" w:hAnsi="Times New Roman" w:cs="Times New Roman"/>
          <w:sz w:val="28"/>
          <w:szCs w:val="28"/>
        </w:rPr>
      </w:pPr>
      <w:r w:rsidRPr="00B50240">
        <w:rPr>
          <w:rFonts w:ascii="Times New Roman" w:hAnsi="Times New Roman" w:cs="Times New Roman"/>
          <w:sz w:val="28"/>
          <w:szCs w:val="28"/>
        </w:rPr>
        <w:t>Likumprojekts</w:t>
      </w:r>
    </w:p>
    <w:p w:rsidR="008C2A2D" w:rsidRPr="00B50240" w:rsidP="00CB4BD1" w14:paraId="5805C7C5" w14:textId="77777777">
      <w:pPr>
        <w:spacing w:after="0" w:line="240" w:lineRule="auto"/>
        <w:rPr>
          <w:rFonts w:ascii="Times New Roman" w:hAnsi="Times New Roman" w:cs="Times New Roman"/>
          <w:sz w:val="28"/>
          <w:szCs w:val="28"/>
        </w:rPr>
      </w:pPr>
    </w:p>
    <w:p w:rsidR="008C2A2D" w:rsidRPr="00B50240" w:rsidP="00CB4BD1" w14:paraId="70CDB44B" w14:textId="77777777">
      <w:pPr>
        <w:spacing w:after="0" w:line="240" w:lineRule="auto"/>
        <w:jc w:val="center"/>
        <w:rPr>
          <w:rFonts w:ascii="Times New Roman" w:hAnsi="Times New Roman" w:cs="Times New Roman"/>
          <w:b/>
          <w:sz w:val="28"/>
          <w:szCs w:val="28"/>
        </w:rPr>
      </w:pPr>
      <w:r w:rsidRPr="00B50240">
        <w:rPr>
          <w:rFonts w:ascii="Times New Roman" w:hAnsi="Times New Roman" w:cs="Times New Roman"/>
          <w:b/>
          <w:sz w:val="28"/>
          <w:szCs w:val="28"/>
        </w:rPr>
        <w:t>Grozījumi Būvniecības likumā</w:t>
      </w:r>
    </w:p>
    <w:p w:rsidR="008C2A2D" w:rsidRPr="00B50240" w:rsidP="00CB4BD1" w14:paraId="1E8A9862" w14:textId="77777777">
      <w:pPr>
        <w:spacing w:after="0" w:line="240" w:lineRule="auto"/>
        <w:rPr>
          <w:rFonts w:ascii="Times New Roman" w:hAnsi="Times New Roman" w:cs="Times New Roman"/>
          <w:sz w:val="28"/>
          <w:szCs w:val="28"/>
        </w:rPr>
      </w:pPr>
    </w:p>
    <w:p w:rsidR="008C2A2D" w:rsidRPr="00B50240" w:rsidP="00CB4BD1" w14:paraId="4604BA3F" w14:textId="77777777">
      <w:pPr>
        <w:spacing w:after="0" w:line="240" w:lineRule="auto"/>
        <w:ind w:firstLine="720"/>
        <w:jc w:val="both"/>
        <w:rPr>
          <w:rFonts w:ascii="Times New Roman" w:hAnsi="Times New Roman" w:cs="Times New Roman"/>
          <w:sz w:val="28"/>
          <w:szCs w:val="28"/>
        </w:rPr>
      </w:pPr>
      <w:r w:rsidRPr="00B50240">
        <w:rPr>
          <w:rFonts w:ascii="Times New Roman" w:hAnsi="Times New Roman" w:cs="Times New Roman"/>
          <w:sz w:val="28"/>
          <w:szCs w:val="28"/>
        </w:rPr>
        <w:t>Izdarīt Būvniecības likumā (Latvijas Vēstnesis, 2013, 146. nr.; 2014, 21., 84., 140. nr.; 2015, 122., 251. nr.; 2016, 241. nr.; 2017, 128. nr.) šādus grozījumus:</w:t>
      </w:r>
    </w:p>
    <w:p w:rsidR="0036689D" w:rsidRPr="00B50240" w:rsidP="00CB4BD1" w14:paraId="41170E21" w14:textId="361F0E4C">
      <w:pPr>
        <w:spacing w:after="0" w:line="240" w:lineRule="auto"/>
        <w:jc w:val="both"/>
        <w:rPr>
          <w:rFonts w:ascii="Times New Roman" w:hAnsi="Times New Roman" w:cs="Times New Roman"/>
          <w:sz w:val="28"/>
          <w:szCs w:val="28"/>
        </w:rPr>
      </w:pPr>
    </w:p>
    <w:p w:rsidR="00490724" w:rsidRPr="000568C5" w:rsidP="004C0BB8" w14:paraId="71D9B482" w14:textId="12BC89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568C5" w:rsidR="00175BFF">
        <w:rPr>
          <w:rFonts w:ascii="Times New Roman" w:hAnsi="Times New Roman" w:cs="Times New Roman"/>
          <w:sz w:val="28"/>
          <w:szCs w:val="28"/>
        </w:rPr>
        <w:t>6.pantā:</w:t>
      </w:r>
    </w:p>
    <w:p w:rsidR="00490724" w:rsidRPr="00B50240" w:rsidP="00CB4BD1" w14:paraId="1A466EB4" w14:textId="42CD5BE5">
      <w:pPr>
        <w:spacing w:after="0" w:line="240" w:lineRule="auto"/>
        <w:jc w:val="both"/>
        <w:rPr>
          <w:rFonts w:ascii="Times New Roman" w:hAnsi="Times New Roman" w:cs="Times New Roman"/>
          <w:sz w:val="28"/>
          <w:szCs w:val="28"/>
        </w:rPr>
      </w:pPr>
    </w:p>
    <w:p w:rsidR="0096113D" w:rsidRPr="00B50240" w:rsidP="00CB4BD1" w14:paraId="3BA87E83" w14:textId="49253316">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i</w:t>
      </w:r>
      <w:r w:rsidRPr="00B50240">
        <w:rPr>
          <w:rFonts w:ascii="Times New Roman" w:hAnsi="Times New Roman" w:cs="Times New Roman"/>
          <w:sz w:val="28"/>
          <w:szCs w:val="28"/>
        </w:rPr>
        <w:t>zteikt panta ceturto daļu šādā redakcijā:</w:t>
      </w:r>
    </w:p>
    <w:p w:rsidR="0025178C" w:rsidRPr="00B50240" w:rsidP="00CB4BD1" w14:paraId="67125380" w14:textId="77777777">
      <w:pPr>
        <w:spacing w:after="0" w:line="240" w:lineRule="auto"/>
        <w:jc w:val="both"/>
        <w:rPr>
          <w:rFonts w:ascii="Times New Roman" w:hAnsi="Times New Roman" w:cs="Times New Roman"/>
          <w:sz w:val="28"/>
          <w:szCs w:val="28"/>
        </w:rPr>
      </w:pPr>
    </w:p>
    <w:p w:rsidR="00DD538B" w:rsidRPr="00B50240" w:rsidP="00CB4BD1" w14:paraId="5F1A413D" w14:textId="2F94CC20">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w:t>
      </w:r>
      <w:r w:rsidRPr="00B50240" w:rsidR="0096113D">
        <w:rPr>
          <w:rFonts w:ascii="Times New Roman" w:hAnsi="Times New Roman" w:cs="Times New Roman"/>
          <w:sz w:val="28"/>
          <w:szCs w:val="28"/>
        </w:rPr>
        <w:t>(4) Nozaru ministrijas vai šo ministriju padotības iestādes atbilstoši to nolikumos vai citas institūcijas atbilstoši likumos noteiktajai kompetencei normatīvajos aktos paredzētajos gadījumos, pildot šā likuma </w:t>
      </w:r>
      <w:r>
        <w:fldChar w:fldCharType="begin"/>
      </w:r>
      <w:r>
        <w:instrText xml:space="preserve"> HYPERLINK "https://likumi.lv/doc.php?id=258572" \l "p12" \t "_blank" </w:instrText>
      </w:r>
      <w:r>
        <w:fldChar w:fldCharType="separate"/>
      </w:r>
      <w:r w:rsidRPr="00483251" w:rsidR="0096113D">
        <w:rPr>
          <w:rStyle w:val="Hyperlink"/>
          <w:rFonts w:ascii="Times New Roman" w:hAnsi="Times New Roman" w:cs="Times New Roman"/>
          <w:color w:val="auto"/>
          <w:sz w:val="28"/>
          <w:szCs w:val="28"/>
          <w:u w:val="none"/>
        </w:rPr>
        <w:t>12.panta</w:t>
      </w:r>
      <w:r>
        <w:fldChar w:fldCharType="end"/>
      </w:r>
      <w:r w:rsidRPr="00483251" w:rsidR="001E51D1">
        <w:rPr>
          <w:rFonts w:ascii="Times New Roman" w:hAnsi="Times New Roman" w:cs="Times New Roman"/>
          <w:sz w:val="28"/>
          <w:szCs w:val="28"/>
        </w:rPr>
        <w:t> </w:t>
      </w:r>
      <w:r w:rsidRPr="00B50240" w:rsidR="001E51D1">
        <w:rPr>
          <w:rFonts w:ascii="Times New Roman" w:hAnsi="Times New Roman" w:cs="Times New Roman"/>
          <w:sz w:val="28"/>
          <w:szCs w:val="28"/>
        </w:rPr>
        <w:t xml:space="preserve">trešās daļas 1., 3., 4., </w:t>
      </w:r>
      <w:r w:rsidRPr="00B50240" w:rsidR="0096113D">
        <w:rPr>
          <w:rFonts w:ascii="Times New Roman" w:hAnsi="Times New Roman" w:cs="Times New Roman"/>
          <w:sz w:val="28"/>
          <w:szCs w:val="28"/>
        </w:rPr>
        <w:t>5., 5.</w:t>
      </w:r>
      <w:r w:rsidRPr="00B50240" w:rsidR="0096113D">
        <w:rPr>
          <w:rFonts w:ascii="Times New Roman" w:hAnsi="Times New Roman" w:cs="Times New Roman"/>
          <w:sz w:val="28"/>
          <w:szCs w:val="28"/>
          <w:vertAlign w:val="superscript"/>
        </w:rPr>
        <w:t>1</w:t>
      </w:r>
      <w:r w:rsidRPr="00B50240" w:rsidR="0096113D">
        <w:rPr>
          <w:rFonts w:ascii="Times New Roman" w:hAnsi="Times New Roman" w:cs="Times New Roman"/>
          <w:sz w:val="28"/>
          <w:szCs w:val="28"/>
        </w:rPr>
        <w:t>, 5.</w:t>
      </w:r>
      <w:r w:rsidRPr="00B50240" w:rsidR="0096113D">
        <w:rPr>
          <w:rFonts w:ascii="Times New Roman" w:hAnsi="Times New Roman" w:cs="Times New Roman"/>
          <w:sz w:val="28"/>
          <w:szCs w:val="28"/>
          <w:vertAlign w:val="superscript"/>
        </w:rPr>
        <w:t>2</w:t>
      </w:r>
      <w:r w:rsidRPr="00B50240" w:rsidR="0096113D">
        <w:rPr>
          <w:rFonts w:ascii="Times New Roman" w:hAnsi="Times New Roman" w:cs="Times New Roman"/>
          <w:sz w:val="28"/>
          <w:szCs w:val="28"/>
        </w:rPr>
        <w:t>, 6., 7., 9. un 10.punktā</w:t>
      </w:r>
      <w:r w:rsidRPr="00B50240">
        <w:rPr>
          <w:rFonts w:ascii="Times New Roman" w:hAnsi="Times New Roman" w:cs="Times New Roman"/>
          <w:sz w:val="28"/>
          <w:szCs w:val="28"/>
        </w:rPr>
        <w:t xml:space="preserve"> noteiktās būvvaldes funkcijas:</w:t>
      </w:r>
    </w:p>
    <w:p w:rsidR="0096113D" w:rsidRPr="00B50240" w:rsidP="00CB4BD1" w14:paraId="5035E27D" w14:textId="169B1FED">
      <w:pPr>
        <w:pStyle w:val="ListParagraph"/>
        <w:numPr>
          <w:ilvl w:val="0"/>
          <w:numId w:val="3"/>
        </w:numPr>
        <w:spacing w:after="0" w:line="240" w:lineRule="auto"/>
        <w:jc w:val="both"/>
        <w:rPr>
          <w:rFonts w:ascii="Times New Roman" w:hAnsi="Times New Roman" w:cs="Times New Roman"/>
          <w:sz w:val="28"/>
          <w:szCs w:val="28"/>
        </w:rPr>
      </w:pPr>
      <w:r w:rsidRPr="00B50240">
        <w:rPr>
          <w:rFonts w:ascii="Times New Roman" w:hAnsi="Times New Roman"/>
          <w:sz w:val="28"/>
          <w:szCs w:val="28"/>
        </w:rPr>
        <w:t>ved būvniecības administratīvā procesa lietu būvniecības informācijas sistē</w:t>
      </w:r>
      <w:r w:rsidR="0088762E">
        <w:rPr>
          <w:rFonts w:ascii="Times New Roman" w:hAnsi="Times New Roman"/>
          <w:sz w:val="28"/>
          <w:szCs w:val="28"/>
        </w:rPr>
        <w:t>mā, tajā skaitā nodrošina lēmuma</w:t>
      </w:r>
      <w:r w:rsidRPr="00B50240">
        <w:rPr>
          <w:rFonts w:ascii="Times New Roman" w:hAnsi="Times New Roman"/>
          <w:sz w:val="28"/>
          <w:szCs w:val="28"/>
        </w:rPr>
        <w:t xml:space="preserve"> pieņemšanu un būvniecības ieceres saskaņošanu elektroniski strukturētu datu veidā būvniecības informācijas sistēmā</w:t>
      </w:r>
      <w:r w:rsidRPr="00B50240" w:rsidR="00DD538B">
        <w:rPr>
          <w:rFonts w:ascii="Times New Roman" w:hAnsi="Times New Roman" w:cs="Times New Roman"/>
          <w:sz w:val="28"/>
          <w:szCs w:val="28"/>
        </w:rPr>
        <w:t>;</w:t>
      </w:r>
    </w:p>
    <w:p w:rsidR="0096113D" w:rsidRPr="00B50240" w:rsidP="00CB4BD1" w14:paraId="3E3EC1D5" w14:textId="096060C6">
      <w:pPr>
        <w:pStyle w:val="ListParagraph"/>
        <w:numPr>
          <w:ilvl w:val="0"/>
          <w:numId w:val="3"/>
        </w:num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piemēro likumā noteiktos lēmumu pieņemšanas un strīd</w:t>
      </w:r>
      <w:r w:rsidRPr="00B50240" w:rsidR="00DD538B">
        <w:rPr>
          <w:rFonts w:ascii="Times New Roman" w:hAnsi="Times New Roman" w:cs="Times New Roman"/>
          <w:sz w:val="28"/>
          <w:szCs w:val="28"/>
        </w:rPr>
        <w:t>u izskatīšanas termiņus;</w:t>
      </w:r>
    </w:p>
    <w:p w:rsidR="00775C74" w:rsidRPr="00B50240" w:rsidP="00CB4BD1" w14:paraId="035CF4AF" w14:textId="52E4073B">
      <w:pPr>
        <w:pStyle w:val="ListParagraph"/>
        <w:numPr>
          <w:ilvl w:val="0"/>
          <w:numId w:val="3"/>
        </w:num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nodrošina šā likuma </w:t>
      </w:r>
      <w:r>
        <w:fldChar w:fldCharType="begin"/>
      </w:r>
      <w:r>
        <w:instrText xml:space="preserve"> HYPERLINK "https://likumi.lv/doc.php?id=258572" \l "p14" \t "_blank" </w:instrText>
      </w:r>
      <w:r>
        <w:fldChar w:fldCharType="separate"/>
      </w:r>
      <w:r w:rsidRPr="00B50240">
        <w:rPr>
          <w:rStyle w:val="Hyperlink"/>
          <w:rFonts w:ascii="Times New Roman" w:hAnsi="Times New Roman" w:cs="Times New Roman"/>
          <w:color w:val="auto"/>
          <w:sz w:val="28"/>
          <w:szCs w:val="28"/>
        </w:rPr>
        <w:t>14.pantā</w:t>
      </w:r>
      <w:r>
        <w:fldChar w:fldCharType="end"/>
      </w:r>
      <w:r w:rsidRPr="00B50240">
        <w:rPr>
          <w:rFonts w:ascii="Times New Roman" w:hAnsi="Times New Roman" w:cs="Times New Roman"/>
          <w:sz w:val="28"/>
          <w:szCs w:val="28"/>
        </w:rPr>
        <w:t xml:space="preserve"> </w:t>
      </w:r>
      <w:r w:rsidRPr="00B50240">
        <w:rPr>
          <w:rFonts w:ascii="Times New Roman" w:hAnsi="Times New Roman" w:cs="Times New Roman"/>
          <w:sz w:val="28"/>
          <w:szCs w:val="28"/>
        </w:rPr>
        <w:t>noteikto būvniecības ieceres paziņošanas un apspriešanas kārtību un informācijas pieejamību b</w:t>
      </w:r>
      <w:r w:rsidRPr="00B50240">
        <w:rPr>
          <w:rFonts w:ascii="Times New Roman" w:hAnsi="Times New Roman" w:cs="Times New Roman"/>
          <w:sz w:val="28"/>
          <w:szCs w:val="28"/>
        </w:rPr>
        <w:t>ūvniecības informācijas sistēmā;</w:t>
      </w:r>
    </w:p>
    <w:p w:rsidR="00E46AAE" w:rsidRPr="00B50240" w:rsidP="00CB4BD1" w14:paraId="2DD19BEF" w14:textId="73879AAD">
      <w:pPr>
        <w:pStyle w:val="ListParagraph"/>
        <w:numPr>
          <w:ilvl w:val="0"/>
          <w:numId w:val="3"/>
        </w:numPr>
        <w:spacing w:after="0" w:line="240" w:lineRule="auto"/>
        <w:jc w:val="both"/>
        <w:rPr>
          <w:rFonts w:ascii="Times New Roman" w:hAnsi="Times New Roman" w:cs="Times New Roman"/>
          <w:sz w:val="28"/>
          <w:szCs w:val="28"/>
        </w:rPr>
      </w:pPr>
      <w:r w:rsidRPr="00B50240">
        <w:rPr>
          <w:rFonts w:ascii="Times New Roman" w:hAnsi="Times New Roman"/>
          <w:sz w:val="28"/>
          <w:szCs w:val="28"/>
        </w:rPr>
        <w:t>nodrošina nepieciešamās informācijas ievadi būvniecības informācijas sistēmā par rakstiski saņemtajiem būvniecības ieceres un citiem būvniecības administratīvā procesa ietvaros saņemtajiem iesniegumiem</w:t>
      </w:r>
      <w:r w:rsidRPr="00B50240" w:rsidR="00D14A05">
        <w:rPr>
          <w:rFonts w:ascii="Times New Roman" w:hAnsi="Times New Roman"/>
          <w:sz w:val="28"/>
          <w:szCs w:val="28"/>
        </w:rPr>
        <w:t>.</w:t>
      </w:r>
      <w:r w:rsidRPr="00B50240" w:rsidR="00DD538B">
        <w:rPr>
          <w:rFonts w:ascii="Times New Roman" w:hAnsi="Times New Roman" w:cs="Times New Roman"/>
          <w:sz w:val="28"/>
          <w:szCs w:val="28"/>
        </w:rPr>
        <w:t>”</w:t>
      </w:r>
    </w:p>
    <w:p w:rsidR="00E46AAE" w:rsidRPr="00B50240" w:rsidP="00CB4BD1" w14:paraId="65761011" w14:textId="45331D23">
      <w:pPr>
        <w:spacing w:after="0" w:line="240" w:lineRule="auto"/>
        <w:jc w:val="both"/>
        <w:rPr>
          <w:rFonts w:ascii="Times New Roman" w:hAnsi="Times New Roman" w:cs="Times New Roman"/>
          <w:sz w:val="28"/>
          <w:szCs w:val="28"/>
        </w:rPr>
      </w:pPr>
    </w:p>
    <w:p w:rsidR="00174008" w:rsidRPr="000568C5" w:rsidP="000568C5" w14:paraId="2B4C63CB" w14:textId="3A53A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568C5">
        <w:rPr>
          <w:rFonts w:ascii="Times New Roman" w:hAnsi="Times New Roman" w:cs="Times New Roman"/>
          <w:sz w:val="28"/>
          <w:szCs w:val="28"/>
        </w:rPr>
        <w:t>9.</w:t>
      </w:r>
      <w:r w:rsidRPr="000568C5">
        <w:rPr>
          <w:rFonts w:ascii="Times New Roman" w:hAnsi="Times New Roman" w:cs="Times New Roman"/>
          <w:sz w:val="28"/>
          <w:szCs w:val="28"/>
          <w:vertAlign w:val="superscript"/>
        </w:rPr>
        <w:t>1</w:t>
      </w:r>
      <w:r w:rsidRPr="000568C5">
        <w:rPr>
          <w:rFonts w:ascii="Times New Roman" w:hAnsi="Times New Roman" w:cs="Times New Roman"/>
          <w:sz w:val="28"/>
          <w:szCs w:val="28"/>
        </w:rPr>
        <w:t xml:space="preserve"> pantā:</w:t>
      </w:r>
    </w:p>
    <w:p w:rsidR="00174008" w:rsidRPr="00B50240" w:rsidP="00CB4BD1" w14:paraId="220BEDB2" w14:textId="1EF16AA8">
      <w:pPr>
        <w:spacing w:after="0" w:line="240" w:lineRule="auto"/>
        <w:jc w:val="both"/>
        <w:rPr>
          <w:rFonts w:ascii="Times New Roman" w:hAnsi="Times New Roman" w:cs="Times New Roman"/>
          <w:sz w:val="28"/>
          <w:szCs w:val="28"/>
        </w:rPr>
      </w:pPr>
    </w:p>
    <w:p w:rsidR="00174008" w:rsidRPr="00B50240" w:rsidP="00CB4BD1" w14:paraId="3162B8CC" w14:textId="60930647">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p</w:t>
      </w:r>
      <w:r w:rsidRPr="00B50240" w:rsidR="00764F22">
        <w:rPr>
          <w:rFonts w:ascii="Times New Roman" w:hAnsi="Times New Roman" w:cs="Times New Roman"/>
          <w:sz w:val="28"/>
          <w:szCs w:val="28"/>
        </w:rPr>
        <w:t xml:space="preserve">apildināt </w:t>
      </w:r>
      <w:r w:rsidRPr="00B50240">
        <w:rPr>
          <w:rFonts w:ascii="Times New Roman" w:hAnsi="Times New Roman" w:cs="Times New Roman"/>
          <w:sz w:val="28"/>
          <w:szCs w:val="28"/>
        </w:rPr>
        <w:t>panta desmitās daļas tre</w:t>
      </w:r>
      <w:r w:rsidRPr="00B50240" w:rsidR="00764F22">
        <w:rPr>
          <w:rFonts w:ascii="Times New Roman" w:hAnsi="Times New Roman" w:cs="Times New Roman"/>
          <w:sz w:val="28"/>
          <w:szCs w:val="28"/>
        </w:rPr>
        <w:t>šo teikumu aiz vārda “atzinumu” ar vārdiem “rakstiski vai elektroniski būvniecības informācijas sistēmā”</w:t>
      </w:r>
      <w:r w:rsidRPr="00B50240" w:rsidR="002635CE">
        <w:rPr>
          <w:rFonts w:ascii="Times New Roman" w:hAnsi="Times New Roman" w:cs="Times New Roman"/>
          <w:sz w:val="28"/>
          <w:szCs w:val="28"/>
        </w:rPr>
        <w:t>;</w:t>
      </w:r>
    </w:p>
    <w:p w:rsidR="002635CE" w:rsidRPr="00B50240" w:rsidP="00CB4BD1" w14:paraId="0364B022" w14:textId="48C5AFC3">
      <w:pPr>
        <w:spacing w:after="0" w:line="240" w:lineRule="auto"/>
        <w:jc w:val="both"/>
        <w:rPr>
          <w:rFonts w:ascii="Times New Roman" w:hAnsi="Times New Roman" w:cs="Times New Roman"/>
          <w:sz w:val="28"/>
          <w:szCs w:val="28"/>
        </w:rPr>
      </w:pPr>
    </w:p>
    <w:p w:rsidR="002635CE" w:rsidRPr="00B50240" w:rsidP="00CB4BD1" w14:paraId="62F4BA82" w14:textId="0155C762">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papildināt panta vienpadsmito daļu aiz vārda “pamatojumu” ar vārdiem “rakstiski vai elektroniski būvniecības informācijas sistēmā”;</w:t>
      </w:r>
    </w:p>
    <w:p w:rsidR="002635CE" w:rsidRPr="00B50240" w:rsidP="00CB4BD1" w14:paraId="52CEAC94" w14:textId="5DBF8986">
      <w:pPr>
        <w:spacing w:after="0" w:line="240" w:lineRule="auto"/>
        <w:jc w:val="both"/>
        <w:rPr>
          <w:rFonts w:ascii="Times New Roman" w:hAnsi="Times New Roman" w:cs="Times New Roman"/>
          <w:sz w:val="28"/>
          <w:szCs w:val="28"/>
        </w:rPr>
      </w:pPr>
    </w:p>
    <w:p w:rsidR="002635CE" w:rsidRPr="00B50240" w:rsidP="00CB4BD1" w14:paraId="180BC43B" w14:textId="5CE2E952">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izslēgt panta divpadsmitajā daļā vārdus “būvniecības dokumentos”.</w:t>
      </w:r>
    </w:p>
    <w:p w:rsidR="00174008" w:rsidRPr="00B50240" w:rsidP="00CB4BD1" w14:paraId="47A432EE" w14:textId="77777777">
      <w:pPr>
        <w:spacing w:after="0" w:line="240" w:lineRule="auto"/>
        <w:jc w:val="both"/>
        <w:rPr>
          <w:rFonts w:ascii="Times New Roman" w:hAnsi="Times New Roman" w:cs="Times New Roman"/>
          <w:sz w:val="28"/>
          <w:szCs w:val="28"/>
        </w:rPr>
      </w:pPr>
    </w:p>
    <w:p w:rsidR="008C2A2D" w:rsidRPr="00CB4BD1" w:rsidP="000568C5" w14:paraId="00482619" w14:textId="104C1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CB4BD1">
        <w:rPr>
          <w:rFonts w:ascii="Times New Roman" w:hAnsi="Times New Roman" w:cs="Times New Roman"/>
          <w:sz w:val="28"/>
          <w:szCs w:val="28"/>
        </w:rPr>
        <w:t>12.pantā:</w:t>
      </w:r>
    </w:p>
    <w:p w:rsidR="00024DEA" w:rsidRPr="00B50240" w:rsidP="00CB4BD1" w14:paraId="2F976F4E" w14:textId="5F9A987A">
      <w:pPr>
        <w:spacing w:after="0" w:line="240" w:lineRule="auto"/>
        <w:jc w:val="both"/>
        <w:rPr>
          <w:rFonts w:ascii="Times New Roman" w:hAnsi="Times New Roman" w:cs="Times New Roman"/>
          <w:sz w:val="28"/>
          <w:szCs w:val="28"/>
        </w:rPr>
      </w:pPr>
    </w:p>
    <w:p w:rsidR="00687998" w:rsidRPr="00B50240" w:rsidP="00CB4BD1" w14:paraId="57D2564C" w14:textId="44226EAB">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p</w:t>
      </w:r>
      <w:r w:rsidRPr="00B50240">
        <w:rPr>
          <w:rFonts w:ascii="Times New Roman" w:hAnsi="Times New Roman" w:cs="Times New Roman"/>
          <w:sz w:val="28"/>
          <w:szCs w:val="28"/>
        </w:rPr>
        <w:t>apildināt pant</w:t>
      </w:r>
      <w:r w:rsidRPr="00B50240" w:rsidR="002E707F">
        <w:rPr>
          <w:rFonts w:ascii="Times New Roman" w:hAnsi="Times New Roman" w:cs="Times New Roman"/>
          <w:sz w:val="28"/>
          <w:szCs w:val="28"/>
        </w:rPr>
        <w:t>u ar 2.</w:t>
      </w:r>
      <w:r w:rsidRPr="00B50240" w:rsidR="002E707F">
        <w:rPr>
          <w:rFonts w:ascii="Times New Roman" w:hAnsi="Times New Roman" w:cs="Times New Roman"/>
          <w:sz w:val="28"/>
          <w:szCs w:val="28"/>
          <w:vertAlign w:val="superscript"/>
        </w:rPr>
        <w:t>1</w:t>
      </w:r>
      <w:r w:rsidRPr="00B50240" w:rsidR="002E707F">
        <w:rPr>
          <w:rFonts w:ascii="Times New Roman" w:hAnsi="Times New Roman" w:cs="Times New Roman"/>
          <w:sz w:val="28"/>
          <w:szCs w:val="28"/>
        </w:rPr>
        <w:t xml:space="preserve"> daļu</w:t>
      </w:r>
      <w:r w:rsidRPr="00B50240">
        <w:rPr>
          <w:rFonts w:ascii="Times New Roman" w:hAnsi="Times New Roman" w:cs="Times New Roman"/>
          <w:sz w:val="28"/>
          <w:szCs w:val="28"/>
        </w:rPr>
        <w:t xml:space="preserve"> šādā redakcijā:</w:t>
      </w:r>
    </w:p>
    <w:p w:rsidR="00687998" w:rsidRPr="00B50240" w:rsidP="00420B98" w14:paraId="2D9BBE6E" w14:textId="48EE10BF">
      <w:pPr>
        <w:tabs>
          <w:tab w:val="left" w:pos="133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87998" w:rsidRPr="00B50240" w:rsidP="00CB4BD1" w14:paraId="46631CBD" w14:textId="6A8F06BD">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w:t>
      </w:r>
      <w:r w:rsidRPr="00B50240" w:rsidR="002E707F">
        <w:rPr>
          <w:rFonts w:ascii="Times New Roman" w:hAnsi="Times New Roman" w:cs="Times New Roman"/>
          <w:sz w:val="28"/>
          <w:szCs w:val="28"/>
        </w:rPr>
        <w:t>(2</w:t>
      </w:r>
      <w:r w:rsidRPr="00B50240" w:rsidR="002E707F">
        <w:rPr>
          <w:rFonts w:ascii="Times New Roman" w:hAnsi="Times New Roman" w:cs="Times New Roman"/>
          <w:sz w:val="28"/>
          <w:szCs w:val="28"/>
          <w:vertAlign w:val="superscript"/>
        </w:rPr>
        <w:t>1</w:t>
      </w:r>
      <w:r w:rsidRPr="00B50240" w:rsidR="002E707F">
        <w:rPr>
          <w:rFonts w:ascii="Times New Roman" w:hAnsi="Times New Roman" w:cs="Times New Roman"/>
          <w:sz w:val="28"/>
          <w:szCs w:val="28"/>
        </w:rPr>
        <w:t>)</w:t>
      </w:r>
      <w:r w:rsidRPr="00B50240">
        <w:rPr>
          <w:rFonts w:ascii="Times New Roman" w:hAnsi="Times New Roman" w:cs="Times New Roman"/>
          <w:sz w:val="28"/>
          <w:szCs w:val="28"/>
        </w:rPr>
        <w:t xml:space="preserve"> </w:t>
      </w:r>
      <w:r w:rsidRPr="00B50240" w:rsidR="002E707F">
        <w:rPr>
          <w:rFonts w:ascii="Times New Roman" w:hAnsi="Times New Roman" w:cs="Times New Roman"/>
          <w:sz w:val="28"/>
          <w:szCs w:val="28"/>
        </w:rPr>
        <w:t>Būvvalde n</w:t>
      </w:r>
      <w:r w:rsidRPr="00B50240" w:rsidR="00327E7E">
        <w:rPr>
          <w:rFonts w:ascii="Times New Roman" w:hAnsi="Times New Roman" w:cs="Times New Roman"/>
          <w:sz w:val="28"/>
          <w:szCs w:val="28"/>
        </w:rPr>
        <w:t xml:space="preserve">odrošina </w:t>
      </w:r>
      <w:r w:rsidRPr="00B50240" w:rsidR="008624F5">
        <w:rPr>
          <w:rFonts w:ascii="Times New Roman" w:hAnsi="Times New Roman" w:cs="Times New Roman"/>
          <w:sz w:val="28"/>
          <w:szCs w:val="28"/>
        </w:rPr>
        <w:t xml:space="preserve">nepieciešamās informācijas ievadi būvniecības informācijas sistēmā par rakstiski </w:t>
      </w:r>
      <w:r w:rsidRPr="00B50240" w:rsidR="00B7651C">
        <w:rPr>
          <w:rFonts w:ascii="Times New Roman" w:hAnsi="Times New Roman" w:cs="Times New Roman"/>
          <w:sz w:val="28"/>
          <w:szCs w:val="28"/>
        </w:rPr>
        <w:t>saņemtajiem</w:t>
      </w:r>
      <w:r w:rsidRPr="00B50240" w:rsidR="00327E7E">
        <w:rPr>
          <w:rFonts w:ascii="Times New Roman" w:hAnsi="Times New Roman" w:cs="Times New Roman"/>
          <w:sz w:val="28"/>
          <w:szCs w:val="28"/>
        </w:rPr>
        <w:t xml:space="preserve"> </w:t>
      </w:r>
      <w:r w:rsidRPr="00B50240" w:rsidR="008624F5">
        <w:rPr>
          <w:rFonts w:ascii="Times New Roman" w:hAnsi="Times New Roman"/>
          <w:sz w:val="28"/>
          <w:szCs w:val="28"/>
        </w:rPr>
        <w:t>būvniecības ieceres un citiem</w:t>
      </w:r>
      <w:r w:rsidRPr="00B50240" w:rsidR="00327E7E">
        <w:rPr>
          <w:rFonts w:ascii="Times New Roman" w:hAnsi="Times New Roman"/>
          <w:sz w:val="28"/>
          <w:szCs w:val="28"/>
        </w:rPr>
        <w:t xml:space="preserve"> būvniecības administratīvā proces</w:t>
      </w:r>
      <w:r w:rsidRPr="00B50240" w:rsidR="008624F5">
        <w:rPr>
          <w:rFonts w:ascii="Times New Roman" w:hAnsi="Times New Roman"/>
          <w:sz w:val="28"/>
          <w:szCs w:val="28"/>
        </w:rPr>
        <w:t xml:space="preserve">a ietvaros </w:t>
      </w:r>
      <w:r w:rsidR="0088762E">
        <w:rPr>
          <w:rFonts w:ascii="Times New Roman" w:hAnsi="Times New Roman"/>
          <w:sz w:val="28"/>
          <w:szCs w:val="28"/>
        </w:rPr>
        <w:t>s</w:t>
      </w:r>
      <w:r w:rsidRPr="00B50240" w:rsidR="008624F5">
        <w:rPr>
          <w:rFonts w:ascii="Times New Roman" w:hAnsi="Times New Roman"/>
          <w:sz w:val="28"/>
          <w:szCs w:val="28"/>
        </w:rPr>
        <w:t>aņemtajiem iesniegumiem</w:t>
      </w:r>
      <w:r w:rsidRPr="00B50240" w:rsidR="00134963">
        <w:rPr>
          <w:rFonts w:ascii="Times New Roman" w:hAnsi="Times New Roman"/>
          <w:sz w:val="28"/>
          <w:szCs w:val="28"/>
        </w:rPr>
        <w:t>.</w:t>
      </w:r>
      <w:r w:rsidRPr="00B50240" w:rsidR="00327E7E">
        <w:rPr>
          <w:rFonts w:ascii="Times New Roman" w:hAnsi="Times New Roman"/>
          <w:sz w:val="28"/>
          <w:szCs w:val="28"/>
        </w:rPr>
        <w:t>”</w:t>
      </w:r>
    </w:p>
    <w:p w:rsidR="00687998" w:rsidRPr="00B50240" w:rsidP="00CB4BD1" w14:paraId="7417E6EA" w14:textId="77777777">
      <w:pPr>
        <w:spacing w:after="0" w:line="240" w:lineRule="auto"/>
        <w:jc w:val="both"/>
        <w:rPr>
          <w:rFonts w:ascii="Times New Roman" w:hAnsi="Times New Roman" w:cs="Times New Roman"/>
          <w:sz w:val="28"/>
          <w:szCs w:val="28"/>
        </w:rPr>
      </w:pPr>
    </w:p>
    <w:p w:rsidR="00024DEA" w:rsidRPr="00B50240" w:rsidP="00CB4BD1" w14:paraId="48D85789" w14:textId="30F23B1B">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i</w:t>
      </w:r>
      <w:r w:rsidRPr="00B50240">
        <w:rPr>
          <w:rFonts w:ascii="Times New Roman" w:hAnsi="Times New Roman" w:cs="Times New Roman"/>
          <w:sz w:val="28"/>
          <w:szCs w:val="28"/>
        </w:rPr>
        <w:t xml:space="preserve">zteikt </w:t>
      </w:r>
      <w:r w:rsidRPr="00B50240" w:rsidR="00063672">
        <w:rPr>
          <w:rFonts w:ascii="Times New Roman" w:hAnsi="Times New Roman" w:cs="Times New Roman"/>
          <w:sz w:val="28"/>
          <w:szCs w:val="28"/>
        </w:rPr>
        <w:t xml:space="preserve">panta </w:t>
      </w:r>
      <w:r w:rsidRPr="00B50240">
        <w:rPr>
          <w:rFonts w:ascii="Times New Roman" w:hAnsi="Times New Roman" w:cs="Times New Roman"/>
          <w:sz w:val="28"/>
          <w:szCs w:val="28"/>
        </w:rPr>
        <w:t>piekto daļu šādā redakcijā:</w:t>
      </w:r>
    </w:p>
    <w:p w:rsidR="00024DEA" w:rsidRPr="00B50240" w:rsidP="00CB4BD1" w14:paraId="418BB8AB" w14:textId="2838491F">
      <w:pPr>
        <w:spacing w:after="0" w:line="240" w:lineRule="auto"/>
        <w:jc w:val="both"/>
        <w:rPr>
          <w:rFonts w:ascii="Times New Roman" w:hAnsi="Times New Roman" w:cs="Times New Roman"/>
          <w:sz w:val="28"/>
          <w:szCs w:val="28"/>
        </w:rPr>
      </w:pPr>
    </w:p>
    <w:p w:rsidR="00024DEA" w:rsidRPr="00B50240" w:rsidP="00CB4BD1" w14:paraId="1259EB4D" w14:textId="1196DCB0">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“(5)</w:t>
      </w:r>
      <w:r w:rsidRPr="00B50240" w:rsidR="009B2E07">
        <w:rPr>
          <w:rFonts w:ascii="Times New Roman" w:hAnsi="Times New Roman" w:cs="Times New Roman"/>
          <w:sz w:val="28"/>
          <w:szCs w:val="28"/>
        </w:rPr>
        <w:t xml:space="preserve"> Būvvalde atzīmi par projektēšanas nosacījumu izpildi izdara 15 darba dienu laikā, bet atzīmi par būvdarbu uzsākš</w:t>
      </w:r>
      <w:r w:rsidR="0088762E">
        <w:rPr>
          <w:rFonts w:ascii="Times New Roman" w:hAnsi="Times New Roman" w:cs="Times New Roman"/>
          <w:sz w:val="28"/>
          <w:szCs w:val="28"/>
        </w:rPr>
        <w:t>anas nosacījumu izpildi izdara piecu</w:t>
      </w:r>
      <w:r w:rsidRPr="00B50240" w:rsidR="009B2E07">
        <w:rPr>
          <w:rFonts w:ascii="Times New Roman" w:hAnsi="Times New Roman" w:cs="Times New Roman"/>
          <w:sz w:val="28"/>
          <w:szCs w:val="28"/>
        </w:rPr>
        <w:t xml:space="preserve"> darba dienu laikā no dienas, kad iesniegti dokumenti, kas apliecina visu attiecīgo nosacījumu izpildi.”</w:t>
      </w:r>
    </w:p>
    <w:p w:rsidR="008C2A2D" w:rsidRPr="00B50240" w:rsidP="00CB4BD1" w14:paraId="6AEA3757" w14:textId="77777777">
      <w:pPr>
        <w:spacing w:after="0" w:line="240" w:lineRule="auto"/>
        <w:jc w:val="both"/>
        <w:rPr>
          <w:rFonts w:ascii="Times New Roman" w:hAnsi="Times New Roman" w:cs="Times New Roman"/>
          <w:sz w:val="28"/>
          <w:szCs w:val="28"/>
        </w:rPr>
      </w:pPr>
    </w:p>
    <w:p w:rsidR="008C2A2D" w:rsidRPr="00B50240" w:rsidP="00CB4BD1" w14:paraId="3659EF88" w14:textId="77777777">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papildināt pantu ar septīto daļu šādā redakcijā:</w:t>
      </w:r>
    </w:p>
    <w:p w:rsidR="008C2A2D" w:rsidRPr="00B50240" w:rsidP="00CB4BD1" w14:paraId="3346FE10" w14:textId="77777777">
      <w:pPr>
        <w:spacing w:after="0" w:line="240" w:lineRule="auto"/>
        <w:jc w:val="both"/>
        <w:rPr>
          <w:rFonts w:ascii="Times New Roman" w:hAnsi="Times New Roman" w:cs="Times New Roman"/>
          <w:sz w:val="28"/>
          <w:szCs w:val="28"/>
        </w:rPr>
      </w:pPr>
    </w:p>
    <w:p w:rsidR="008C2A2D" w:rsidRPr="00B50240" w:rsidP="00CB4BD1" w14:paraId="458D747E" w14:textId="68733E21">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w:t>
      </w:r>
      <w:r w:rsidRPr="00B50240" w:rsidR="00BB5989">
        <w:rPr>
          <w:rFonts w:ascii="Times New Roman" w:hAnsi="Times New Roman" w:cs="Times New Roman"/>
          <w:sz w:val="28"/>
          <w:szCs w:val="28"/>
        </w:rPr>
        <w:t xml:space="preserve">(7) </w:t>
      </w:r>
      <w:r w:rsidRPr="00B50240" w:rsidR="00422278">
        <w:rPr>
          <w:rFonts w:ascii="Times New Roman" w:hAnsi="Times New Roman" w:cs="Times New Roman"/>
          <w:sz w:val="28"/>
          <w:szCs w:val="28"/>
        </w:rPr>
        <w:t>Būvvalde ved būvniecības administratīvā procesa lietu būvniecības informācijas sistēmā, tajā skaitā nodrošina</w:t>
      </w:r>
      <w:r w:rsidRPr="00B50240" w:rsidR="00BB5989">
        <w:rPr>
          <w:rFonts w:ascii="Times New Roman" w:hAnsi="Times New Roman" w:cs="Times New Roman"/>
          <w:sz w:val="28"/>
          <w:szCs w:val="28"/>
        </w:rPr>
        <w:t xml:space="preserve"> </w:t>
      </w:r>
      <w:r w:rsidRPr="00B50240">
        <w:rPr>
          <w:rFonts w:ascii="Times New Roman" w:hAnsi="Times New Roman" w:cs="Times New Roman"/>
          <w:sz w:val="28"/>
          <w:szCs w:val="28"/>
        </w:rPr>
        <w:t>lēmumu pieņemšanu un būvniecības ieceres saskaņošanu elektroniski strukturētu datu veidā būvniecības informācijas sistēmā.”</w:t>
      </w:r>
    </w:p>
    <w:p w:rsidR="008C2A2D" w:rsidRPr="00B50240" w:rsidP="00CB4BD1" w14:paraId="5EBAE6F4" w14:textId="77777777">
      <w:pPr>
        <w:spacing w:after="0" w:line="240" w:lineRule="auto"/>
        <w:jc w:val="both"/>
        <w:rPr>
          <w:rFonts w:ascii="Times New Roman" w:hAnsi="Times New Roman" w:cs="Times New Roman"/>
          <w:sz w:val="28"/>
          <w:szCs w:val="28"/>
        </w:rPr>
      </w:pPr>
    </w:p>
    <w:p w:rsidR="008C2A2D" w:rsidRPr="000568C5" w:rsidP="000568C5" w14:paraId="433B0F08" w14:textId="62037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0568C5">
        <w:rPr>
          <w:rFonts w:ascii="Times New Roman" w:hAnsi="Times New Roman" w:cs="Times New Roman"/>
          <w:sz w:val="28"/>
          <w:szCs w:val="28"/>
        </w:rPr>
        <w:t>14.pantā:</w:t>
      </w:r>
    </w:p>
    <w:p w:rsidR="008C2A2D" w:rsidRPr="00B50240" w:rsidP="00CB4BD1" w14:paraId="4BBC916E" w14:textId="77777777">
      <w:pPr>
        <w:spacing w:after="0" w:line="240" w:lineRule="auto"/>
        <w:jc w:val="both"/>
        <w:rPr>
          <w:rFonts w:ascii="Times New Roman" w:hAnsi="Times New Roman" w:cs="Times New Roman"/>
          <w:sz w:val="28"/>
          <w:szCs w:val="28"/>
        </w:rPr>
      </w:pPr>
    </w:p>
    <w:p w:rsidR="008C2A2D" w:rsidRPr="00B50240" w:rsidP="00CB4BD1" w14:paraId="1C23F58A" w14:textId="7A235990">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papildināt</w:t>
      </w:r>
      <w:r w:rsidRPr="00B50240" w:rsidR="008C4CE9">
        <w:rPr>
          <w:rFonts w:ascii="Times New Roman" w:hAnsi="Times New Roman" w:cs="Times New Roman"/>
          <w:sz w:val="28"/>
          <w:szCs w:val="28"/>
        </w:rPr>
        <w:t xml:space="preserve"> </w:t>
      </w:r>
      <w:r w:rsidRPr="00B50240" w:rsidR="00063672">
        <w:rPr>
          <w:rFonts w:ascii="Times New Roman" w:hAnsi="Times New Roman" w:cs="Times New Roman"/>
          <w:sz w:val="28"/>
          <w:szCs w:val="28"/>
        </w:rPr>
        <w:t xml:space="preserve">panta </w:t>
      </w:r>
      <w:r w:rsidRPr="00B50240" w:rsidR="00C70B16">
        <w:rPr>
          <w:rFonts w:ascii="Times New Roman" w:hAnsi="Times New Roman" w:cs="Times New Roman"/>
          <w:sz w:val="28"/>
          <w:szCs w:val="28"/>
        </w:rPr>
        <w:t>pirmo daļu</w:t>
      </w:r>
      <w:r w:rsidRPr="00B50240">
        <w:rPr>
          <w:rFonts w:ascii="Times New Roman" w:hAnsi="Times New Roman" w:cs="Times New Roman"/>
          <w:sz w:val="28"/>
          <w:szCs w:val="28"/>
        </w:rPr>
        <w:t xml:space="preserve"> ar vārdiem “</w:t>
      </w:r>
      <w:r w:rsidRPr="00B50240" w:rsidR="008C4CE9">
        <w:rPr>
          <w:rFonts w:ascii="Times New Roman" w:hAnsi="Times New Roman" w:cs="Times New Roman"/>
          <w:sz w:val="28"/>
          <w:szCs w:val="28"/>
        </w:rPr>
        <w:t xml:space="preserve">rakstiski vai </w:t>
      </w:r>
      <w:r w:rsidRPr="00B50240">
        <w:rPr>
          <w:rFonts w:ascii="Times New Roman" w:hAnsi="Times New Roman" w:cs="Times New Roman"/>
          <w:sz w:val="28"/>
          <w:szCs w:val="28"/>
        </w:rPr>
        <w:t>elektroniski b</w:t>
      </w:r>
      <w:r w:rsidRPr="00B50240">
        <w:rPr>
          <w:rFonts w:ascii="Times New Roman" w:hAnsi="Times New Roman" w:cs="Times New Roman"/>
          <w:sz w:val="28"/>
          <w:szCs w:val="28"/>
        </w:rPr>
        <w:t>ūvniecības informācijas sistēmā</w:t>
      </w:r>
      <w:r w:rsidRPr="00B50240" w:rsidR="008C4CE9">
        <w:rPr>
          <w:rFonts w:ascii="Times New Roman" w:hAnsi="Times New Roman" w:cs="Times New Roman"/>
          <w:sz w:val="28"/>
          <w:szCs w:val="28"/>
        </w:rPr>
        <w:t>”</w:t>
      </w:r>
      <w:r w:rsidRPr="00B50240">
        <w:rPr>
          <w:rFonts w:ascii="Times New Roman" w:hAnsi="Times New Roman" w:cs="Times New Roman"/>
          <w:sz w:val="28"/>
          <w:szCs w:val="28"/>
        </w:rPr>
        <w:t>;</w:t>
      </w:r>
    </w:p>
    <w:p w:rsidR="008C2A2D" w:rsidRPr="00B50240" w:rsidP="00CB4BD1" w14:paraId="2A8F7B09" w14:textId="77777777">
      <w:pPr>
        <w:spacing w:after="0" w:line="240" w:lineRule="auto"/>
        <w:jc w:val="both"/>
        <w:rPr>
          <w:rFonts w:ascii="Times New Roman" w:hAnsi="Times New Roman" w:cs="Times New Roman"/>
          <w:sz w:val="28"/>
          <w:szCs w:val="28"/>
        </w:rPr>
      </w:pPr>
    </w:p>
    <w:p w:rsidR="008C2A2D" w:rsidRPr="00B50240" w:rsidP="00CB4BD1" w14:paraId="5D6FE22F" w14:textId="26F1F02F">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papildināt pantu ar 1.</w:t>
      </w:r>
      <w:r w:rsidRPr="00B50240">
        <w:rPr>
          <w:rFonts w:ascii="Times New Roman" w:hAnsi="Times New Roman" w:cs="Times New Roman"/>
          <w:sz w:val="28"/>
          <w:szCs w:val="28"/>
          <w:vertAlign w:val="superscript"/>
        </w:rPr>
        <w:t>1</w:t>
      </w:r>
      <w:r w:rsidRPr="00B50240" w:rsidR="00952F3A">
        <w:rPr>
          <w:rFonts w:ascii="Times New Roman" w:hAnsi="Times New Roman" w:cs="Times New Roman"/>
          <w:sz w:val="28"/>
          <w:szCs w:val="28"/>
        </w:rPr>
        <w:t xml:space="preserve"> un 1.</w:t>
      </w:r>
      <w:r w:rsidRPr="00B50240" w:rsidR="00952F3A">
        <w:rPr>
          <w:rFonts w:ascii="Times New Roman" w:hAnsi="Times New Roman" w:cs="Times New Roman"/>
          <w:sz w:val="28"/>
          <w:szCs w:val="28"/>
          <w:vertAlign w:val="superscript"/>
        </w:rPr>
        <w:t>2</w:t>
      </w:r>
      <w:r w:rsidRPr="00B50240" w:rsidR="00952F3A">
        <w:rPr>
          <w:rFonts w:ascii="Times New Roman" w:hAnsi="Times New Roman" w:cs="Times New Roman"/>
          <w:sz w:val="28"/>
          <w:szCs w:val="28"/>
        </w:rPr>
        <w:t xml:space="preserve"> daļu </w:t>
      </w:r>
      <w:r w:rsidRPr="00B50240">
        <w:rPr>
          <w:rFonts w:ascii="Times New Roman" w:hAnsi="Times New Roman" w:cs="Times New Roman"/>
          <w:sz w:val="28"/>
          <w:szCs w:val="28"/>
        </w:rPr>
        <w:t xml:space="preserve"> šādā redakcijā:</w:t>
      </w:r>
    </w:p>
    <w:p w:rsidR="008C2A2D" w:rsidRPr="00B50240" w:rsidP="00CB4BD1" w14:paraId="2844FDB7" w14:textId="77777777">
      <w:pPr>
        <w:spacing w:after="0" w:line="240" w:lineRule="auto"/>
        <w:jc w:val="both"/>
        <w:rPr>
          <w:rFonts w:ascii="Times New Roman" w:hAnsi="Times New Roman" w:cs="Times New Roman"/>
          <w:sz w:val="28"/>
          <w:szCs w:val="28"/>
        </w:rPr>
      </w:pPr>
    </w:p>
    <w:p w:rsidR="008C2A2D" w:rsidRPr="00B50240" w:rsidP="00CB4BD1" w14:paraId="64C60300" w14:textId="2350117A">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“(1</w:t>
      </w:r>
      <w:r w:rsidRPr="00B50240">
        <w:rPr>
          <w:rFonts w:ascii="Times New Roman" w:hAnsi="Times New Roman" w:cs="Times New Roman"/>
          <w:sz w:val="28"/>
          <w:szCs w:val="28"/>
          <w:vertAlign w:val="superscript"/>
        </w:rPr>
        <w:t>1</w:t>
      </w:r>
      <w:r w:rsidRPr="00B50240">
        <w:rPr>
          <w:rFonts w:ascii="Times New Roman" w:hAnsi="Times New Roman" w:cs="Times New Roman"/>
          <w:sz w:val="28"/>
          <w:szCs w:val="28"/>
        </w:rPr>
        <w:t>) Būvniecības ierosinātājs, izmantojot būvniecības informācijas sistēmā izveidotu elektronisko pakalpojumu, var pilnvarot privātpersonu vest būvniecības administratīvā procesa lietu Administratīvā procesa likuma 39.panta izpratnē, kā arī atsaukt minēto pilnvarojumu. Fiziskas personas un personu apvienības pilnvarojumu var noformēt ar pilnvaru, kas parakstīta a</w:t>
      </w:r>
      <w:r w:rsidRPr="00B50240" w:rsidR="00FA435B">
        <w:rPr>
          <w:rFonts w:ascii="Times New Roman" w:hAnsi="Times New Roman" w:cs="Times New Roman"/>
          <w:sz w:val="28"/>
          <w:szCs w:val="28"/>
        </w:rPr>
        <w:t xml:space="preserve">r drošu elektronisko parakstu. </w:t>
      </w:r>
      <w:r w:rsidR="0088762E">
        <w:rPr>
          <w:rFonts w:ascii="Times New Roman" w:hAnsi="Times New Roman" w:cs="Times New Roman"/>
          <w:sz w:val="28"/>
          <w:szCs w:val="28"/>
        </w:rPr>
        <w:t xml:space="preserve">Minētā </w:t>
      </w:r>
      <w:r w:rsidRPr="00B50240" w:rsidR="00584857">
        <w:rPr>
          <w:rFonts w:ascii="Times New Roman" w:hAnsi="Times New Roman"/>
          <w:sz w:val="28"/>
          <w:szCs w:val="28"/>
        </w:rPr>
        <w:t>pilnvara augšupielādējama b</w:t>
      </w:r>
      <w:r w:rsidRPr="00B50240" w:rsidR="00FA435B">
        <w:rPr>
          <w:rFonts w:ascii="Times New Roman" w:hAnsi="Times New Roman"/>
          <w:sz w:val="28"/>
          <w:szCs w:val="28"/>
        </w:rPr>
        <w:t>ūvniecības informācijas sistēmā</w:t>
      </w:r>
      <w:r w:rsidRPr="00B50240" w:rsidR="00861028">
        <w:rPr>
          <w:rFonts w:ascii="Times New Roman" w:hAnsi="Times New Roman" w:cs="Times New Roman"/>
          <w:sz w:val="28"/>
          <w:szCs w:val="28"/>
        </w:rPr>
        <w:t>.</w:t>
      </w:r>
    </w:p>
    <w:p w:rsidR="008C2A2D" w:rsidRPr="00B50240" w:rsidP="00CB4BD1" w14:paraId="57B213A3" w14:textId="78F8CD15">
      <w:pPr>
        <w:spacing w:after="0" w:line="240" w:lineRule="auto"/>
        <w:jc w:val="both"/>
        <w:rPr>
          <w:rFonts w:ascii="Times New Roman" w:hAnsi="Times New Roman" w:cs="Times New Roman"/>
          <w:sz w:val="28"/>
          <w:szCs w:val="28"/>
        </w:rPr>
      </w:pPr>
    </w:p>
    <w:p w:rsidR="008C2A2D" w:rsidRPr="00B50240" w:rsidP="00CB4BD1" w14:paraId="65A839E4" w14:textId="5D4F70E8">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(1</w:t>
      </w:r>
      <w:r w:rsidRPr="00B50240">
        <w:rPr>
          <w:rFonts w:ascii="Times New Roman" w:hAnsi="Times New Roman" w:cs="Times New Roman"/>
          <w:sz w:val="28"/>
          <w:szCs w:val="28"/>
          <w:vertAlign w:val="superscript"/>
        </w:rPr>
        <w:t>2</w:t>
      </w:r>
      <w:r w:rsidRPr="00B50240">
        <w:rPr>
          <w:rFonts w:ascii="Times New Roman" w:hAnsi="Times New Roman" w:cs="Times New Roman"/>
          <w:sz w:val="28"/>
          <w:szCs w:val="28"/>
        </w:rPr>
        <w:t xml:space="preserve">) </w:t>
      </w:r>
      <w:r w:rsidR="00076E71">
        <w:rPr>
          <w:rFonts w:ascii="Times New Roman" w:hAnsi="Times New Roman" w:cs="Times New Roman"/>
          <w:sz w:val="28"/>
          <w:szCs w:val="28"/>
        </w:rPr>
        <w:t>V</w:t>
      </w:r>
      <w:r w:rsidRPr="00B50240" w:rsidR="00076E71">
        <w:rPr>
          <w:rFonts w:ascii="Times New Roman" w:hAnsi="Times New Roman" w:cs="Times New Roman"/>
          <w:sz w:val="28"/>
          <w:szCs w:val="28"/>
        </w:rPr>
        <w:t xml:space="preserve">alsts un pašvaldību institūcijas un ārējo inženiertīklu īpašnieki vai tiesiskie valdītāji tehniskos vai īpašos </w:t>
      </w:r>
      <w:r w:rsidRPr="00B50240" w:rsidR="00076E71">
        <w:rPr>
          <w:rFonts w:ascii="Times New Roman" w:hAnsi="Times New Roman"/>
          <w:sz w:val="28"/>
          <w:szCs w:val="28"/>
        </w:rPr>
        <w:t>noteikumus izdod elektroniski būvniecības informācijas sistēmā</w:t>
      </w:r>
      <w:r w:rsidR="00076E71">
        <w:rPr>
          <w:rFonts w:ascii="Times New Roman" w:hAnsi="Times New Roman"/>
          <w:sz w:val="28"/>
          <w:szCs w:val="28"/>
        </w:rPr>
        <w:t xml:space="preserve">. </w:t>
      </w:r>
      <w:r w:rsidRPr="00B50240" w:rsidR="00076E71">
        <w:rPr>
          <w:rFonts w:ascii="Times New Roman" w:hAnsi="Times New Roman" w:cs="Times New Roman"/>
          <w:sz w:val="28"/>
          <w:szCs w:val="28"/>
        </w:rPr>
        <w:t>Ja būvniecības ieceres dokumentācija augšupielādēta būvniecības informācijas sistēmā, valsts un pašvaldību institūcijas un ārējo inženiertīklu īpašnieki v</w:t>
      </w:r>
      <w:r w:rsidR="00076E71">
        <w:rPr>
          <w:rFonts w:ascii="Times New Roman" w:hAnsi="Times New Roman" w:cs="Times New Roman"/>
          <w:sz w:val="28"/>
          <w:szCs w:val="28"/>
        </w:rPr>
        <w:t>ai tiesiskie valdītāji tehniskajos vai īpašajos</w:t>
      </w:r>
      <w:r w:rsidRPr="00B50240" w:rsidR="00076E71">
        <w:rPr>
          <w:rFonts w:ascii="Times New Roman" w:hAnsi="Times New Roman" w:cs="Times New Roman"/>
          <w:sz w:val="28"/>
          <w:szCs w:val="28"/>
        </w:rPr>
        <w:t xml:space="preserve"> </w:t>
      </w:r>
      <w:r w:rsidR="00076E71">
        <w:rPr>
          <w:rFonts w:ascii="Times New Roman" w:hAnsi="Times New Roman"/>
          <w:sz w:val="28"/>
          <w:szCs w:val="28"/>
        </w:rPr>
        <w:t>noteikumos</w:t>
      </w:r>
      <w:r w:rsidRPr="00B50240" w:rsidR="00076E71">
        <w:rPr>
          <w:rFonts w:ascii="Times New Roman" w:hAnsi="Times New Roman"/>
          <w:sz w:val="28"/>
          <w:szCs w:val="28"/>
        </w:rPr>
        <w:t xml:space="preserve"> noteikto prasību izpildi saskaņo elektroniski strukturētu datu veidā būvniecības informācijas sistēmā</w:t>
      </w:r>
      <w:r w:rsidRPr="00B50240" w:rsidR="00076E71">
        <w:rPr>
          <w:rFonts w:ascii="Times New Roman" w:hAnsi="Times New Roman" w:cs="Times New Roman"/>
          <w:sz w:val="28"/>
          <w:szCs w:val="28"/>
        </w:rPr>
        <w:t>.</w:t>
      </w:r>
      <w:r w:rsidRPr="00B50240">
        <w:rPr>
          <w:rFonts w:ascii="Times New Roman" w:hAnsi="Times New Roman" w:cs="Times New Roman"/>
          <w:sz w:val="28"/>
          <w:szCs w:val="28"/>
        </w:rPr>
        <w:t>”</w:t>
      </w:r>
      <w:r w:rsidRPr="00B50240" w:rsidR="005554A5">
        <w:rPr>
          <w:rFonts w:ascii="Times New Roman" w:hAnsi="Times New Roman" w:cs="Times New Roman"/>
          <w:sz w:val="28"/>
          <w:szCs w:val="28"/>
        </w:rPr>
        <w:t>;</w:t>
      </w:r>
      <w:bookmarkStart w:id="0" w:name="_GoBack"/>
      <w:bookmarkEnd w:id="0"/>
    </w:p>
    <w:p w:rsidR="008C2A2D" w:rsidRPr="00B50240" w:rsidP="00CB4BD1" w14:paraId="01C1CC54" w14:textId="77777777">
      <w:pPr>
        <w:spacing w:after="0" w:line="240" w:lineRule="auto"/>
        <w:jc w:val="both"/>
        <w:rPr>
          <w:rFonts w:ascii="Times New Roman" w:hAnsi="Times New Roman" w:cs="Times New Roman"/>
          <w:sz w:val="28"/>
          <w:szCs w:val="28"/>
        </w:rPr>
      </w:pPr>
    </w:p>
    <w:p w:rsidR="008C2A2D" w:rsidRPr="00B50240" w:rsidP="00CB4BD1" w14:paraId="02C86698" w14:textId="1CE58A7C">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izslēgt</w:t>
      </w:r>
      <w:r w:rsidRPr="00B50240">
        <w:rPr>
          <w:rFonts w:ascii="Times New Roman" w:hAnsi="Times New Roman" w:cs="Times New Roman"/>
          <w:sz w:val="28"/>
          <w:szCs w:val="28"/>
        </w:rPr>
        <w:t xml:space="preserve"> panta otrajā daļā vārdus “pašvaldības mājaslapā internetā un”;</w:t>
      </w:r>
    </w:p>
    <w:p w:rsidR="003853C8" w:rsidRPr="00B50240" w:rsidP="00CB4BD1" w14:paraId="68393C1B" w14:textId="76C3C341">
      <w:pPr>
        <w:spacing w:after="0" w:line="240" w:lineRule="auto"/>
        <w:jc w:val="both"/>
        <w:rPr>
          <w:rFonts w:ascii="Times New Roman" w:hAnsi="Times New Roman" w:cs="Times New Roman"/>
          <w:sz w:val="28"/>
          <w:szCs w:val="28"/>
        </w:rPr>
      </w:pPr>
    </w:p>
    <w:p w:rsidR="003853C8" w:rsidRPr="00B50240" w:rsidP="00CB4BD1" w14:paraId="4F268096" w14:textId="13D0B8A7">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 xml:space="preserve">izteikt </w:t>
      </w:r>
      <w:r w:rsidRPr="00B50240" w:rsidR="00131480">
        <w:rPr>
          <w:rFonts w:ascii="Times New Roman" w:hAnsi="Times New Roman" w:cs="Times New Roman"/>
          <w:sz w:val="28"/>
          <w:szCs w:val="28"/>
        </w:rPr>
        <w:t xml:space="preserve">panta </w:t>
      </w:r>
      <w:r w:rsidRPr="00B50240">
        <w:rPr>
          <w:rFonts w:ascii="Times New Roman" w:hAnsi="Times New Roman" w:cs="Times New Roman"/>
          <w:sz w:val="28"/>
          <w:szCs w:val="28"/>
        </w:rPr>
        <w:t>trešās daļas 2.punktu</w:t>
      </w:r>
      <w:r w:rsidRPr="00B50240" w:rsidR="00131480">
        <w:rPr>
          <w:rFonts w:ascii="Times New Roman" w:hAnsi="Times New Roman" w:cs="Times New Roman"/>
          <w:sz w:val="28"/>
          <w:szCs w:val="28"/>
        </w:rPr>
        <w:t xml:space="preserve"> šādā</w:t>
      </w:r>
      <w:r w:rsidRPr="00B50240">
        <w:rPr>
          <w:rFonts w:ascii="Times New Roman" w:hAnsi="Times New Roman" w:cs="Times New Roman"/>
          <w:sz w:val="28"/>
          <w:szCs w:val="28"/>
        </w:rPr>
        <w:t xml:space="preserve"> redakcijā:</w:t>
      </w:r>
    </w:p>
    <w:p w:rsidR="001563CC" w:rsidRPr="00B50240" w:rsidP="00CB4BD1" w14:paraId="19DCDEC4" w14:textId="495AD500">
      <w:pPr>
        <w:spacing w:after="0" w:line="240" w:lineRule="auto"/>
        <w:jc w:val="both"/>
        <w:rPr>
          <w:rFonts w:ascii="Times New Roman" w:hAnsi="Times New Roman" w:cs="Times New Roman"/>
          <w:sz w:val="28"/>
          <w:szCs w:val="28"/>
        </w:rPr>
      </w:pPr>
    </w:p>
    <w:p w:rsidR="00131480" w:rsidRPr="00B50240" w:rsidP="00CB4BD1" w14:paraId="5217DC1C" w14:textId="760C23AD">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“2) būvniecības ieceres akceptu vai atteikumu akceptēt būvniecības ieceri</w:t>
      </w:r>
      <w:r w:rsidRPr="00B50240">
        <w:rPr>
          <w:rFonts w:ascii="Times New Roman" w:hAnsi="Times New Roman" w:cs="Times New Roman"/>
          <w:sz w:val="28"/>
          <w:szCs w:val="28"/>
        </w:rPr>
        <w:t>.”;</w:t>
      </w:r>
    </w:p>
    <w:p w:rsidR="00131480" w:rsidRPr="00B50240" w:rsidP="00CB4BD1" w14:paraId="62831105" w14:textId="5930D7F6">
      <w:pPr>
        <w:spacing w:after="0" w:line="240" w:lineRule="auto"/>
        <w:jc w:val="both"/>
        <w:rPr>
          <w:rFonts w:ascii="Times New Roman" w:hAnsi="Times New Roman" w:cs="Times New Roman"/>
          <w:sz w:val="28"/>
          <w:szCs w:val="28"/>
        </w:rPr>
      </w:pPr>
    </w:p>
    <w:p w:rsidR="00131480" w:rsidRPr="00B50240" w:rsidP="00CB4BD1" w14:paraId="41D9EED4" w14:textId="655618B6">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izslēgt</w:t>
      </w:r>
      <w:r w:rsidRPr="00B50240">
        <w:rPr>
          <w:rFonts w:ascii="Times New Roman" w:hAnsi="Times New Roman" w:cs="Times New Roman"/>
          <w:sz w:val="28"/>
          <w:szCs w:val="28"/>
        </w:rPr>
        <w:t xml:space="preserve"> panta trešās daļas 3.punktu;</w:t>
      </w:r>
    </w:p>
    <w:p w:rsidR="008C2A2D" w:rsidRPr="00B50240" w:rsidP="00CB4BD1" w14:paraId="5D1491E9" w14:textId="77777777">
      <w:pPr>
        <w:spacing w:after="0" w:line="240" w:lineRule="auto"/>
        <w:jc w:val="both"/>
        <w:rPr>
          <w:rFonts w:ascii="Times New Roman" w:hAnsi="Times New Roman" w:cs="Times New Roman"/>
          <w:sz w:val="28"/>
          <w:szCs w:val="28"/>
        </w:rPr>
      </w:pPr>
    </w:p>
    <w:p w:rsidR="00F210DE" w:rsidRPr="00B50240" w:rsidP="00CB4BD1" w14:paraId="1D9CF076" w14:textId="3B434B65">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papildināt panta ceturto daļu aiz vārda “ieceri” ar vārdiem “rakstiski vai elektroniski būvniecības informācijas sistēmā”;</w:t>
      </w:r>
    </w:p>
    <w:p w:rsidR="00B50240" w:rsidRPr="00B50240" w:rsidP="00CB4BD1" w14:paraId="1FB04067" w14:textId="47A379AC">
      <w:pPr>
        <w:spacing w:after="0" w:line="240" w:lineRule="auto"/>
        <w:jc w:val="both"/>
        <w:rPr>
          <w:rFonts w:ascii="Times New Roman" w:hAnsi="Times New Roman" w:cs="Times New Roman"/>
          <w:sz w:val="28"/>
          <w:szCs w:val="28"/>
        </w:rPr>
      </w:pPr>
    </w:p>
    <w:p w:rsidR="00B50240" w:rsidRPr="00B50240" w:rsidP="00CB4BD1" w14:paraId="657F958C" w14:textId="7128B2CE">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papildināt pantu ar 4.</w:t>
      </w:r>
      <w:r w:rsidRPr="00B50240">
        <w:rPr>
          <w:rFonts w:ascii="Times New Roman" w:hAnsi="Times New Roman" w:cs="Times New Roman"/>
          <w:sz w:val="28"/>
          <w:szCs w:val="28"/>
          <w:vertAlign w:val="superscript"/>
        </w:rPr>
        <w:t>1</w:t>
      </w:r>
      <w:r w:rsidRPr="00B50240">
        <w:rPr>
          <w:rFonts w:ascii="Times New Roman" w:hAnsi="Times New Roman" w:cs="Times New Roman"/>
          <w:sz w:val="28"/>
          <w:szCs w:val="28"/>
        </w:rPr>
        <w:t xml:space="preserve"> daļu šādā redakcijā:</w:t>
      </w:r>
    </w:p>
    <w:p w:rsidR="00B50240" w:rsidRPr="00B50240" w:rsidP="00CB4BD1" w14:paraId="416080CC" w14:textId="2E39E49B">
      <w:pPr>
        <w:spacing w:after="0" w:line="240" w:lineRule="auto"/>
        <w:jc w:val="both"/>
        <w:rPr>
          <w:rFonts w:ascii="Times New Roman" w:hAnsi="Times New Roman" w:cs="Times New Roman"/>
          <w:sz w:val="28"/>
          <w:szCs w:val="28"/>
        </w:rPr>
      </w:pPr>
    </w:p>
    <w:p w:rsidR="00B50240" w:rsidRPr="00B50240" w:rsidP="00CB4BD1" w14:paraId="7E03E79F" w14:textId="47F2F6BB">
      <w:pPr>
        <w:spacing w:after="0" w:line="240" w:lineRule="auto"/>
        <w:jc w:val="both"/>
        <w:rPr>
          <w:rFonts w:ascii="Times New Roman" w:hAnsi="Times New Roman"/>
          <w:sz w:val="28"/>
          <w:szCs w:val="28"/>
        </w:rPr>
      </w:pPr>
      <w:r w:rsidRPr="00B50240">
        <w:rPr>
          <w:rFonts w:ascii="Times New Roman" w:hAnsi="Times New Roman" w:cs="Times New Roman"/>
          <w:sz w:val="28"/>
          <w:szCs w:val="28"/>
        </w:rPr>
        <w:t>“</w:t>
      </w:r>
      <w:r w:rsidRPr="00B50240">
        <w:rPr>
          <w:rFonts w:ascii="Times New Roman" w:hAnsi="Times New Roman"/>
          <w:sz w:val="28"/>
          <w:szCs w:val="28"/>
        </w:rPr>
        <w:t>(4</w:t>
      </w:r>
      <w:r w:rsidRPr="00B50240">
        <w:rPr>
          <w:rFonts w:ascii="Times New Roman" w:hAnsi="Times New Roman"/>
          <w:sz w:val="28"/>
          <w:szCs w:val="28"/>
          <w:vertAlign w:val="superscript"/>
        </w:rPr>
        <w:t>1</w:t>
      </w:r>
      <w:r w:rsidRPr="00B50240">
        <w:rPr>
          <w:rFonts w:ascii="Times New Roman" w:hAnsi="Times New Roman"/>
          <w:sz w:val="28"/>
          <w:szCs w:val="28"/>
        </w:rPr>
        <w:t>) Ja būvniecības dokumentācijā tiek veiktas izmaiņas būves tehniskajos raksturlielumos, objektu raksturojošajos vispārīgajos datos vai būvniecības procesa dalībnieku sastāvā (izņemot, ja mainās būvniecības ierosinātājs), būvvalde būvniecības informācijas sistēmā par to veic atzīmi, nepieņemot atsevišķu lēmumu.”;</w:t>
      </w:r>
    </w:p>
    <w:p w:rsidR="00F210DE" w:rsidRPr="00B50240" w:rsidP="00CB4BD1" w14:paraId="45640736" w14:textId="5951731A">
      <w:pPr>
        <w:spacing w:after="0" w:line="240" w:lineRule="auto"/>
        <w:jc w:val="both"/>
        <w:rPr>
          <w:rFonts w:ascii="Times New Roman" w:hAnsi="Times New Roman"/>
          <w:sz w:val="28"/>
          <w:szCs w:val="28"/>
        </w:rPr>
      </w:pPr>
    </w:p>
    <w:p w:rsidR="005572EC" w:rsidRPr="005572EC" w:rsidP="00CB4BD1" w14:paraId="6306EE80" w14:textId="77777777">
      <w:pPr>
        <w:spacing w:after="0" w:line="240" w:lineRule="auto"/>
        <w:jc w:val="both"/>
        <w:rPr>
          <w:rFonts w:ascii="Times New Roman" w:hAnsi="Times New Roman" w:cs="Times New Roman"/>
          <w:sz w:val="28"/>
          <w:szCs w:val="28"/>
        </w:rPr>
      </w:pPr>
      <w:r w:rsidRPr="005572EC">
        <w:rPr>
          <w:rFonts w:ascii="Times New Roman" w:hAnsi="Times New Roman" w:cs="Times New Roman"/>
          <w:sz w:val="28"/>
          <w:szCs w:val="28"/>
        </w:rPr>
        <w:t>izslēgt</w:t>
      </w:r>
      <w:r w:rsidRPr="005572EC" w:rsidR="008C2A2D">
        <w:rPr>
          <w:rFonts w:ascii="Times New Roman" w:hAnsi="Times New Roman" w:cs="Times New Roman"/>
          <w:sz w:val="28"/>
          <w:szCs w:val="28"/>
        </w:rPr>
        <w:t xml:space="preserve"> panta sestajā daļā </w:t>
      </w:r>
      <w:r w:rsidRPr="005572EC">
        <w:rPr>
          <w:rFonts w:ascii="Times New Roman" w:hAnsi="Times New Roman" w:cs="Times New Roman"/>
          <w:sz w:val="28"/>
          <w:szCs w:val="28"/>
        </w:rPr>
        <w:t>vārdus “attiecīgās institūcijas mājaslapā internetā un”;</w:t>
      </w:r>
    </w:p>
    <w:p w:rsidR="005572EC" w:rsidRPr="005572EC" w:rsidP="00CB4BD1" w14:paraId="28CE4D5D" w14:textId="77777777">
      <w:pPr>
        <w:spacing w:after="0" w:line="240" w:lineRule="auto"/>
        <w:jc w:val="both"/>
        <w:rPr>
          <w:rFonts w:ascii="Times New Roman" w:hAnsi="Times New Roman" w:cs="Times New Roman"/>
          <w:sz w:val="28"/>
          <w:szCs w:val="28"/>
        </w:rPr>
      </w:pPr>
    </w:p>
    <w:p w:rsidR="00126280" w:rsidRPr="00B50240" w:rsidP="00CB4BD1" w14:paraId="2C06995E" w14:textId="56ACEBBC">
      <w:pPr>
        <w:spacing w:after="0" w:line="240" w:lineRule="auto"/>
        <w:jc w:val="both"/>
        <w:rPr>
          <w:rFonts w:ascii="Times New Roman" w:hAnsi="Times New Roman" w:cs="Times New Roman"/>
          <w:sz w:val="28"/>
          <w:szCs w:val="28"/>
        </w:rPr>
      </w:pPr>
      <w:r w:rsidRPr="005572EC">
        <w:rPr>
          <w:rFonts w:ascii="Times New Roman" w:hAnsi="Times New Roman" w:cs="Times New Roman"/>
          <w:sz w:val="28"/>
          <w:szCs w:val="28"/>
        </w:rPr>
        <w:t xml:space="preserve">izslēgt panta </w:t>
      </w:r>
      <w:r w:rsidRPr="005572EC" w:rsidR="008C2A2D">
        <w:rPr>
          <w:rFonts w:ascii="Times New Roman" w:hAnsi="Times New Roman" w:cs="Times New Roman"/>
          <w:sz w:val="28"/>
          <w:szCs w:val="28"/>
        </w:rPr>
        <w:t>6.</w:t>
      </w:r>
      <w:r w:rsidRPr="005572EC" w:rsidR="008C2A2D">
        <w:rPr>
          <w:rFonts w:ascii="Times New Roman" w:hAnsi="Times New Roman" w:cs="Times New Roman"/>
          <w:sz w:val="28"/>
          <w:szCs w:val="28"/>
          <w:vertAlign w:val="superscript"/>
        </w:rPr>
        <w:t>3</w:t>
      </w:r>
      <w:r w:rsidRPr="005572EC" w:rsidR="008C2A2D">
        <w:rPr>
          <w:rFonts w:ascii="Times New Roman" w:hAnsi="Times New Roman" w:cs="Times New Roman"/>
          <w:sz w:val="28"/>
          <w:szCs w:val="28"/>
        </w:rPr>
        <w:t xml:space="preserve"> daļā vārdus “attiecīgās insti</w:t>
      </w:r>
      <w:r w:rsidRPr="005572EC" w:rsidR="00F210DE">
        <w:rPr>
          <w:rFonts w:ascii="Times New Roman" w:hAnsi="Times New Roman" w:cs="Times New Roman"/>
          <w:sz w:val="28"/>
          <w:szCs w:val="28"/>
        </w:rPr>
        <w:t>tūcijas mājaslapā internetā un”.</w:t>
      </w:r>
    </w:p>
    <w:p w:rsidR="00290DE6" w:rsidRPr="00B50240" w:rsidP="00CB4BD1" w14:paraId="6CECA799" w14:textId="77777777">
      <w:pPr>
        <w:spacing w:after="0" w:line="240" w:lineRule="auto"/>
        <w:jc w:val="both"/>
        <w:rPr>
          <w:rFonts w:ascii="Times New Roman" w:hAnsi="Times New Roman" w:cs="Times New Roman"/>
          <w:sz w:val="28"/>
          <w:szCs w:val="28"/>
        </w:rPr>
      </w:pPr>
    </w:p>
    <w:p w:rsidR="00EC54FA" w:rsidRPr="000568C5" w:rsidP="000568C5" w14:paraId="2BAEA4BE" w14:textId="31C45F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0568C5" w:rsidR="0088762E">
        <w:rPr>
          <w:rFonts w:ascii="Times New Roman" w:hAnsi="Times New Roman" w:cs="Times New Roman"/>
          <w:sz w:val="28"/>
          <w:szCs w:val="28"/>
        </w:rPr>
        <w:t>Papildināt 16.panta 2.</w:t>
      </w:r>
      <w:r w:rsidRPr="000568C5" w:rsidR="0088762E">
        <w:rPr>
          <w:rFonts w:ascii="Times New Roman" w:hAnsi="Times New Roman" w:cs="Times New Roman"/>
          <w:sz w:val="28"/>
          <w:szCs w:val="28"/>
          <w:vertAlign w:val="superscript"/>
        </w:rPr>
        <w:t xml:space="preserve">3 </w:t>
      </w:r>
      <w:r w:rsidRPr="000568C5" w:rsidR="0088762E">
        <w:rPr>
          <w:rFonts w:ascii="Times New Roman" w:hAnsi="Times New Roman" w:cs="Times New Roman"/>
          <w:sz w:val="28"/>
          <w:szCs w:val="28"/>
        </w:rPr>
        <w:t>daļas pirmo teikumu aiz vārda “gadījumā” ar vārdiem “rakstiski vai elektroniski būvniecības informācijas sistēmā”.</w:t>
      </w:r>
    </w:p>
    <w:p w:rsidR="00EC54FA" w:rsidRPr="00B50240" w:rsidP="00CB4BD1" w14:paraId="0ED7BFE4" w14:textId="329EA6A9">
      <w:pPr>
        <w:spacing w:after="0" w:line="240" w:lineRule="auto"/>
        <w:jc w:val="both"/>
        <w:rPr>
          <w:rFonts w:ascii="Times New Roman" w:hAnsi="Times New Roman" w:cs="Times New Roman"/>
          <w:sz w:val="28"/>
          <w:szCs w:val="28"/>
        </w:rPr>
      </w:pPr>
    </w:p>
    <w:p w:rsidR="004A769D" w:rsidRPr="000568C5" w:rsidP="000568C5" w14:paraId="26AFE747" w14:textId="5F745C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0568C5" w:rsidR="0088762E">
        <w:rPr>
          <w:rFonts w:ascii="Times New Roman" w:hAnsi="Times New Roman" w:cs="Times New Roman"/>
          <w:sz w:val="28"/>
          <w:szCs w:val="28"/>
        </w:rPr>
        <w:t xml:space="preserve">Izteikt 17.panta </w:t>
      </w:r>
      <w:r w:rsidRPr="000568C5" w:rsidR="00795F12">
        <w:rPr>
          <w:rFonts w:ascii="Times New Roman" w:hAnsi="Times New Roman" w:cs="Times New Roman"/>
          <w:sz w:val="28"/>
          <w:szCs w:val="28"/>
        </w:rPr>
        <w:t>pirmo</w:t>
      </w:r>
      <w:r w:rsidRPr="000568C5" w:rsidR="00C411B0">
        <w:rPr>
          <w:rFonts w:ascii="Times New Roman" w:hAnsi="Times New Roman" w:cs="Times New Roman"/>
          <w:sz w:val="28"/>
          <w:szCs w:val="28"/>
        </w:rPr>
        <w:t xml:space="preserve"> </w:t>
      </w:r>
      <w:r w:rsidRPr="000568C5" w:rsidR="00795F12">
        <w:rPr>
          <w:rFonts w:ascii="Times New Roman" w:hAnsi="Times New Roman" w:cs="Times New Roman"/>
          <w:sz w:val="28"/>
          <w:szCs w:val="28"/>
        </w:rPr>
        <w:t>daļu</w:t>
      </w:r>
      <w:r w:rsidRPr="000568C5">
        <w:rPr>
          <w:rFonts w:ascii="Times New Roman" w:hAnsi="Times New Roman" w:cs="Times New Roman"/>
          <w:sz w:val="28"/>
          <w:szCs w:val="28"/>
        </w:rPr>
        <w:t xml:space="preserve"> </w:t>
      </w:r>
      <w:r w:rsidRPr="000568C5" w:rsidR="00795F12">
        <w:rPr>
          <w:rFonts w:ascii="Times New Roman" w:hAnsi="Times New Roman" w:cs="Times New Roman"/>
          <w:sz w:val="28"/>
          <w:szCs w:val="28"/>
        </w:rPr>
        <w:t>šādā redakcijā:</w:t>
      </w:r>
    </w:p>
    <w:p w:rsidR="00795F12" w:rsidRPr="00B50240" w:rsidP="00CB4BD1" w14:paraId="2B2817AC" w14:textId="3C20F8DA">
      <w:pPr>
        <w:spacing w:after="0" w:line="240" w:lineRule="auto"/>
        <w:jc w:val="both"/>
        <w:rPr>
          <w:rFonts w:ascii="Times New Roman" w:hAnsi="Times New Roman" w:cs="Times New Roman"/>
          <w:sz w:val="28"/>
          <w:szCs w:val="28"/>
        </w:rPr>
      </w:pPr>
    </w:p>
    <w:p w:rsidR="00795F12" w:rsidRPr="00B50240" w:rsidP="00CB4BD1" w14:paraId="57F79517" w14:textId="3B891652">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 xml:space="preserve">“(1) </w:t>
      </w:r>
      <w:r w:rsidRPr="00B50240">
        <w:rPr>
          <w:rFonts w:ascii="Times New Roman" w:hAnsi="Times New Roman"/>
          <w:sz w:val="28"/>
          <w:szCs w:val="28"/>
        </w:rPr>
        <w:t>Būvdarbus drīkst uzsākt pēc tam, kad būvvalde ir izdarījusi atzīmi par būvdarbu uzsākšanas nosacījumu izpildi, bet būvatļaujas gadījumā, ja būvvalde ir izdarījusi atzīmi par būvdarbu uzsākšanas nosacījumu izpildi un būvatļauja kļuvusi neapstrīdama (izņemot šā likuma 15.panta septītajā daļā minētajā gadījumā).”</w:t>
      </w:r>
    </w:p>
    <w:p w:rsidR="0044373B" w:rsidRPr="00B50240" w:rsidP="00CB4BD1" w14:paraId="5D6E830E" w14:textId="73A68EA5">
      <w:pPr>
        <w:spacing w:after="0" w:line="240" w:lineRule="auto"/>
        <w:jc w:val="both"/>
        <w:rPr>
          <w:rFonts w:ascii="Times New Roman" w:hAnsi="Times New Roman" w:cs="Times New Roman"/>
          <w:sz w:val="28"/>
          <w:szCs w:val="28"/>
        </w:rPr>
      </w:pPr>
    </w:p>
    <w:p w:rsidR="009A4FE0" w:rsidRPr="000568C5" w:rsidP="000568C5" w14:paraId="59685C99" w14:textId="3DE3CE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0568C5">
        <w:rPr>
          <w:rFonts w:ascii="Times New Roman" w:hAnsi="Times New Roman" w:cs="Times New Roman"/>
          <w:sz w:val="28"/>
          <w:szCs w:val="28"/>
        </w:rPr>
        <w:t>18.pantā:</w:t>
      </w:r>
    </w:p>
    <w:p w:rsidR="00C40F2D" w:rsidRPr="00B50240" w:rsidP="000568C5" w14:paraId="7734D5D4" w14:textId="00A2789A">
      <w:pPr>
        <w:pStyle w:val="ListParagraph"/>
        <w:spacing w:after="0" w:line="240" w:lineRule="auto"/>
        <w:ind w:left="0"/>
        <w:jc w:val="both"/>
        <w:rPr>
          <w:rFonts w:ascii="Times New Roman" w:hAnsi="Times New Roman" w:cs="Times New Roman"/>
          <w:sz w:val="28"/>
          <w:szCs w:val="28"/>
        </w:rPr>
      </w:pPr>
    </w:p>
    <w:p w:rsidR="008C327F" w:rsidRPr="00B50240" w:rsidP="00CB4BD1" w14:paraId="7C49CC61" w14:textId="67187369">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izslēgt</w:t>
      </w:r>
      <w:r w:rsidRPr="00B50240">
        <w:rPr>
          <w:rFonts w:ascii="Times New Roman" w:hAnsi="Times New Roman" w:cs="Times New Roman"/>
          <w:sz w:val="28"/>
          <w:szCs w:val="28"/>
        </w:rPr>
        <w:t xml:space="preserve"> panta otrajā daļā vārdus “būvatļaujā, apliecinājuma kartē vai paskaidrojuma rakstā”;</w:t>
      </w:r>
    </w:p>
    <w:p w:rsidR="008C327F" w:rsidRPr="00B50240" w:rsidP="00CB4BD1" w14:paraId="4DBA3784" w14:textId="77777777">
      <w:pPr>
        <w:spacing w:after="0" w:line="240" w:lineRule="auto"/>
        <w:jc w:val="both"/>
        <w:rPr>
          <w:rFonts w:ascii="Times New Roman" w:hAnsi="Times New Roman" w:cs="Times New Roman"/>
          <w:sz w:val="28"/>
          <w:szCs w:val="28"/>
        </w:rPr>
      </w:pPr>
    </w:p>
    <w:p w:rsidR="00FB073C" w:rsidRPr="00B50240" w:rsidP="00CB4BD1" w14:paraId="11AEBAA2" w14:textId="2D28CD72">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 xml:space="preserve">aizstāt </w:t>
      </w:r>
      <w:r w:rsidRPr="00B50240">
        <w:rPr>
          <w:rFonts w:ascii="Times New Roman" w:hAnsi="Times New Roman" w:cs="Times New Roman"/>
          <w:sz w:val="28"/>
          <w:szCs w:val="28"/>
        </w:rPr>
        <w:t>pant</w:t>
      </w:r>
      <w:r w:rsidRPr="00B50240" w:rsidR="00936AAB">
        <w:rPr>
          <w:rFonts w:ascii="Times New Roman" w:hAnsi="Times New Roman" w:cs="Times New Roman"/>
          <w:sz w:val="28"/>
          <w:szCs w:val="28"/>
        </w:rPr>
        <w:t>a piektās daļas 1.punktā vārdu</w:t>
      </w:r>
      <w:r w:rsidRPr="00B50240" w:rsidR="00C27376">
        <w:rPr>
          <w:rFonts w:ascii="Times New Roman" w:hAnsi="Times New Roman" w:cs="Times New Roman"/>
          <w:sz w:val="28"/>
          <w:szCs w:val="28"/>
        </w:rPr>
        <w:t>s</w:t>
      </w:r>
      <w:r w:rsidRPr="00B50240" w:rsidR="00B64204">
        <w:rPr>
          <w:rFonts w:ascii="Times New Roman" w:hAnsi="Times New Roman" w:cs="Times New Roman"/>
          <w:sz w:val="28"/>
          <w:szCs w:val="28"/>
        </w:rPr>
        <w:t xml:space="preserve"> </w:t>
      </w:r>
      <w:r w:rsidRPr="00B50240" w:rsidR="00936AAB">
        <w:rPr>
          <w:rFonts w:ascii="Times New Roman" w:hAnsi="Times New Roman" w:cs="Times New Roman"/>
          <w:sz w:val="28"/>
          <w:szCs w:val="28"/>
        </w:rPr>
        <w:t>“</w:t>
      </w:r>
      <w:r w:rsidRPr="00B50240" w:rsidR="00C27376">
        <w:rPr>
          <w:rFonts w:ascii="Times New Roman" w:hAnsi="Times New Roman" w:cs="Times New Roman"/>
          <w:sz w:val="28"/>
          <w:szCs w:val="28"/>
        </w:rPr>
        <w:t>izdarīšanas būvatļaujā par projektēšanas nosacījumu izpildi” ar vārdiem “</w:t>
      </w:r>
      <w:r w:rsidRPr="00B50240" w:rsidR="00041DB9">
        <w:rPr>
          <w:rFonts w:ascii="Times New Roman" w:hAnsi="Times New Roman" w:cs="Times New Roman"/>
          <w:sz w:val="28"/>
          <w:szCs w:val="28"/>
        </w:rPr>
        <w:t>par projektēšanas nosacījumu izpildi izdarīšanas</w:t>
      </w:r>
      <w:r w:rsidRPr="00B50240" w:rsidR="00936AAB">
        <w:rPr>
          <w:rFonts w:ascii="Times New Roman" w:hAnsi="Times New Roman" w:cs="Times New Roman"/>
          <w:sz w:val="28"/>
          <w:szCs w:val="28"/>
        </w:rPr>
        <w:t>”;</w:t>
      </w:r>
    </w:p>
    <w:p w:rsidR="00936AAB" w:rsidRPr="00B50240" w:rsidP="00CB4BD1" w14:paraId="7BFECA4A" w14:textId="77777777">
      <w:pPr>
        <w:spacing w:after="0" w:line="240" w:lineRule="auto"/>
        <w:jc w:val="both"/>
        <w:rPr>
          <w:rFonts w:ascii="Times New Roman" w:hAnsi="Times New Roman" w:cs="Times New Roman"/>
          <w:sz w:val="28"/>
          <w:szCs w:val="28"/>
        </w:rPr>
      </w:pPr>
    </w:p>
    <w:p w:rsidR="006144B8" w:rsidP="00CB4BD1" w14:paraId="5C0BE37F" w14:textId="281B90B0">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aizstāt panta piektajā</w:t>
      </w:r>
      <w:r>
        <w:rPr>
          <w:rFonts w:ascii="Times New Roman" w:hAnsi="Times New Roman" w:cs="Times New Roman"/>
          <w:sz w:val="28"/>
          <w:szCs w:val="28"/>
        </w:rPr>
        <w:t xml:space="preserve"> daļā vārdus </w:t>
      </w:r>
      <w:r w:rsidRPr="00B50240">
        <w:rPr>
          <w:rFonts w:ascii="Times New Roman" w:hAnsi="Times New Roman" w:cs="Times New Roman"/>
          <w:sz w:val="28"/>
          <w:szCs w:val="28"/>
        </w:rPr>
        <w:t>“uzraksta attiecīgu” ar vārdiem “būvniecības informācijas sistēmā sagatavo”</w:t>
      </w:r>
      <w:r>
        <w:rPr>
          <w:rFonts w:ascii="Times New Roman" w:hAnsi="Times New Roman" w:cs="Times New Roman"/>
          <w:sz w:val="28"/>
          <w:szCs w:val="28"/>
        </w:rPr>
        <w:t>;</w:t>
      </w:r>
    </w:p>
    <w:p w:rsidR="006144B8" w:rsidRPr="00B50240" w:rsidP="00CB4BD1" w14:paraId="448A7E50" w14:textId="77777777">
      <w:pPr>
        <w:spacing w:after="0" w:line="240" w:lineRule="auto"/>
        <w:jc w:val="both"/>
        <w:rPr>
          <w:rFonts w:ascii="Times New Roman" w:hAnsi="Times New Roman" w:cs="Times New Roman"/>
          <w:sz w:val="28"/>
          <w:szCs w:val="28"/>
        </w:rPr>
      </w:pPr>
    </w:p>
    <w:p w:rsidR="00BA46B3" w:rsidRPr="00B50240" w:rsidP="00CB4BD1" w14:paraId="3C90CE1C" w14:textId="5DF852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aizstāt panta</w:t>
      </w:r>
      <w:r w:rsidRPr="00B50240" w:rsidR="00C40F2D">
        <w:rPr>
          <w:rFonts w:ascii="Times New Roman" w:hAnsi="Times New Roman" w:cs="Times New Roman"/>
          <w:sz w:val="28"/>
          <w:szCs w:val="28"/>
        </w:rPr>
        <w:t xml:space="preserve"> sestajā, 6.</w:t>
      </w:r>
      <w:r w:rsidRPr="00B50240" w:rsidR="00C40F2D">
        <w:rPr>
          <w:rFonts w:ascii="Times New Roman" w:hAnsi="Times New Roman" w:cs="Times New Roman"/>
          <w:sz w:val="28"/>
          <w:szCs w:val="28"/>
          <w:vertAlign w:val="superscript"/>
        </w:rPr>
        <w:t xml:space="preserve">1 </w:t>
      </w:r>
      <w:r w:rsidRPr="00B50240" w:rsidR="00C40F2D">
        <w:rPr>
          <w:rFonts w:ascii="Times New Roman" w:hAnsi="Times New Roman" w:cs="Times New Roman"/>
          <w:sz w:val="28"/>
          <w:szCs w:val="28"/>
        </w:rPr>
        <w:t>un septītajā daļā vārdus “uzraksta attiecīgu” ar vārdiem “būvniecības informācijas sistēmā sagatavo”</w:t>
      </w:r>
      <w:r w:rsidRPr="00B50240" w:rsidR="000020D2">
        <w:rPr>
          <w:rFonts w:ascii="Times New Roman" w:hAnsi="Times New Roman" w:cs="Times New Roman"/>
          <w:sz w:val="28"/>
          <w:szCs w:val="28"/>
        </w:rPr>
        <w:t>.</w:t>
      </w:r>
    </w:p>
    <w:p w:rsidR="00C40F2D" w:rsidRPr="00B50240" w:rsidP="00CB4BD1" w14:paraId="3BD54078" w14:textId="77777777">
      <w:pPr>
        <w:spacing w:after="0" w:line="240" w:lineRule="auto"/>
        <w:jc w:val="both"/>
        <w:rPr>
          <w:rFonts w:ascii="Times New Roman" w:hAnsi="Times New Roman" w:cs="Times New Roman"/>
          <w:sz w:val="28"/>
          <w:szCs w:val="28"/>
        </w:rPr>
      </w:pPr>
    </w:p>
    <w:p w:rsidR="000020D2" w:rsidRPr="002D2ADF" w:rsidP="002D2ADF" w14:paraId="15AAE7B3" w14:textId="13CF7A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2D2ADF" w:rsidR="00AA049E">
        <w:rPr>
          <w:rFonts w:ascii="Times New Roman" w:hAnsi="Times New Roman" w:cs="Times New Roman"/>
          <w:sz w:val="28"/>
          <w:szCs w:val="28"/>
        </w:rPr>
        <w:t xml:space="preserve">Izslēgt 19.panta </w:t>
      </w:r>
      <w:r w:rsidRPr="002D2ADF">
        <w:rPr>
          <w:rFonts w:ascii="Times New Roman" w:hAnsi="Times New Roman" w:cs="Times New Roman"/>
          <w:sz w:val="28"/>
          <w:szCs w:val="28"/>
        </w:rPr>
        <w:t xml:space="preserve">otrajā un trešajā daļā vārdus “būvatļaujā, apliecinājuma kartē vai paskaidrojuma rakstā”. </w:t>
      </w:r>
    </w:p>
    <w:p w:rsidR="00BA684E" w:rsidRPr="00B50240" w:rsidP="00CB4BD1" w14:paraId="0FD46C33" w14:textId="77777777">
      <w:pPr>
        <w:spacing w:after="0" w:line="240" w:lineRule="auto"/>
        <w:jc w:val="both"/>
        <w:rPr>
          <w:rFonts w:ascii="Times New Roman" w:hAnsi="Times New Roman" w:cs="Times New Roman"/>
          <w:sz w:val="28"/>
          <w:szCs w:val="28"/>
        </w:rPr>
      </w:pPr>
    </w:p>
    <w:p w:rsidR="000020D2" w:rsidRPr="002D2ADF" w:rsidP="002D2ADF" w14:paraId="7C06BD79" w14:textId="51AC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2D2ADF" w:rsidR="009B1BF9">
        <w:rPr>
          <w:rFonts w:ascii="Times New Roman" w:hAnsi="Times New Roman" w:cs="Times New Roman"/>
          <w:sz w:val="28"/>
          <w:szCs w:val="28"/>
        </w:rPr>
        <w:t xml:space="preserve">Papildināt 21.panta </w:t>
      </w:r>
      <w:r w:rsidRPr="002D2ADF" w:rsidR="005B5DEE">
        <w:rPr>
          <w:rFonts w:ascii="Times New Roman" w:hAnsi="Times New Roman" w:cs="Times New Roman"/>
          <w:sz w:val="28"/>
          <w:szCs w:val="28"/>
        </w:rPr>
        <w:t>sestās daļas pirmo teikumu aiz vārdiem “bojājumus un” ar vārdiem “būvniecības informācijas sistēmā”.</w:t>
      </w:r>
    </w:p>
    <w:p w:rsidR="000020D2" w:rsidRPr="00B50240" w:rsidP="00CB4BD1" w14:paraId="4EC6E826" w14:textId="77777777">
      <w:pPr>
        <w:spacing w:after="0" w:line="240" w:lineRule="auto"/>
        <w:jc w:val="both"/>
        <w:rPr>
          <w:rFonts w:ascii="Times New Roman" w:hAnsi="Times New Roman" w:cs="Times New Roman"/>
          <w:sz w:val="28"/>
          <w:szCs w:val="28"/>
        </w:rPr>
      </w:pPr>
    </w:p>
    <w:p w:rsidR="008C2A2D" w:rsidRPr="002D2ADF" w:rsidP="002D2ADF" w14:paraId="024B8BF0" w14:textId="359EF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2D2ADF">
        <w:rPr>
          <w:rFonts w:ascii="Times New Roman" w:hAnsi="Times New Roman" w:cs="Times New Roman"/>
          <w:sz w:val="28"/>
          <w:szCs w:val="28"/>
        </w:rPr>
        <w:t>24. pantā:</w:t>
      </w:r>
    </w:p>
    <w:p w:rsidR="008C2A2D" w:rsidRPr="00B50240" w:rsidP="00CB4BD1" w14:paraId="274415A9" w14:textId="77777777">
      <w:pPr>
        <w:spacing w:after="0" w:line="240" w:lineRule="auto"/>
        <w:jc w:val="both"/>
        <w:rPr>
          <w:rFonts w:ascii="Times New Roman" w:hAnsi="Times New Roman" w:cs="Times New Roman"/>
          <w:sz w:val="28"/>
          <w:szCs w:val="28"/>
        </w:rPr>
      </w:pPr>
    </w:p>
    <w:p w:rsidR="008C2A2D" w:rsidRPr="00B50240" w:rsidP="00CB4BD1" w14:paraId="79FFB2F5" w14:textId="77777777">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izteikt panta pirmo daļu šādā redakcijā:</w:t>
      </w:r>
    </w:p>
    <w:p w:rsidR="008C2A2D" w:rsidRPr="00B50240" w:rsidP="00CB4BD1" w14:paraId="61816B8B" w14:textId="77777777">
      <w:pPr>
        <w:spacing w:after="0" w:line="240" w:lineRule="auto"/>
        <w:jc w:val="both"/>
        <w:rPr>
          <w:rFonts w:ascii="Times New Roman" w:hAnsi="Times New Roman" w:cs="Times New Roman"/>
          <w:sz w:val="28"/>
          <w:szCs w:val="28"/>
        </w:rPr>
      </w:pPr>
    </w:p>
    <w:p w:rsidR="008C2A2D" w:rsidRPr="00B50240" w:rsidP="00CB4BD1" w14:paraId="3D07AE27" w14:textId="7875AD14">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“(1) Būvniecības informācijas sistēma ir valsts sistēma, kas ietver būvniecības procesam un tā kontrolei nepieciešamo informāciju un dokumentus, un tās mērķis ir nodrošināt informācijas apriti un uzglabāšanu starp publiskās pārvaldes, kontroles institūcij</w:t>
      </w:r>
      <w:r w:rsidRPr="00B50240" w:rsidR="00A97882">
        <w:rPr>
          <w:rFonts w:ascii="Times New Roman" w:hAnsi="Times New Roman" w:cs="Times New Roman"/>
          <w:sz w:val="28"/>
          <w:szCs w:val="28"/>
        </w:rPr>
        <w:t xml:space="preserve">ām un būvniecības dalībniekiem, </w:t>
      </w:r>
      <w:r w:rsidRPr="00B50240">
        <w:rPr>
          <w:rFonts w:ascii="Times New Roman" w:hAnsi="Times New Roman" w:cs="Times New Roman"/>
          <w:sz w:val="28"/>
          <w:szCs w:val="28"/>
        </w:rPr>
        <w:t>kā arī sabiedrības iesaisti būvniecības procesā</w:t>
      </w:r>
      <w:r w:rsidRPr="00B50240" w:rsidR="006F2217">
        <w:rPr>
          <w:rFonts w:ascii="Times New Roman" w:hAnsi="Times New Roman" w:cs="Times New Roman"/>
          <w:sz w:val="28"/>
          <w:szCs w:val="28"/>
        </w:rPr>
        <w:t xml:space="preserve">. </w:t>
      </w:r>
      <w:r w:rsidRPr="00B50240">
        <w:rPr>
          <w:rFonts w:ascii="Times New Roman" w:hAnsi="Times New Roman" w:cs="Times New Roman"/>
          <w:sz w:val="28"/>
          <w:szCs w:val="28"/>
        </w:rPr>
        <w:t>Būvniecības informācijas sistēmas pārzinis un turētājs ir birojs.”;</w:t>
      </w:r>
    </w:p>
    <w:p w:rsidR="008C2A2D" w:rsidRPr="00B50240" w:rsidP="00CB4BD1" w14:paraId="6AB0F544" w14:textId="77777777">
      <w:pPr>
        <w:spacing w:after="0" w:line="240" w:lineRule="auto"/>
        <w:jc w:val="both"/>
        <w:rPr>
          <w:rFonts w:ascii="Times New Roman" w:hAnsi="Times New Roman" w:cs="Times New Roman"/>
          <w:sz w:val="28"/>
          <w:szCs w:val="28"/>
        </w:rPr>
      </w:pPr>
    </w:p>
    <w:p w:rsidR="008C2A2D" w:rsidRPr="00B50240" w:rsidP="00CB4BD1" w14:paraId="21BE2F83" w14:textId="44700DB6">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papildināt pantu ar 3.</w:t>
      </w:r>
      <w:r w:rsidRPr="00B50240">
        <w:rPr>
          <w:rFonts w:ascii="Times New Roman" w:hAnsi="Times New Roman" w:cs="Times New Roman"/>
          <w:sz w:val="28"/>
          <w:szCs w:val="28"/>
          <w:vertAlign w:val="superscript"/>
        </w:rPr>
        <w:t>1</w:t>
      </w:r>
      <w:r w:rsidRPr="00B50240" w:rsidR="00A97882">
        <w:rPr>
          <w:rFonts w:ascii="Times New Roman" w:hAnsi="Times New Roman" w:cs="Times New Roman"/>
          <w:sz w:val="28"/>
          <w:szCs w:val="28"/>
        </w:rPr>
        <w:t xml:space="preserve"> </w:t>
      </w:r>
      <w:r w:rsidRPr="00B50240" w:rsidR="001827EB">
        <w:rPr>
          <w:rFonts w:ascii="Times New Roman" w:hAnsi="Times New Roman" w:cs="Times New Roman"/>
          <w:sz w:val="28"/>
          <w:szCs w:val="28"/>
        </w:rPr>
        <w:t>un 3.</w:t>
      </w:r>
      <w:r w:rsidRPr="00B50240" w:rsidR="001827EB">
        <w:rPr>
          <w:rFonts w:ascii="Times New Roman" w:hAnsi="Times New Roman" w:cs="Times New Roman"/>
          <w:sz w:val="28"/>
          <w:szCs w:val="28"/>
          <w:vertAlign w:val="superscript"/>
        </w:rPr>
        <w:t>2</w:t>
      </w:r>
      <w:r w:rsidRPr="00B50240" w:rsidR="001827EB">
        <w:rPr>
          <w:rFonts w:ascii="Times New Roman" w:hAnsi="Times New Roman" w:cs="Times New Roman"/>
          <w:sz w:val="28"/>
          <w:szCs w:val="28"/>
        </w:rPr>
        <w:t xml:space="preserve"> daļu </w:t>
      </w:r>
      <w:r w:rsidRPr="00B50240">
        <w:rPr>
          <w:rFonts w:ascii="Times New Roman" w:hAnsi="Times New Roman" w:cs="Times New Roman"/>
          <w:sz w:val="28"/>
          <w:szCs w:val="28"/>
        </w:rPr>
        <w:t>šādā redakcijā:</w:t>
      </w:r>
    </w:p>
    <w:p w:rsidR="008C2A2D" w:rsidRPr="00B50240" w:rsidP="00CB4BD1" w14:paraId="18316718" w14:textId="77777777">
      <w:pPr>
        <w:spacing w:after="0" w:line="240" w:lineRule="auto"/>
        <w:jc w:val="both"/>
        <w:rPr>
          <w:rFonts w:ascii="Times New Roman" w:hAnsi="Times New Roman" w:cs="Times New Roman"/>
          <w:sz w:val="28"/>
          <w:szCs w:val="28"/>
        </w:rPr>
      </w:pPr>
    </w:p>
    <w:p w:rsidR="008C2A2D" w:rsidRPr="00B50240" w:rsidP="00CB4BD1" w14:paraId="3A4CC788" w14:textId="250116EB">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“(3</w:t>
      </w:r>
      <w:r w:rsidRPr="00B50240">
        <w:rPr>
          <w:rFonts w:ascii="Times New Roman" w:hAnsi="Times New Roman" w:cs="Times New Roman"/>
          <w:sz w:val="28"/>
          <w:szCs w:val="28"/>
          <w:vertAlign w:val="superscript"/>
        </w:rPr>
        <w:t>1</w:t>
      </w:r>
      <w:r w:rsidRPr="00B50240">
        <w:rPr>
          <w:rFonts w:ascii="Times New Roman" w:hAnsi="Times New Roman" w:cs="Times New Roman"/>
          <w:sz w:val="28"/>
          <w:szCs w:val="28"/>
        </w:rPr>
        <w:t>) Būvniecības informācijas sistēmā informācija un tās aprite tiek nodrošināta elektronisko dokume</w:t>
      </w:r>
      <w:r w:rsidRPr="00B50240" w:rsidR="006E5502">
        <w:rPr>
          <w:rFonts w:ascii="Times New Roman" w:hAnsi="Times New Roman" w:cs="Times New Roman"/>
          <w:sz w:val="28"/>
          <w:szCs w:val="28"/>
        </w:rPr>
        <w:t>ntu un</w:t>
      </w:r>
      <w:r w:rsidRPr="00B50240" w:rsidR="007A5F0B">
        <w:rPr>
          <w:rFonts w:ascii="Times New Roman" w:hAnsi="Times New Roman" w:cs="Times New Roman"/>
          <w:sz w:val="28"/>
          <w:szCs w:val="28"/>
        </w:rPr>
        <w:t xml:space="preserve"> strukturētu datu veidā.</w:t>
      </w:r>
    </w:p>
    <w:p w:rsidR="008C2A2D" w:rsidRPr="00B50240" w:rsidP="00CB4BD1" w14:paraId="0DFE2BC8" w14:textId="0D311B82">
      <w:pPr>
        <w:spacing w:after="0" w:line="240" w:lineRule="auto"/>
        <w:jc w:val="both"/>
        <w:rPr>
          <w:rFonts w:ascii="Times New Roman" w:hAnsi="Times New Roman" w:cs="Times New Roman"/>
          <w:sz w:val="28"/>
          <w:szCs w:val="28"/>
        </w:rPr>
      </w:pPr>
    </w:p>
    <w:p w:rsidR="008C2A2D" w:rsidRPr="00B50240" w:rsidP="00CB4BD1" w14:paraId="6AE262F5" w14:textId="764A2452">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(3</w:t>
      </w:r>
      <w:r w:rsidRPr="00B50240">
        <w:rPr>
          <w:rFonts w:ascii="Times New Roman" w:hAnsi="Times New Roman" w:cs="Times New Roman"/>
          <w:sz w:val="28"/>
          <w:szCs w:val="28"/>
          <w:vertAlign w:val="superscript"/>
        </w:rPr>
        <w:t>2</w:t>
      </w:r>
      <w:r w:rsidRPr="00B50240">
        <w:rPr>
          <w:rFonts w:ascii="Times New Roman" w:hAnsi="Times New Roman" w:cs="Times New Roman"/>
          <w:sz w:val="28"/>
          <w:szCs w:val="28"/>
        </w:rPr>
        <w:t>) Datus no būvniecības informācijas sistēmas izgūst elektroniskā dokumenta veidā, un tam ir juridisks spēks, ja tas apliecināts ar būvniecības informācijas sistēmas elektronisko zīmogu Eiropas Parlamenta un Padomes 2014.gada 23.jūlija regulas (ES) Nr. 910/2014 par elektronisko identifikāciju un uzticamības pakalpojumiem elektronisko darījumu veikšanai iekšējā tirgū un ar ko atceļ Direktīvu 1999/93/EK 3. panta 25. punkta izpratnē, un tajā var neiekļaut rekvizītu “paraksts.”;</w:t>
      </w:r>
    </w:p>
    <w:p w:rsidR="008C2A2D" w:rsidRPr="00B50240" w:rsidP="00CB4BD1" w14:paraId="09FB3FE7" w14:textId="77777777">
      <w:pPr>
        <w:spacing w:after="0" w:line="240" w:lineRule="auto"/>
        <w:jc w:val="both"/>
        <w:rPr>
          <w:rFonts w:ascii="Times New Roman" w:hAnsi="Times New Roman" w:cs="Times New Roman"/>
          <w:sz w:val="28"/>
          <w:szCs w:val="28"/>
        </w:rPr>
      </w:pPr>
    </w:p>
    <w:p w:rsidR="008C2A2D" w:rsidRPr="00B50240" w:rsidP="00CB4BD1" w14:paraId="06CF2DCE" w14:textId="700534CE">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izslēgt</w:t>
      </w:r>
      <w:r w:rsidRPr="00B50240">
        <w:rPr>
          <w:rFonts w:ascii="Times New Roman" w:hAnsi="Times New Roman" w:cs="Times New Roman"/>
          <w:sz w:val="28"/>
          <w:szCs w:val="28"/>
        </w:rPr>
        <w:t xml:space="preserve"> panta ceturto un piekto daļu;</w:t>
      </w:r>
    </w:p>
    <w:p w:rsidR="008C2A2D" w:rsidRPr="00B50240" w:rsidP="00CB4BD1" w14:paraId="551CE3BE" w14:textId="77777777">
      <w:pPr>
        <w:spacing w:after="0" w:line="240" w:lineRule="auto"/>
        <w:jc w:val="both"/>
        <w:rPr>
          <w:rFonts w:ascii="Times New Roman" w:hAnsi="Times New Roman" w:cs="Times New Roman"/>
          <w:sz w:val="28"/>
          <w:szCs w:val="28"/>
        </w:rPr>
      </w:pPr>
    </w:p>
    <w:p w:rsidR="008C2A2D" w:rsidRPr="00B50240" w:rsidP="00CB4BD1" w14:paraId="5059DACC" w14:textId="77777777">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izteikt panta sesto daļu šādā redakcijā:</w:t>
      </w:r>
    </w:p>
    <w:p w:rsidR="008C2A2D" w:rsidRPr="00B50240" w:rsidP="00CB4BD1" w14:paraId="222B97BB" w14:textId="77777777">
      <w:pPr>
        <w:spacing w:after="0" w:line="240" w:lineRule="auto"/>
        <w:jc w:val="both"/>
        <w:rPr>
          <w:rFonts w:ascii="Times New Roman" w:hAnsi="Times New Roman" w:cs="Times New Roman"/>
          <w:sz w:val="28"/>
          <w:szCs w:val="28"/>
        </w:rPr>
      </w:pPr>
    </w:p>
    <w:p w:rsidR="008C2A2D" w:rsidRPr="00B50240" w:rsidP="00CB4BD1" w14:paraId="7D68AFAE" w14:textId="77777777">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“(6) Ja būvniecības informācijas sistēmas lietotājs tiek identificēts, izmantojot elektroniskajā pakalpojumā pieejamos fiziskas personas kvalificētus elektroniskās identifikācijas līdzekļus, būvniecības informācijas sistēmā radītam elektroniskajam dokumentam ir juridisks spēks arī tad, ja tajā nav iekļauts rekvizīts “paraksts”.”;</w:t>
      </w:r>
    </w:p>
    <w:p w:rsidR="008C2A2D" w:rsidRPr="00B50240" w:rsidP="00CB4BD1" w14:paraId="3428A2BE" w14:textId="77777777">
      <w:pPr>
        <w:spacing w:after="0" w:line="240" w:lineRule="auto"/>
        <w:jc w:val="both"/>
        <w:rPr>
          <w:rFonts w:ascii="Times New Roman" w:hAnsi="Times New Roman" w:cs="Times New Roman"/>
          <w:sz w:val="28"/>
          <w:szCs w:val="28"/>
        </w:rPr>
      </w:pPr>
    </w:p>
    <w:p w:rsidR="008C2A2D" w:rsidRPr="00B50240" w:rsidP="00CB4BD1" w14:paraId="15F828AB" w14:textId="77777777">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papildināt pantu ar 6.</w:t>
      </w:r>
      <w:r w:rsidRPr="00B50240">
        <w:rPr>
          <w:rFonts w:ascii="Times New Roman" w:hAnsi="Times New Roman" w:cs="Times New Roman"/>
          <w:sz w:val="28"/>
          <w:szCs w:val="28"/>
          <w:vertAlign w:val="superscript"/>
        </w:rPr>
        <w:t>1</w:t>
      </w:r>
      <w:r w:rsidRPr="00B50240">
        <w:rPr>
          <w:rFonts w:ascii="Times New Roman" w:hAnsi="Times New Roman" w:cs="Times New Roman"/>
          <w:sz w:val="28"/>
          <w:szCs w:val="28"/>
        </w:rPr>
        <w:t xml:space="preserve"> daļu šādā redakcijā:</w:t>
      </w:r>
    </w:p>
    <w:p w:rsidR="008C2A2D" w:rsidRPr="00B50240" w:rsidP="00CB4BD1" w14:paraId="6C3CF332" w14:textId="77777777">
      <w:pPr>
        <w:spacing w:after="0" w:line="240" w:lineRule="auto"/>
        <w:jc w:val="both"/>
        <w:rPr>
          <w:rFonts w:ascii="Times New Roman" w:hAnsi="Times New Roman" w:cs="Times New Roman"/>
          <w:sz w:val="28"/>
          <w:szCs w:val="28"/>
        </w:rPr>
      </w:pPr>
    </w:p>
    <w:p w:rsidR="008C2A2D" w:rsidP="00CB4BD1" w14:paraId="794AC583" w14:textId="2F246DE6">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“(6</w:t>
      </w:r>
      <w:r w:rsidRPr="00B50240">
        <w:rPr>
          <w:rFonts w:ascii="Times New Roman" w:hAnsi="Times New Roman" w:cs="Times New Roman"/>
          <w:sz w:val="28"/>
          <w:szCs w:val="28"/>
          <w:vertAlign w:val="superscript"/>
        </w:rPr>
        <w:t>1</w:t>
      </w:r>
      <w:r w:rsidRPr="00B50240">
        <w:rPr>
          <w:rFonts w:ascii="Times New Roman" w:hAnsi="Times New Roman" w:cs="Times New Roman"/>
          <w:sz w:val="28"/>
          <w:szCs w:val="28"/>
        </w:rPr>
        <w:t>) Būvniecības informācijas sistēmas administratīvos aktus, lēmumus, dokumentus un informāciju adresātam paziņo vai nosūta, izmantojot būvniecības informācijas sistēmu, vienlaikus par to nosūtot ziņu uz adresāta oficiālās elektroniskās adreses kontu. Būvniecības informācijas sistēmā izdotos administratīvos aktus, citus lēmumus</w:t>
      </w:r>
      <w:r w:rsidRPr="00B50240" w:rsidR="00FA4BF4">
        <w:rPr>
          <w:rFonts w:ascii="Times New Roman" w:hAnsi="Times New Roman" w:cs="Times New Roman"/>
          <w:sz w:val="28"/>
          <w:szCs w:val="28"/>
        </w:rPr>
        <w:t>, dokumentus</w:t>
      </w:r>
      <w:r w:rsidRPr="00B50240">
        <w:rPr>
          <w:rFonts w:ascii="Times New Roman" w:hAnsi="Times New Roman" w:cs="Times New Roman"/>
          <w:sz w:val="28"/>
          <w:szCs w:val="28"/>
        </w:rPr>
        <w:t xml:space="preserve"> un paziņojumus uzskata par paziņotiem adresātam otrajā darba dienā pēc to ievietošanas sistēmā.”.</w:t>
      </w:r>
    </w:p>
    <w:p w:rsidR="00F97913" w:rsidP="00CB4BD1" w14:paraId="2398D052" w14:textId="387CA35F">
      <w:pPr>
        <w:spacing w:after="0" w:line="240" w:lineRule="auto"/>
        <w:jc w:val="both"/>
        <w:rPr>
          <w:rFonts w:ascii="Times New Roman" w:hAnsi="Times New Roman" w:cs="Times New Roman"/>
          <w:sz w:val="28"/>
          <w:szCs w:val="28"/>
        </w:rPr>
      </w:pPr>
    </w:p>
    <w:p w:rsidR="00F97913" w:rsidP="00CB4BD1" w14:paraId="2094353A" w14:textId="6F336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papildināt pantu ar 6.</w:t>
      </w:r>
      <w:r>
        <w:rPr>
          <w:rFonts w:ascii="Times New Roman" w:hAnsi="Times New Roman" w:cs="Times New Roman"/>
          <w:sz w:val="28"/>
          <w:szCs w:val="28"/>
          <w:vertAlign w:val="superscript"/>
        </w:rPr>
        <w:t>2</w:t>
      </w:r>
      <w:r>
        <w:rPr>
          <w:rFonts w:ascii="Times New Roman" w:hAnsi="Times New Roman" w:cs="Times New Roman"/>
          <w:sz w:val="28"/>
          <w:szCs w:val="28"/>
        </w:rPr>
        <w:t xml:space="preserve"> daļu šādā redakcijā:</w:t>
      </w:r>
    </w:p>
    <w:p w:rsidR="00F97913" w:rsidP="00CB4BD1" w14:paraId="7FA5E434" w14:textId="1A309A9A">
      <w:pPr>
        <w:spacing w:after="0" w:line="240" w:lineRule="auto"/>
        <w:jc w:val="both"/>
        <w:rPr>
          <w:rFonts w:ascii="Times New Roman" w:hAnsi="Times New Roman" w:cs="Times New Roman"/>
          <w:sz w:val="28"/>
          <w:szCs w:val="28"/>
        </w:rPr>
      </w:pPr>
    </w:p>
    <w:p w:rsidR="00F97913" w:rsidRPr="00F97913" w:rsidP="00CB4BD1" w14:paraId="55A7B539" w14:textId="25C058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B50240">
        <w:rPr>
          <w:rFonts w:ascii="Times New Roman" w:hAnsi="Times New Roman" w:cs="Times New Roman"/>
          <w:sz w:val="28"/>
          <w:szCs w:val="28"/>
        </w:rPr>
        <w:t xml:space="preserve">Ja likumā noteiktās atzīmes </w:t>
      </w:r>
      <w:r w:rsidRPr="00B50240">
        <w:rPr>
          <w:rFonts w:ascii="Times New Roman" w:hAnsi="Times New Roman"/>
          <w:sz w:val="28"/>
          <w:szCs w:val="28"/>
        </w:rPr>
        <w:t>paskaidrojuma rakstā, apliecinājuma kartē vai būvatļaujā</w:t>
      </w:r>
      <w:r w:rsidRPr="00B50240">
        <w:rPr>
          <w:rFonts w:ascii="Times New Roman" w:hAnsi="Times New Roman" w:cs="Times New Roman"/>
          <w:sz w:val="28"/>
          <w:szCs w:val="28"/>
        </w:rPr>
        <w:t xml:space="preserve"> veiktas rakstiski, tās pielīdzināmas būvniecības informācijas sistēmā veiktām atzīmēm.”</w:t>
      </w:r>
    </w:p>
    <w:p w:rsidR="00794472" w:rsidRPr="00B50240" w:rsidP="00CB4BD1" w14:paraId="0E84531F" w14:textId="77777777">
      <w:pPr>
        <w:spacing w:after="0" w:line="240" w:lineRule="auto"/>
        <w:jc w:val="both"/>
        <w:rPr>
          <w:rFonts w:ascii="Times New Roman" w:hAnsi="Times New Roman" w:cs="Times New Roman"/>
          <w:sz w:val="28"/>
          <w:szCs w:val="28"/>
        </w:rPr>
      </w:pPr>
    </w:p>
    <w:p w:rsidR="00A552F3" w:rsidRPr="002D2ADF" w:rsidP="00602F5F" w14:paraId="5EB65E4B" w14:textId="4728325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11. </w:t>
      </w:r>
      <w:r w:rsidRPr="002D2ADF" w:rsidR="00EF2533">
        <w:rPr>
          <w:rFonts w:ascii="Times New Roman" w:hAnsi="Times New Roman" w:cs="Times New Roman"/>
          <w:sz w:val="28"/>
          <w:szCs w:val="28"/>
        </w:rPr>
        <w:t>Izslēgt</w:t>
      </w:r>
      <w:r w:rsidRPr="002D2ADF">
        <w:rPr>
          <w:rFonts w:ascii="Times New Roman" w:hAnsi="Times New Roman" w:cs="Times New Roman"/>
          <w:sz w:val="28"/>
          <w:szCs w:val="28"/>
        </w:rPr>
        <w:t xml:space="preserve"> pārejas noteikumu 14.punktu.</w:t>
      </w:r>
    </w:p>
    <w:p w:rsidR="00A552F3" w:rsidRPr="00B50240" w:rsidP="00CB4BD1" w14:paraId="2C8D7B9A" w14:textId="77777777">
      <w:pPr>
        <w:pStyle w:val="ListParagraph"/>
        <w:spacing w:after="0" w:line="240" w:lineRule="auto"/>
        <w:ind w:left="360"/>
        <w:jc w:val="both"/>
        <w:rPr>
          <w:rFonts w:ascii="Times New Roman" w:hAnsi="Times New Roman" w:cs="Times New Roman"/>
          <w:sz w:val="28"/>
          <w:szCs w:val="28"/>
        </w:rPr>
      </w:pPr>
    </w:p>
    <w:p w:rsidR="00A552F3" w:rsidRPr="002D2ADF" w:rsidP="00602F5F" w14:paraId="0D94426E" w14:textId="4C5FEB5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12. </w:t>
      </w:r>
      <w:r w:rsidRPr="002D2ADF" w:rsidR="00EF2533">
        <w:rPr>
          <w:rFonts w:ascii="Times New Roman" w:hAnsi="Times New Roman" w:cs="Times New Roman"/>
          <w:sz w:val="28"/>
          <w:szCs w:val="28"/>
        </w:rPr>
        <w:t>Izslēgt</w:t>
      </w:r>
      <w:r w:rsidRPr="002D2ADF">
        <w:rPr>
          <w:rFonts w:ascii="Times New Roman" w:hAnsi="Times New Roman" w:cs="Times New Roman"/>
          <w:sz w:val="28"/>
          <w:szCs w:val="28"/>
        </w:rPr>
        <w:t xml:space="preserve"> pārejas noteikumu 16.punktā vārdus “</w:t>
      </w:r>
      <w:r w:rsidRPr="002D2ADF" w:rsidR="00B90BE4">
        <w:rPr>
          <w:rFonts w:ascii="Times New Roman" w:hAnsi="Times New Roman" w:cs="Times New Roman"/>
          <w:sz w:val="28"/>
          <w:szCs w:val="28"/>
        </w:rPr>
        <w:t>piektā un</w:t>
      </w:r>
      <w:r w:rsidRPr="002D2ADF" w:rsidR="00EB58F9">
        <w:rPr>
          <w:rFonts w:ascii="Times New Roman" w:hAnsi="Times New Roman" w:cs="Times New Roman"/>
          <w:sz w:val="28"/>
          <w:szCs w:val="28"/>
        </w:rPr>
        <w:t xml:space="preserve">”. </w:t>
      </w:r>
    </w:p>
    <w:p w:rsidR="00EB58F9" w:rsidRPr="00B50240" w:rsidP="00CB4BD1" w14:paraId="5828A540" w14:textId="10040B9F">
      <w:pPr>
        <w:spacing w:after="0" w:line="240" w:lineRule="auto"/>
        <w:jc w:val="both"/>
        <w:rPr>
          <w:rFonts w:ascii="Times New Roman" w:hAnsi="Times New Roman" w:cs="Times New Roman"/>
          <w:sz w:val="28"/>
          <w:szCs w:val="28"/>
        </w:rPr>
      </w:pPr>
    </w:p>
    <w:p w:rsidR="008C2A2D" w:rsidRPr="002D2ADF" w:rsidP="004C0BB8" w14:paraId="38F19D68" w14:textId="0BBFF22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 </w:t>
      </w:r>
      <w:r w:rsidRPr="002D2ADF">
        <w:rPr>
          <w:rFonts w:ascii="Times New Roman" w:hAnsi="Times New Roman" w:cs="Times New Roman"/>
          <w:sz w:val="28"/>
          <w:szCs w:val="28"/>
        </w:rPr>
        <w:t xml:space="preserve">Papildināt pārejas noteikumus ar </w:t>
      </w:r>
      <w:r w:rsidRPr="002D2ADF" w:rsidR="00426B1E">
        <w:rPr>
          <w:rFonts w:ascii="Times New Roman" w:hAnsi="Times New Roman" w:cs="Times New Roman"/>
          <w:sz w:val="28"/>
          <w:szCs w:val="28"/>
        </w:rPr>
        <w:t>20., 21.</w:t>
      </w:r>
      <w:r w:rsidRPr="002D2ADF" w:rsidR="00E516AC">
        <w:rPr>
          <w:rFonts w:ascii="Times New Roman" w:hAnsi="Times New Roman" w:cs="Times New Roman"/>
          <w:sz w:val="28"/>
          <w:szCs w:val="28"/>
        </w:rPr>
        <w:t>, 22.</w:t>
      </w:r>
      <w:r w:rsidRPr="002D2ADF" w:rsidR="00AB105D">
        <w:rPr>
          <w:rFonts w:ascii="Times New Roman" w:hAnsi="Times New Roman" w:cs="Times New Roman"/>
          <w:sz w:val="28"/>
          <w:szCs w:val="28"/>
        </w:rPr>
        <w:t xml:space="preserve">, </w:t>
      </w:r>
      <w:r w:rsidRPr="002D2ADF" w:rsidR="00A40AEC">
        <w:rPr>
          <w:rFonts w:ascii="Times New Roman" w:hAnsi="Times New Roman" w:cs="Times New Roman"/>
          <w:sz w:val="28"/>
          <w:szCs w:val="28"/>
        </w:rPr>
        <w:t>23.</w:t>
      </w:r>
      <w:r w:rsidRPr="002D2ADF" w:rsidR="00AB105D">
        <w:rPr>
          <w:rFonts w:ascii="Times New Roman" w:hAnsi="Times New Roman" w:cs="Times New Roman"/>
          <w:sz w:val="28"/>
          <w:szCs w:val="28"/>
        </w:rPr>
        <w:t>, 24., 25.</w:t>
      </w:r>
      <w:r w:rsidRPr="002D2ADF" w:rsidR="0031356F">
        <w:rPr>
          <w:rFonts w:ascii="Times New Roman" w:hAnsi="Times New Roman" w:cs="Times New Roman"/>
          <w:sz w:val="28"/>
          <w:szCs w:val="28"/>
        </w:rPr>
        <w:t>, 26.</w:t>
      </w:r>
      <w:r w:rsidRPr="002D2ADF" w:rsidR="00B4093D">
        <w:rPr>
          <w:rFonts w:ascii="Times New Roman" w:hAnsi="Times New Roman" w:cs="Times New Roman"/>
          <w:sz w:val="28"/>
          <w:szCs w:val="28"/>
        </w:rPr>
        <w:t>,</w:t>
      </w:r>
      <w:r w:rsidRPr="002D2ADF" w:rsidR="007A5E7C">
        <w:rPr>
          <w:rFonts w:ascii="Times New Roman" w:hAnsi="Times New Roman" w:cs="Times New Roman"/>
          <w:sz w:val="28"/>
          <w:szCs w:val="28"/>
        </w:rPr>
        <w:t xml:space="preserve"> un</w:t>
      </w:r>
      <w:r w:rsidRPr="002D2ADF" w:rsidR="00B4093D">
        <w:rPr>
          <w:rFonts w:ascii="Times New Roman" w:hAnsi="Times New Roman" w:cs="Times New Roman"/>
          <w:sz w:val="28"/>
          <w:szCs w:val="28"/>
        </w:rPr>
        <w:t xml:space="preserve"> </w:t>
      </w:r>
      <w:r w:rsidRPr="002D2ADF" w:rsidR="00AB105D">
        <w:rPr>
          <w:rFonts w:ascii="Times New Roman" w:hAnsi="Times New Roman" w:cs="Times New Roman"/>
          <w:sz w:val="28"/>
          <w:szCs w:val="28"/>
        </w:rPr>
        <w:t>27.punktu</w:t>
      </w:r>
      <w:r w:rsidRPr="002D2ADF" w:rsidR="00AC2F56">
        <w:rPr>
          <w:rFonts w:ascii="Times New Roman" w:hAnsi="Times New Roman" w:cs="Times New Roman"/>
          <w:sz w:val="28"/>
          <w:szCs w:val="28"/>
        </w:rPr>
        <w:t xml:space="preserve"> </w:t>
      </w:r>
      <w:r w:rsidRPr="002D2ADF">
        <w:rPr>
          <w:rFonts w:ascii="Times New Roman" w:hAnsi="Times New Roman" w:cs="Times New Roman"/>
          <w:sz w:val="28"/>
          <w:szCs w:val="28"/>
        </w:rPr>
        <w:t>šādā redakcijā:</w:t>
      </w:r>
    </w:p>
    <w:p w:rsidR="008C2A2D" w:rsidRPr="00B50240" w:rsidP="00CB4BD1" w14:paraId="2830709B" w14:textId="77777777">
      <w:pPr>
        <w:spacing w:after="0" w:line="240" w:lineRule="auto"/>
        <w:ind w:firstLine="360"/>
        <w:jc w:val="both"/>
        <w:rPr>
          <w:rFonts w:ascii="Times New Roman" w:hAnsi="Times New Roman" w:cs="Times New Roman"/>
          <w:sz w:val="28"/>
          <w:szCs w:val="28"/>
        </w:rPr>
      </w:pPr>
    </w:p>
    <w:p w:rsidR="00E0587D" w:rsidRPr="00B50240" w:rsidP="00CB4BD1" w14:paraId="22DD8411" w14:textId="385F01C4">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 xml:space="preserve">“20. </w:t>
      </w:r>
      <w:r w:rsidRPr="00B50240">
        <w:rPr>
          <w:rFonts w:ascii="Times New Roman" w:hAnsi="Times New Roman" w:cs="Times New Roman"/>
          <w:sz w:val="28"/>
          <w:szCs w:val="28"/>
        </w:rPr>
        <w:t xml:space="preserve">Grozījums šā likuma 24.panta sestajā daļā, izsakot to jaunā redakcijā, stājas spēkā 2018.gada 1.jūlijā. </w:t>
      </w:r>
    </w:p>
    <w:p w:rsidR="00E0587D" w:rsidRPr="00B50240" w:rsidP="00CB4BD1" w14:paraId="690BD8F7" w14:textId="77777777">
      <w:pPr>
        <w:spacing w:after="0" w:line="240" w:lineRule="auto"/>
        <w:jc w:val="both"/>
        <w:rPr>
          <w:rFonts w:ascii="Times New Roman" w:hAnsi="Times New Roman" w:cs="Times New Roman"/>
          <w:sz w:val="28"/>
          <w:szCs w:val="28"/>
        </w:rPr>
      </w:pPr>
    </w:p>
    <w:p w:rsidR="008C2A2D" w:rsidRPr="00B50240" w:rsidP="00CB4BD1" w14:paraId="655CAB45" w14:textId="230B700D">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 xml:space="preserve">21. </w:t>
      </w:r>
      <w:r w:rsidRPr="00B50240">
        <w:rPr>
          <w:rFonts w:ascii="Times New Roman" w:hAnsi="Times New Roman" w:cs="Times New Roman"/>
          <w:sz w:val="28"/>
          <w:szCs w:val="28"/>
        </w:rPr>
        <w:t>Līdz 2021. gada 31. decembrim fizisko personu elektronisko identifikāciju būvniecības informācijas sistēmā var nodrošināt, izmantojot visus būvniecības informācijas sistēmā pieejamos identifikācijas līdzekļus.</w:t>
      </w:r>
    </w:p>
    <w:p w:rsidR="008C2A2D" w:rsidRPr="00B50240" w:rsidP="00CB4BD1" w14:paraId="2F23626A" w14:textId="77777777">
      <w:pPr>
        <w:spacing w:after="0" w:line="240" w:lineRule="auto"/>
        <w:jc w:val="both"/>
        <w:rPr>
          <w:rFonts w:ascii="Times New Roman" w:hAnsi="Times New Roman" w:cs="Times New Roman"/>
          <w:sz w:val="28"/>
          <w:szCs w:val="28"/>
        </w:rPr>
      </w:pPr>
    </w:p>
    <w:p w:rsidR="008C07C6" w:rsidRPr="00B50240" w:rsidP="00CB4BD1" w14:paraId="12EA4F54" w14:textId="67F1391C">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22</w:t>
      </w:r>
      <w:r w:rsidRPr="00B50240" w:rsidR="004123CD">
        <w:rPr>
          <w:rFonts w:ascii="Times New Roman" w:hAnsi="Times New Roman" w:cs="Times New Roman"/>
          <w:sz w:val="28"/>
          <w:szCs w:val="28"/>
        </w:rPr>
        <w:t>. Šā li</w:t>
      </w:r>
      <w:r w:rsidRPr="00B50240" w:rsidR="00AB1F6D">
        <w:rPr>
          <w:rFonts w:ascii="Times New Roman" w:hAnsi="Times New Roman" w:cs="Times New Roman"/>
          <w:sz w:val="28"/>
          <w:szCs w:val="28"/>
        </w:rPr>
        <w:t>kuma 12.panta</w:t>
      </w:r>
      <w:r w:rsidRPr="00B50240" w:rsidR="00061B31">
        <w:rPr>
          <w:rFonts w:ascii="Times New Roman" w:hAnsi="Times New Roman" w:cs="Times New Roman"/>
          <w:sz w:val="28"/>
          <w:szCs w:val="28"/>
        </w:rPr>
        <w:t xml:space="preserve"> </w:t>
      </w:r>
      <w:r w:rsidRPr="00B50240" w:rsidR="00E050C3">
        <w:rPr>
          <w:rFonts w:ascii="Times New Roman" w:hAnsi="Times New Roman" w:cs="Times New Roman"/>
          <w:sz w:val="28"/>
          <w:szCs w:val="28"/>
        </w:rPr>
        <w:t>2.</w:t>
      </w:r>
      <w:r w:rsidRPr="00B50240" w:rsidR="00E050C3">
        <w:rPr>
          <w:rFonts w:ascii="Times New Roman" w:hAnsi="Times New Roman" w:cs="Times New Roman"/>
          <w:sz w:val="28"/>
          <w:szCs w:val="28"/>
          <w:vertAlign w:val="superscript"/>
        </w:rPr>
        <w:t>1</w:t>
      </w:r>
      <w:r w:rsidRPr="00B50240" w:rsidR="00E050C3">
        <w:rPr>
          <w:rFonts w:ascii="Times New Roman" w:hAnsi="Times New Roman" w:cs="Times New Roman"/>
          <w:sz w:val="28"/>
          <w:szCs w:val="28"/>
        </w:rPr>
        <w:t xml:space="preserve"> daļa</w:t>
      </w:r>
      <w:r w:rsidRPr="00B50240" w:rsidR="00061B31">
        <w:rPr>
          <w:rFonts w:ascii="Times New Roman" w:hAnsi="Times New Roman" w:cs="Times New Roman"/>
          <w:sz w:val="28"/>
          <w:szCs w:val="28"/>
        </w:rPr>
        <w:t>,</w:t>
      </w:r>
      <w:r w:rsidRPr="00B50240" w:rsidR="00AB1F6D">
        <w:rPr>
          <w:rFonts w:ascii="Times New Roman" w:hAnsi="Times New Roman" w:cs="Times New Roman"/>
          <w:sz w:val="28"/>
          <w:szCs w:val="28"/>
        </w:rPr>
        <w:t xml:space="preserve"> septītā daļa,</w:t>
      </w:r>
      <w:r w:rsidRPr="00B50240" w:rsidR="00E516AC">
        <w:rPr>
          <w:rFonts w:ascii="Times New Roman" w:hAnsi="Times New Roman" w:cs="Times New Roman"/>
          <w:sz w:val="28"/>
          <w:szCs w:val="28"/>
        </w:rPr>
        <w:t xml:space="preserve"> </w:t>
      </w:r>
      <w:r w:rsidRPr="00B50240" w:rsidR="004123CD">
        <w:rPr>
          <w:rFonts w:ascii="Times New Roman" w:hAnsi="Times New Roman" w:cs="Times New Roman"/>
          <w:sz w:val="28"/>
          <w:szCs w:val="28"/>
        </w:rPr>
        <w:t>14.panta 1.</w:t>
      </w:r>
      <w:r w:rsidRPr="00B50240" w:rsidR="004123CD">
        <w:rPr>
          <w:rFonts w:ascii="Times New Roman" w:hAnsi="Times New Roman" w:cs="Times New Roman"/>
          <w:sz w:val="28"/>
          <w:szCs w:val="28"/>
          <w:vertAlign w:val="superscript"/>
        </w:rPr>
        <w:t>1</w:t>
      </w:r>
      <w:r w:rsidRPr="00B50240" w:rsidR="00E516AC">
        <w:rPr>
          <w:rFonts w:ascii="Times New Roman" w:hAnsi="Times New Roman" w:cs="Times New Roman"/>
          <w:sz w:val="28"/>
          <w:szCs w:val="28"/>
        </w:rPr>
        <w:t xml:space="preserve"> </w:t>
      </w:r>
      <w:r w:rsidRPr="00B50240" w:rsidR="00AB1F6D">
        <w:rPr>
          <w:rFonts w:ascii="Times New Roman" w:hAnsi="Times New Roman" w:cs="Times New Roman"/>
          <w:sz w:val="28"/>
          <w:szCs w:val="28"/>
        </w:rPr>
        <w:t>un 1.</w:t>
      </w:r>
      <w:r w:rsidRPr="00B50240" w:rsidR="00AB1F6D">
        <w:rPr>
          <w:rFonts w:ascii="Times New Roman" w:hAnsi="Times New Roman" w:cs="Times New Roman"/>
          <w:sz w:val="28"/>
          <w:szCs w:val="28"/>
          <w:vertAlign w:val="superscript"/>
        </w:rPr>
        <w:t>2</w:t>
      </w:r>
      <w:r w:rsidRPr="00B50240" w:rsidR="00AB1F6D">
        <w:rPr>
          <w:rFonts w:ascii="Times New Roman" w:hAnsi="Times New Roman" w:cs="Times New Roman"/>
          <w:sz w:val="28"/>
          <w:szCs w:val="28"/>
        </w:rPr>
        <w:t xml:space="preserve"> daļa, </w:t>
      </w:r>
      <w:r w:rsidR="0010723B">
        <w:rPr>
          <w:rFonts w:ascii="Times New Roman" w:hAnsi="Times New Roman" w:cs="Times New Roman"/>
          <w:sz w:val="28"/>
          <w:szCs w:val="28"/>
        </w:rPr>
        <w:t>4.</w:t>
      </w:r>
      <w:r w:rsidR="0010723B">
        <w:rPr>
          <w:rFonts w:ascii="Times New Roman" w:hAnsi="Times New Roman" w:cs="Times New Roman"/>
          <w:sz w:val="28"/>
          <w:szCs w:val="28"/>
          <w:vertAlign w:val="superscript"/>
        </w:rPr>
        <w:t>1</w:t>
      </w:r>
      <w:r w:rsidR="0010723B">
        <w:rPr>
          <w:rFonts w:ascii="Times New Roman" w:hAnsi="Times New Roman" w:cs="Times New Roman"/>
          <w:sz w:val="28"/>
          <w:szCs w:val="28"/>
        </w:rPr>
        <w:t xml:space="preserve"> daļa, </w:t>
      </w:r>
      <w:r w:rsidRPr="0010723B" w:rsidR="00AB1F6D">
        <w:rPr>
          <w:rFonts w:ascii="Times New Roman" w:hAnsi="Times New Roman" w:cs="Times New Roman"/>
          <w:sz w:val="28"/>
          <w:szCs w:val="28"/>
        </w:rPr>
        <w:t>24</w:t>
      </w:r>
      <w:r w:rsidRPr="00B50240" w:rsidR="00AB1F6D">
        <w:rPr>
          <w:rFonts w:ascii="Times New Roman" w:hAnsi="Times New Roman" w:cs="Times New Roman"/>
          <w:sz w:val="28"/>
          <w:szCs w:val="28"/>
        </w:rPr>
        <w:t>.panta 3.</w:t>
      </w:r>
      <w:r w:rsidRPr="00B50240" w:rsidR="00AB1F6D">
        <w:rPr>
          <w:rFonts w:ascii="Times New Roman" w:hAnsi="Times New Roman" w:cs="Times New Roman"/>
          <w:sz w:val="28"/>
          <w:szCs w:val="28"/>
          <w:vertAlign w:val="superscript"/>
        </w:rPr>
        <w:t>1</w:t>
      </w:r>
      <w:r w:rsidRPr="00B50240" w:rsidR="00AB1F6D">
        <w:rPr>
          <w:rFonts w:ascii="Times New Roman" w:hAnsi="Times New Roman" w:cs="Times New Roman"/>
          <w:sz w:val="28"/>
          <w:szCs w:val="28"/>
        </w:rPr>
        <w:t xml:space="preserve"> </w:t>
      </w:r>
      <w:r w:rsidRPr="00B50240" w:rsidR="00E108E3">
        <w:rPr>
          <w:rFonts w:ascii="Times New Roman" w:hAnsi="Times New Roman" w:cs="Times New Roman"/>
          <w:sz w:val="28"/>
          <w:szCs w:val="28"/>
        </w:rPr>
        <w:t>un</w:t>
      </w:r>
      <w:r w:rsidRPr="00B50240" w:rsidR="00577BEA">
        <w:rPr>
          <w:rFonts w:ascii="Times New Roman" w:hAnsi="Times New Roman" w:cs="Times New Roman"/>
          <w:sz w:val="28"/>
          <w:szCs w:val="28"/>
        </w:rPr>
        <w:t xml:space="preserve"> </w:t>
      </w:r>
      <w:r w:rsidRPr="00B50240" w:rsidR="00AB1F6D">
        <w:rPr>
          <w:rFonts w:ascii="Times New Roman" w:hAnsi="Times New Roman" w:cs="Times New Roman"/>
          <w:sz w:val="28"/>
          <w:szCs w:val="28"/>
        </w:rPr>
        <w:t>3.</w:t>
      </w:r>
      <w:r w:rsidRPr="00B50240" w:rsidR="00AB1F6D">
        <w:rPr>
          <w:rFonts w:ascii="Times New Roman" w:hAnsi="Times New Roman" w:cs="Times New Roman"/>
          <w:sz w:val="28"/>
          <w:szCs w:val="28"/>
          <w:vertAlign w:val="superscript"/>
        </w:rPr>
        <w:t>2</w:t>
      </w:r>
      <w:r w:rsidRPr="00B50240" w:rsidR="00AB1F6D">
        <w:rPr>
          <w:rFonts w:ascii="Times New Roman" w:hAnsi="Times New Roman" w:cs="Times New Roman"/>
          <w:sz w:val="28"/>
          <w:szCs w:val="28"/>
        </w:rPr>
        <w:t xml:space="preserve"> daļa stājas spēkā 2</w:t>
      </w:r>
      <w:r w:rsidRPr="00B50240" w:rsidR="00BC4CA3">
        <w:rPr>
          <w:rFonts w:ascii="Times New Roman" w:hAnsi="Times New Roman" w:cs="Times New Roman"/>
          <w:sz w:val="28"/>
          <w:szCs w:val="28"/>
        </w:rPr>
        <w:t>018.gada 1.jūlijā.</w:t>
      </w:r>
    </w:p>
    <w:p w:rsidR="00017E49" w:rsidRPr="00B50240" w:rsidP="00CB4BD1" w14:paraId="6D979297" w14:textId="6ADFAECD">
      <w:pPr>
        <w:spacing w:after="0" w:line="240" w:lineRule="auto"/>
        <w:jc w:val="both"/>
        <w:rPr>
          <w:rFonts w:ascii="Times New Roman" w:hAnsi="Times New Roman" w:cs="Times New Roman"/>
          <w:sz w:val="28"/>
          <w:szCs w:val="28"/>
        </w:rPr>
      </w:pPr>
    </w:p>
    <w:p w:rsidR="000E5AEA" w:rsidRPr="00B50240" w:rsidP="00CB4BD1" w14:paraId="14C89CE5" w14:textId="77777777">
      <w:pPr>
        <w:spacing w:after="0" w:line="240" w:lineRule="auto"/>
        <w:jc w:val="both"/>
        <w:rPr>
          <w:rFonts w:ascii="Times New Roman" w:hAnsi="Times New Roman"/>
          <w:sz w:val="28"/>
          <w:szCs w:val="28"/>
        </w:rPr>
      </w:pPr>
      <w:r w:rsidRPr="00B50240">
        <w:rPr>
          <w:rFonts w:ascii="Times New Roman" w:hAnsi="Times New Roman" w:cs="Times New Roman"/>
          <w:sz w:val="28"/>
          <w:szCs w:val="28"/>
        </w:rPr>
        <w:t>23</w:t>
      </w:r>
      <w:r w:rsidRPr="00B50240" w:rsidR="00017E49">
        <w:rPr>
          <w:rFonts w:ascii="Times New Roman" w:hAnsi="Times New Roman" w:cs="Times New Roman"/>
          <w:sz w:val="28"/>
          <w:szCs w:val="28"/>
        </w:rPr>
        <w:t xml:space="preserve">. </w:t>
      </w:r>
      <w:r w:rsidRPr="00B50240" w:rsidR="00711F19">
        <w:rPr>
          <w:rFonts w:ascii="Times New Roman" w:hAnsi="Times New Roman" w:cs="Times New Roman"/>
          <w:sz w:val="28"/>
          <w:szCs w:val="28"/>
        </w:rPr>
        <w:t xml:space="preserve">Šā likuma grozījumi 6.panta ceturtajā daļā par </w:t>
      </w:r>
      <w:r w:rsidRPr="00B50240" w:rsidR="00711F19">
        <w:rPr>
          <w:rFonts w:ascii="Times New Roman" w:hAnsi="Times New Roman"/>
          <w:sz w:val="28"/>
          <w:szCs w:val="28"/>
        </w:rPr>
        <w:t>lēmumu pieņemšanu, būvniecības ieceres saskaņošanu elektroniski strukturētu datu veidā un pienākumu ievadīt būvniecības informācijas sistēmā informāciju par rakstiskiem iesniegumiem stājas spēkā 2018.gada 1.jūlijā</w:t>
      </w:r>
      <w:r w:rsidRPr="00B50240">
        <w:rPr>
          <w:rFonts w:ascii="Times New Roman" w:hAnsi="Times New Roman"/>
          <w:sz w:val="28"/>
          <w:szCs w:val="28"/>
        </w:rPr>
        <w:t>.</w:t>
      </w:r>
    </w:p>
    <w:p w:rsidR="000E5AEA" w:rsidRPr="00B50240" w:rsidP="00CB4BD1" w14:paraId="48A948F6" w14:textId="77777777">
      <w:pPr>
        <w:spacing w:after="0" w:line="240" w:lineRule="auto"/>
        <w:jc w:val="both"/>
        <w:rPr>
          <w:rFonts w:ascii="Times New Roman" w:hAnsi="Times New Roman"/>
          <w:sz w:val="28"/>
          <w:szCs w:val="28"/>
        </w:rPr>
      </w:pPr>
    </w:p>
    <w:p w:rsidR="00017E49" w:rsidRPr="00B50240" w:rsidP="00CB4BD1" w14:paraId="2241E9BB" w14:textId="6AB34376">
      <w:pPr>
        <w:spacing w:after="0" w:line="240" w:lineRule="auto"/>
        <w:jc w:val="both"/>
        <w:rPr>
          <w:rFonts w:ascii="Times New Roman" w:hAnsi="Times New Roman" w:cs="Times New Roman"/>
          <w:sz w:val="28"/>
          <w:szCs w:val="28"/>
        </w:rPr>
      </w:pPr>
      <w:r w:rsidRPr="00B50240">
        <w:rPr>
          <w:rFonts w:ascii="Times New Roman" w:hAnsi="Times New Roman"/>
          <w:sz w:val="28"/>
          <w:szCs w:val="28"/>
        </w:rPr>
        <w:t xml:space="preserve">24. </w:t>
      </w:r>
      <w:r w:rsidR="00DE4650">
        <w:rPr>
          <w:rFonts w:ascii="Times New Roman" w:hAnsi="Times New Roman" w:cs="Times New Roman"/>
          <w:sz w:val="28"/>
          <w:szCs w:val="28"/>
        </w:rPr>
        <w:t>Grozījumi šā</w:t>
      </w:r>
      <w:r w:rsidRPr="00B50240" w:rsidR="0015204F">
        <w:rPr>
          <w:rFonts w:ascii="Times New Roman" w:hAnsi="Times New Roman" w:cs="Times New Roman"/>
          <w:sz w:val="28"/>
          <w:szCs w:val="28"/>
        </w:rPr>
        <w:t xml:space="preserve"> likuma 6.panta ceturtajā daļā par </w:t>
      </w:r>
      <w:r w:rsidRPr="00B50240" w:rsidR="0015204F">
        <w:rPr>
          <w:rFonts w:ascii="Times New Roman" w:hAnsi="Times New Roman"/>
          <w:sz w:val="28"/>
          <w:szCs w:val="28"/>
        </w:rPr>
        <w:t xml:space="preserve">lēmumu pieņemšanu, būvniecības </w:t>
      </w:r>
      <w:r w:rsidRPr="00B50240" w:rsidR="0015204F">
        <w:rPr>
          <w:rFonts w:ascii="Times New Roman" w:hAnsi="Times New Roman" w:cs="Times New Roman"/>
          <w:sz w:val="28"/>
          <w:szCs w:val="28"/>
        </w:rPr>
        <w:t xml:space="preserve">ieceres saskaņošanu elektroniski strukturētu datu veidā un pienākumu ievadīt būvniecības informācijas sistēmā informāciju par rakstiskiem iesniegumiem nav attiecināmi uz </w:t>
      </w:r>
      <w:r w:rsidRPr="00B50240" w:rsidR="007D156C">
        <w:rPr>
          <w:rFonts w:ascii="Times New Roman" w:eastAsia="Times New Roman" w:hAnsi="Times New Roman" w:cs="Times New Roman"/>
          <w:iCs/>
          <w:sz w:val="28"/>
          <w:szCs w:val="28"/>
          <w:lang w:eastAsia="lv-LV"/>
        </w:rPr>
        <w:t xml:space="preserve">Vides aizsardzības un reģionālās attīstības ministriju saistībā ar </w:t>
      </w:r>
      <w:r w:rsidRPr="00B50240" w:rsidR="0015204F">
        <w:rPr>
          <w:rFonts w:ascii="Times New Roman" w:hAnsi="Times New Roman" w:cs="Times New Roman"/>
          <w:sz w:val="28"/>
          <w:szCs w:val="28"/>
        </w:rPr>
        <w:t xml:space="preserve">Latvijas Okupācijas muzeja likuma 6. pantā minētā Padomju okupācijas upuru piemiņas memoriāla kompleksa būvniecības </w:t>
      </w:r>
      <w:r w:rsidRPr="00B50240" w:rsidR="001348FC">
        <w:rPr>
          <w:rFonts w:ascii="Times New Roman" w:hAnsi="Times New Roman" w:cs="Times New Roman"/>
          <w:sz w:val="28"/>
          <w:szCs w:val="28"/>
        </w:rPr>
        <w:t xml:space="preserve">administratīvo </w:t>
      </w:r>
      <w:r w:rsidRPr="00B50240" w:rsidR="0015204F">
        <w:rPr>
          <w:rFonts w:ascii="Times New Roman" w:hAnsi="Times New Roman" w:cs="Times New Roman"/>
          <w:sz w:val="28"/>
          <w:szCs w:val="28"/>
        </w:rPr>
        <w:t>procesu</w:t>
      </w:r>
      <w:r w:rsidRPr="00B50240">
        <w:rPr>
          <w:rFonts w:ascii="Times New Roman" w:hAnsi="Times New Roman" w:cs="Times New Roman"/>
          <w:sz w:val="28"/>
          <w:szCs w:val="28"/>
        </w:rPr>
        <w:t xml:space="preserve">. </w:t>
      </w:r>
    </w:p>
    <w:p w:rsidR="0055682C" w:rsidRPr="00B50240" w:rsidP="00CB4BD1" w14:paraId="33B8E2C5" w14:textId="56E0731C">
      <w:pPr>
        <w:spacing w:after="0" w:line="240" w:lineRule="auto"/>
        <w:jc w:val="both"/>
        <w:rPr>
          <w:rFonts w:ascii="Times New Roman" w:hAnsi="Times New Roman" w:cs="Times New Roman"/>
          <w:sz w:val="28"/>
          <w:szCs w:val="28"/>
        </w:rPr>
      </w:pPr>
    </w:p>
    <w:p w:rsidR="0055682C" w:rsidRPr="00B50240" w:rsidP="00CB4BD1" w14:paraId="7BACE750" w14:textId="2B60547C">
      <w:pPr>
        <w:spacing w:after="0" w:line="240" w:lineRule="auto"/>
        <w:jc w:val="both"/>
        <w:rPr>
          <w:rFonts w:ascii="Times New Roman" w:hAnsi="Times New Roman"/>
          <w:sz w:val="28"/>
          <w:szCs w:val="28"/>
        </w:rPr>
      </w:pPr>
      <w:r w:rsidRPr="00B50240">
        <w:rPr>
          <w:rFonts w:ascii="Times New Roman" w:hAnsi="Times New Roman" w:cs="Times New Roman"/>
          <w:sz w:val="28"/>
          <w:szCs w:val="28"/>
        </w:rPr>
        <w:t>25</w:t>
      </w:r>
      <w:r w:rsidR="00DE4650">
        <w:rPr>
          <w:rFonts w:ascii="Times New Roman" w:hAnsi="Times New Roman" w:cs="Times New Roman"/>
          <w:sz w:val="28"/>
          <w:szCs w:val="28"/>
        </w:rPr>
        <w:t>. Grozījumi š</w:t>
      </w:r>
      <w:r w:rsidRPr="00B50240">
        <w:rPr>
          <w:rFonts w:ascii="Times New Roman" w:hAnsi="Times New Roman" w:cs="Times New Roman"/>
          <w:sz w:val="28"/>
          <w:szCs w:val="28"/>
        </w:rPr>
        <w:t xml:space="preserve">ā likuma </w:t>
      </w:r>
      <w:r w:rsidRPr="00B50240" w:rsidR="008F2008">
        <w:rPr>
          <w:rFonts w:ascii="Times New Roman" w:hAnsi="Times New Roman" w:cs="Times New Roman"/>
          <w:sz w:val="28"/>
          <w:szCs w:val="28"/>
        </w:rPr>
        <w:t>9.</w:t>
      </w:r>
      <w:r w:rsidRPr="00B50240" w:rsidR="008F2008">
        <w:rPr>
          <w:rFonts w:ascii="Times New Roman" w:hAnsi="Times New Roman" w:cs="Times New Roman"/>
          <w:sz w:val="28"/>
          <w:szCs w:val="28"/>
          <w:vertAlign w:val="superscript"/>
        </w:rPr>
        <w:t>1</w:t>
      </w:r>
      <w:r w:rsidRPr="00B50240" w:rsidR="008F2008">
        <w:rPr>
          <w:rFonts w:ascii="Times New Roman" w:hAnsi="Times New Roman" w:cs="Times New Roman"/>
          <w:sz w:val="28"/>
          <w:szCs w:val="28"/>
        </w:rPr>
        <w:t xml:space="preserve"> panta desmitajā un vienpadsmitajā daļā, </w:t>
      </w:r>
      <w:r w:rsidRPr="00B50240" w:rsidR="00B95653">
        <w:rPr>
          <w:rFonts w:ascii="Times New Roman" w:hAnsi="Times New Roman" w:cs="Times New Roman"/>
          <w:sz w:val="28"/>
          <w:szCs w:val="28"/>
        </w:rPr>
        <w:t>14.panta pirmajā daļā un</w:t>
      </w:r>
      <w:r w:rsidRPr="00B50240">
        <w:rPr>
          <w:rFonts w:ascii="Times New Roman" w:hAnsi="Times New Roman" w:cs="Times New Roman"/>
          <w:sz w:val="28"/>
          <w:szCs w:val="28"/>
        </w:rPr>
        <w:t xml:space="preserve"> 16.panta 2.</w:t>
      </w:r>
      <w:r w:rsidRPr="00B50240">
        <w:rPr>
          <w:rFonts w:ascii="Times New Roman" w:hAnsi="Times New Roman" w:cs="Times New Roman"/>
          <w:sz w:val="28"/>
          <w:szCs w:val="28"/>
          <w:vertAlign w:val="superscript"/>
        </w:rPr>
        <w:t>3</w:t>
      </w:r>
      <w:r w:rsidRPr="00B50240">
        <w:rPr>
          <w:rFonts w:ascii="Times New Roman" w:hAnsi="Times New Roman" w:cs="Times New Roman"/>
          <w:sz w:val="28"/>
          <w:szCs w:val="28"/>
        </w:rPr>
        <w:t xml:space="preserve"> daļā par dokumentu iesniegšanu elektroniski būvniecības informācijas sistēmā</w:t>
      </w:r>
      <w:r w:rsidRPr="00B50240">
        <w:rPr>
          <w:rFonts w:ascii="Times New Roman" w:hAnsi="Times New Roman"/>
          <w:sz w:val="28"/>
          <w:szCs w:val="28"/>
        </w:rPr>
        <w:t xml:space="preserve"> stājas spēkā 2018.gada 1.jūlijā. </w:t>
      </w:r>
    </w:p>
    <w:p w:rsidR="008C2A2D" w:rsidRPr="00B50240" w:rsidP="00CB4BD1" w14:paraId="7694BD05" w14:textId="09BBDD93">
      <w:pPr>
        <w:spacing w:after="0" w:line="240" w:lineRule="auto"/>
        <w:jc w:val="both"/>
        <w:rPr>
          <w:rFonts w:ascii="Times New Roman" w:hAnsi="Times New Roman" w:cs="Times New Roman"/>
          <w:sz w:val="28"/>
          <w:szCs w:val="28"/>
        </w:rPr>
      </w:pPr>
    </w:p>
    <w:p w:rsidR="006F20B7" w:rsidRPr="00B50240" w:rsidP="00CB4BD1" w14:paraId="082ADA06" w14:textId="6BDE84E8">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26</w:t>
      </w:r>
      <w:r w:rsidRPr="00B50240" w:rsidR="00E516AC">
        <w:rPr>
          <w:rFonts w:ascii="Times New Roman" w:hAnsi="Times New Roman" w:cs="Times New Roman"/>
          <w:sz w:val="28"/>
          <w:szCs w:val="28"/>
        </w:rPr>
        <w:t>.</w:t>
      </w:r>
      <w:r w:rsidR="00DE4650">
        <w:rPr>
          <w:rFonts w:ascii="Times New Roman" w:hAnsi="Times New Roman" w:cs="Times New Roman"/>
          <w:sz w:val="28"/>
          <w:szCs w:val="28"/>
        </w:rPr>
        <w:t xml:space="preserve"> Grozījumi š</w:t>
      </w:r>
      <w:r w:rsidRPr="00B50240">
        <w:rPr>
          <w:rFonts w:ascii="Times New Roman" w:hAnsi="Times New Roman" w:cs="Times New Roman"/>
          <w:sz w:val="28"/>
          <w:szCs w:val="28"/>
        </w:rPr>
        <w:t>ā likuma 18.panta piektajā daļā, sestajā daļā, 6.</w:t>
      </w:r>
      <w:r w:rsidRPr="00B50240">
        <w:rPr>
          <w:rFonts w:ascii="Times New Roman" w:hAnsi="Times New Roman" w:cs="Times New Roman"/>
          <w:sz w:val="28"/>
          <w:szCs w:val="28"/>
          <w:vertAlign w:val="superscript"/>
        </w:rPr>
        <w:t>1</w:t>
      </w:r>
      <w:r w:rsidRPr="00B50240" w:rsidR="0055682C">
        <w:rPr>
          <w:rFonts w:ascii="Times New Roman" w:hAnsi="Times New Roman" w:cs="Times New Roman"/>
          <w:sz w:val="28"/>
          <w:szCs w:val="28"/>
        </w:rPr>
        <w:t xml:space="preserve"> daļā, septītajā daļā un </w:t>
      </w:r>
      <w:r w:rsidRPr="00B50240">
        <w:rPr>
          <w:rFonts w:ascii="Times New Roman" w:hAnsi="Times New Roman" w:cs="Times New Roman"/>
          <w:sz w:val="28"/>
          <w:szCs w:val="28"/>
        </w:rPr>
        <w:t xml:space="preserve">21.panta sestajā daļā par būvinspektora pienākumu atzinumu sagatavot būvniecības informācijas sistēmā stājas spēkā ar dienu, kad būvniecības informācijas sistēma nodrošina atbilstošu elektronisko pakalpojumu, bet ne agrāk kā 2018.gada 1.jūlijā. </w:t>
      </w:r>
    </w:p>
    <w:p w:rsidR="00CD1ECF" w:rsidRPr="00B50240" w:rsidP="00CB4BD1" w14:paraId="4F8031C0" w14:textId="04016E51">
      <w:pPr>
        <w:spacing w:after="0" w:line="240" w:lineRule="auto"/>
        <w:jc w:val="both"/>
        <w:rPr>
          <w:rFonts w:ascii="Times New Roman" w:hAnsi="Times New Roman" w:cs="Times New Roman"/>
          <w:sz w:val="28"/>
          <w:szCs w:val="28"/>
        </w:rPr>
      </w:pPr>
    </w:p>
    <w:p w:rsidR="0055682C" w:rsidRPr="00B50240" w:rsidP="00CB4BD1" w14:paraId="7AE5E892" w14:textId="20BA92A4">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27</w:t>
      </w:r>
      <w:r w:rsidRPr="00B50240" w:rsidR="00CD1ECF">
        <w:rPr>
          <w:rFonts w:ascii="Times New Roman" w:hAnsi="Times New Roman" w:cs="Times New Roman"/>
          <w:sz w:val="28"/>
          <w:szCs w:val="28"/>
        </w:rPr>
        <w:t>. Šā likuma 24.panta 6.</w:t>
      </w:r>
      <w:r w:rsidRPr="00B50240" w:rsidR="00CD1ECF">
        <w:rPr>
          <w:rFonts w:ascii="Times New Roman" w:hAnsi="Times New Roman" w:cs="Times New Roman"/>
          <w:sz w:val="28"/>
          <w:szCs w:val="28"/>
          <w:vertAlign w:val="superscript"/>
        </w:rPr>
        <w:t>1</w:t>
      </w:r>
      <w:r w:rsidRPr="00B50240" w:rsidR="00CD1ECF">
        <w:rPr>
          <w:rFonts w:ascii="Times New Roman" w:hAnsi="Times New Roman" w:cs="Times New Roman"/>
          <w:sz w:val="28"/>
          <w:szCs w:val="28"/>
        </w:rPr>
        <w:t xml:space="preserve"> daļa stājas spēkā ar dienu, kad būvniecības informācijas sistēma nodrošina atbilstošu elektronisko pakalpojumu, bet ne vēlāk kā 2020.gada 1.janvārī.</w:t>
      </w:r>
      <w:r w:rsidR="00EF432E">
        <w:rPr>
          <w:rFonts w:ascii="Times New Roman" w:hAnsi="Times New Roman" w:cs="Times New Roman"/>
          <w:sz w:val="28"/>
          <w:szCs w:val="28"/>
        </w:rPr>
        <w:t>”</w:t>
      </w:r>
    </w:p>
    <w:p w:rsidR="0055682C" w:rsidRPr="00B50240" w:rsidP="00CB4BD1" w14:paraId="6B0CCFC7" w14:textId="2B0B0AAE">
      <w:pPr>
        <w:spacing w:after="0" w:line="240" w:lineRule="auto"/>
        <w:jc w:val="both"/>
        <w:rPr>
          <w:rFonts w:ascii="Times New Roman" w:hAnsi="Times New Roman" w:cs="Times New Roman"/>
          <w:sz w:val="28"/>
          <w:szCs w:val="28"/>
        </w:rPr>
      </w:pPr>
    </w:p>
    <w:p w:rsidR="002D7BF7" w:rsidRPr="00B50240" w:rsidP="00CB4BD1" w14:paraId="354F135E" w14:textId="77777777">
      <w:pPr>
        <w:spacing w:after="0" w:line="240" w:lineRule="auto"/>
        <w:jc w:val="both"/>
        <w:rPr>
          <w:rFonts w:ascii="Times New Roman" w:hAnsi="Times New Roman" w:cs="Times New Roman"/>
          <w:sz w:val="28"/>
          <w:szCs w:val="28"/>
        </w:rPr>
      </w:pPr>
    </w:p>
    <w:p w:rsidR="008C2A2D" w:rsidRPr="00B50240" w:rsidP="00CB4BD1" w14:paraId="0218BC8D" w14:textId="77777777">
      <w:pPr>
        <w:tabs>
          <w:tab w:val="left" w:pos="7655"/>
        </w:tabs>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 xml:space="preserve">Ministru prezidents </w:t>
      </w:r>
      <w:r w:rsidRPr="00B50240">
        <w:rPr>
          <w:rFonts w:ascii="Times New Roman" w:hAnsi="Times New Roman" w:cs="Times New Roman"/>
          <w:sz w:val="28"/>
          <w:szCs w:val="28"/>
        </w:rPr>
        <w:tab/>
      </w:r>
      <w:r w:rsidRPr="00B50240">
        <w:rPr>
          <w:rFonts w:ascii="Times New Roman" w:hAnsi="Times New Roman" w:cs="Times New Roman"/>
          <w:sz w:val="28"/>
          <w:szCs w:val="28"/>
        </w:rPr>
        <w:t>M.Kučinskis</w:t>
      </w:r>
    </w:p>
    <w:p w:rsidR="008C2A2D" w:rsidRPr="00B50240" w:rsidP="00CB4BD1" w14:paraId="0A0625F2" w14:textId="77777777">
      <w:pPr>
        <w:spacing w:after="0" w:line="240" w:lineRule="auto"/>
        <w:jc w:val="both"/>
        <w:rPr>
          <w:rFonts w:ascii="Times New Roman" w:hAnsi="Times New Roman" w:cs="Times New Roman"/>
          <w:sz w:val="28"/>
          <w:szCs w:val="28"/>
        </w:rPr>
      </w:pPr>
    </w:p>
    <w:p w:rsidR="008C2A2D" w:rsidRPr="00B50240" w:rsidP="00CB4BD1" w14:paraId="28EA7BA7" w14:textId="77777777">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 xml:space="preserve">Ministru prezidenta biedrs, </w:t>
      </w:r>
    </w:p>
    <w:p w:rsidR="008C2A2D" w:rsidRPr="00B50240" w:rsidP="00CB4BD1" w14:paraId="46966BC2" w14:textId="77777777">
      <w:pPr>
        <w:tabs>
          <w:tab w:val="left" w:pos="7655"/>
        </w:tabs>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 xml:space="preserve">ekonomikas ministrs </w:t>
      </w:r>
      <w:r w:rsidRPr="00B50240">
        <w:rPr>
          <w:rFonts w:ascii="Times New Roman" w:hAnsi="Times New Roman" w:cs="Times New Roman"/>
          <w:sz w:val="28"/>
          <w:szCs w:val="28"/>
        </w:rPr>
        <w:tab/>
        <w:t>A.Ašeradens</w:t>
      </w:r>
    </w:p>
    <w:p w:rsidR="008C2A2D" w:rsidRPr="00B50240" w:rsidP="00CB4BD1" w14:paraId="13B0C19E" w14:textId="77777777">
      <w:pPr>
        <w:spacing w:after="0" w:line="240" w:lineRule="auto"/>
        <w:jc w:val="both"/>
        <w:rPr>
          <w:rFonts w:ascii="Times New Roman" w:hAnsi="Times New Roman" w:cs="Times New Roman"/>
          <w:sz w:val="28"/>
          <w:szCs w:val="28"/>
        </w:rPr>
      </w:pPr>
    </w:p>
    <w:p w:rsidR="008C2A2D" w:rsidRPr="00B50240" w:rsidP="00CB4BD1" w14:paraId="7F0074CE" w14:textId="77777777">
      <w:pPr>
        <w:spacing w:after="0" w:line="240" w:lineRule="auto"/>
        <w:jc w:val="both"/>
        <w:rPr>
          <w:rFonts w:ascii="Times New Roman" w:hAnsi="Times New Roman" w:cs="Times New Roman"/>
          <w:sz w:val="28"/>
          <w:szCs w:val="28"/>
        </w:rPr>
      </w:pPr>
    </w:p>
    <w:p w:rsidR="008C2A2D" w:rsidRPr="00B50240" w:rsidP="00CB4BD1" w14:paraId="4F8DFBB2" w14:textId="77777777">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Iesniedzējs:</w:t>
      </w:r>
    </w:p>
    <w:p w:rsidR="008C2A2D" w:rsidRPr="00B50240" w:rsidP="00CB4BD1" w14:paraId="14FDB50E" w14:textId="77777777">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 xml:space="preserve">Ministru prezidenta biedrs, </w:t>
      </w:r>
    </w:p>
    <w:p w:rsidR="008C2A2D" w:rsidRPr="00B50240" w:rsidP="00CB4BD1" w14:paraId="6417A84F" w14:textId="77777777">
      <w:pPr>
        <w:tabs>
          <w:tab w:val="left" w:pos="7655"/>
        </w:tabs>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 xml:space="preserve">ekonomikas ministrs </w:t>
      </w:r>
      <w:r w:rsidRPr="00B50240">
        <w:rPr>
          <w:rFonts w:ascii="Times New Roman" w:hAnsi="Times New Roman" w:cs="Times New Roman"/>
          <w:sz w:val="28"/>
          <w:szCs w:val="28"/>
        </w:rPr>
        <w:tab/>
        <w:t>A.Ašeradens</w:t>
      </w:r>
    </w:p>
    <w:p w:rsidR="008C2A2D" w:rsidRPr="00B50240" w:rsidP="00CB4BD1" w14:paraId="7AA0D0D0" w14:textId="77777777">
      <w:pPr>
        <w:spacing w:after="0" w:line="240" w:lineRule="auto"/>
        <w:jc w:val="both"/>
        <w:rPr>
          <w:rFonts w:ascii="Times New Roman" w:hAnsi="Times New Roman" w:cs="Times New Roman"/>
          <w:sz w:val="28"/>
          <w:szCs w:val="28"/>
        </w:rPr>
      </w:pPr>
    </w:p>
    <w:p w:rsidR="008C2A2D" w:rsidRPr="00B50240" w:rsidP="00CB4BD1" w14:paraId="0677ADE8" w14:textId="77777777">
      <w:pPr>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Vīza:</w:t>
      </w:r>
    </w:p>
    <w:p w:rsidR="008C2A2D" w:rsidRPr="00B50240" w:rsidP="00CB4BD1" w14:paraId="385757F3" w14:textId="77777777">
      <w:pPr>
        <w:tabs>
          <w:tab w:val="left" w:pos="7655"/>
        </w:tabs>
        <w:spacing w:after="0" w:line="240" w:lineRule="auto"/>
        <w:jc w:val="both"/>
        <w:rPr>
          <w:rFonts w:ascii="Times New Roman" w:hAnsi="Times New Roman" w:cs="Times New Roman"/>
          <w:sz w:val="28"/>
          <w:szCs w:val="28"/>
        </w:rPr>
      </w:pPr>
      <w:r w:rsidRPr="00B50240">
        <w:rPr>
          <w:rFonts w:ascii="Times New Roman" w:hAnsi="Times New Roman" w:cs="Times New Roman"/>
          <w:sz w:val="28"/>
          <w:szCs w:val="28"/>
        </w:rPr>
        <w:t xml:space="preserve">Valsts sekretārs </w:t>
      </w:r>
      <w:r w:rsidRPr="00B50240">
        <w:rPr>
          <w:rFonts w:ascii="Times New Roman" w:hAnsi="Times New Roman" w:cs="Times New Roman"/>
          <w:sz w:val="28"/>
          <w:szCs w:val="28"/>
        </w:rPr>
        <w:tab/>
      </w:r>
      <w:r w:rsidRPr="00B50240">
        <w:rPr>
          <w:rFonts w:ascii="Times New Roman" w:hAnsi="Times New Roman" w:cs="Times New Roman"/>
          <w:sz w:val="28"/>
          <w:szCs w:val="28"/>
        </w:rPr>
        <w:t>J.Stinka</w:t>
      </w:r>
    </w:p>
    <w:p w:rsidR="008C2A2D" w:rsidRPr="00B50240" w:rsidP="00CB4BD1" w14:paraId="09D5E7BD" w14:textId="77777777">
      <w:pPr>
        <w:spacing w:after="0" w:line="240" w:lineRule="auto"/>
        <w:jc w:val="both"/>
        <w:rPr>
          <w:rFonts w:ascii="Times New Roman" w:hAnsi="Times New Roman" w:cs="Times New Roman"/>
          <w:sz w:val="28"/>
          <w:szCs w:val="28"/>
        </w:rPr>
      </w:pPr>
    </w:p>
    <w:p w:rsidR="008C2A2D" w:rsidRPr="00B50240" w:rsidP="00CB4BD1" w14:paraId="6E27E4B2" w14:textId="77777777">
      <w:pPr>
        <w:spacing w:after="0" w:line="240" w:lineRule="auto"/>
        <w:jc w:val="both"/>
        <w:rPr>
          <w:rFonts w:ascii="Times New Roman" w:hAnsi="Times New Roman" w:cs="Times New Roman"/>
          <w:sz w:val="28"/>
          <w:szCs w:val="28"/>
        </w:rPr>
      </w:pPr>
    </w:p>
    <w:p w:rsidR="00483251" w:rsidP="00483251" w14:paraId="0550CB8D" w14:textId="26E207F0">
      <w:pPr>
        <w:spacing w:after="0" w:line="240" w:lineRule="auto"/>
        <w:contextualSpacing/>
        <w:rPr>
          <w:rFonts w:ascii="Times New Roman" w:hAnsi="Times New Roman" w:cs="Times New Roman"/>
          <w:sz w:val="20"/>
          <w:szCs w:val="20"/>
        </w:rPr>
      </w:pPr>
    </w:p>
    <w:p w:rsidR="00483251" w:rsidP="00483251" w14:paraId="48573A02" w14:textId="555944EE">
      <w:pPr>
        <w:spacing w:after="0" w:line="240" w:lineRule="auto"/>
        <w:contextualSpacing/>
        <w:rPr>
          <w:rFonts w:ascii="Times New Roman" w:hAnsi="Times New Roman" w:cs="Times New Roman"/>
          <w:sz w:val="20"/>
          <w:szCs w:val="20"/>
        </w:rPr>
      </w:pPr>
    </w:p>
    <w:p w:rsidR="00483251" w:rsidP="00483251" w14:paraId="5CB62F02" w14:textId="543643AE">
      <w:pPr>
        <w:spacing w:after="0" w:line="240" w:lineRule="auto"/>
        <w:contextualSpacing/>
        <w:rPr>
          <w:rFonts w:ascii="Times New Roman" w:hAnsi="Times New Roman" w:cs="Times New Roman"/>
          <w:sz w:val="20"/>
          <w:szCs w:val="20"/>
        </w:rPr>
      </w:pPr>
    </w:p>
    <w:p w:rsidR="00483251" w:rsidP="00483251" w14:paraId="40CF4FE4" w14:textId="6C38A3F5">
      <w:pPr>
        <w:spacing w:after="0" w:line="240" w:lineRule="auto"/>
        <w:contextualSpacing/>
        <w:rPr>
          <w:rFonts w:ascii="Times New Roman" w:hAnsi="Times New Roman" w:cs="Times New Roman"/>
          <w:sz w:val="20"/>
          <w:szCs w:val="20"/>
        </w:rPr>
      </w:pPr>
    </w:p>
    <w:p w:rsidR="00483251" w:rsidP="00483251" w14:paraId="53F6EECE" w14:textId="433437F7">
      <w:pPr>
        <w:spacing w:after="0" w:line="240" w:lineRule="auto"/>
        <w:contextualSpacing/>
        <w:rPr>
          <w:rFonts w:ascii="Times New Roman" w:hAnsi="Times New Roman" w:cs="Times New Roman"/>
          <w:sz w:val="20"/>
          <w:szCs w:val="20"/>
        </w:rPr>
      </w:pPr>
    </w:p>
    <w:p w:rsidR="00483251" w:rsidP="00483251" w14:paraId="4553E47C" w14:textId="3E713626">
      <w:pPr>
        <w:spacing w:after="0" w:line="240" w:lineRule="auto"/>
        <w:contextualSpacing/>
        <w:rPr>
          <w:rFonts w:ascii="Times New Roman" w:hAnsi="Times New Roman" w:cs="Times New Roman"/>
          <w:sz w:val="20"/>
          <w:szCs w:val="20"/>
        </w:rPr>
      </w:pPr>
    </w:p>
    <w:p w:rsidR="00483251" w:rsidP="00483251" w14:paraId="18372620" w14:textId="16BE56B2">
      <w:pPr>
        <w:spacing w:after="0" w:line="240" w:lineRule="auto"/>
        <w:contextualSpacing/>
        <w:rPr>
          <w:rFonts w:ascii="Times New Roman" w:hAnsi="Times New Roman" w:cs="Times New Roman"/>
          <w:sz w:val="20"/>
          <w:szCs w:val="20"/>
        </w:rPr>
      </w:pPr>
    </w:p>
    <w:p w:rsidR="00483251" w:rsidP="00483251" w14:paraId="1F109F91" w14:textId="5BC63A4B">
      <w:pPr>
        <w:spacing w:after="0" w:line="240" w:lineRule="auto"/>
        <w:contextualSpacing/>
        <w:rPr>
          <w:rFonts w:ascii="Times New Roman" w:hAnsi="Times New Roman" w:cs="Times New Roman"/>
          <w:sz w:val="20"/>
          <w:szCs w:val="20"/>
        </w:rPr>
      </w:pPr>
    </w:p>
    <w:p w:rsidR="00483251" w:rsidP="00483251" w14:paraId="5EB7270F" w14:textId="33626628">
      <w:pPr>
        <w:spacing w:after="0" w:line="240" w:lineRule="auto"/>
        <w:contextualSpacing/>
        <w:rPr>
          <w:rFonts w:ascii="Times New Roman" w:hAnsi="Times New Roman" w:cs="Times New Roman"/>
          <w:sz w:val="20"/>
          <w:szCs w:val="20"/>
        </w:rPr>
      </w:pPr>
    </w:p>
    <w:p w:rsidR="00483251" w:rsidP="00483251" w14:paraId="60F5E219" w14:textId="53EFC38E">
      <w:pPr>
        <w:spacing w:after="0" w:line="240" w:lineRule="auto"/>
        <w:contextualSpacing/>
        <w:rPr>
          <w:rFonts w:ascii="Times New Roman" w:hAnsi="Times New Roman" w:cs="Times New Roman"/>
          <w:sz w:val="20"/>
          <w:szCs w:val="20"/>
        </w:rPr>
      </w:pPr>
    </w:p>
    <w:p w:rsidR="00483251" w:rsidP="00483251" w14:paraId="302DFCB2" w14:textId="6F4417E5">
      <w:pPr>
        <w:spacing w:after="0" w:line="240" w:lineRule="auto"/>
        <w:contextualSpacing/>
        <w:rPr>
          <w:rFonts w:ascii="Times New Roman" w:hAnsi="Times New Roman" w:cs="Times New Roman"/>
          <w:sz w:val="20"/>
          <w:szCs w:val="20"/>
        </w:rPr>
      </w:pPr>
    </w:p>
    <w:p w:rsidR="00483251" w:rsidP="00483251" w14:paraId="2255A73A" w14:textId="4AFD1970">
      <w:pPr>
        <w:spacing w:after="0" w:line="240" w:lineRule="auto"/>
        <w:contextualSpacing/>
        <w:rPr>
          <w:rFonts w:ascii="Times New Roman" w:hAnsi="Times New Roman" w:cs="Times New Roman"/>
          <w:sz w:val="20"/>
          <w:szCs w:val="20"/>
        </w:rPr>
      </w:pPr>
    </w:p>
    <w:p w:rsidR="00483251" w:rsidP="00483251" w14:paraId="6AC5AE75" w14:textId="3CC2B75D">
      <w:pPr>
        <w:spacing w:after="0" w:line="240" w:lineRule="auto"/>
        <w:contextualSpacing/>
        <w:rPr>
          <w:rFonts w:ascii="Times New Roman" w:hAnsi="Times New Roman" w:cs="Times New Roman"/>
          <w:sz w:val="20"/>
          <w:szCs w:val="20"/>
        </w:rPr>
      </w:pPr>
    </w:p>
    <w:p w:rsidR="00483251" w:rsidRPr="00A82B03" w:rsidP="00483251" w14:paraId="1501442D" w14:textId="77777777">
      <w:pPr>
        <w:spacing w:after="0" w:line="240" w:lineRule="auto"/>
        <w:contextualSpacing/>
        <w:rPr>
          <w:rFonts w:ascii="Times New Roman" w:hAnsi="Times New Roman" w:cs="Times New Roman"/>
          <w:sz w:val="20"/>
          <w:szCs w:val="20"/>
        </w:rPr>
      </w:pPr>
    </w:p>
    <w:p w:rsidR="00483251" w:rsidRPr="00A82B03" w:rsidP="00483251" w14:paraId="40F5A354" w14:textId="77777777">
      <w:pPr>
        <w:tabs>
          <w:tab w:val="left" w:pos="6237"/>
        </w:tabs>
        <w:spacing w:after="0" w:line="240" w:lineRule="auto"/>
        <w:contextualSpacing/>
        <w:rPr>
          <w:rFonts w:ascii="Times New Roman" w:hAnsi="Times New Roman" w:cs="Times New Roman"/>
          <w:sz w:val="20"/>
          <w:szCs w:val="20"/>
        </w:rPr>
      </w:pPr>
      <w:r w:rsidRPr="00A82B03">
        <w:rPr>
          <w:rFonts w:ascii="Times New Roman" w:hAnsi="Times New Roman" w:cs="Times New Roman"/>
          <w:sz w:val="20"/>
          <w:szCs w:val="20"/>
        </w:rPr>
        <w:t>Putnika 67013366</w:t>
      </w:r>
    </w:p>
    <w:p w:rsidR="00483251" w:rsidRPr="00A82B03" w:rsidP="00483251" w14:paraId="2A87B60B" w14:textId="007D5550">
      <w:pPr>
        <w:tabs>
          <w:tab w:val="left" w:pos="6237"/>
        </w:tabs>
        <w:spacing w:after="0" w:line="240" w:lineRule="auto"/>
        <w:contextualSpacing/>
        <w:rPr>
          <w:rFonts w:ascii="Times New Roman" w:hAnsi="Times New Roman" w:cs="Times New Roman"/>
          <w:sz w:val="20"/>
          <w:szCs w:val="20"/>
        </w:rPr>
      </w:pPr>
      <w:r w:rsidRPr="00483251">
        <w:rPr>
          <w:rFonts w:ascii="Times New Roman" w:hAnsi="Times New Roman" w:cs="Times New Roman"/>
        </w:rPr>
        <w:t>Liene.Putnika@bvkb.gov.lv</w:t>
      </w:r>
      <w:r w:rsidRPr="00A82B03">
        <w:rPr>
          <w:rFonts w:ascii="Times New Roman" w:hAnsi="Times New Roman" w:cs="Times New Roman"/>
          <w:sz w:val="20"/>
          <w:szCs w:val="20"/>
        </w:rPr>
        <w:t xml:space="preserve"> </w:t>
      </w:r>
    </w:p>
    <w:p w:rsidR="00A74C25" w:rsidP="00CB4BD1" w14:paraId="0B7D72DC" w14:textId="6001001E">
      <w:pPr>
        <w:spacing w:after="0" w:line="240" w:lineRule="auto"/>
        <w:rPr>
          <w:rFonts w:ascii="Times New Roman" w:hAnsi="Times New Roman" w:cs="Times New Roman"/>
          <w:sz w:val="28"/>
          <w:szCs w:val="28"/>
        </w:rPr>
      </w:pPr>
    </w:p>
    <w:p w:rsidR="00483251" w:rsidRPr="00A82B03" w:rsidP="00483251" w14:paraId="24FDF1EA" w14:textId="77777777">
      <w:pPr>
        <w:spacing w:after="0" w:line="240" w:lineRule="auto"/>
        <w:contextualSpacing/>
        <w:rPr>
          <w:rFonts w:ascii="Times New Roman" w:hAnsi="Times New Roman" w:cs="Times New Roman"/>
          <w:sz w:val="20"/>
          <w:szCs w:val="20"/>
          <w:lang w:eastAsia="lv-LV"/>
        </w:rPr>
      </w:pPr>
      <w:r w:rsidRPr="00A82B03">
        <w:rPr>
          <w:rFonts w:ascii="Times New Roman" w:hAnsi="Times New Roman" w:cs="Times New Roman"/>
          <w:sz w:val="20"/>
          <w:szCs w:val="20"/>
        </w:rPr>
        <w:t>Lazarevs 67</w:t>
      </w:r>
      <w:r w:rsidRPr="00A82B03">
        <w:rPr>
          <w:rFonts w:ascii="Times New Roman" w:hAnsi="Times New Roman" w:cs="Times New Roman"/>
          <w:sz w:val="20"/>
          <w:szCs w:val="20"/>
          <w:lang w:eastAsia="lv-LV"/>
        </w:rPr>
        <w:t>013035</w:t>
      </w:r>
    </w:p>
    <w:p w:rsidR="00483251" w:rsidRPr="00B50240" w:rsidP="00CB4BD1" w14:paraId="216E7151" w14:textId="741A0FEE">
      <w:pPr>
        <w:spacing w:after="0" w:line="240" w:lineRule="auto"/>
        <w:contextualSpacing/>
        <w:rPr>
          <w:rFonts w:ascii="Times New Roman" w:hAnsi="Times New Roman" w:cs="Times New Roman"/>
          <w:sz w:val="28"/>
          <w:szCs w:val="28"/>
        </w:rPr>
      </w:pPr>
      <w:r w:rsidRPr="00483251">
        <w:rPr>
          <w:rFonts w:ascii="Times New Roman" w:hAnsi="Times New Roman" w:cs="Times New Roman"/>
          <w:lang w:eastAsia="lv-LV"/>
        </w:rPr>
        <w:t>Andris.Lazarevs@em.gov.lv</w:t>
      </w:r>
    </w:p>
    <w:sectPr w:rsidSect="008C2A2D">
      <w:footerReference w:type="default" r:id="rId4"/>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AE1" w:rsidRPr="00D25AE1" w:rsidP="00D25AE1" w14:paraId="128964AC" w14:textId="12872669">
    <w:pPr>
      <w:pStyle w:val="Footer"/>
      <w:rPr>
        <w:rFonts w:ascii="Times New Roman" w:hAnsi="Times New Roman" w:cs="Times New Roman"/>
      </w:rPr>
    </w:pPr>
    <w:r>
      <w:rPr>
        <w:rFonts w:ascii="Times New Roman" w:hAnsi="Times New Roman" w:cs="Times New Roman"/>
        <w:sz w:val="20"/>
        <w:szCs w:val="20"/>
      </w:rPr>
      <w:t>EMLik_26</w:t>
    </w:r>
    <w:r w:rsidR="00B50240">
      <w:rPr>
        <w:rFonts w:ascii="Times New Roman" w:hAnsi="Times New Roman" w:cs="Times New Roman"/>
        <w:sz w:val="20"/>
        <w:szCs w:val="20"/>
      </w:rPr>
      <w:t>03</w:t>
    </w:r>
    <w:r w:rsidR="00F42B0E">
      <w:rPr>
        <w:rFonts w:ascii="Times New Roman" w:hAnsi="Times New Roman" w:cs="Times New Roman"/>
        <w:sz w:val="20"/>
        <w:szCs w:val="20"/>
      </w:rPr>
      <w:t>18_e_saskanosana_BL</w:t>
    </w:r>
  </w:p>
  <w:p w:rsidR="00D25AE1" w14:paraId="3358AF34" w14:textId="2555D80E">
    <w:pPr>
      <w:pStyle w:val="Footer"/>
    </w:pPr>
  </w:p>
  <w:p w:rsidR="00D25AE1" w14:paraId="59A689B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8E56A30"/>
    <w:multiLevelType w:val="hybridMultilevel"/>
    <w:tmpl w:val="73587A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32151F0"/>
    <w:multiLevelType w:val="hybridMultilevel"/>
    <w:tmpl w:val="8F74FAF8"/>
    <w:lvl w:ilvl="0">
      <w:start w:val="1"/>
      <w:numFmt w:val="decimal"/>
      <w:lvlText w:val="%1)"/>
      <w:lvlJc w:val="left"/>
      <w:pPr>
        <w:ind w:left="792" w:hanging="43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E1D1640"/>
    <w:multiLevelType w:val="hybridMultilevel"/>
    <w:tmpl w:val="7982DB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74D67FB5"/>
    <w:multiLevelType w:val="hybridMultilevel"/>
    <w:tmpl w:val="38625904"/>
    <w:lvl w:ilvl="0">
      <w:start w:val="1"/>
      <w:numFmt w:val="decimal"/>
      <w:lvlText w:val="%1."/>
      <w:lvlJc w:val="left"/>
      <w:pPr>
        <w:ind w:left="1020" w:hanging="36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2D"/>
    <w:rsid w:val="000020D2"/>
    <w:rsid w:val="00017E49"/>
    <w:rsid w:val="00024602"/>
    <w:rsid w:val="00024DEA"/>
    <w:rsid w:val="00041DB9"/>
    <w:rsid w:val="00046ECF"/>
    <w:rsid w:val="00053E13"/>
    <w:rsid w:val="000568C5"/>
    <w:rsid w:val="00061B31"/>
    <w:rsid w:val="00063672"/>
    <w:rsid w:val="00067D1B"/>
    <w:rsid w:val="00076E71"/>
    <w:rsid w:val="000773B9"/>
    <w:rsid w:val="000C1855"/>
    <w:rsid w:val="000E5AEA"/>
    <w:rsid w:val="0010109F"/>
    <w:rsid w:val="00106853"/>
    <w:rsid w:val="0010723B"/>
    <w:rsid w:val="00126280"/>
    <w:rsid w:val="00131480"/>
    <w:rsid w:val="00131694"/>
    <w:rsid w:val="001348FC"/>
    <w:rsid w:val="00134963"/>
    <w:rsid w:val="00144B98"/>
    <w:rsid w:val="0015204F"/>
    <w:rsid w:val="001563CC"/>
    <w:rsid w:val="001568EF"/>
    <w:rsid w:val="00174008"/>
    <w:rsid w:val="00175BFF"/>
    <w:rsid w:val="001827EB"/>
    <w:rsid w:val="0018689F"/>
    <w:rsid w:val="0019177D"/>
    <w:rsid w:val="001917B3"/>
    <w:rsid w:val="00197C17"/>
    <w:rsid w:val="001A619F"/>
    <w:rsid w:val="001D6764"/>
    <w:rsid w:val="001E1E89"/>
    <w:rsid w:val="001E51D1"/>
    <w:rsid w:val="00200688"/>
    <w:rsid w:val="002057F4"/>
    <w:rsid w:val="0020793E"/>
    <w:rsid w:val="00215A81"/>
    <w:rsid w:val="00215DE1"/>
    <w:rsid w:val="00217E67"/>
    <w:rsid w:val="0025178C"/>
    <w:rsid w:val="002635CE"/>
    <w:rsid w:val="00270DAC"/>
    <w:rsid w:val="0027192C"/>
    <w:rsid w:val="00290DE6"/>
    <w:rsid w:val="00291B30"/>
    <w:rsid w:val="00291F65"/>
    <w:rsid w:val="002D2ADF"/>
    <w:rsid w:val="002D7BF7"/>
    <w:rsid w:val="002E18C7"/>
    <w:rsid w:val="002E707F"/>
    <w:rsid w:val="0030728C"/>
    <w:rsid w:val="0031307D"/>
    <w:rsid w:val="0031356F"/>
    <w:rsid w:val="00320D26"/>
    <w:rsid w:val="00327E7E"/>
    <w:rsid w:val="0036689D"/>
    <w:rsid w:val="003853C8"/>
    <w:rsid w:val="003A598E"/>
    <w:rsid w:val="003E4AFA"/>
    <w:rsid w:val="003F0FC9"/>
    <w:rsid w:val="003F5C5E"/>
    <w:rsid w:val="004109E6"/>
    <w:rsid w:val="004123CD"/>
    <w:rsid w:val="00414CD8"/>
    <w:rsid w:val="00420B98"/>
    <w:rsid w:val="00422278"/>
    <w:rsid w:val="00423F6C"/>
    <w:rsid w:val="00426B1E"/>
    <w:rsid w:val="00433BE1"/>
    <w:rsid w:val="0044373B"/>
    <w:rsid w:val="004574B1"/>
    <w:rsid w:val="00483251"/>
    <w:rsid w:val="00490724"/>
    <w:rsid w:val="004A769D"/>
    <w:rsid w:val="004C0BB8"/>
    <w:rsid w:val="004D08C1"/>
    <w:rsid w:val="004F13F4"/>
    <w:rsid w:val="00536775"/>
    <w:rsid w:val="00540F8C"/>
    <w:rsid w:val="005554A5"/>
    <w:rsid w:val="0055682C"/>
    <w:rsid w:val="005572EC"/>
    <w:rsid w:val="00561B33"/>
    <w:rsid w:val="00573BB5"/>
    <w:rsid w:val="0057471D"/>
    <w:rsid w:val="00577BEA"/>
    <w:rsid w:val="00584857"/>
    <w:rsid w:val="005A2875"/>
    <w:rsid w:val="005B46C7"/>
    <w:rsid w:val="005B5BC6"/>
    <w:rsid w:val="005B5DEE"/>
    <w:rsid w:val="005C1ED0"/>
    <w:rsid w:val="005C3091"/>
    <w:rsid w:val="005D2369"/>
    <w:rsid w:val="005D4C1A"/>
    <w:rsid w:val="005D5015"/>
    <w:rsid w:val="005F1797"/>
    <w:rsid w:val="00602F5F"/>
    <w:rsid w:val="006144B8"/>
    <w:rsid w:val="0063698D"/>
    <w:rsid w:val="00647F1F"/>
    <w:rsid w:val="00650575"/>
    <w:rsid w:val="006521F4"/>
    <w:rsid w:val="00657E18"/>
    <w:rsid w:val="00682881"/>
    <w:rsid w:val="00687998"/>
    <w:rsid w:val="006A7900"/>
    <w:rsid w:val="006C43F3"/>
    <w:rsid w:val="006E5502"/>
    <w:rsid w:val="006F0B4D"/>
    <w:rsid w:val="006F20B7"/>
    <w:rsid w:val="006F2217"/>
    <w:rsid w:val="00711F19"/>
    <w:rsid w:val="0074111C"/>
    <w:rsid w:val="00751BB0"/>
    <w:rsid w:val="00764F22"/>
    <w:rsid w:val="00773734"/>
    <w:rsid w:val="00775C74"/>
    <w:rsid w:val="00794472"/>
    <w:rsid w:val="00795F12"/>
    <w:rsid w:val="007A5E7C"/>
    <w:rsid w:val="007A5F0B"/>
    <w:rsid w:val="007C2604"/>
    <w:rsid w:val="007C27BA"/>
    <w:rsid w:val="007C3C82"/>
    <w:rsid w:val="007D156C"/>
    <w:rsid w:val="007D5AA3"/>
    <w:rsid w:val="0082784A"/>
    <w:rsid w:val="00840A91"/>
    <w:rsid w:val="00856D62"/>
    <w:rsid w:val="00857ADA"/>
    <w:rsid w:val="00861028"/>
    <w:rsid w:val="008624F5"/>
    <w:rsid w:val="0088762E"/>
    <w:rsid w:val="008A383B"/>
    <w:rsid w:val="008C07C6"/>
    <w:rsid w:val="008C2A2D"/>
    <w:rsid w:val="008C327F"/>
    <w:rsid w:val="008C4CE9"/>
    <w:rsid w:val="008D59D0"/>
    <w:rsid w:val="008E0A5C"/>
    <w:rsid w:val="008F0452"/>
    <w:rsid w:val="008F2008"/>
    <w:rsid w:val="008F6017"/>
    <w:rsid w:val="008F65F7"/>
    <w:rsid w:val="008F791F"/>
    <w:rsid w:val="00900F53"/>
    <w:rsid w:val="00914A3D"/>
    <w:rsid w:val="00936AAB"/>
    <w:rsid w:val="00952F3A"/>
    <w:rsid w:val="0096113D"/>
    <w:rsid w:val="00976142"/>
    <w:rsid w:val="00985762"/>
    <w:rsid w:val="009A3DD3"/>
    <w:rsid w:val="009A4FE0"/>
    <w:rsid w:val="009B1BF9"/>
    <w:rsid w:val="009B2E07"/>
    <w:rsid w:val="00A317D3"/>
    <w:rsid w:val="00A40AEC"/>
    <w:rsid w:val="00A552F3"/>
    <w:rsid w:val="00A57D83"/>
    <w:rsid w:val="00A645F6"/>
    <w:rsid w:val="00A74C25"/>
    <w:rsid w:val="00A82B03"/>
    <w:rsid w:val="00A97882"/>
    <w:rsid w:val="00AA049E"/>
    <w:rsid w:val="00AB105D"/>
    <w:rsid w:val="00AB1F6D"/>
    <w:rsid w:val="00AC2F56"/>
    <w:rsid w:val="00AD612F"/>
    <w:rsid w:val="00B17B2D"/>
    <w:rsid w:val="00B35A72"/>
    <w:rsid w:val="00B4093D"/>
    <w:rsid w:val="00B44004"/>
    <w:rsid w:val="00B462D8"/>
    <w:rsid w:val="00B50240"/>
    <w:rsid w:val="00B54297"/>
    <w:rsid w:val="00B64204"/>
    <w:rsid w:val="00B7651C"/>
    <w:rsid w:val="00B853CB"/>
    <w:rsid w:val="00B90BE4"/>
    <w:rsid w:val="00B95653"/>
    <w:rsid w:val="00BA46B3"/>
    <w:rsid w:val="00BA684E"/>
    <w:rsid w:val="00BA72FE"/>
    <w:rsid w:val="00BB5989"/>
    <w:rsid w:val="00BC16DD"/>
    <w:rsid w:val="00BC4CA3"/>
    <w:rsid w:val="00C12303"/>
    <w:rsid w:val="00C16194"/>
    <w:rsid w:val="00C1766B"/>
    <w:rsid w:val="00C258BF"/>
    <w:rsid w:val="00C27376"/>
    <w:rsid w:val="00C40F2D"/>
    <w:rsid w:val="00C411B0"/>
    <w:rsid w:val="00C55354"/>
    <w:rsid w:val="00C626CB"/>
    <w:rsid w:val="00C63E3C"/>
    <w:rsid w:val="00C70B16"/>
    <w:rsid w:val="00C8340A"/>
    <w:rsid w:val="00CA568B"/>
    <w:rsid w:val="00CB4BD1"/>
    <w:rsid w:val="00CC01D6"/>
    <w:rsid w:val="00CD1ECF"/>
    <w:rsid w:val="00CD56F7"/>
    <w:rsid w:val="00CF21D6"/>
    <w:rsid w:val="00CF469E"/>
    <w:rsid w:val="00CF72B3"/>
    <w:rsid w:val="00D01B56"/>
    <w:rsid w:val="00D129F5"/>
    <w:rsid w:val="00D14A05"/>
    <w:rsid w:val="00D25AE1"/>
    <w:rsid w:val="00D3125B"/>
    <w:rsid w:val="00D32E9A"/>
    <w:rsid w:val="00D63417"/>
    <w:rsid w:val="00D74A73"/>
    <w:rsid w:val="00DA4BF7"/>
    <w:rsid w:val="00DD538B"/>
    <w:rsid w:val="00DE17FB"/>
    <w:rsid w:val="00DE4650"/>
    <w:rsid w:val="00E050C3"/>
    <w:rsid w:val="00E0587D"/>
    <w:rsid w:val="00E108E3"/>
    <w:rsid w:val="00E46AAE"/>
    <w:rsid w:val="00E516AC"/>
    <w:rsid w:val="00E54566"/>
    <w:rsid w:val="00E57BF3"/>
    <w:rsid w:val="00E640DE"/>
    <w:rsid w:val="00E9673B"/>
    <w:rsid w:val="00EA6A79"/>
    <w:rsid w:val="00EB58F9"/>
    <w:rsid w:val="00EC1818"/>
    <w:rsid w:val="00EC54FA"/>
    <w:rsid w:val="00EF1812"/>
    <w:rsid w:val="00EF2533"/>
    <w:rsid w:val="00EF432E"/>
    <w:rsid w:val="00F210DE"/>
    <w:rsid w:val="00F42B0E"/>
    <w:rsid w:val="00F571ED"/>
    <w:rsid w:val="00F6168E"/>
    <w:rsid w:val="00F928F5"/>
    <w:rsid w:val="00F94DEC"/>
    <w:rsid w:val="00F9685A"/>
    <w:rsid w:val="00F97913"/>
    <w:rsid w:val="00FA435B"/>
    <w:rsid w:val="00FA4BF4"/>
    <w:rsid w:val="00FB073C"/>
    <w:rsid w:val="00FD19C9"/>
    <w:rsid w:val="00FD539F"/>
    <w:rsid w:val="00FE4689"/>
    <w:rsid w:val="00FE4F15"/>
    <w:rsid w:val="00FE5DCE"/>
    <w:rsid w:val="00FE751A"/>
    <w:rsid w:val="00FF565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AB1F1D8-4FC7-42C4-9EB3-B03C11F0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57E18"/>
    <w:rPr>
      <w:sz w:val="16"/>
      <w:szCs w:val="16"/>
    </w:rPr>
  </w:style>
  <w:style w:type="paragraph" w:styleId="CommentText">
    <w:name w:val="annotation text"/>
    <w:basedOn w:val="Normal"/>
    <w:link w:val="CommentTextChar"/>
    <w:uiPriority w:val="99"/>
    <w:unhideWhenUsed/>
    <w:rsid w:val="00657E18"/>
    <w:pPr>
      <w:spacing w:line="240" w:lineRule="auto"/>
    </w:pPr>
    <w:rPr>
      <w:sz w:val="20"/>
      <w:szCs w:val="20"/>
    </w:rPr>
  </w:style>
  <w:style w:type="character" w:customStyle="1" w:styleId="CommentTextChar">
    <w:name w:val="Comment Text Char"/>
    <w:basedOn w:val="DefaultParagraphFont"/>
    <w:link w:val="CommentText"/>
    <w:uiPriority w:val="99"/>
    <w:rsid w:val="00657E18"/>
    <w:rPr>
      <w:sz w:val="20"/>
      <w:szCs w:val="20"/>
    </w:rPr>
  </w:style>
  <w:style w:type="paragraph" w:styleId="CommentSubject">
    <w:name w:val="annotation subject"/>
    <w:basedOn w:val="CommentText"/>
    <w:next w:val="CommentText"/>
    <w:link w:val="CommentSubjectChar"/>
    <w:uiPriority w:val="99"/>
    <w:semiHidden/>
    <w:unhideWhenUsed/>
    <w:rsid w:val="00657E18"/>
    <w:rPr>
      <w:b/>
      <w:bCs/>
    </w:rPr>
  </w:style>
  <w:style w:type="character" w:customStyle="1" w:styleId="CommentSubjectChar">
    <w:name w:val="Comment Subject Char"/>
    <w:basedOn w:val="CommentTextChar"/>
    <w:link w:val="CommentSubject"/>
    <w:uiPriority w:val="99"/>
    <w:semiHidden/>
    <w:rsid w:val="00657E18"/>
    <w:rPr>
      <w:b/>
      <w:bCs/>
      <w:sz w:val="20"/>
      <w:szCs w:val="20"/>
    </w:rPr>
  </w:style>
  <w:style w:type="paragraph" w:styleId="BalloonText">
    <w:name w:val="Balloon Text"/>
    <w:basedOn w:val="Normal"/>
    <w:link w:val="BalloonTextChar"/>
    <w:uiPriority w:val="99"/>
    <w:semiHidden/>
    <w:unhideWhenUsed/>
    <w:rsid w:val="00657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18"/>
    <w:rPr>
      <w:rFonts w:ascii="Segoe UI" w:hAnsi="Segoe UI" w:cs="Segoe UI"/>
      <w:sz w:val="18"/>
      <w:szCs w:val="18"/>
    </w:rPr>
  </w:style>
  <w:style w:type="paragraph" w:customStyle="1" w:styleId="tv213">
    <w:name w:val="tv213"/>
    <w:basedOn w:val="Normal"/>
    <w:rsid w:val="00657E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25A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5AE1"/>
  </w:style>
  <w:style w:type="paragraph" w:styleId="Footer">
    <w:name w:val="footer"/>
    <w:basedOn w:val="Normal"/>
    <w:link w:val="FooterChar"/>
    <w:uiPriority w:val="99"/>
    <w:unhideWhenUsed/>
    <w:rsid w:val="00D25A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5AE1"/>
  </w:style>
  <w:style w:type="paragraph" w:styleId="ListParagraph">
    <w:name w:val="List Paragraph"/>
    <w:basedOn w:val="Normal"/>
    <w:uiPriority w:val="34"/>
    <w:qFormat/>
    <w:rsid w:val="0036689D"/>
    <w:pPr>
      <w:ind w:left="720"/>
      <w:contextualSpacing/>
    </w:pPr>
  </w:style>
  <w:style w:type="character" w:styleId="Hyperlink">
    <w:name w:val="Hyperlink"/>
    <w:basedOn w:val="DefaultParagraphFont"/>
    <w:uiPriority w:val="99"/>
    <w:unhideWhenUsed/>
    <w:rsid w:val="00961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6766</Words>
  <Characters>3858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Ekonomikas ministrija, Būvniecības valsts kontroles birojs</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Būvniecības likumā"</dc:title>
  <dc:subject>Likumprojekts</dc:subject>
  <dc:creator>Liene Putnika;Andris Lazarevs</dc:creator>
  <dc:description>67013035, andris.lazarevs@em.gov.lv
67013366, liene.putnika@bvkb.gov.lv</dc:description>
  <cp:lastModifiedBy>Edmunds Valantis</cp:lastModifiedBy>
  <cp:revision>205</cp:revision>
  <cp:lastPrinted>2018-02-26T15:14:00Z</cp:lastPrinted>
  <dcterms:created xsi:type="dcterms:W3CDTF">2018-01-29T15:31:00Z</dcterms:created>
  <dcterms:modified xsi:type="dcterms:W3CDTF">2018-03-28T09:53:00Z</dcterms:modified>
</cp:coreProperties>
</file>