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D49F3B" w14:textId="0F801F86" w:rsidR="004C38B9" w:rsidRPr="00223C2D" w:rsidRDefault="004C38B9" w:rsidP="00223C2D">
      <w:pPr>
        <w:jc w:val="center"/>
        <w:rPr>
          <w:b/>
          <w:sz w:val="28"/>
          <w:szCs w:val="28"/>
        </w:rPr>
      </w:pPr>
      <w:bookmarkStart w:id="0" w:name="_Hlk231351500"/>
      <w:bookmarkStart w:id="1" w:name="OLE_LINK3"/>
      <w:bookmarkStart w:id="2" w:name="OLE_LINK1"/>
      <w:bookmarkStart w:id="3" w:name="OLE_LINK2"/>
      <w:r w:rsidRPr="00223C2D">
        <w:rPr>
          <w:b/>
          <w:sz w:val="28"/>
          <w:szCs w:val="28"/>
        </w:rPr>
        <w:t xml:space="preserve">Ministru kabineta rīkojuma projekta </w:t>
      </w:r>
      <w:bookmarkEnd w:id="0"/>
      <w:r w:rsidR="002310FC" w:rsidRPr="00223C2D">
        <w:rPr>
          <w:b/>
          <w:sz w:val="28"/>
          <w:szCs w:val="28"/>
        </w:rPr>
        <w:t>„</w:t>
      </w:r>
      <w:r w:rsidR="00B62EE2" w:rsidRPr="00223C2D">
        <w:rPr>
          <w:b/>
          <w:sz w:val="28"/>
          <w:szCs w:val="28"/>
        </w:rPr>
        <w:t xml:space="preserve">Par </w:t>
      </w:r>
      <w:r w:rsidR="00931115">
        <w:rPr>
          <w:b/>
          <w:sz w:val="28"/>
          <w:szCs w:val="28"/>
        </w:rPr>
        <w:t>Rīgas pilsētas</w:t>
      </w:r>
      <w:r w:rsidR="00B62EE2" w:rsidRPr="00223C2D">
        <w:rPr>
          <w:b/>
          <w:sz w:val="28"/>
          <w:szCs w:val="28"/>
        </w:rPr>
        <w:t xml:space="preserve"> pašvaldības nekustam</w:t>
      </w:r>
      <w:r w:rsidR="00931115">
        <w:rPr>
          <w:b/>
          <w:sz w:val="28"/>
          <w:szCs w:val="28"/>
        </w:rPr>
        <w:t>o</w:t>
      </w:r>
      <w:r w:rsidR="00B62EE2" w:rsidRPr="00223C2D">
        <w:rPr>
          <w:b/>
          <w:sz w:val="28"/>
          <w:szCs w:val="28"/>
        </w:rPr>
        <w:t xml:space="preserve"> īpašum</w:t>
      </w:r>
      <w:r w:rsidR="00931115">
        <w:rPr>
          <w:b/>
          <w:sz w:val="28"/>
          <w:szCs w:val="28"/>
        </w:rPr>
        <w:t>u</w:t>
      </w:r>
      <w:r w:rsidR="00B62EE2" w:rsidRPr="00223C2D">
        <w:rPr>
          <w:b/>
          <w:sz w:val="28"/>
          <w:szCs w:val="28"/>
        </w:rPr>
        <w:t xml:space="preserve"> pārņemšanu valsts īpašumā</w:t>
      </w:r>
      <w:r w:rsidR="004140A3" w:rsidRPr="00223C2D">
        <w:rPr>
          <w:b/>
          <w:sz w:val="28"/>
          <w:szCs w:val="28"/>
        </w:rPr>
        <w:t>”</w:t>
      </w:r>
      <w:r w:rsidR="00EE148C" w:rsidRPr="00223C2D">
        <w:rPr>
          <w:b/>
          <w:sz w:val="28"/>
          <w:szCs w:val="28"/>
        </w:rPr>
        <w:t xml:space="preserve"> </w:t>
      </w:r>
      <w:r w:rsidRPr="00223C2D">
        <w:rPr>
          <w:b/>
          <w:sz w:val="28"/>
          <w:szCs w:val="28"/>
        </w:rPr>
        <w:t>sākotnējās ietekmes novērtējuma ziņojums (anotācija)</w:t>
      </w:r>
    </w:p>
    <w:p w14:paraId="6AED62F6" w14:textId="77777777" w:rsidR="004C38B9" w:rsidRDefault="004C38B9" w:rsidP="004C38B9">
      <w:pPr>
        <w:rPr>
          <w:sz w:val="28"/>
          <w:szCs w:val="28"/>
        </w:rPr>
      </w:pPr>
    </w:p>
    <w:tbl>
      <w:tblPr>
        <w:tblW w:w="9507" w:type="dxa"/>
        <w:jc w:val="center"/>
        <w:tblInd w:w="-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682"/>
        <w:gridCol w:w="2768"/>
        <w:gridCol w:w="6057"/>
      </w:tblGrid>
      <w:tr w:rsidR="004C38B9" w:rsidRPr="003352CB" w14:paraId="35CCF92B" w14:textId="77777777" w:rsidTr="00E901AC">
        <w:trPr>
          <w:trHeight w:val="558"/>
          <w:jc w:val="center"/>
        </w:trPr>
        <w:tc>
          <w:tcPr>
            <w:tcW w:w="9507" w:type="dxa"/>
            <w:gridSpan w:val="3"/>
            <w:tcBorders>
              <w:top w:val="single" w:sz="4" w:space="0" w:color="auto"/>
              <w:left w:val="single" w:sz="4" w:space="0" w:color="auto"/>
              <w:bottom w:val="single" w:sz="4" w:space="0" w:color="auto"/>
              <w:right w:val="single" w:sz="4" w:space="0" w:color="auto"/>
            </w:tcBorders>
            <w:vAlign w:val="center"/>
            <w:hideMark/>
          </w:tcPr>
          <w:p w14:paraId="2FFA70FA" w14:textId="77777777" w:rsidR="004C38B9" w:rsidRPr="003352CB" w:rsidRDefault="004C38B9">
            <w:pPr>
              <w:pStyle w:val="naisnod"/>
              <w:spacing w:before="0" w:after="0"/>
              <w:rPr>
                <w:sz w:val="28"/>
                <w:szCs w:val="28"/>
              </w:rPr>
            </w:pPr>
            <w:r w:rsidRPr="003352CB">
              <w:rPr>
                <w:sz w:val="28"/>
                <w:szCs w:val="28"/>
              </w:rPr>
              <w:t>I. Tiesību akta projekta izstrādes nepieciešamība</w:t>
            </w:r>
          </w:p>
        </w:tc>
      </w:tr>
      <w:tr w:rsidR="004C38B9" w:rsidRPr="003352CB" w14:paraId="32C1B6C6" w14:textId="77777777" w:rsidTr="00E901AC">
        <w:trPr>
          <w:trHeight w:val="630"/>
          <w:jc w:val="center"/>
        </w:trPr>
        <w:tc>
          <w:tcPr>
            <w:tcW w:w="682" w:type="dxa"/>
            <w:tcBorders>
              <w:top w:val="single" w:sz="4" w:space="0" w:color="auto"/>
              <w:left w:val="single" w:sz="4" w:space="0" w:color="auto"/>
              <w:bottom w:val="single" w:sz="4" w:space="0" w:color="auto"/>
              <w:right w:val="single" w:sz="4" w:space="0" w:color="auto"/>
            </w:tcBorders>
            <w:hideMark/>
          </w:tcPr>
          <w:p w14:paraId="137FB201" w14:textId="77777777" w:rsidR="004C38B9" w:rsidRPr="003352CB" w:rsidRDefault="004C38B9">
            <w:pPr>
              <w:pStyle w:val="naiskr"/>
              <w:spacing w:before="0" w:after="0"/>
              <w:rPr>
                <w:sz w:val="28"/>
                <w:szCs w:val="28"/>
              </w:rPr>
            </w:pPr>
            <w:r w:rsidRPr="003352CB">
              <w:rPr>
                <w:sz w:val="28"/>
                <w:szCs w:val="28"/>
              </w:rPr>
              <w:t>1.</w:t>
            </w:r>
          </w:p>
        </w:tc>
        <w:tc>
          <w:tcPr>
            <w:tcW w:w="2768" w:type="dxa"/>
            <w:tcBorders>
              <w:top w:val="single" w:sz="4" w:space="0" w:color="auto"/>
              <w:left w:val="single" w:sz="4" w:space="0" w:color="auto"/>
              <w:bottom w:val="single" w:sz="4" w:space="0" w:color="auto"/>
              <w:right w:val="single" w:sz="4" w:space="0" w:color="auto"/>
            </w:tcBorders>
            <w:hideMark/>
          </w:tcPr>
          <w:p w14:paraId="24DC7980" w14:textId="77777777" w:rsidR="004C38B9" w:rsidRPr="003352CB" w:rsidRDefault="004C38B9">
            <w:pPr>
              <w:pStyle w:val="naiskr"/>
              <w:spacing w:before="0" w:after="0"/>
              <w:ind w:hanging="10"/>
              <w:rPr>
                <w:sz w:val="28"/>
                <w:szCs w:val="28"/>
              </w:rPr>
            </w:pPr>
            <w:r w:rsidRPr="003352CB">
              <w:rPr>
                <w:sz w:val="28"/>
                <w:szCs w:val="28"/>
              </w:rPr>
              <w:t>Pamatojums</w:t>
            </w:r>
          </w:p>
        </w:tc>
        <w:tc>
          <w:tcPr>
            <w:tcW w:w="6057" w:type="dxa"/>
            <w:tcBorders>
              <w:top w:val="single" w:sz="4" w:space="0" w:color="auto"/>
              <w:left w:val="single" w:sz="4" w:space="0" w:color="auto"/>
              <w:bottom w:val="single" w:sz="4" w:space="0" w:color="auto"/>
              <w:right w:val="single" w:sz="4" w:space="0" w:color="auto"/>
            </w:tcBorders>
            <w:hideMark/>
          </w:tcPr>
          <w:p w14:paraId="392DF2A0" w14:textId="580DD55D" w:rsidR="00EF6CF6" w:rsidRPr="009F4671" w:rsidRDefault="004C38B9" w:rsidP="00EB77E4">
            <w:pPr>
              <w:jc w:val="both"/>
              <w:rPr>
                <w:sz w:val="28"/>
                <w:szCs w:val="28"/>
              </w:rPr>
            </w:pPr>
            <w:r w:rsidRPr="003352CB">
              <w:rPr>
                <w:color w:val="000000" w:themeColor="text1"/>
                <w:sz w:val="28"/>
                <w:szCs w:val="28"/>
              </w:rPr>
              <w:t xml:space="preserve">Publiskas personas mantas atsavināšanas likuma </w:t>
            </w:r>
            <w:r w:rsidRPr="003352CB">
              <w:rPr>
                <w:sz w:val="28"/>
                <w:szCs w:val="28"/>
              </w:rPr>
              <w:t>42.</w:t>
            </w:r>
            <w:r w:rsidRPr="00526ADC">
              <w:rPr>
                <w:sz w:val="28"/>
                <w:szCs w:val="28"/>
              </w:rPr>
              <w:t xml:space="preserve">panta </w:t>
            </w:r>
            <w:r w:rsidR="008A1BDF" w:rsidRPr="00526ADC">
              <w:rPr>
                <w:sz w:val="28"/>
                <w:szCs w:val="28"/>
              </w:rPr>
              <w:t>otrā</w:t>
            </w:r>
            <w:r w:rsidRPr="00526ADC">
              <w:rPr>
                <w:sz w:val="28"/>
                <w:szCs w:val="28"/>
              </w:rPr>
              <w:t xml:space="preserve"> daļa</w:t>
            </w:r>
            <w:r w:rsidR="00023417" w:rsidRPr="00526ADC">
              <w:rPr>
                <w:sz w:val="28"/>
                <w:szCs w:val="28"/>
              </w:rPr>
              <w:t xml:space="preserve"> un 43.pants</w:t>
            </w:r>
            <w:r w:rsidR="0018767F">
              <w:rPr>
                <w:sz w:val="28"/>
                <w:szCs w:val="28"/>
              </w:rPr>
              <w:t>.</w:t>
            </w:r>
            <w:r w:rsidR="00DE2E6F">
              <w:rPr>
                <w:sz w:val="28"/>
                <w:szCs w:val="28"/>
              </w:rPr>
              <w:t xml:space="preserve"> </w:t>
            </w:r>
          </w:p>
        </w:tc>
      </w:tr>
      <w:tr w:rsidR="00BE0443" w:rsidRPr="003352CB" w14:paraId="3889BBE8" w14:textId="77777777" w:rsidTr="00E901AC">
        <w:trPr>
          <w:trHeight w:val="472"/>
          <w:jc w:val="center"/>
        </w:trPr>
        <w:tc>
          <w:tcPr>
            <w:tcW w:w="682" w:type="dxa"/>
            <w:tcBorders>
              <w:top w:val="single" w:sz="4" w:space="0" w:color="auto"/>
              <w:left w:val="single" w:sz="4" w:space="0" w:color="auto"/>
              <w:bottom w:val="single" w:sz="4" w:space="0" w:color="auto"/>
              <w:right w:val="single" w:sz="4" w:space="0" w:color="auto"/>
            </w:tcBorders>
            <w:hideMark/>
          </w:tcPr>
          <w:p w14:paraId="4C8D8AD1" w14:textId="77777777" w:rsidR="004C38B9" w:rsidRPr="003352CB" w:rsidRDefault="004C38B9">
            <w:pPr>
              <w:pStyle w:val="naiskr"/>
              <w:spacing w:before="0" w:after="0"/>
              <w:rPr>
                <w:sz w:val="28"/>
                <w:szCs w:val="28"/>
              </w:rPr>
            </w:pPr>
            <w:r w:rsidRPr="003352CB">
              <w:rPr>
                <w:sz w:val="28"/>
                <w:szCs w:val="28"/>
              </w:rPr>
              <w:t>2.</w:t>
            </w:r>
          </w:p>
        </w:tc>
        <w:tc>
          <w:tcPr>
            <w:tcW w:w="2768" w:type="dxa"/>
            <w:tcBorders>
              <w:top w:val="single" w:sz="4" w:space="0" w:color="auto"/>
              <w:left w:val="single" w:sz="4" w:space="0" w:color="auto"/>
              <w:bottom w:val="single" w:sz="4" w:space="0" w:color="auto"/>
              <w:right w:val="single" w:sz="4" w:space="0" w:color="auto"/>
            </w:tcBorders>
            <w:hideMark/>
          </w:tcPr>
          <w:p w14:paraId="6D13594D" w14:textId="77777777" w:rsidR="004C38B9" w:rsidRPr="003352CB" w:rsidRDefault="004C38B9">
            <w:pPr>
              <w:pStyle w:val="naiskr"/>
              <w:tabs>
                <w:tab w:val="left" w:pos="170"/>
              </w:tabs>
              <w:spacing w:before="0" w:after="0"/>
              <w:rPr>
                <w:sz w:val="28"/>
                <w:szCs w:val="28"/>
              </w:rPr>
            </w:pPr>
            <w:r w:rsidRPr="003352CB">
              <w:rPr>
                <w:sz w:val="28"/>
                <w:szCs w:val="28"/>
              </w:rPr>
              <w:t>Pašreizējā situācija un problēmas, kuru risināšanai tiesību akta projekts izstrādāts, tiesiskā regulējuma mērķis un būtība</w:t>
            </w:r>
          </w:p>
        </w:tc>
        <w:tc>
          <w:tcPr>
            <w:tcW w:w="6057" w:type="dxa"/>
            <w:tcBorders>
              <w:top w:val="single" w:sz="4" w:space="0" w:color="auto"/>
              <w:left w:val="single" w:sz="4" w:space="0" w:color="auto"/>
              <w:bottom w:val="single" w:sz="4" w:space="0" w:color="auto"/>
              <w:right w:val="single" w:sz="4" w:space="0" w:color="auto"/>
            </w:tcBorders>
            <w:hideMark/>
          </w:tcPr>
          <w:p w14:paraId="7511A7B8" w14:textId="4600A65C" w:rsidR="008D5ACA" w:rsidRDefault="008D5ACA" w:rsidP="008D5ACA">
            <w:pPr>
              <w:ind w:firstLine="720"/>
              <w:jc w:val="both"/>
              <w:rPr>
                <w:color w:val="000000" w:themeColor="text1"/>
                <w:sz w:val="28"/>
                <w:szCs w:val="28"/>
              </w:rPr>
            </w:pPr>
            <w:r>
              <w:rPr>
                <w:color w:val="000000" w:themeColor="text1"/>
                <w:sz w:val="28"/>
                <w:szCs w:val="28"/>
              </w:rPr>
              <w:t>Iekšlietu ministrija ar 2017.gada 24.aprīļa vēstuli Nr.1-89/1123 un 2017.gada 17.maija vēstuli Nr.1-89/1353 izteica Rīgas pilsētas pašvaldībai iniciatīvu pārņemt nekustamos īpašumus Krustpils ielā un Kleistu ielā 46, Rīgā valsts īpašumā Iekšlietu ministrijas personā.</w:t>
            </w:r>
          </w:p>
          <w:p w14:paraId="20F1A365" w14:textId="77777777" w:rsidR="0018767F" w:rsidRDefault="0018767F" w:rsidP="002F3818">
            <w:pPr>
              <w:ind w:firstLine="720"/>
              <w:jc w:val="both"/>
              <w:rPr>
                <w:color w:val="000000" w:themeColor="text1"/>
                <w:sz w:val="28"/>
                <w:szCs w:val="28"/>
              </w:rPr>
            </w:pPr>
            <w:r>
              <w:rPr>
                <w:sz w:val="28"/>
                <w:szCs w:val="28"/>
              </w:rPr>
              <w:t>Rīg</w:t>
            </w:r>
            <w:r w:rsidRPr="00526ADC">
              <w:rPr>
                <w:rFonts w:eastAsia="Times New Roman"/>
                <w:sz w:val="28"/>
                <w:szCs w:val="28"/>
                <w:lang w:eastAsia="lv-LV"/>
              </w:rPr>
              <w:t>as</w:t>
            </w:r>
            <w:r>
              <w:rPr>
                <w:rFonts w:eastAsia="Times New Roman"/>
                <w:sz w:val="28"/>
                <w:szCs w:val="28"/>
                <w:lang w:eastAsia="lv-LV"/>
              </w:rPr>
              <w:t xml:space="preserve"> dome ar</w:t>
            </w:r>
            <w:r w:rsidRPr="00526ADC">
              <w:rPr>
                <w:rFonts w:eastAsia="Times New Roman"/>
                <w:sz w:val="28"/>
                <w:szCs w:val="28"/>
                <w:lang w:eastAsia="lv-LV"/>
              </w:rPr>
              <w:t xml:space="preserve"> 201</w:t>
            </w:r>
            <w:r>
              <w:rPr>
                <w:rFonts w:eastAsia="Times New Roman"/>
                <w:sz w:val="28"/>
                <w:szCs w:val="28"/>
                <w:lang w:eastAsia="lv-LV"/>
              </w:rPr>
              <w:t>7</w:t>
            </w:r>
            <w:r w:rsidRPr="00526ADC">
              <w:rPr>
                <w:rFonts w:eastAsia="Times New Roman"/>
                <w:sz w:val="28"/>
                <w:szCs w:val="28"/>
                <w:lang w:eastAsia="lv-LV"/>
              </w:rPr>
              <w:t xml:space="preserve">.gada </w:t>
            </w:r>
            <w:r>
              <w:rPr>
                <w:rFonts w:eastAsia="Times New Roman"/>
                <w:sz w:val="28"/>
                <w:szCs w:val="28"/>
                <w:lang w:eastAsia="lv-LV"/>
              </w:rPr>
              <w:t>21</w:t>
            </w:r>
            <w:r w:rsidRPr="00526ADC">
              <w:rPr>
                <w:rFonts w:eastAsia="Times New Roman"/>
                <w:sz w:val="28"/>
                <w:szCs w:val="28"/>
                <w:lang w:eastAsia="lv-LV"/>
              </w:rPr>
              <w:t>.jū</w:t>
            </w:r>
            <w:r>
              <w:rPr>
                <w:rFonts w:eastAsia="Times New Roman"/>
                <w:sz w:val="28"/>
                <w:szCs w:val="28"/>
                <w:lang w:eastAsia="lv-LV"/>
              </w:rPr>
              <w:t>n</w:t>
            </w:r>
            <w:r w:rsidRPr="00526ADC">
              <w:rPr>
                <w:rFonts w:eastAsia="Times New Roman"/>
                <w:sz w:val="28"/>
                <w:szCs w:val="28"/>
                <w:lang w:eastAsia="lv-LV"/>
              </w:rPr>
              <w:t>ija lēmum</w:t>
            </w:r>
            <w:r>
              <w:rPr>
                <w:rFonts w:eastAsia="Times New Roman"/>
                <w:sz w:val="28"/>
                <w:szCs w:val="28"/>
                <w:lang w:eastAsia="lv-LV"/>
              </w:rPr>
              <w:t>u Nr.5442</w:t>
            </w:r>
            <w:r w:rsidRPr="00526ADC">
              <w:rPr>
                <w:rFonts w:eastAsia="Times New Roman"/>
                <w:sz w:val="28"/>
                <w:szCs w:val="28"/>
                <w:lang w:eastAsia="lv-LV"/>
              </w:rPr>
              <w:t xml:space="preserve"> (prot. Nr.</w:t>
            </w:r>
            <w:r>
              <w:rPr>
                <w:rFonts w:eastAsia="Times New Roman"/>
                <w:sz w:val="28"/>
                <w:szCs w:val="28"/>
                <w:lang w:eastAsia="lv-LV"/>
              </w:rPr>
              <w:t>95</w:t>
            </w:r>
            <w:r w:rsidRPr="00526ADC">
              <w:rPr>
                <w:rFonts w:eastAsia="Times New Roman"/>
                <w:sz w:val="28"/>
                <w:szCs w:val="28"/>
                <w:lang w:eastAsia="lv-LV"/>
              </w:rPr>
              <w:t>, 3</w:t>
            </w:r>
            <w:r>
              <w:rPr>
                <w:rFonts w:eastAsia="Times New Roman"/>
                <w:sz w:val="28"/>
                <w:szCs w:val="28"/>
                <w:lang w:eastAsia="lv-LV"/>
              </w:rPr>
              <w:t>0</w:t>
            </w:r>
            <w:r w:rsidRPr="00526ADC">
              <w:rPr>
                <w:rFonts w:eastAsia="Times New Roman"/>
                <w:sz w:val="28"/>
                <w:szCs w:val="28"/>
                <w:lang w:eastAsia="lv-LV"/>
              </w:rPr>
              <w:t>.§) „Par</w:t>
            </w:r>
            <w:r>
              <w:rPr>
                <w:rFonts w:eastAsia="Times New Roman"/>
                <w:sz w:val="28"/>
                <w:szCs w:val="28"/>
                <w:lang w:eastAsia="lv-LV"/>
              </w:rPr>
              <w:t xml:space="preserve"> Rīgas pilsētas pašvaldībai piederošā nekustamā īpašuma Krustpils ielā, Rīgā (kadastra Nr.01001211294), nodošanu īpašumā bez atlīdzības Latvijas valstij Iekšlietu ministrijas personā valsts pārvaldes funkciju veikšanai” un </w:t>
            </w:r>
            <w:r w:rsidRPr="00526ADC">
              <w:rPr>
                <w:rFonts w:eastAsia="Times New Roman"/>
                <w:sz w:val="28"/>
                <w:szCs w:val="28"/>
                <w:lang w:eastAsia="lv-LV"/>
              </w:rPr>
              <w:t>201</w:t>
            </w:r>
            <w:r>
              <w:rPr>
                <w:rFonts w:eastAsia="Times New Roman"/>
                <w:sz w:val="28"/>
                <w:szCs w:val="28"/>
                <w:lang w:eastAsia="lv-LV"/>
              </w:rPr>
              <w:t>7</w:t>
            </w:r>
            <w:r w:rsidRPr="00526ADC">
              <w:rPr>
                <w:rFonts w:eastAsia="Times New Roman"/>
                <w:sz w:val="28"/>
                <w:szCs w:val="28"/>
                <w:lang w:eastAsia="lv-LV"/>
              </w:rPr>
              <w:t xml:space="preserve">.gada </w:t>
            </w:r>
            <w:r>
              <w:rPr>
                <w:rFonts w:eastAsia="Times New Roman"/>
                <w:sz w:val="28"/>
                <w:szCs w:val="28"/>
                <w:lang w:eastAsia="lv-LV"/>
              </w:rPr>
              <w:t>17</w:t>
            </w:r>
            <w:r w:rsidRPr="00526ADC">
              <w:rPr>
                <w:rFonts w:eastAsia="Times New Roman"/>
                <w:sz w:val="28"/>
                <w:szCs w:val="28"/>
                <w:lang w:eastAsia="lv-LV"/>
              </w:rPr>
              <w:t>.</w:t>
            </w:r>
            <w:r>
              <w:rPr>
                <w:rFonts w:eastAsia="Times New Roman"/>
                <w:sz w:val="28"/>
                <w:szCs w:val="28"/>
                <w:lang w:eastAsia="lv-LV"/>
              </w:rPr>
              <w:t>august</w:t>
            </w:r>
            <w:r w:rsidRPr="00526ADC">
              <w:rPr>
                <w:rFonts w:eastAsia="Times New Roman"/>
                <w:sz w:val="28"/>
                <w:szCs w:val="28"/>
                <w:lang w:eastAsia="lv-LV"/>
              </w:rPr>
              <w:t>a lē</w:t>
            </w:r>
            <w:r>
              <w:rPr>
                <w:rFonts w:eastAsia="Times New Roman"/>
                <w:sz w:val="28"/>
                <w:szCs w:val="28"/>
                <w:lang w:eastAsia="lv-LV"/>
              </w:rPr>
              <w:t>mumu Nr.69</w:t>
            </w:r>
            <w:r w:rsidRPr="00526ADC">
              <w:rPr>
                <w:rFonts w:eastAsia="Times New Roman"/>
                <w:sz w:val="28"/>
                <w:szCs w:val="28"/>
                <w:lang w:eastAsia="lv-LV"/>
              </w:rPr>
              <w:t xml:space="preserve"> (prot. Nr.</w:t>
            </w:r>
            <w:r>
              <w:rPr>
                <w:rFonts w:eastAsia="Times New Roman"/>
                <w:sz w:val="28"/>
                <w:szCs w:val="28"/>
                <w:lang w:eastAsia="lv-LV"/>
              </w:rPr>
              <w:t>6</w:t>
            </w:r>
            <w:r w:rsidRPr="00526ADC">
              <w:rPr>
                <w:rFonts w:eastAsia="Times New Roman"/>
                <w:sz w:val="28"/>
                <w:szCs w:val="28"/>
                <w:lang w:eastAsia="lv-LV"/>
              </w:rPr>
              <w:t xml:space="preserve">, </w:t>
            </w:r>
            <w:r>
              <w:rPr>
                <w:rFonts w:eastAsia="Times New Roman"/>
                <w:sz w:val="28"/>
                <w:szCs w:val="28"/>
                <w:lang w:eastAsia="lv-LV"/>
              </w:rPr>
              <w:t>4</w:t>
            </w:r>
            <w:r w:rsidRPr="00526ADC">
              <w:rPr>
                <w:rFonts w:eastAsia="Times New Roman"/>
                <w:sz w:val="28"/>
                <w:szCs w:val="28"/>
                <w:lang w:eastAsia="lv-LV"/>
              </w:rPr>
              <w:t>3.§) „Par</w:t>
            </w:r>
            <w:r>
              <w:rPr>
                <w:rFonts w:eastAsia="Times New Roman"/>
                <w:sz w:val="28"/>
                <w:szCs w:val="28"/>
                <w:lang w:eastAsia="lv-LV"/>
              </w:rPr>
              <w:t xml:space="preserve"> Rīgas pilsētas pašvaldībai piederošā nekustamā īpašuma Kleistu ielā, Rīgā (kadastra Nr.01000802321), nodošanu īpašumā bez atlīdzības Latvijas valstij Iekšlietu ministrijas personā valsts pārvaldes funkciju veikšanai”</w:t>
            </w:r>
            <w:r>
              <w:rPr>
                <w:color w:val="000000" w:themeColor="text1"/>
                <w:sz w:val="28"/>
                <w:szCs w:val="28"/>
              </w:rPr>
              <w:t xml:space="preserve"> nolēma nodot bez atlīdzības Latvijas valstij Iekšlietu ministrijas personā Rīgas pilsētas pašvaldībai piederošos nekustamos īpašumus Krustpils ielā un Kleistu ielā, Rīgā. </w:t>
            </w:r>
          </w:p>
          <w:p w14:paraId="001D216E" w14:textId="459EF99B" w:rsidR="00DB5A1E" w:rsidRDefault="00803772" w:rsidP="002F3818">
            <w:pPr>
              <w:ind w:firstLine="720"/>
              <w:jc w:val="both"/>
              <w:rPr>
                <w:rFonts w:eastAsia="Times New Roman"/>
                <w:sz w:val="28"/>
                <w:szCs w:val="28"/>
                <w:lang w:eastAsia="lv-LV"/>
              </w:rPr>
            </w:pPr>
            <w:r>
              <w:rPr>
                <w:rFonts w:eastAsia="Times New Roman"/>
                <w:sz w:val="28"/>
                <w:szCs w:val="28"/>
                <w:lang w:eastAsia="lv-LV"/>
              </w:rPr>
              <w:t>Ar rīkojuma projektu paredzēts bez atlīdzības pārņemt</w:t>
            </w:r>
            <w:r w:rsidR="00DB5A1E">
              <w:rPr>
                <w:rFonts w:eastAsia="Times New Roman"/>
                <w:sz w:val="28"/>
                <w:szCs w:val="28"/>
                <w:lang w:eastAsia="lv-LV"/>
              </w:rPr>
              <w:t xml:space="preserve"> no Rīgas pilsētas pašvaldības</w:t>
            </w:r>
            <w:r>
              <w:rPr>
                <w:rFonts w:eastAsia="Times New Roman"/>
                <w:sz w:val="28"/>
                <w:szCs w:val="28"/>
                <w:lang w:eastAsia="lv-LV"/>
              </w:rPr>
              <w:t xml:space="preserve"> valsts īpašumā</w:t>
            </w:r>
            <w:r w:rsidR="00DB5A1E">
              <w:rPr>
                <w:rFonts w:eastAsia="Times New Roman"/>
                <w:sz w:val="28"/>
                <w:szCs w:val="28"/>
                <w:lang w:eastAsia="lv-LV"/>
              </w:rPr>
              <w:t xml:space="preserve"> un</w:t>
            </w:r>
            <w:r w:rsidR="00BD4D16">
              <w:rPr>
                <w:rFonts w:eastAsia="Times New Roman"/>
                <w:sz w:val="28"/>
                <w:szCs w:val="28"/>
                <w:lang w:eastAsia="lv-LV"/>
              </w:rPr>
              <w:t xml:space="preserve"> nodot</w:t>
            </w:r>
            <w:r w:rsidR="00DB5A1E">
              <w:rPr>
                <w:rFonts w:eastAsia="Times New Roman"/>
                <w:sz w:val="28"/>
                <w:szCs w:val="28"/>
                <w:lang w:eastAsia="lv-LV"/>
              </w:rPr>
              <w:t xml:space="preserve"> Iekšlietu m</w:t>
            </w:r>
            <w:r>
              <w:rPr>
                <w:rFonts w:eastAsia="Times New Roman"/>
                <w:sz w:val="28"/>
                <w:szCs w:val="28"/>
                <w:lang w:eastAsia="lv-LV"/>
              </w:rPr>
              <w:t xml:space="preserve">inistrijas </w:t>
            </w:r>
            <w:r w:rsidR="00DB5A1E">
              <w:rPr>
                <w:rFonts w:eastAsia="Times New Roman"/>
                <w:sz w:val="28"/>
                <w:szCs w:val="28"/>
                <w:lang w:eastAsia="lv-LV"/>
              </w:rPr>
              <w:t>valdījum</w:t>
            </w:r>
            <w:r>
              <w:rPr>
                <w:rFonts w:eastAsia="Times New Roman"/>
                <w:sz w:val="28"/>
                <w:szCs w:val="28"/>
                <w:lang w:eastAsia="lv-LV"/>
              </w:rPr>
              <w:t>ā</w:t>
            </w:r>
            <w:r w:rsidR="00DB5A1E">
              <w:rPr>
                <w:rFonts w:eastAsia="Times New Roman"/>
                <w:sz w:val="28"/>
                <w:szCs w:val="28"/>
                <w:lang w:eastAsia="lv-LV"/>
              </w:rPr>
              <w:t>:</w:t>
            </w:r>
          </w:p>
          <w:p w14:paraId="69FE02ED" w14:textId="06D78FB6" w:rsidR="008F1195" w:rsidRDefault="00DB5A1E" w:rsidP="002F3818">
            <w:pPr>
              <w:ind w:firstLine="720"/>
              <w:jc w:val="both"/>
              <w:rPr>
                <w:rFonts w:eastAsia="Times New Roman"/>
                <w:sz w:val="28"/>
                <w:szCs w:val="28"/>
                <w:lang w:eastAsia="lv-LV"/>
              </w:rPr>
            </w:pPr>
            <w:r w:rsidRPr="00DB5A1E">
              <w:rPr>
                <w:rFonts w:eastAsia="Times New Roman"/>
                <w:b/>
                <w:sz w:val="28"/>
                <w:szCs w:val="28"/>
                <w:lang w:eastAsia="lv-LV"/>
              </w:rPr>
              <w:t>1)</w:t>
            </w:r>
            <w:r w:rsidR="00803772" w:rsidRPr="00DB5A1E">
              <w:rPr>
                <w:rFonts w:eastAsia="Times New Roman"/>
                <w:b/>
                <w:sz w:val="28"/>
                <w:szCs w:val="28"/>
                <w:lang w:eastAsia="lv-LV"/>
              </w:rPr>
              <w:t xml:space="preserve"> </w:t>
            </w:r>
            <w:r w:rsidR="008E3BFB" w:rsidRPr="00DB5A1E">
              <w:rPr>
                <w:b/>
                <w:sz w:val="28"/>
                <w:szCs w:val="28"/>
              </w:rPr>
              <w:t>nekustamo īpašumu</w:t>
            </w:r>
            <w:r w:rsidRPr="00DB5A1E">
              <w:rPr>
                <w:b/>
                <w:sz w:val="28"/>
                <w:szCs w:val="28"/>
              </w:rPr>
              <w:t xml:space="preserve"> Krustpils ielā, Rīgā</w:t>
            </w:r>
            <w:r w:rsidR="008E3BFB" w:rsidRPr="008E3BFB">
              <w:rPr>
                <w:sz w:val="28"/>
                <w:szCs w:val="28"/>
              </w:rPr>
              <w:t xml:space="preserve"> </w:t>
            </w:r>
            <w:r w:rsidR="003839D4" w:rsidRPr="003839D4">
              <w:rPr>
                <w:sz w:val="28"/>
                <w:szCs w:val="28"/>
              </w:rPr>
              <w:t>(nekustamā īpašuma kadastra Nr.</w:t>
            </w:r>
            <w:r>
              <w:rPr>
                <w:rFonts w:eastAsia="Times New Roman"/>
                <w:sz w:val="28"/>
                <w:szCs w:val="28"/>
                <w:lang w:eastAsia="lv-LV"/>
              </w:rPr>
              <w:t>0100 121 1294</w:t>
            </w:r>
            <w:r w:rsidR="003839D4" w:rsidRPr="003839D4">
              <w:rPr>
                <w:sz w:val="28"/>
                <w:szCs w:val="28"/>
              </w:rPr>
              <w:t xml:space="preserve">) </w:t>
            </w:r>
            <w:r w:rsidR="008E3BFB" w:rsidRPr="008E3BFB">
              <w:rPr>
                <w:sz w:val="28"/>
                <w:szCs w:val="28"/>
              </w:rPr>
              <w:t xml:space="preserve">– zemes vienību (zemes vienības kadastra apzīmējums </w:t>
            </w:r>
            <w:r>
              <w:rPr>
                <w:rFonts w:eastAsia="Times New Roman"/>
                <w:sz w:val="28"/>
                <w:szCs w:val="28"/>
                <w:lang w:eastAsia="lv-LV"/>
              </w:rPr>
              <w:t>0100 121 1294</w:t>
            </w:r>
            <w:r w:rsidR="008E3BFB" w:rsidRPr="008E3BFB">
              <w:rPr>
                <w:sz w:val="28"/>
                <w:szCs w:val="28"/>
              </w:rPr>
              <w:t>) 1</w:t>
            </w:r>
            <w:r w:rsidR="004331D9">
              <w:rPr>
                <w:sz w:val="28"/>
                <w:szCs w:val="28"/>
              </w:rPr>
              <w:t>,</w:t>
            </w:r>
            <w:r>
              <w:rPr>
                <w:sz w:val="28"/>
                <w:szCs w:val="28"/>
              </w:rPr>
              <w:t>63</w:t>
            </w:r>
            <w:r w:rsidR="008E3BFB" w:rsidRPr="008E3BFB">
              <w:rPr>
                <w:sz w:val="28"/>
                <w:szCs w:val="28"/>
              </w:rPr>
              <w:t>0</w:t>
            </w:r>
            <w:r>
              <w:rPr>
                <w:sz w:val="28"/>
                <w:szCs w:val="28"/>
              </w:rPr>
              <w:t>7</w:t>
            </w:r>
            <w:r w:rsidR="008E3BFB" w:rsidRPr="008E3BFB">
              <w:rPr>
                <w:sz w:val="28"/>
                <w:szCs w:val="28"/>
              </w:rPr>
              <w:t xml:space="preserve"> </w:t>
            </w:r>
            <w:r w:rsidR="004331D9">
              <w:rPr>
                <w:sz w:val="28"/>
                <w:szCs w:val="28"/>
              </w:rPr>
              <w:t>ha</w:t>
            </w:r>
            <w:r w:rsidR="008E3BFB" w:rsidRPr="008E3BFB">
              <w:rPr>
                <w:sz w:val="28"/>
                <w:szCs w:val="28"/>
              </w:rPr>
              <w:t xml:space="preserve"> platībā</w:t>
            </w:r>
            <w:r w:rsidR="008F1195" w:rsidRPr="008E3BFB">
              <w:rPr>
                <w:rFonts w:eastAsia="Times New Roman"/>
                <w:sz w:val="28"/>
                <w:szCs w:val="28"/>
                <w:lang w:eastAsia="lv-LV"/>
              </w:rPr>
              <w:t>.</w:t>
            </w:r>
          </w:p>
          <w:p w14:paraId="12B51E2D" w14:textId="77777777" w:rsidR="00886EF2" w:rsidRDefault="00886EF2" w:rsidP="002F3818">
            <w:pPr>
              <w:ind w:firstLine="720"/>
              <w:jc w:val="both"/>
              <w:rPr>
                <w:sz w:val="28"/>
                <w:szCs w:val="28"/>
              </w:rPr>
            </w:pPr>
            <w:r>
              <w:rPr>
                <w:sz w:val="28"/>
                <w:szCs w:val="28"/>
              </w:rPr>
              <w:t xml:space="preserve">Minētais nekustamais īpašums </w:t>
            </w:r>
            <w:r w:rsidR="00BE4B19" w:rsidRPr="003352CB">
              <w:rPr>
                <w:sz w:val="28"/>
                <w:szCs w:val="28"/>
              </w:rPr>
              <w:t>ierakstīts</w:t>
            </w:r>
            <w:r>
              <w:rPr>
                <w:sz w:val="28"/>
                <w:szCs w:val="28"/>
              </w:rPr>
              <w:t xml:space="preserve"> zemesgrāmatā</w:t>
            </w:r>
            <w:r w:rsidR="00BE4B19" w:rsidRPr="003352CB">
              <w:rPr>
                <w:sz w:val="28"/>
                <w:szCs w:val="28"/>
              </w:rPr>
              <w:t xml:space="preserve"> </w:t>
            </w:r>
            <w:r>
              <w:rPr>
                <w:sz w:val="28"/>
                <w:szCs w:val="28"/>
              </w:rPr>
              <w:t>Rīg</w:t>
            </w:r>
            <w:r w:rsidR="00BE4B19" w:rsidRPr="003352CB">
              <w:rPr>
                <w:sz w:val="28"/>
                <w:szCs w:val="28"/>
              </w:rPr>
              <w:t>as pilsētas zemesgrāmatas nodalījumā Nr.</w:t>
            </w:r>
            <w:r>
              <w:rPr>
                <w:sz w:val="28"/>
                <w:szCs w:val="28"/>
              </w:rPr>
              <w:t>12902</w:t>
            </w:r>
            <w:r w:rsidR="00BE4B19" w:rsidRPr="003352CB">
              <w:rPr>
                <w:sz w:val="28"/>
                <w:szCs w:val="28"/>
              </w:rPr>
              <w:t xml:space="preserve"> uz </w:t>
            </w:r>
            <w:r>
              <w:rPr>
                <w:sz w:val="28"/>
                <w:szCs w:val="28"/>
              </w:rPr>
              <w:t>Rīg</w:t>
            </w:r>
            <w:r w:rsidR="00BE4B19" w:rsidRPr="003352CB">
              <w:rPr>
                <w:sz w:val="28"/>
                <w:szCs w:val="28"/>
              </w:rPr>
              <w:t xml:space="preserve">as </w:t>
            </w:r>
            <w:r>
              <w:rPr>
                <w:sz w:val="28"/>
                <w:szCs w:val="28"/>
              </w:rPr>
              <w:t>pilsēt</w:t>
            </w:r>
            <w:r w:rsidR="00BE4B19">
              <w:rPr>
                <w:sz w:val="28"/>
                <w:szCs w:val="28"/>
              </w:rPr>
              <w:t>a</w:t>
            </w:r>
            <w:r>
              <w:rPr>
                <w:sz w:val="28"/>
                <w:szCs w:val="28"/>
              </w:rPr>
              <w:t>s</w:t>
            </w:r>
            <w:r w:rsidR="00BE4B19">
              <w:rPr>
                <w:sz w:val="28"/>
                <w:szCs w:val="28"/>
              </w:rPr>
              <w:t xml:space="preserve"> paš</w:t>
            </w:r>
            <w:r w:rsidR="00BE4B19" w:rsidRPr="003352CB">
              <w:rPr>
                <w:sz w:val="28"/>
                <w:szCs w:val="28"/>
              </w:rPr>
              <w:t>valdības vārda.</w:t>
            </w:r>
          </w:p>
          <w:p w14:paraId="1C6DDC87" w14:textId="3EE9482C" w:rsidR="003E79E0" w:rsidRPr="00927071" w:rsidRDefault="00886EF2" w:rsidP="002F3818">
            <w:pPr>
              <w:ind w:firstLine="720"/>
              <w:jc w:val="both"/>
              <w:outlineLvl w:val="0"/>
              <w:rPr>
                <w:sz w:val="28"/>
                <w:szCs w:val="28"/>
              </w:rPr>
            </w:pPr>
            <w:r>
              <w:rPr>
                <w:sz w:val="28"/>
                <w:szCs w:val="28"/>
              </w:rPr>
              <w:t xml:space="preserve">Saskaņā ar Nekustamā īpašuma kadastra informācijas sistēmā </w:t>
            </w:r>
            <w:r w:rsidR="00EB77E4">
              <w:rPr>
                <w:sz w:val="28"/>
                <w:szCs w:val="28"/>
              </w:rPr>
              <w:t>pieejamajiem datiem</w:t>
            </w:r>
            <w:r w:rsidR="00BD053F">
              <w:rPr>
                <w:sz w:val="28"/>
                <w:szCs w:val="28"/>
              </w:rPr>
              <w:t xml:space="preserve"> </w:t>
            </w:r>
            <w:r>
              <w:rPr>
                <w:sz w:val="28"/>
                <w:szCs w:val="28"/>
              </w:rPr>
              <w:t>uz nekustamā īpašuma sastāvā ietilpstošā zemesgabala atrodas</w:t>
            </w:r>
            <w:r w:rsidR="003F611C">
              <w:rPr>
                <w:sz w:val="28"/>
                <w:szCs w:val="28"/>
              </w:rPr>
              <w:t xml:space="preserve"> noliktava (kadastra apzīmējums </w:t>
            </w:r>
            <w:r w:rsidR="003F611C">
              <w:rPr>
                <w:rFonts w:eastAsia="Times New Roman"/>
                <w:sz w:val="28"/>
                <w:szCs w:val="28"/>
                <w:lang w:eastAsia="lv-LV"/>
              </w:rPr>
              <w:lastRenderedPageBreak/>
              <w:t xml:space="preserve">0100 121 1294 004), kas ir  </w:t>
            </w:r>
            <w:r w:rsidR="003F611C">
              <w:rPr>
                <w:sz w:val="28"/>
                <w:szCs w:val="28"/>
              </w:rPr>
              <w:t xml:space="preserve">Iekšlietu ministrijas grāmatvedības uzskaitē, svaru ēka (kadastra apzīmējums </w:t>
            </w:r>
            <w:r w:rsidR="003F611C">
              <w:rPr>
                <w:rFonts w:eastAsia="Times New Roman"/>
                <w:sz w:val="28"/>
                <w:szCs w:val="28"/>
                <w:lang w:eastAsia="lv-LV"/>
              </w:rPr>
              <w:t xml:space="preserve">0100 121 2562 008), kas pieder fiziskai personai un trīs </w:t>
            </w:r>
            <w:r>
              <w:rPr>
                <w:sz w:val="28"/>
                <w:szCs w:val="28"/>
              </w:rPr>
              <w:t>ēka</w:t>
            </w:r>
            <w:r w:rsidR="003F611C">
              <w:rPr>
                <w:sz w:val="28"/>
                <w:szCs w:val="28"/>
              </w:rPr>
              <w:t>s</w:t>
            </w:r>
            <w:r>
              <w:rPr>
                <w:sz w:val="28"/>
                <w:szCs w:val="28"/>
              </w:rPr>
              <w:t xml:space="preserve"> (būve</w:t>
            </w:r>
            <w:r w:rsidR="003F611C">
              <w:rPr>
                <w:sz w:val="28"/>
                <w:szCs w:val="28"/>
              </w:rPr>
              <w:t>s) ar</w:t>
            </w:r>
            <w:r>
              <w:rPr>
                <w:sz w:val="28"/>
                <w:szCs w:val="28"/>
              </w:rPr>
              <w:t xml:space="preserve"> kadastra apzīmējumi</w:t>
            </w:r>
            <w:r w:rsidR="003F611C">
              <w:rPr>
                <w:sz w:val="28"/>
                <w:szCs w:val="28"/>
              </w:rPr>
              <w:t>em</w:t>
            </w:r>
            <w:r>
              <w:rPr>
                <w:sz w:val="28"/>
                <w:szCs w:val="28"/>
              </w:rPr>
              <w:t xml:space="preserve"> </w:t>
            </w:r>
            <w:r w:rsidR="004E0BED">
              <w:rPr>
                <w:rFonts w:eastAsia="Times New Roman"/>
                <w:sz w:val="28"/>
                <w:szCs w:val="28"/>
                <w:lang w:eastAsia="lv-LV"/>
              </w:rPr>
              <w:t xml:space="preserve">0100 121 1294 001; 0100 121 1294 002; 0100 121 1294 003, </w:t>
            </w:r>
            <w:r w:rsidR="00BD053F">
              <w:rPr>
                <w:rFonts w:eastAsia="Times New Roman"/>
                <w:sz w:val="28"/>
                <w:szCs w:val="28"/>
                <w:lang w:eastAsia="lv-LV"/>
              </w:rPr>
              <w:t>k</w:t>
            </w:r>
            <w:r w:rsidR="00C2577C">
              <w:rPr>
                <w:rFonts w:eastAsia="Times New Roman"/>
                <w:sz w:val="28"/>
                <w:szCs w:val="28"/>
                <w:lang w:eastAsia="lv-LV"/>
              </w:rPr>
              <w:t>uru</w:t>
            </w:r>
            <w:r w:rsidR="00BD053F">
              <w:rPr>
                <w:rFonts w:eastAsia="Times New Roman"/>
                <w:sz w:val="28"/>
                <w:szCs w:val="28"/>
                <w:lang w:eastAsia="lv-LV"/>
              </w:rPr>
              <w:t xml:space="preserve"> </w:t>
            </w:r>
            <w:r w:rsidR="004E0BED">
              <w:rPr>
                <w:rFonts w:eastAsia="Times New Roman"/>
                <w:sz w:val="28"/>
                <w:szCs w:val="28"/>
                <w:lang w:eastAsia="lv-LV"/>
              </w:rPr>
              <w:t xml:space="preserve">piederība nav zināma un </w:t>
            </w:r>
            <w:r w:rsidR="003F611C">
              <w:rPr>
                <w:rFonts w:eastAsia="Times New Roman"/>
                <w:sz w:val="28"/>
                <w:szCs w:val="28"/>
                <w:lang w:eastAsia="lv-LV"/>
              </w:rPr>
              <w:t>īpašumtiesības nav reģistrētas</w:t>
            </w:r>
            <w:r w:rsidR="004E0BED">
              <w:rPr>
                <w:rFonts w:eastAsia="Times New Roman"/>
                <w:sz w:val="28"/>
                <w:szCs w:val="28"/>
                <w:lang w:eastAsia="lv-LV"/>
              </w:rPr>
              <w:t>.</w:t>
            </w:r>
            <w:r w:rsidR="003E79E0" w:rsidRPr="00927071">
              <w:rPr>
                <w:sz w:val="28"/>
                <w:szCs w:val="28"/>
              </w:rPr>
              <w:t xml:space="preserve"> </w:t>
            </w:r>
            <w:r w:rsidR="00C2577C">
              <w:rPr>
                <w:sz w:val="28"/>
                <w:szCs w:val="28"/>
              </w:rPr>
              <w:t>Ievērojot minēto, Iekšlietu ministrija noskaidros m</w:t>
            </w:r>
            <w:r w:rsidR="003F611C">
              <w:rPr>
                <w:sz w:val="28"/>
                <w:szCs w:val="28"/>
              </w:rPr>
              <w:t>i</w:t>
            </w:r>
            <w:r w:rsidR="00C2577C">
              <w:rPr>
                <w:sz w:val="28"/>
                <w:szCs w:val="28"/>
              </w:rPr>
              <w:t xml:space="preserve">nēto </w:t>
            </w:r>
            <w:r w:rsidR="003F611C">
              <w:rPr>
                <w:sz w:val="28"/>
                <w:szCs w:val="28"/>
              </w:rPr>
              <w:t>ēku (būvju)</w:t>
            </w:r>
            <w:r w:rsidR="003E79E0" w:rsidRPr="00927071">
              <w:rPr>
                <w:sz w:val="28"/>
                <w:szCs w:val="28"/>
              </w:rPr>
              <w:t xml:space="preserve"> īpašniek</w:t>
            </w:r>
            <w:r w:rsidR="00C2577C">
              <w:rPr>
                <w:sz w:val="28"/>
                <w:szCs w:val="28"/>
              </w:rPr>
              <w:t>us</w:t>
            </w:r>
            <w:r w:rsidR="003E79E0" w:rsidRPr="00927071">
              <w:rPr>
                <w:sz w:val="28"/>
                <w:szCs w:val="28"/>
              </w:rPr>
              <w:t xml:space="preserve"> un</w:t>
            </w:r>
            <w:r w:rsidR="00C2577C">
              <w:rPr>
                <w:sz w:val="28"/>
                <w:szCs w:val="28"/>
              </w:rPr>
              <w:t xml:space="preserve"> nepieciešamības gadījumā slēgs</w:t>
            </w:r>
            <w:r w:rsidR="003E79E0" w:rsidRPr="00927071">
              <w:rPr>
                <w:sz w:val="28"/>
                <w:szCs w:val="28"/>
              </w:rPr>
              <w:t xml:space="preserve"> zemes nomas līgums.</w:t>
            </w:r>
            <w:r w:rsidR="00026EB7">
              <w:rPr>
                <w:sz w:val="28"/>
                <w:szCs w:val="28"/>
              </w:rPr>
              <w:t xml:space="preserve"> Tiks veiktas darbības (izvietots paziņojums pie ēkas vai sludinājums vietējā laikrakstā), lai apzinātu ēku lietotājus, ja tādi ir. Pretējā gadījumā tiks veiktas darbības, lai iepriekš minētās ēkas (būves) atzītu par bezīpašnieka lietu, jo saskaņā ar Civillikuma 930.panta otro daļu nekustamas bezīpašnieka lietas piekrīt valstij.</w:t>
            </w:r>
            <w:r w:rsidR="003E79E0" w:rsidRPr="00927071">
              <w:rPr>
                <w:sz w:val="28"/>
                <w:szCs w:val="28"/>
              </w:rPr>
              <w:t xml:space="preserve"> </w:t>
            </w:r>
          </w:p>
          <w:p w14:paraId="48C429CE" w14:textId="2C92E8FD" w:rsidR="00891599" w:rsidRDefault="00C2577C" w:rsidP="002F3818">
            <w:pPr>
              <w:ind w:firstLine="720"/>
              <w:jc w:val="both"/>
              <w:rPr>
                <w:rFonts w:eastAsia="Times New Roman"/>
                <w:sz w:val="28"/>
                <w:szCs w:val="28"/>
                <w:lang w:eastAsia="lv-LV"/>
              </w:rPr>
            </w:pPr>
            <w:r>
              <w:rPr>
                <w:rFonts w:eastAsia="Times New Roman"/>
                <w:sz w:val="28"/>
                <w:szCs w:val="28"/>
                <w:lang w:eastAsia="lv-LV"/>
              </w:rPr>
              <w:t>Par iepriekš minēto z</w:t>
            </w:r>
            <w:r w:rsidR="00314E00" w:rsidRPr="003352CB">
              <w:rPr>
                <w:rFonts w:eastAsia="Times New Roman"/>
                <w:sz w:val="28"/>
                <w:szCs w:val="28"/>
                <w:lang w:eastAsia="lv-LV"/>
              </w:rPr>
              <w:t>em</w:t>
            </w:r>
            <w:r>
              <w:rPr>
                <w:rFonts w:eastAsia="Times New Roman"/>
                <w:sz w:val="28"/>
                <w:szCs w:val="28"/>
                <w:lang w:eastAsia="lv-LV"/>
              </w:rPr>
              <w:t>es</w:t>
            </w:r>
            <w:r w:rsidR="00314E00" w:rsidRPr="003352CB">
              <w:rPr>
                <w:rFonts w:eastAsia="Times New Roman"/>
                <w:sz w:val="28"/>
                <w:szCs w:val="28"/>
                <w:lang w:eastAsia="lv-LV"/>
              </w:rPr>
              <w:t xml:space="preserve"> </w:t>
            </w:r>
            <w:r>
              <w:rPr>
                <w:rFonts w:eastAsia="Times New Roman"/>
                <w:sz w:val="28"/>
                <w:szCs w:val="28"/>
                <w:lang w:eastAsia="lv-LV"/>
              </w:rPr>
              <w:t>vienību</w:t>
            </w:r>
            <w:r w:rsidR="00314E00" w:rsidRPr="003352CB">
              <w:rPr>
                <w:rFonts w:eastAsia="Times New Roman"/>
                <w:sz w:val="28"/>
                <w:szCs w:val="28"/>
                <w:lang w:eastAsia="lv-LV"/>
              </w:rPr>
              <w:t xml:space="preserve"> </w:t>
            </w:r>
            <w:r>
              <w:rPr>
                <w:rFonts w:eastAsia="Times New Roman"/>
                <w:sz w:val="28"/>
                <w:szCs w:val="28"/>
                <w:lang w:eastAsia="lv-LV"/>
              </w:rPr>
              <w:t>noslēgts zemes nomas līgums starp Rīgas pilsētas pašvaldību un</w:t>
            </w:r>
            <w:r w:rsidR="00314E00" w:rsidRPr="003352CB">
              <w:rPr>
                <w:rFonts w:eastAsia="Times New Roman"/>
                <w:sz w:val="28"/>
                <w:szCs w:val="28"/>
                <w:lang w:eastAsia="lv-LV"/>
              </w:rPr>
              <w:t xml:space="preserve"> Nodrošinājuma valsts aģentūr</w:t>
            </w:r>
            <w:r>
              <w:rPr>
                <w:rFonts w:eastAsia="Times New Roman"/>
                <w:sz w:val="28"/>
                <w:szCs w:val="28"/>
                <w:lang w:eastAsia="lv-LV"/>
              </w:rPr>
              <w:t>u,</w:t>
            </w:r>
            <w:r w:rsidR="00314E00" w:rsidRPr="003352CB">
              <w:rPr>
                <w:rFonts w:eastAsia="Times New Roman"/>
                <w:sz w:val="28"/>
                <w:szCs w:val="28"/>
                <w:lang w:eastAsia="lv-LV"/>
              </w:rPr>
              <w:t xml:space="preserve"> ar termiņu </w:t>
            </w:r>
            <w:r w:rsidR="00A22FC7">
              <w:rPr>
                <w:rFonts w:eastAsia="Times New Roman"/>
                <w:sz w:val="28"/>
                <w:szCs w:val="28"/>
                <w:lang w:eastAsia="lv-LV"/>
              </w:rPr>
              <w:t>– līdz 2023.gada 13.oktobrim</w:t>
            </w:r>
            <w:r w:rsidR="00314E00" w:rsidRPr="00A22FC7">
              <w:rPr>
                <w:rFonts w:eastAsia="Times New Roman"/>
                <w:sz w:val="28"/>
                <w:szCs w:val="28"/>
                <w:lang w:eastAsia="lv-LV"/>
              </w:rPr>
              <w:t>.</w:t>
            </w:r>
          </w:p>
          <w:p w14:paraId="68A23689" w14:textId="721F2A48" w:rsidR="00314E00" w:rsidRPr="00A22FC7" w:rsidRDefault="00891599" w:rsidP="002F3818">
            <w:pPr>
              <w:ind w:firstLine="720"/>
              <w:jc w:val="both"/>
              <w:rPr>
                <w:rFonts w:eastAsia="Times New Roman"/>
                <w:sz w:val="28"/>
                <w:szCs w:val="28"/>
                <w:lang w:eastAsia="lv-LV"/>
              </w:rPr>
            </w:pPr>
            <w:r>
              <w:rPr>
                <w:rFonts w:eastAsia="Times New Roman"/>
                <w:sz w:val="28"/>
                <w:szCs w:val="28"/>
                <w:lang w:eastAsia="lv-LV"/>
              </w:rPr>
              <w:t>Nekustamais īpašums nepieciešams Latvijas valstij Iekšlietu ministrijas personā</w:t>
            </w:r>
            <w:r w:rsidR="00D33312">
              <w:rPr>
                <w:rFonts w:eastAsia="Times New Roman"/>
                <w:sz w:val="28"/>
                <w:szCs w:val="28"/>
                <w:lang w:eastAsia="lv-LV"/>
              </w:rPr>
              <w:t>, lai saskaņā ar Ministru kabineta 2003.gada 29.aprīļa noteikumu Nr.240 “Iekšlietu ministrijas nolikums” 5.1.5.apakšpunktu tās funkciju izpildes nodrošināšanai izstrādātu un īstenotu politiku</w:t>
            </w:r>
            <w:r>
              <w:rPr>
                <w:rFonts w:eastAsia="Times New Roman"/>
                <w:sz w:val="28"/>
                <w:szCs w:val="28"/>
                <w:lang w:eastAsia="lv-LV"/>
              </w:rPr>
              <w:t xml:space="preserve"> </w:t>
            </w:r>
            <w:r w:rsidR="00AD6CA8">
              <w:rPr>
                <w:rFonts w:eastAsia="Times New Roman"/>
                <w:sz w:val="28"/>
                <w:szCs w:val="28"/>
                <w:lang w:eastAsia="lv-LV"/>
              </w:rPr>
              <w:t>civilās aizsardzības, ugunsdrošības, ugunsdzēsības un glābšanas jomā</w:t>
            </w:r>
            <w:r w:rsidR="00EA11B5">
              <w:rPr>
                <w:rFonts w:eastAsia="Times New Roman"/>
                <w:sz w:val="28"/>
                <w:szCs w:val="28"/>
                <w:lang w:eastAsia="lv-LV"/>
              </w:rPr>
              <w:t>, kā arī atbilstoši Ministru kabineta 2010.gada 27.aprīļa noteikumu Nr.398 “Valsts ugunsdzēsības un glābšanas dienesta nolikums”</w:t>
            </w:r>
            <w:r w:rsidR="00710C32">
              <w:rPr>
                <w:rFonts w:eastAsia="Times New Roman"/>
                <w:sz w:val="28"/>
                <w:szCs w:val="28"/>
                <w:lang w:eastAsia="lv-LV"/>
              </w:rPr>
              <w:t xml:space="preserve"> </w:t>
            </w:r>
            <w:r w:rsidR="00EA11B5">
              <w:rPr>
                <w:rFonts w:eastAsia="Times New Roman"/>
                <w:sz w:val="28"/>
                <w:szCs w:val="28"/>
                <w:lang w:eastAsia="lv-LV"/>
              </w:rPr>
              <w:t>4.12.apakšpunktam Valsts ugunsdzēsības un glābšanas dienestam, lai tā funkciju izpildes nodrošināšanai apmācītu ugunsdrošības, ugunsdzēsības un glābšanas darbos, civilās aizsardzības pasākumos iesaistāmās personas un organizētu to darbību</w:t>
            </w:r>
            <w:r>
              <w:rPr>
                <w:rFonts w:eastAsia="Times New Roman"/>
                <w:sz w:val="28"/>
                <w:szCs w:val="28"/>
                <w:lang w:eastAsia="lv-LV"/>
              </w:rPr>
              <w:t xml:space="preserve"> ātrās reaģēšanas brigādes mācību poligona izveidei</w:t>
            </w:r>
            <w:r w:rsidR="00BD053F">
              <w:rPr>
                <w:rFonts w:eastAsia="Times New Roman"/>
                <w:sz w:val="28"/>
                <w:szCs w:val="28"/>
                <w:lang w:eastAsia="lv-LV"/>
              </w:rPr>
              <w:t>;</w:t>
            </w:r>
            <w:r w:rsidR="00A22FC7">
              <w:rPr>
                <w:rFonts w:eastAsia="Times New Roman"/>
                <w:sz w:val="28"/>
                <w:szCs w:val="28"/>
                <w:lang w:eastAsia="lv-LV"/>
              </w:rPr>
              <w:t xml:space="preserve"> </w:t>
            </w:r>
          </w:p>
          <w:p w14:paraId="60A5640E" w14:textId="30A6064A" w:rsidR="00437ECB" w:rsidRDefault="00437ECB" w:rsidP="002F3818">
            <w:pPr>
              <w:ind w:firstLine="720"/>
              <w:jc w:val="both"/>
              <w:rPr>
                <w:rFonts w:eastAsia="Times New Roman"/>
                <w:sz w:val="28"/>
                <w:szCs w:val="28"/>
                <w:lang w:eastAsia="lv-LV"/>
              </w:rPr>
            </w:pPr>
            <w:r>
              <w:rPr>
                <w:rFonts w:eastAsia="Times New Roman"/>
                <w:b/>
                <w:sz w:val="28"/>
                <w:szCs w:val="28"/>
                <w:lang w:eastAsia="lv-LV"/>
              </w:rPr>
              <w:t>2</w:t>
            </w:r>
            <w:r w:rsidRPr="00DB5A1E">
              <w:rPr>
                <w:rFonts w:eastAsia="Times New Roman"/>
                <w:b/>
                <w:sz w:val="28"/>
                <w:szCs w:val="28"/>
                <w:lang w:eastAsia="lv-LV"/>
              </w:rPr>
              <w:t xml:space="preserve">) </w:t>
            </w:r>
            <w:r w:rsidRPr="00DB5A1E">
              <w:rPr>
                <w:b/>
                <w:sz w:val="28"/>
                <w:szCs w:val="28"/>
              </w:rPr>
              <w:t>nekustamo īpašumu</w:t>
            </w:r>
            <w:r>
              <w:rPr>
                <w:b/>
                <w:sz w:val="28"/>
                <w:szCs w:val="28"/>
              </w:rPr>
              <w:t xml:space="preserve"> K</w:t>
            </w:r>
            <w:r w:rsidRPr="00DB5A1E">
              <w:rPr>
                <w:b/>
                <w:sz w:val="28"/>
                <w:szCs w:val="28"/>
              </w:rPr>
              <w:t>l</w:t>
            </w:r>
            <w:r>
              <w:rPr>
                <w:b/>
                <w:sz w:val="28"/>
                <w:szCs w:val="28"/>
              </w:rPr>
              <w:t>ei</w:t>
            </w:r>
            <w:r w:rsidRPr="00DB5A1E">
              <w:rPr>
                <w:b/>
                <w:sz w:val="28"/>
                <w:szCs w:val="28"/>
              </w:rPr>
              <w:t>s</w:t>
            </w:r>
            <w:r>
              <w:rPr>
                <w:b/>
                <w:sz w:val="28"/>
                <w:szCs w:val="28"/>
              </w:rPr>
              <w:t>tu</w:t>
            </w:r>
            <w:r w:rsidRPr="00DB5A1E">
              <w:rPr>
                <w:b/>
                <w:sz w:val="28"/>
                <w:szCs w:val="28"/>
              </w:rPr>
              <w:t xml:space="preserve"> ielā</w:t>
            </w:r>
            <w:r w:rsidR="004331D9">
              <w:rPr>
                <w:b/>
                <w:sz w:val="28"/>
                <w:szCs w:val="28"/>
              </w:rPr>
              <w:t xml:space="preserve"> 46</w:t>
            </w:r>
            <w:r w:rsidRPr="00DB5A1E">
              <w:rPr>
                <w:b/>
                <w:sz w:val="28"/>
                <w:szCs w:val="28"/>
              </w:rPr>
              <w:t>, Rīgā</w:t>
            </w:r>
            <w:r w:rsidRPr="008E3BFB">
              <w:rPr>
                <w:sz w:val="28"/>
                <w:szCs w:val="28"/>
              </w:rPr>
              <w:t xml:space="preserve"> </w:t>
            </w:r>
            <w:r w:rsidRPr="003839D4">
              <w:rPr>
                <w:sz w:val="28"/>
                <w:szCs w:val="28"/>
              </w:rPr>
              <w:t>(nekustamā īpašuma kadastra Nr.</w:t>
            </w:r>
            <w:r>
              <w:rPr>
                <w:rFonts w:eastAsia="Times New Roman"/>
                <w:sz w:val="28"/>
                <w:szCs w:val="28"/>
                <w:lang w:eastAsia="lv-LV"/>
              </w:rPr>
              <w:t>0100 080 2321</w:t>
            </w:r>
            <w:r w:rsidRPr="003839D4">
              <w:rPr>
                <w:sz w:val="28"/>
                <w:szCs w:val="28"/>
              </w:rPr>
              <w:t xml:space="preserve">) </w:t>
            </w:r>
            <w:r w:rsidRPr="008E3BFB">
              <w:rPr>
                <w:sz w:val="28"/>
                <w:szCs w:val="28"/>
              </w:rPr>
              <w:t xml:space="preserve">– zemes vienību (zemes vienības kadastra apzīmējums </w:t>
            </w:r>
            <w:r>
              <w:rPr>
                <w:rFonts w:eastAsia="Times New Roman"/>
                <w:sz w:val="28"/>
                <w:szCs w:val="28"/>
                <w:lang w:eastAsia="lv-LV"/>
              </w:rPr>
              <w:t>0100 080 2321</w:t>
            </w:r>
            <w:r w:rsidRPr="008E3BFB">
              <w:rPr>
                <w:sz w:val="28"/>
                <w:szCs w:val="28"/>
              </w:rPr>
              <w:t>) 1</w:t>
            </w:r>
            <w:r w:rsidR="004331D9">
              <w:rPr>
                <w:sz w:val="28"/>
                <w:szCs w:val="28"/>
              </w:rPr>
              <w:t>,</w:t>
            </w:r>
            <w:r>
              <w:rPr>
                <w:sz w:val="28"/>
                <w:szCs w:val="28"/>
              </w:rPr>
              <w:t>7391</w:t>
            </w:r>
            <w:r w:rsidRPr="008E3BFB">
              <w:rPr>
                <w:sz w:val="28"/>
                <w:szCs w:val="28"/>
              </w:rPr>
              <w:t xml:space="preserve"> </w:t>
            </w:r>
            <w:r w:rsidR="004331D9">
              <w:rPr>
                <w:sz w:val="28"/>
                <w:szCs w:val="28"/>
              </w:rPr>
              <w:t>ha</w:t>
            </w:r>
            <w:r w:rsidRPr="008E3BFB">
              <w:rPr>
                <w:sz w:val="28"/>
                <w:szCs w:val="28"/>
              </w:rPr>
              <w:t xml:space="preserve"> platībā</w:t>
            </w:r>
            <w:r w:rsidRPr="008E3BFB">
              <w:rPr>
                <w:rFonts w:eastAsia="Times New Roman"/>
                <w:sz w:val="28"/>
                <w:szCs w:val="28"/>
                <w:lang w:eastAsia="lv-LV"/>
              </w:rPr>
              <w:t>.</w:t>
            </w:r>
          </w:p>
          <w:p w14:paraId="43FC58AF" w14:textId="1312BCDE" w:rsidR="00437ECB" w:rsidRDefault="00437ECB" w:rsidP="002F3818">
            <w:pPr>
              <w:ind w:firstLine="720"/>
              <w:jc w:val="both"/>
              <w:rPr>
                <w:sz w:val="28"/>
                <w:szCs w:val="28"/>
              </w:rPr>
            </w:pPr>
            <w:r>
              <w:rPr>
                <w:sz w:val="28"/>
                <w:szCs w:val="28"/>
              </w:rPr>
              <w:t xml:space="preserve">Minētais nekustamais īpašums </w:t>
            </w:r>
            <w:r w:rsidRPr="003352CB">
              <w:rPr>
                <w:sz w:val="28"/>
                <w:szCs w:val="28"/>
              </w:rPr>
              <w:t>ierakstīts</w:t>
            </w:r>
            <w:r>
              <w:rPr>
                <w:sz w:val="28"/>
                <w:szCs w:val="28"/>
              </w:rPr>
              <w:t xml:space="preserve"> zemesgrāmatā</w:t>
            </w:r>
            <w:r w:rsidRPr="003352CB">
              <w:rPr>
                <w:sz w:val="28"/>
                <w:szCs w:val="28"/>
              </w:rPr>
              <w:t xml:space="preserve"> </w:t>
            </w:r>
            <w:r>
              <w:rPr>
                <w:sz w:val="28"/>
                <w:szCs w:val="28"/>
              </w:rPr>
              <w:t>Rīg</w:t>
            </w:r>
            <w:r w:rsidRPr="003352CB">
              <w:rPr>
                <w:sz w:val="28"/>
                <w:szCs w:val="28"/>
              </w:rPr>
              <w:t>as pilsētas zemesgrāmatas nodalījumā Nr.</w:t>
            </w:r>
            <w:r>
              <w:rPr>
                <w:sz w:val="28"/>
                <w:szCs w:val="28"/>
              </w:rPr>
              <w:t>100000347817</w:t>
            </w:r>
            <w:r w:rsidRPr="003352CB">
              <w:rPr>
                <w:sz w:val="28"/>
                <w:szCs w:val="28"/>
              </w:rPr>
              <w:t xml:space="preserve"> uz </w:t>
            </w:r>
            <w:r>
              <w:rPr>
                <w:sz w:val="28"/>
                <w:szCs w:val="28"/>
              </w:rPr>
              <w:t>Rīg</w:t>
            </w:r>
            <w:r w:rsidRPr="003352CB">
              <w:rPr>
                <w:sz w:val="28"/>
                <w:szCs w:val="28"/>
              </w:rPr>
              <w:t xml:space="preserve">as </w:t>
            </w:r>
            <w:r>
              <w:rPr>
                <w:sz w:val="28"/>
                <w:szCs w:val="28"/>
              </w:rPr>
              <w:t>pilsētas paš</w:t>
            </w:r>
            <w:r w:rsidRPr="003352CB">
              <w:rPr>
                <w:sz w:val="28"/>
                <w:szCs w:val="28"/>
              </w:rPr>
              <w:t>valdības vārda.</w:t>
            </w:r>
          </w:p>
          <w:p w14:paraId="48EF71B5" w14:textId="48919401" w:rsidR="00437ECB" w:rsidRDefault="00437ECB" w:rsidP="002F3818">
            <w:pPr>
              <w:ind w:firstLine="720"/>
              <w:jc w:val="both"/>
              <w:rPr>
                <w:sz w:val="28"/>
                <w:szCs w:val="28"/>
              </w:rPr>
            </w:pPr>
            <w:r>
              <w:rPr>
                <w:sz w:val="28"/>
                <w:szCs w:val="28"/>
              </w:rPr>
              <w:t xml:space="preserve">Saskaņā ar Nekustamā īpašuma kadastra informācijas sistēmā </w:t>
            </w:r>
            <w:r w:rsidR="00BD053F">
              <w:rPr>
                <w:sz w:val="28"/>
                <w:szCs w:val="28"/>
              </w:rPr>
              <w:t xml:space="preserve">pieejamajiem datiem, </w:t>
            </w:r>
            <w:r>
              <w:rPr>
                <w:sz w:val="28"/>
                <w:szCs w:val="28"/>
              </w:rPr>
              <w:t xml:space="preserve">uz nekustamā īpašuma Kleistu ielā, Rīgā, sastāvā ietilpstošā zemesgabala atrodas ēkas (būves) (kadastra apzīmējumi: </w:t>
            </w:r>
            <w:r>
              <w:rPr>
                <w:rFonts w:eastAsia="Times New Roman"/>
                <w:sz w:val="28"/>
                <w:szCs w:val="28"/>
                <w:lang w:eastAsia="lv-LV"/>
              </w:rPr>
              <w:t>0100 080 0930 001;</w:t>
            </w:r>
            <w:r w:rsidR="008E5EDA">
              <w:rPr>
                <w:rFonts w:eastAsia="Times New Roman"/>
                <w:sz w:val="28"/>
                <w:szCs w:val="28"/>
                <w:lang w:eastAsia="lv-LV"/>
              </w:rPr>
              <w:t xml:space="preserve"> </w:t>
            </w:r>
            <w:r>
              <w:rPr>
                <w:rFonts w:eastAsia="Times New Roman"/>
                <w:sz w:val="28"/>
                <w:szCs w:val="28"/>
                <w:lang w:eastAsia="lv-LV"/>
              </w:rPr>
              <w:t xml:space="preserve">0100 080 0930 002; 0100 080 0930 003; 0100 080 0930 004; 0100 080 0930 005; 0100 080 0930 006; 0100 080 0930 007; 0100 080 0930 008; 0100 080 0930 009; 0100 080 0930 010; 0100 080 0930 011; 0100 080 0930 012; 0100 080 0930 013), </w:t>
            </w:r>
            <w:r w:rsidR="00BD053F">
              <w:rPr>
                <w:rFonts w:eastAsia="Times New Roman"/>
                <w:sz w:val="28"/>
                <w:szCs w:val="28"/>
                <w:lang w:eastAsia="lv-LV"/>
              </w:rPr>
              <w:t xml:space="preserve">kas </w:t>
            </w:r>
            <w:r>
              <w:rPr>
                <w:rFonts w:eastAsia="Times New Roman"/>
                <w:sz w:val="28"/>
                <w:szCs w:val="28"/>
                <w:lang w:eastAsia="lv-LV"/>
              </w:rPr>
              <w:t>nav ierakstītas zemesgrāmatā</w:t>
            </w:r>
            <w:r w:rsidR="003E79E0">
              <w:rPr>
                <w:rFonts w:eastAsia="Times New Roman"/>
                <w:sz w:val="28"/>
                <w:szCs w:val="28"/>
                <w:lang w:eastAsia="lv-LV"/>
              </w:rPr>
              <w:t xml:space="preserve"> un</w:t>
            </w:r>
            <w:r w:rsidR="00A56E90">
              <w:rPr>
                <w:rFonts w:eastAsia="Times New Roman"/>
                <w:sz w:val="28"/>
                <w:szCs w:val="28"/>
                <w:lang w:eastAsia="lv-LV"/>
              </w:rPr>
              <w:t xml:space="preserve"> ir Iekšlietu ministrijas grāmatvedības uzskaitē</w:t>
            </w:r>
            <w:r>
              <w:rPr>
                <w:rFonts w:eastAsia="Times New Roman"/>
                <w:sz w:val="28"/>
                <w:szCs w:val="28"/>
                <w:lang w:eastAsia="lv-LV"/>
              </w:rPr>
              <w:t>.</w:t>
            </w:r>
          </w:p>
          <w:p w14:paraId="06776178" w14:textId="6C4C21B7" w:rsidR="003E79E0" w:rsidRPr="00437ECB" w:rsidRDefault="003E79E0" w:rsidP="002F3818">
            <w:pPr>
              <w:ind w:firstLine="720"/>
              <w:jc w:val="both"/>
              <w:rPr>
                <w:rFonts w:eastAsia="Times New Roman"/>
                <w:sz w:val="28"/>
                <w:szCs w:val="28"/>
                <w:lang w:eastAsia="lv-LV"/>
              </w:rPr>
            </w:pPr>
            <w:r w:rsidRPr="00437ECB">
              <w:rPr>
                <w:rFonts w:eastAsia="Times New Roman"/>
                <w:sz w:val="28"/>
                <w:szCs w:val="28"/>
                <w:lang w:eastAsia="lv-LV"/>
              </w:rPr>
              <w:t>Nekustamais īpašums Kleistu ielā</w:t>
            </w:r>
            <w:r w:rsidR="008C4EA3">
              <w:rPr>
                <w:rFonts w:eastAsia="Times New Roman"/>
                <w:sz w:val="28"/>
                <w:szCs w:val="28"/>
                <w:lang w:eastAsia="lv-LV"/>
              </w:rPr>
              <w:t xml:space="preserve"> 46</w:t>
            </w:r>
            <w:r w:rsidRPr="00437ECB">
              <w:rPr>
                <w:rFonts w:eastAsia="Times New Roman"/>
                <w:sz w:val="28"/>
                <w:szCs w:val="28"/>
                <w:lang w:eastAsia="lv-LV"/>
              </w:rPr>
              <w:t>, Rīgā, ir nepieciešams Iekšlietu ministrija</w:t>
            </w:r>
            <w:r w:rsidR="00A90645">
              <w:rPr>
                <w:rFonts w:eastAsia="Times New Roman"/>
                <w:sz w:val="28"/>
                <w:szCs w:val="28"/>
                <w:lang w:eastAsia="lv-LV"/>
              </w:rPr>
              <w:t>i</w:t>
            </w:r>
            <w:r w:rsidR="00EA11B5">
              <w:rPr>
                <w:rFonts w:eastAsia="Times New Roman"/>
                <w:sz w:val="28"/>
                <w:szCs w:val="28"/>
                <w:lang w:eastAsia="lv-LV"/>
              </w:rPr>
              <w:t xml:space="preserve">, lai saskaņā ar </w:t>
            </w:r>
            <w:r w:rsidR="0030153D">
              <w:rPr>
                <w:rFonts w:eastAsia="Times New Roman"/>
                <w:sz w:val="28"/>
                <w:szCs w:val="28"/>
                <w:lang w:eastAsia="lv-LV"/>
              </w:rPr>
              <w:t>Ministru kabineta 2003.gada 29.aprīļa noteikumu Nr.240 “Iekšlietu ministrijas nolikums” 5.1.2.apakšpunktu tās funkciju izpildes nodrošināšanai izstrādātu un īstenotu politiku noziedzības apkarošanas jomā, kā arī atbilstoši likuma “Par policiju” 3.panta pirmās daļas 2.</w:t>
            </w:r>
            <w:r w:rsidR="00710C32">
              <w:rPr>
                <w:rFonts w:eastAsia="Times New Roman"/>
                <w:sz w:val="28"/>
                <w:szCs w:val="28"/>
                <w:lang w:eastAsia="lv-LV"/>
              </w:rPr>
              <w:t xml:space="preserve"> </w:t>
            </w:r>
            <w:r w:rsidR="0030153D">
              <w:rPr>
                <w:rFonts w:eastAsia="Times New Roman"/>
                <w:sz w:val="28"/>
                <w:szCs w:val="28"/>
                <w:lang w:eastAsia="lv-LV"/>
              </w:rPr>
              <w:t xml:space="preserve">un 3.punktam policijas uzdevumu – novērst noziedzīgus nodarījumus un citus likumpārkāpumus, kā arī atklāt noziedzīgus nodarījumus, meklēt personas, kas izdarījušas noziedzīgus nodarījumus, izpildes nodrošināšanai </w:t>
            </w:r>
            <w:r w:rsidRPr="00437ECB">
              <w:rPr>
                <w:rFonts w:eastAsia="Times New Roman"/>
                <w:sz w:val="28"/>
                <w:szCs w:val="28"/>
                <w:lang w:eastAsia="lv-LV"/>
              </w:rPr>
              <w:t>– Valsts policijas kinoloģijas centra ēku un būvju, kā arī dienesta suņu pastaigas un dresūras laukuma būvniecībai, uzturēšanai un apsaimniekošanai.</w:t>
            </w:r>
          </w:p>
          <w:p w14:paraId="3DD2498E" w14:textId="5EECD165" w:rsidR="00102AE6" w:rsidRPr="00AD106F" w:rsidRDefault="00102AE6" w:rsidP="002F3818">
            <w:pPr>
              <w:ind w:firstLine="720"/>
              <w:jc w:val="both"/>
              <w:rPr>
                <w:rFonts w:eastAsia="Times New Roman"/>
                <w:sz w:val="28"/>
                <w:szCs w:val="28"/>
                <w:lang w:eastAsia="lv-LV"/>
              </w:rPr>
            </w:pPr>
            <w:r w:rsidRPr="00AD106F">
              <w:rPr>
                <w:rFonts w:eastAsia="Times New Roman"/>
                <w:sz w:val="28"/>
                <w:szCs w:val="28"/>
                <w:lang w:eastAsia="lv-LV"/>
              </w:rPr>
              <w:t>Nekustam</w:t>
            </w:r>
            <w:r w:rsidR="008C4EA3">
              <w:rPr>
                <w:rFonts w:eastAsia="Times New Roman"/>
                <w:sz w:val="28"/>
                <w:szCs w:val="28"/>
                <w:lang w:eastAsia="lv-LV"/>
              </w:rPr>
              <w:t>o</w:t>
            </w:r>
            <w:r w:rsidRPr="00AD106F">
              <w:rPr>
                <w:rFonts w:eastAsia="Times New Roman"/>
                <w:sz w:val="28"/>
                <w:szCs w:val="28"/>
                <w:lang w:eastAsia="lv-LV"/>
              </w:rPr>
              <w:t xml:space="preserve"> īpašum</w:t>
            </w:r>
            <w:r w:rsidR="008C4EA3">
              <w:rPr>
                <w:rFonts w:eastAsia="Times New Roman"/>
                <w:sz w:val="28"/>
                <w:szCs w:val="28"/>
                <w:lang w:eastAsia="lv-LV"/>
              </w:rPr>
              <w:t>u</w:t>
            </w:r>
            <w:r w:rsidRPr="00AD106F">
              <w:rPr>
                <w:rFonts w:eastAsia="Times New Roman"/>
                <w:sz w:val="28"/>
                <w:szCs w:val="28"/>
                <w:lang w:eastAsia="lv-LV"/>
              </w:rPr>
              <w:t xml:space="preserve"> pārvaldīšanu un apsaimniekošanu nodrošinās Nodrošinājuma valsts aģentūra</w:t>
            </w:r>
            <w:r w:rsidR="00260283">
              <w:rPr>
                <w:rFonts w:eastAsia="Times New Roman"/>
                <w:sz w:val="28"/>
                <w:szCs w:val="28"/>
                <w:lang w:eastAsia="lv-LV"/>
              </w:rPr>
              <w:t xml:space="preserve"> piešķirto valsts budžeta līdzekļu ietvaros</w:t>
            </w:r>
            <w:r w:rsidRPr="00AD106F">
              <w:rPr>
                <w:rFonts w:eastAsia="Times New Roman"/>
                <w:sz w:val="28"/>
                <w:szCs w:val="28"/>
                <w:lang w:eastAsia="lv-LV"/>
              </w:rPr>
              <w:t>.</w:t>
            </w:r>
          </w:p>
          <w:p w14:paraId="475CAE98" w14:textId="37DEBA01" w:rsidR="008D4447" w:rsidRPr="003352CB" w:rsidRDefault="008D4447" w:rsidP="002F3818">
            <w:pPr>
              <w:ind w:firstLine="720"/>
              <w:jc w:val="both"/>
              <w:rPr>
                <w:sz w:val="28"/>
                <w:szCs w:val="28"/>
                <w:lang w:eastAsia="lv-LV"/>
              </w:rPr>
            </w:pPr>
            <w:r w:rsidRPr="00AD106F">
              <w:rPr>
                <w:sz w:val="28"/>
                <w:szCs w:val="28"/>
              </w:rPr>
              <w:t>R</w:t>
            </w:r>
            <w:r w:rsidR="004C38B9" w:rsidRPr="00AD106F">
              <w:rPr>
                <w:sz w:val="28"/>
                <w:szCs w:val="28"/>
              </w:rPr>
              <w:t xml:space="preserve">īkojuma projekts </w:t>
            </w:r>
            <w:r w:rsidRPr="00AD106F">
              <w:rPr>
                <w:sz w:val="28"/>
                <w:szCs w:val="28"/>
              </w:rPr>
              <w:t>paredz</w:t>
            </w:r>
            <w:r w:rsidR="00243CF2" w:rsidRPr="00AD106F">
              <w:rPr>
                <w:sz w:val="28"/>
                <w:szCs w:val="28"/>
                <w:lang w:eastAsia="lv-LV"/>
              </w:rPr>
              <w:t xml:space="preserve"> </w:t>
            </w:r>
            <w:r w:rsidR="00B70EFB" w:rsidRPr="00AD106F">
              <w:rPr>
                <w:sz w:val="28"/>
                <w:szCs w:val="28"/>
                <w:lang w:eastAsia="lv-LV"/>
              </w:rPr>
              <w:t>Iekšlietu ministrija</w:t>
            </w:r>
            <w:r w:rsidR="00A90645">
              <w:rPr>
                <w:sz w:val="28"/>
                <w:szCs w:val="28"/>
                <w:lang w:eastAsia="lv-LV"/>
              </w:rPr>
              <w:t>i</w:t>
            </w:r>
            <w:r w:rsidR="00B70EFB" w:rsidRPr="00AD106F">
              <w:rPr>
                <w:sz w:val="28"/>
                <w:szCs w:val="28"/>
                <w:lang w:eastAsia="lv-LV"/>
              </w:rPr>
              <w:t xml:space="preserve"> </w:t>
            </w:r>
            <w:r w:rsidRPr="00AD106F">
              <w:rPr>
                <w:sz w:val="28"/>
                <w:szCs w:val="28"/>
                <w:lang w:eastAsia="lv-LV"/>
              </w:rPr>
              <w:t>pienākumu</w:t>
            </w:r>
            <w:r w:rsidRPr="003352CB">
              <w:rPr>
                <w:sz w:val="28"/>
                <w:szCs w:val="28"/>
                <w:lang w:eastAsia="lv-LV"/>
              </w:rPr>
              <w:t>:</w:t>
            </w:r>
          </w:p>
          <w:p w14:paraId="49A2C72C" w14:textId="08094612" w:rsidR="008D4447" w:rsidRPr="003352CB" w:rsidRDefault="008D4447" w:rsidP="002F3818">
            <w:pPr>
              <w:pStyle w:val="ListParagraph"/>
              <w:numPr>
                <w:ilvl w:val="0"/>
                <w:numId w:val="2"/>
              </w:numPr>
              <w:ind w:left="0" w:firstLine="720"/>
              <w:jc w:val="both"/>
              <w:rPr>
                <w:sz w:val="28"/>
                <w:szCs w:val="28"/>
                <w:lang w:eastAsia="lv-LV"/>
              </w:rPr>
            </w:pPr>
            <w:r w:rsidRPr="003352CB">
              <w:rPr>
                <w:sz w:val="28"/>
                <w:szCs w:val="28"/>
                <w:lang w:eastAsia="lv-LV"/>
              </w:rPr>
              <w:t>nekustamo</w:t>
            </w:r>
            <w:r w:rsidR="004E0BED">
              <w:rPr>
                <w:sz w:val="28"/>
                <w:szCs w:val="28"/>
                <w:lang w:eastAsia="lv-LV"/>
              </w:rPr>
              <w:t>s</w:t>
            </w:r>
            <w:r w:rsidRPr="003352CB">
              <w:rPr>
                <w:sz w:val="28"/>
                <w:szCs w:val="28"/>
                <w:lang w:eastAsia="lv-LV"/>
              </w:rPr>
              <w:t xml:space="preserve"> īpašumu</w:t>
            </w:r>
            <w:r w:rsidR="004E0BED">
              <w:rPr>
                <w:sz w:val="28"/>
                <w:szCs w:val="28"/>
                <w:lang w:eastAsia="lv-LV"/>
              </w:rPr>
              <w:t>s</w:t>
            </w:r>
            <w:r w:rsidRPr="003352CB">
              <w:rPr>
                <w:sz w:val="28"/>
                <w:szCs w:val="28"/>
                <w:lang w:eastAsia="lv-LV"/>
              </w:rPr>
              <w:t xml:space="preserve"> bez atlīdz</w:t>
            </w:r>
            <w:r w:rsidR="002829CF" w:rsidRPr="003352CB">
              <w:rPr>
                <w:sz w:val="28"/>
                <w:szCs w:val="28"/>
                <w:lang w:eastAsia="lv-LV"/>
              </w:rPr>
              <w:t xml:space="preserve">ības nodot </w:t>
            </w:r>
            <w:r w:rsidR="004E0BED">
              <w:rPr>
                <w:sz w:val="28"/>
                <w:szCs w:val="28"/>
                <w:lang w:eastAsia="lv-LV"/>
              </w:rPr>
              <w:t>Rīg</w:t>
            </w:r>
            <w:r w:rsidR="00B70EFB" w:rsidRPr="003352CB">
              <w:rPr>
                <w:sz w:val="28"/>
                <w:szCs w:val="28"/>
                <w:lang w:eastAsia="lv-LV"/>
              </w:rPr>
              <w:t xml:space="preserve">as </w:t>
            </w:r>
            <w:r w:rsidR="004E0BED">
              <w:rPr>
                <w:sz w:val="28"/>
                <w:szCs w:val="28"/>
                <w:lang w:eastAsia="lv-LV"/>
              </w:rPr>
              <w:t>pilsēt</w:t>
            </w:r>
            <w:r w:rsidR="00B70EFB" w:rsidRPr="003352CB">
              <w:rPr>
                <w:sz w:val="28"/>
                <w:szCs w:val="28"/>
                <w:lang w:eastAsia="lv-LV"/>
              </w:rPr>
              <w:t>a</w:t>
            </w:r>
            <w:r w:rsidR="004E0BED">
              <w:rPr>
                <w:sz w:val="28"/>
                <w:szCs w:val="28"/>
                <w:lang w:eastAsia="lv-LV"/>
              </w:rPr>
              <w:t>s</w:t>
            </w:r>
            <w:r w:rsidR="00B70EFB" w:rsidRPr="003352CB">
              <w:rPr>
                <w:sz w:val="28"/>
                <w:szCs w:val="28"/>
                <w:lang w:eastAsia="lv-LV"/>
              </w:rPr>
              <w:t xml:space="preserve"> pašvaldībai</w:t>
            </w:r>
            <w:r w:rsidR="002829CF" w:rsidRPr="003352CB">
              <w:rPr>
                <w:sz w:val="28"/>
                <w:szCs w:val="28"/>
                <w:lang w:eastAsia="lv-LV"/>
              </w:rPr>
              <w:t xml:space="preserve">, </w:t>
            </w:r>
            <w:r w:rsidR="00B70EFB" w:rsidRPr="003352CB">
              <w:rPr>
                <w:sz w:val="28"/>
                <w:szCs w:val="28"/>
                <w:lang w:eastAsia="lv-LV"/>
              </w:rPr>
              <w:t>ja t</w:t>
            </w:r>
            <w:r w:rsidR="004E0BED">
              <w:rPr>
                <w:sz w:val="28"/>
                <w:szCs w:val="28"/>
                <w:lang w:eastAsia="lv-LV"/>
              </w:rPr>
              <w:t>ie</w:t>
            </w:r>
            <w:r w:rsidR="00B70EFB" w:rsidRPr="003352CB">
              <w:rPr>
                <w:sz w:val="28"/>
                <w:szCs w:val="28"/>
                <w:lang w:eastAsia="lv-LV"/>
              </w:rPr>
              <w:t xml:space="preserve"> vairs netiek izmantot</w:t>
            </w:r>
            <w:r w:rsidR="004E0BED">
              <w:rPr>
                <w:sz w:val="28"/>
                <w:szCs w:val="28"/>
                <w:lang w:eastAsia="lv-LV"/>
              </w:rPr>
              <w:t>i</w:t>
            </w:r>
            <w:r w:rsidR="0071015A" w:rsidRPr="003352CB">
              <w:rPr>
                <w:sz w:val="28"/>
                <w:szCs w:val="28"/>
                <w:lang w:eastAsia="lv-LV"/>
              </w:rPr>
              <w:t xml:space="preserve"> </w:t>
            </w:r>
            <w:r w:rsidR="009E661F">
              <w:rPr>
                <w:sz w:val="28"/>
                <w:szCs w:val="28"/>
                <w:lang w:eastAsia="lv-LV"/>
              </w:rPr>
              <w:t>minēto</w:t>
            </w:r>
            <w:r w:rsidRPr="003352CB">
              <w:rPr>
                <w:sz w:val="28"/>
                <w:szCs w:val="28"/>
                <w:lang w:eastAsia="lv-LV"/>
              </w:rPr>
              <w:t xml:space="preserve"> funkciju īstenošanai;</w:t>
            </w:r>
          </w:p>
          <w:p w14:paraId="04BFC78B" w14:textId="407FF3EF" w:rsidR="00FE09E8" w:rsidRDefault="008D4447" w:rsidP="002F3818">
            <w:pPr>
              <w:pStyle w:val="ListParagraph"/>
              <w:numPr>
                <w:ilvl w:val="0"/>
                <w:numId w:val="2"/>
              </w:numPr>
              <w:ind w:left="0" w:firstLine="720"/>
              <w:jc w:val="both"/>
              <w:rPr>
                <w:sz w:val="28"/>
                <w:szCs w:val="28"/>
              </w:rPr>
            </w:pPr>
            <w:r w:rsidRPr="003352CB">
              <w:rPr>
                <w:sz w:val="28"/>
                <w:szCs w:val="28"/>
                <w:lang w:eastAsia="lv-LV"/>
              </w:rPr>
              <w:t>nostiprinot zemesgrāma</w:t>
            </w:r>
            <w:r w:rsidR="0071015A" w:rsidRPr="003352CB">
              <w:rPr>
                <w:sz w:val="28"/>
                <w:szCs w:val="28"/>
                <w:lang w:eastAsia="lv-LV"/>
              </w:rPr>
              <w:t>tā ī</w:t>
            </w:r>
            <w:r w:rsidR="00DD6C87">
              <w:rPr>
                <w:sz w:val="28"/>
                <w:szCs w:val="28"/>
                <w:lang w:eastAsia="lv-LV"/>
              </w:rPr>
              <w:t>pašuma tiesības uz nekustam</w:t>
            </w:r>
            <w:r w:rsidR="003D7B24">
              <w:rPr>
                <w:sz w:val="28"/>
                <w:szCs w:val="28"/>
                <w:lang w:eastAsia="lv-LV"/>
              </w:rPr>
              <w:t>ajiem īpašumiem</w:t>
            </w:r>
            <w:r w:rsidRPr="003352CB">
              <w:rPr>
                <w:sz w:val="28"/>
                <w:szCs w:val="28"/>
                <w:lang w:eastAsia="lv-LV"/>
              </w:rPr>
              <w:t>, norādīt, ka īpašuma tiesība</w:t>
            </w:r>
            <w:r w:rsidR="00DD6C87">
              <w:rPr>
                <w:sz w:val="28"/>
                <w:szCs w:val="28"/>
                <w:lang w:eastAsia="lv-LV"/>
              </w:rPr>
              <w:t>s nostiprinātas uz laiku, kamēr</w:t>
            </w:r>
            <w:r w:rsidR="00B70EFB" w:rsidRPr="003352CB">
              <w:rPr>
                <w:sz w:val="28"/>
                <w:szCs w:val="28"/>
                <w:lang w:eastAsia="lv-LV"/>
              </w:rPr>
              <w:t xml:space="preserve"> </w:t>
            </w:r>
            <w:r w:rsidR="00D431CD">
              <w:rPr>
                <w:sz w:val="28"/>
                <w:szCs w:val="28"/>
                <w:lang w:eastAsia="lv-LV"/>
              </w:rPr>
              <w:t>I</w:t>
            </w:r>
            <w:r w:rsidR="00D431CD" w:rsidRPr="003352CB">
              <w:rPr>
                <w:sz w:val="28"/>
                <w:szCs w:val="28"/>
                <w:lang w:eastAsia="lv-LV"/>
              </w:rPr>
              <w:t xml:space="preserve">ekšlietu </w:t>
            </w:r>
            <w:r w:rsidR="00B70EFB" w:rsidRPr="003352CB">
              <w:rPr>
                <w:sz w:val="28"/>
                <w:szCs w:val="28"/>
                <w:lang w:eastAsia="lv-LV"/>
              </w:rPr>
              <w:t>ministrija</w:t>
            </w:r>
            <w:r w:rsidR="00CD2FA5">
              <w:rPr>
                <w:sz w:val="28"/>
                <w:szCs w:val="28"/>
                <w:lang w:eastAsia="lv-LV"/>
              </w:rPr>
              <w:t>s padotības iestādes</w:t>
            </w:r>
            <w:r w:rsidR="00B70EFB" w:rsidRPr="003352CB">
              <w:rPr>
                <w:sz w:val="28"/>
                <w:szCs w:val="28"/>
                <w:lang w:eastAsia="lv-LV"/>
              </w:rPr>
              <w:t xml:space="preserve"> </w:t>
            </w:r>
            <w:r w:rsidRPr="003352CB">
              <w:rPr>
                <w:sz w:val="28"/>
                <w:szCs w:val="28"/>
                <w:lang w:eastAsia="lv-LV"/>
              </w:rPr>
              <w:t>nodrošina rīkojumā minēto funkciju īstenošanu, kā arī ierakstīt atzīmi par</w:t>
            </w:r>
            <w:r w:rsidR="00B70EFB" w:rsidRPr="003352CB">
              <w:rPr>
                <w:sz w:val="28"/>
                <w:szCs w:val="28"/>
                <w:lang w:eastAsia="lv-LV"/>
              </w:rPr>
              <w:t xml:space="preserve"> aizliegumu atsavināt nekustamo</w:t>
            </w:r>
            <w:r w:rsidR="003D7B24">
              <w:rPr>
                <w:sz w:val="28"/>
                <w:szCs w:val="28"/>
                <w:lang w:eastAsia="lv-LV"/>
              </w:rPr>
              <w:t>s</w:t>
            </w:r>
            <w:r w:rsidR="00B70EFB" w:rsidRPr="003352CB">
              <w:rPr>
                <w:sz w:val="28"/>
                <w:szCs w:val="28"/>
                <w:lang w:eastAsia="lv-LV"/>
              </w:rPr>
              <w:t xml:space="preserve"> īpašumu</w:t>
            </w:r>
            <w:r w:rsidR="003D7B24">
              <w:rPr>
                <w:sz w:val="28"/>
                <w:szCs w:val="28"/>
                <w:lang w:eastAsia="lv-LV"/>
              </w:rPr>
              <w:t>s</w:t>
            </w:r>
            <w:r w:rsidRPr="003352CB">
              <w:rPr>
                <w:sz w:val="28"/>
                <w:szCs w:val="28"/>
                <w:lang w:eastAsia="lv-LV"/>
              </w:rPr>
              <w:t xml:space="preserve"> un apgrūtināt to</w:t>
            </w:r>
            <w:r w:rsidR="003D7B24">
              <w:rPr>
                <w:sz w:val="28"/>
                <w:szCs w:val="28"/>
                <w:lang w:eastAsia="lv-LV"/>
              </w:rPr>
              <w:t>s</w:t>
            </w:r>
            <w:r w:rsidR="002D44CB">
              <w:rPr>
                <w:sz w:val="28"/>
                <w:szCs w:val="28"/>
                <w:lang w:eastAsia="lv-LV"/>
              </w:rPr>
              <w:t xml:space="preserve"> ar hipotēku.</w:t>
            </w:r>
          </w:p>
          <w:p w14:paraId="4C56C9D5" w14:textId="3EA961B1" w:rsidR="002829CF" w:rsidRPr="003352CB" w:rsidRDefault="00FE09E8" w:rsidP="002F3818">
            <w:pPr>
              <w:ind w:firstLine="720"/>
              <w:jc w:val="both"/>
              <w:rPr>
                <w:sz w:val="28"/>
                <w:szCs w:val="28"/>
              </w:rPr>
            </w:pPr>
            <w:r w:rsidRPr="003352CB">
              <w:rPr>
                <w:sz w:val="28"/>
                <w:szCs w:val="28"/>
                <w:lang w:eastAsia="lv-LV"/>
              </w:rPr>
              <w:t>R</w:t>
            </w:r>
            <w:r w:rsidR="002829CF" w:rsidRPr="003352CB">
              <w:rPr>
                <w:sz w:val="28"/>
                <w:szCs w:val="28"/>
              </w:rPr>
              <w:t xml:space="preserve">īkojuma projekts </w:t>
            </w:r>
            <w:r w:rsidRPr="003352CB">
              <w:rPr>
                <w:sz w:val="28"/>
                <w:szCs w:val="28"/>
              </w:rPr>
              <w:t xml:space="preserve">attiecas uz publiskās </w:t>
            </w:r>
            <w:r w:rsidR="002829CF" w:rsidRPr="003352CB">
              <w:rPr>
                <w:sz w:val="28"/>
                <w:szCs w:val="28"/>
              </w:rPr>
              <w:t>pārvaldes politiku.</w:t>
            </w:r>
          </w:p>
        </w:tc>
      </w:tr>
      <w:tr w:rsidR="00BE0443" w:rsidRPr="003352CB" w14:paraId="6A2E3EF0" w14:textId="77777777" w:rsidTr="00E901AC">
        <w:trPr>
          <w:trHeight w:val="476"/>
          <w:jc w:val="center"/>
        </w:trPr>
        <w:tc>
          <w:tcPr>
            <w:tcW w:w="682" w:type="dxa"/>
            <w:tcBorders>
              <w:top w:val="single" w:sz="4" w:space="0" w:color="auto"/>
              <w:left w:val="single" w:sz="4" w:space="0" w:color="auto"/>
              <w:bottom w:val="single" w:sz="4" w:space="0" w:color="auto"/>
              <w:right w:val="single" w:sz="4" w:space="0" w:color="auto"/>
            </w:tcBorders>
            <w:hideMark/>
          </w:tcPr>
          <w:p w14:paraId="16FA90B8" w14:textId="78981714" w:rsidR="004C38B9" w:rsidRPr="003352CB" w:rsidRDefault="004C38B9">
            <w:pPr>
              <w:pStyle w:val="naiskr"/>
              <w:spacing w:before="0" w:after="0"/>
              <w:rPr>
                <w:sz w:val="28"/>
                <w:szCs w:val="28"/>
              </w:rPr>
            </w:pPr>
            <w:r w:rsidRPr="003352CB">
              <w:rPr>
                <w:sz w:val="28"/>
                <w:szCs w:val="28"/>
              </w:rPr>
              <w:lastRenderedPageBreak/>
              <w:t>3.</w:t>
            </w:r>
          </w:p>
        </w:tc>
        <w:tc>
          <w:tcPr>
            <w:tcW w:w="2768" w:type="dxa"/>
            <w:tcBorders>
              <w:top w:val="single" w:sz="4" w:space="0" w:color="auto"/>
              <w:left w:val="single" w:sz="4" w:space="0" w:color="auto"/>
              <w:bottom w:val="single" w:sz="4" w:space="0" w:color="auto"/>
              <w:right w:val="single" w:sz="4" w:space="0" w:color="auto"/>
            </w:tcBorders>
            <w:hideMark/>
          </w:tcPr>
          <w:p w14:paraId="258EA9BA" w14:textId="2B74D91E" w:rsidR="004C38B9" w:rsidRPr="003352CB" w:rsidRDefault="004C38B9">
            <w:pPr>
              <w:pStyle w:val="naiskr"/>
              <w:spacing w:before="0" w:after="0"/>
              <w:rPr>
                <w:sz w:val="28"/>
                <w:szCs w:val="28"/>
              </w:rPr>
            </w:pPr>
            <w:r w:rsidRPr="003352CB">
              <w:rPr>
                <w:sz w:val="28"/>
                <w:szCs w:val="28"/>
              </w:rPr>
              <w:t>Projekta izstrādē iesaistītās institūcijas</w:t>
            </w:r>
          </w:p>
        </w:tc>
        <w:tc>
          <w:tcPr>
            <w:tcW w:w="6057" w:type="dxa"/>
            <w:tcBorders>
              <w:top w:val="single" w:sz="4" w:space="0" w:color="auto"/>
              <w:left w:val="single" w:sz="4" w:space="0" w:color="auto"/>
              <w:bottom w:val="single" w:sz="4" w:space="0" w:color="auto"/>
              <w:right w:val="single" w:sz="4" w:space="0" w:color="auto"/>
            </w:tcBorders>
            <w:hideMark/>
          </w:tcPr>
          <w:p w14:paraId="6D1217F7" w14:textId="7519DD60" w:rsidR="00EF6CF6" w:rsidRPr="003352CB" w:rsidRDefault="00801C46" w:rsidP="00DD596E">
            <w:pPr>
              <w:jc w:val="both"/>
              <w:rPr>
                <w:sz w:val="28"/>
                <w:szCs w:val="28"/>
                <w:lang w:eastAsia="lv-LV"/>
              </w:rPr>
            </w:pPr>
            <w:r w:rsidRPr="003352CB">
              <w:rPr>
                <w:sz w:val="28"/>
                <w:szCs w:val="28"/>
                <w:lang w:eastAsia="lv-LV"/>
              </w:rPr>
              <w:t>Iekšlietu m</w:t>
            </w:r>
            <w:r w:rsidR="004C38B9" w:rsidRPr="003352CB">
              <w:rPr>
                <w:sz w:val="28"/>
                <w:szCs w:val="28"/>
              </w:rPr>
              <w:t>inistrija</w:t>
            </w:r>
            <w:r w:rsidRPr="003352CB">
              <w:rPr>
                <w:sz w:val="28"/>
                <w:szCs w:val="28"/>
              </w:rPr>
              <w:t>, Nodrošinājuma valsts aģentūra</w:t>
            </w:r>
            <w:r w:rsidR="004C38B9" w:rsidRPr="003352CB">
              <w:rPr>
                <w:sz w:val="28"/>
                <w:szCs w:val="28"/>
              </w:rPr>
              <w:t xml:space="preserve"> un </w:t>
            </w:r>
            <w:r w:rsidR="00DD596E">
              <w:rPr>
                <w:sz w:val="28"/>
                <w:szCs w:val="28"/>
              </w:rPr>
              <w:t>Rīg</w:t>
            </w:r>
            <w:r w:rsidR="0071015A" w:rsidRPr="003352CB">
              <w:rPr>
                <w:sz w:val="28"/>
                <w:szCs w:val="28"/>
                <w:lang w:eastAsia="lv-LV"/>
              </w:rPr>
              <w:t>as</w:t>
            </w:r>
            <w:r w:rsidR="007F2C37" w:rsidRPr="003352CB">
              <w:rPr>
                <w:sz w:val="28"/>
                <w:szCs w:val="28"/>
                <w:lang w:eastAsia="lv-LV"/>
              </w:rPr>
              <w:t xml:space="preserve"> </w:t>
            </w:r>
            <w:r w:rsidR="00DD596E">
              <w:rPr>
                <w:sz w:val="28"/>
                <w:szCs w:val="28"/>
                <w:lang w:eastAsia="lv-LV"/>
              </w:rPr>
              <w:t>pilsētas</w:t>
            </w:r>
            <w:r w:rsidR="007F2C37" w:rsidRPr="003352CB">
              <w:rPr>
                <w:sz w:val="28"/>
                <w:szCs w:val="28"/>
                <w:lang w:eastAsia="lv-LV"/>
              </w:rPr>
              <w:t xml:space="preserve"> pašvaldība.</w:t>
            </w:r>
          </w:p>
        </w:tc>
      </w:tr>
      <w:tr w:rsidR="00BE0443" w:rsidRPr="003352CB" w14:paraId="277ABE43" w14:textId="77777777" w:rsidTr="00E901AC">
        <w:trPr>
          <w:trHeight w:val="404"/>
          <w:jc w:val="center"/>
        </w:trPr>
        <w:tc>
          <w:tcPr>
            <w:tcW w:w="682" w:type="dxa"/>
            <w:tcBorders>
              <w:top w:val="single" w:sz="4" w:space="0" w:color="auto"/>
              <w:left w:val="single" w:sz="4" w:space="0" w:color="auto"/>
              <w:bottom w:val="single" w:sz="4" w:space="0" w:color="auto"/>
              <w:right w:val="single" w:sz="4" w:space="0" w:color="auto"/>
            </w:tcBorders>
            <w:hideMark/>
          </w:tcPr>
          <w:p w14:paraId="0B315FB9" w14:textId="77777777" w:rsidR="004C38B9" w:rsidRPr="003352CB" w:rsidRDefault="004C38B9">
            <w:pPr>
              <w:pStyle w:val="naiskr"/>
              <w:spacing w:before="0" w:after="0"/>
              <w:rPr>
                <w:sz w:val="28"/>
                <w:szCs w:val="28"/>
              </w:rPr>
            </w:pPr>
            <w:r w:rsidRPr="003352CB">
              <w:rPr>
                <w:sz w:val="28"/>
                <w:szCs w:val="28"/>
              </w:rPr>
              <w:t>4.</w:t>
            </w:r>
          </w:p>
        </w:tc>
        <w:tc>
          <w:tcPr>
            <w:tcW w:w="2768" w:type="dxa"/>
            <w:tcBorders>
              <w:top w:val="single" w:sz="4" w:space="0" w:color="auto"/>
              <w:left w:val="single" w:sz="4" w:space="0" w:color="auto"/>
              <w:bottom w:val="single" w:sz="4" w:space="0" w:color="auto"/>
              <w:right w:val="single" w:sz="4" w:space="0" w:color="auto"/>
            </w:tcBorders>
            <w:hideMark/>
          </w:tcPr>
          <w:p w14:paraId="0031EA38" w14:textId="77777777" w:rsidR="004C38B9" w:rsidRPr="003352CB" w:rsidRDefault="004C38B9">
            <w:pPr>
              <w:pStyle w:val="naiskr"/>
              <w:spacing w:before="0" w:after="0"/>
              <w:rPr>
                <w:sz w:val="28"/>
                <w:szCs w:val="28"/>
              </w:rPr>
            </w:pPr>
            <w:r w:rsidRPr="003352CB">
              <w:rPr>
                <w:sz w:val="28"/>
                <w:szCs w:val="28"/>
              </w:rPr>
              <w:t>Cita informācija</w:t>
            </w:r>
          </w:p>
        </w:tc>
        <w:tc>
          <w:tcPr>
            <w:tcW w:w="6057" w:type="dxa"/>
            <w:tcBorders>
              <w:top w:val="single" w:sz="4" w:space="0" w:color="auto"/>
              <w:left w:val="single" w:sz="4" w:space="0" w:color="auto"/>
              <w:bottom w:val="single" w:sz="4" w:space="0" w:color="auto"/>
              <w:right w:val="single" w:sz="4" w:space="0" w:color="auto"/>
            </w:tcBorders>
            <w:hideMark/>
          </w:tcPr>
          <w:p w14:paraId="15F307B1" w14:textId="77777777" w:rsidR="00EF6CF6" w:rsidRPr="003352CB" w:rsidRDefault="009F2C47" w:rsidP="00B70EFB">
            <w:pPr>
              <w:pStyle w:val="naiskr"/>
              <w:spacing w:before="0" w:after="0"/>
              <w:jc w:val="both"/>
              <w:rPr>
                <w:sz w:val="28"/>
                <w:szCs w:val="28"/>
              </w:rPr>
            </w:pPr>
            <w:r>
              <w:rPr>
                <w:bCs/>
                <w:color w:val="000000"/>
                <w:sz w:val="28"/>
                <w:szCs w:val="28"/>
              </w:rPr>
              <w:t>Nav</w:t>
            </w:r>
            <w:r w:rsidR="00A76760" w:rsidRPr="003352CB">
              <w:rPr>
                <w:bCs/>
                <w:color w:val="000000"/>
                <w:sz w:val="28"/>
                <w:szCs w:val="28"/>
              </w:rPr>
              <w:t>.</w:t>
            </w:r>
          </w:p>
        </w:tc>
      </w:tr>
      <w:bookmarkEnd w:id="1"/>
      <w:bookmarkEnd w:id="2"/>
      <w:bookmarkEnd w:id="3"/>
    </w:tbl>
    <w:p w14:paraId="2AE1D196" w14:textId="77777777" w:rsidR="004C38B9" w:rsidRDefault="004C38B9" w:rsidP="007C432F">
      <w:pPr>
        <w:jc w:val="both"/>
        <w:rPr>
          <w:rFonts w:eastAsia="Times New Roman"/>
          <w:sz w:val="28"/>
          <w:szCs w:val="28"/>
          <w:lang w:eastAsia="lv-LV"/>
        </w:rPr>
      </w:pPr>
    </w:p>
    <w:tbl>
      <w:tblPr>
        <w:tblW w:w="5286" w:type="pct"/>
        <w:tblInd w:w="-260"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641"/>
      </w:tblGrid>
      <w:tr w:rsidR="006429BD" w:rsidRPr="006429BD" w14:paraId="4113DDE6" w14:textId="77777777" w:rsidTr="00E901AC">
        <w:trPr>
          <w:trHeight w:val="444"/>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17FF8812" w14:textId="77777777" w:rsidR="006429BD" w:rsidRPr="006429BD" w:rsidRDefault="006429BD" w:rsidP="006429BD">
            <w:pPr>
              <w:spacing w:before="100" w:beforeAutospacing="1" w:after="100" w:afterAutospacing="1" w:line="293" w:lineRule="atLeast"/>
              <w:jc w:val="center"/>
              <w:rPr>
                <w:rFonts w:eastAsia="Times New Roman"/>
                <w:b/>
                <w:bCs/>
                <w:sz w:val="28"/>
                <w:szCs w:val="28"/>
                <w:lang w:eastAsia="lv-LV"/>
              </w:rPr>
            </w:pPr>
            <w:r w:rsidRPr="006429BD">
              <w:rPr>
                <w:rFonts w:eastAsia="Times New Roman"/>
                <w:b/>
                <w:bCs/>
                <w:sz w:val="28"/>
                <w:szCs w:val="28"/>
                <w:lang w:eastAsia="lv-LV"/>
              </w:rPr>
              <w:t>II. Tiesību akta projekta ietekme uz sabiedrību, tautsaimniecības attīstību un administratīvo slogu</w:t>
            </w:r>
          </w:p>
        </w:tc>
      </w:tr>
      <w:tr w:rsidR="006429BD" w:rsidRPr="006429BD" w14:paraId="28C5F2D6" w14:textId="77777777" w:rsidTr="00E901AC">
        <w:trPr>
          <w:trHeight w:val="444"/>
        </w:trPr>
        <w:tc>
          <w:tcPr>
            <w:tcW w:w="5000" w:type="pct"/>
            <w:tcBorders>
              <w:top w:val="outset" w:sz="6" w:space="0" w:color="414142"/>
              <w:left w:val="outset" w:sz="6" w:space="0" w:color="414142"/>
              <w:bottom w:val="outset" w:sz="6" w:space="0" w:color="414142"/>
              <w:right w:val="outset" w:sz="6" w:space="0" w:color="414142"/>
            </w:tcBorders>
            <w:vAlign w:val="center"/>
          </w:tcPr>
          <w:p w14:paraId="3234A5B6" w14:textId="77777777" w:rsidR="006429BD" w:rsidRPr="006429BD" w:rsidRDefault="006429BD" w:rsidP="006429BD">
            <w:pPr>
              <w:spacing w:before="100" w:beforeAutospacing="1" w:after="100" w:afterAutospacing="1" w:line="293" w:lineRule="atLeast"/>
              <w:jc w:val="center"/>
              <w:rPr>
                <w:rFonts w:eastAsia="Times New Roman"/>
                <w:bCs/>
                <w:sz w:val="28"/>
                <w:szCs w:val="28"/>
                <w:lang w:eastAsia="lv-LV"/>
              </w:rPr>
            </w:pPr>
            <w:r w:rsidRPr="006429BD">
              <w:rPr>
                <w:rFonts w:eastAsia="Times New Roman"/>
                <w:bCs/>
                <w:sz w:val="28"/>
                <w:szCs w:val="28"/>
                <w:lang w:eastAsia="lv-LV"/>
              </w:rPr>
              <w:t>Projekts šo jomu neskar.</w:t>
            </w:r>
          </w:p>
        </w:tc>
      </w:tr>
    </w:tbl>
    <w:p w14:paraId="09EF9452" w14:textId="77777777" w:rsidR="006429BD" w:rsidRPr="003352CB" w:rsidRDefault="006429BD" w:rsidP="007C432F">
      <w:pPr>
        <w:jc w:val="both"/>
        <w:rPr>
          <w:rFonts w:eastAsia="Times New Roman"/>
          <w:sz w:val="28"/>
          <w:szCs w:val="28"/>
          <w:lang w:eastAsia="lv-LV"/>
        </w:rPr>
      </w:pPr>
    </w:p>
    <w:tbl>
      <w:tblPr>
        <w:tblW w:w="5287" w:type="pct"/>
        <w:jc w:val="center"/>
        <w:tblInd w:w="-15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450"/>
        <w:gridCol w:w="1132"/>
        <w:gridCol w:w="1504"/>
        <w:gridCol w:w="1149"/>
        <w:gridCol w:w="1149"/>
        <w:gridCol w:w="1271"/>
      </w:tblGrid>
      <w:tr w:rsidR="003352CB" w:rsidRPr="003352CB" w14:paraId="03A2D25A" w14:textId="77777777" w:rsidTr="00E901AC">
        <w:trPr>
          <w:trHeight w:val="360"/>
          <w:jc w:val="center"/>
        </w:trPr>
        <w:tc>
          <w:tcPr>
            <w:tcW w:w="5000" w:type="pct"/>
            <w:gridSpan w:val="6"/>
            <w:tcBorders>
              <w:top w:val="outset" w:sz="6" w:space="0" w:color="414142"/>
              <w:left w:val="outset" w:sz="6" w:space="0" w:color="414142"/>
              <w:bottom w:val="outset" w:sz="6" w:space="0" w:color="414142"/>
              <w:right w:val="outset" w:sz="6" w:space="0" w:color="414142"/>
            </w:tcBorders>
            <w:vAlign w:val="center"/>
            <w:hideMark/>
          </w:tcPr>
          <w:p w14:paraId="34322ADB" w14:textId="77777777" w:rsidR="003352CB" w:rsidRPr="003352CB" w:rsidRDefault="003352CB" w:rsidP="003352CB">
            <w:pPr>
              <w:ind w:left="-284"/>
              <w:jc w:val="center"/>
              <w:rPr>
                <w:b/>
                <w:sz w:val="28"/>
                <w:szCs w:val="28"/>
              </w:rPr>
            </w:pPr>
            <w:r w:rsidRPr="003352CB">
              <w:rPr>
                <w:b/>
                <w:sz w:val="28"/>
                <w:szCs w:val="28"/>
              </w:rPr>
              <w:t>III. Tiesību akta projekta ietekme uz valsts budžetu un pašvaldību budžetiem</w:t>
            </w:r>
          </w:p>
        </w:tc>
      </w:tr>
      <w:tr w:rsidR="003352CB" w:rsidRPr="003352CB" w14:paraId="3CCC74C4" w14:textId="77777777" w:rsidTr="00E901AC">
        <w:trPr>
          <w:jc w:val="center"/>
        </w:trPr>
        <w:tc>
          <w:tcPr>
            <w:tcW w:w="1787" w:type="pct"/>
            <w:vMerge w:val="restart"/>
            <w:tcBorders>
              <w:top w:val="outset" w:sz="6" w:space="0" w:color="414142"/>
              <w:left w:val="outset" w:sz="6" w:space="0" w:color="414142"/>
              <w:bottom w:val="outset" w:sz="6" w:space="0" w:color="414142"/>
              <w:right w:val="outset" w:sz="6" w:space="0" w:color="414142"/>
            </w:tcBorders>
            <w:vAlign w:val="center"/>
            <w:hideMark/>
          </w:tcPr>
          <w:p w14:paraId="186C826A" w14:textId="77777777" w:rsidR="003352CB" w:rsidRPr="003352CB" w:rsidRDefault="003352CB">
            <w:pPr>
              <w:jc w:val="center"/>
              <w:rPr>
                <w:sz w:val="28"/>
                <w:szCs w:val="28"/>
              </w:rPr>
            </w:pPr>
            <w:r w:rsidRPr="003352CB">
              <w:rPr>
                <w:sz w:val="28"/>
                <w:szCs w:val="28"/>
              </w:rPr>
              <w:t>Rādītāji</w:t>
            </w:r>
          </w:p>
        </w:tc>
        <w:tc>
          <w:tcPr>
            <w:tcW w:w="1364"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14:paraId="15D3ED6F" w14:textId="76134529" w:rsidR="003352CB" w:rsidRPr="003352CB" w:rsidRDefault="0047708F" w:rsidP="005E2974">
            <w:pPr>
              <w:jc w:val="center"/>
              <w:rPr>
                <w:sz w:val="28"/>
                <w:szCs w:val="28"/>
              </w:rPr>
            </w:pPr>
            <w:r>
              <w:rPr>
                <w:sz w:val="28"/>
                <w:szCs w:val="28"/>
              </w:rPr>
              <w:t>201</w:t>
            </w:r>
            <w:r w:rsidR="005E2974">
              <w:rPr>
                <w:sz w:val="28"/>
                <w:szCs w:val="28"/>
              </w:rPr>
              <w:t>8</w:t>
            </w:r>
            <w:r w:rsidR="003352CB" w:rsidRPr="003352CB">
              <w:rPr>
                <w:sz w:val="28"/>
                <w:szCs w:val="28"/>
              </w:rPr>
              <w:t>.</w:t>
            </w:r>
            <w:r w:rsidR="00CA47B6">
              <w:rPr>
                <w:sz w:val="28"/>
                <w:szCs w:val="28"/>
              </w:rPr>
              <w:t>gads</w:t>
            </w:r>
          </w:p>
        </w:tc>
        <w:tc>
          <w:tcPr>
            <w:tcW w:w="1848" w:type="pct"/>
            <w:gridSpan w:val="3"/>
            <w:tcBorders>
              <w:top w:val="outset" w:sz="6" w:space="0" w:color="414142"/>
              <w:left w:val="outset" w:sz="6" w:space="0" w:color="414142"/>
              <w:bottom w:val="outset" w:sz="6" w:space="0" w:color="414142"/>
              <w:right w:val="outset" w:sz="6" w:space="0" w:color="414142"/>
            </w:tcBorders>
            <w:vAlign w:val="center"/>
            <w:hideMark/>
          </w:tcPr>
          <w:p w14:paraId="7E487564" w14:textId="77777777" w:rsidR="003352CB" w:rsidRPr="003352CB" w:rsidRDefault="003352CB">
            <w:pPr>
              <w:jc w:val="center"/>
              <w:rPr>
                <w:sz w:val="28"/>
                <w:szCs w:val="28"/>
              </w:rPr>
            </w:pPr>
            <w:r w:rsidRPr="003352CB">
              <w:rPr>
                <w:sz w:val="28"/>
                <w:szCs w:val="28"/>
              </w:rPr>
              <w:t>Turpmākie trīs gadi (</w:t>
            </w:r>
            <w:r w:rsidRPr="003352CB">
              <w:rPr>
                <w:i/>
                <w:iCs/>
                <w:sz w:val="28"/>
                <w:szCs w:val="28"/>
              </w:rPr>
              <w:t>euro</w:t>
            </w:r>
            <w:r w:rsidRPr="003352CB">
              <w:rPr>
                <w:sz w:val="28"/>
                <w:szCs w:val="28"/>
              </w:rPr>
              <w:t>)</w:t>
            </w:r>
          </w:p>
        </w:tc>
      </w:tr>
      <w:tr w:rsidR="003352CB" w:rsidRPr="003352CB" w14:paraId="180BC808" w14:textId="77777777" w:rsidTr="00E901AC">
        <w:trPr>
          <w:jc w:val="center"/>
        </w:trPr>
        <w:tc>
          <w:tcPr>
            <w:tcW w:w="1787" w:type="pct"/>
            <w:vMerge/>
            <w:tcBorders>
              <w:top w:val="outset" w:sz="6" w:space="0" w:color="414142"/>
              <w:left w:val="outset" w:sz="6" w:space="0" w:color="414142"/>
              <w:bottom w:val="outset" w:sz="6" w:space="0" w:color="414142"/>
              <w:right w:val="outset" w:sz="6" w:space="0" w:color="414142"/>
            </w:tcBorders>
            <w:vAlign w:val="center"/>
            <w:hideMark/>
          </w:tcPr>
          <w:p w14:paraId="0AA84B5D" w14:textId="77777777" w:rsidR="003352CB" w:rsidRPr="003352CB" w:rsidRDefault="003352CB">
            <w:pPr>
              <w:rPr>
                <w:sz w:val="28"/>
                <w:szCs w:val="28"/>
              </w:rPr>
            </w:pP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14:paraId="755FDF30" w14:textId="77777777" w:rsidR="003352CB" w:rsidRPr="003352CB" w:rsidRDefault="003352CB">
            <w:pPr>
              <w:rPr>
                <w:sz w:val="28"/>
                <w:szCs w:val="28"/>
              </w:rPr>
            </w:pPr>
          </w:p>
        </w:tc>
        <w:tc>
          <w:tcPr>
            <w:tcW w:w="595" w:type="pct"/>
            <w:tcBorders>
              <w:top w:val="outset" w:sz="6" w:space="0" w:color="414142"/>
              <w:left w:val="outset" w:sz="6" w:space="0" w:color="414142"/>
              <w:bottom w:val="outset" w:sz="6" w:space="0" w:color="414142"/>
              <w:right w:val="outset" w:sz="6" w:space="0" w:color="414142"/>
            </w:tcBorders>
            <w:vAlign w:val="center"/>
            <w:hideMark/>
          </w:tcPr>
          <w:p w14:paraId="7A021B50" w14:textId="4D01CCAA" w:rsidR="003352CB" w:rsidRPr="003352CB" w:rsidRDefault="0047708F" w:rsidP="005E2974">
            <w:pPr>
              <w:jc w:val="center"/>
              <w:rPr>
                <w:sz w:val="28"/>
                <w:szCs w:val="28"/>
              </w:rPr>
            </w:pPr>
            <w:r>
              <w:rPr>
                <w:sz w:val="28"/>
                <w:szCs w:val="28"/>
              </w:rPr>
              <w:t>201</w:t>
            </w:r>
            <w:r w:rsidR="005E2974">
              <w:rPr>
                <w:sz w:val="28"/>
                <w:szCs w:val="28"/>
              </w:rPr>
              <w:t>9</w:t>
            </w:r>
            <w:r w:rsidR="006429BD">
              <w:rPr>
                <w:sz w:val="28"/>
                <w:szCs w:val="28"/>
              </w:rPr>
              <w:t>.</w:t>
            </w:r>
          </w:p>
        </w:tc>
        <w:tc>
          <w:tcPr>
            <w:tcW w:w="595" w:type="pct"/>
            <w:tcBorders>
              <w:top w:val="outset" w:sz="6" w:space="0" w:color="414142"/>
              <w:left w:val="outset" w:sz="6" w:space="0" w:color="414142"/>
              <w:bottom w:val="outset" w:sz="6" w:space="0" w:color="414142"/>
              <w:right w:val="outset" w:sz="6" w:space="0" w:color="414142"/>
            </w:tcBorders>
            <w:vAlign w:val="center"/>
            <w:hideMark/>
          </w:tcPr>
          <w:p w14:paraId="3DDEB50A" w14:textId="59157630" w:rsidR="003352CB" w:rsidRPr="003352CB" w:rsidRDefault="0047708F" w:rsidP="005E2974">
            <w:pPr>
              <w:jc w:val="center"/>
              <w:rPr>
                <w:sz w:val="28"/>
                <w:szCs w:val="28"/>
              </w:rPr>
            </w:pPr>
            <w:r>
              <w:rPr>
                <w:sz w:val="28"/>
                <w:szCs w:val="28"/>
              </w:rPr>
              <w:t>20</w:t>
            </w:r>
            <w:r w:rsidR="005E2974">
              <w:rPr>
                <w:sz w:val="28"/>
                <w:szCs w:val="28"/>
              </w:rPr>
              <w:t>20</w:t>
            </w:r>
            <w:r w:rsidR="006429BD">
              <w:rPr>
                <w:sz w:val="28"/>
                <w:szCs w:val="28"/>
              </w:rPr>
              <w:t>.</w:t>
            </w:r>
          </w:p>
        </w:tc>
        <w:tc>
          <w:tcPr>
            <w:tcW w:w="658" w:type="pct"/>
            <w:tcBorders>
              <w:top w:val="outset" w:sz="6" w:space="0" w:color="414142"/>
              <w:left w:val="outset" w:sz="6" w:space="0" w:color="414142"/>
              <w:bottom w:val="outset" w:sz="6" w:space="0" w:color="414142"/>
              <w:right w:val="outset" w:sz="6" w:space="0" w:color="414142"/>
            </w:tcBorders>
            <w:vAlign w:val="center"/>
            <w:hideMark/>
          </w:tcPr>
          <w:p w14:paraId="23D4068B" w14:textId="276406E0" w:rsidR="003352CB" w:rsidRPr="003352CB" w:rsidRDefault="0047708F" w:rsidP="005E2974">
            <w:pPr>
              <w:jc w:val="center"/>
              <w:rPr>
                <w:sz w:val="28"/>
                <w:szCs w:val="28"/>
              </w:rPr>
            </w:pPr>
            <w:r>
              <w:rPr>
                <w:sz w:val="28"/>
                <w:szCs w:val="28"/>
              </w:rPr>
              <w:t>20</w:t>
            </w:r>
            <w:r w:rsidR="00DD596E">
              <w:rPr>
                <w:sz w:val="28"/>
                <w:szCs w:val="28"/>
              </w:rPr>
              <w:t>2</w:t>
            </w:r>
            <w:r w:rsidR="005E2974">
              <w:rPr>
                <w:sz w:val="28"/>
                <w:szCs w:val="28"/>
              </w:rPr>
              <w:t>1</w:t>
            </w:r>
            <w:r w:rsidR="006429BD">
              <w:rPr>
                <w:sz w:val="28"/>
                <w:szCs w:val="28"/>
              </w:rPr>
              <w:t>.</w:t>
            </w:r>
          </w:p>
        </w:tc>
      </w:tr>
      <w:tr w:rsidR="00FA4150" w:rsidRPr="00FA4150" w14:paraId="774FBC4C" w14:textId="77777777" w:rsidTr="00E901AC">
        <w:trPr>
          <w:jc w:val="center"/>
        </w:trPr>
        <w:tc>
          <w:tcPr>
            <w:tcW w:w="1787" w:type="pct"/>
            <w:vMerge/>
            <w:tcBorders>
              <w:top w:val="outset" w:sz="6" w:space="0" w:color="414142"/>
              <w:left w:val="outset" w:sz="6" w:space="0" w:color="414142"/>
              <w:bottom w:val="outset" w:sz="6" w:space="0" w:color="414142"/>
              <w:right w:val="outset" w:sz="6" w:space="0" w:color="414142"/>
            </w:tcBorders>
            <w:vAlign w:val="center"/>
            <w:hideMark/>
          </w:tcPr>
          <w:p w14:paraId="1705A3F7" w14:textId="77777777" w:rsidR="003352CB" w:rsidRPr="00FA4150" w:rsidRDefault="003352CB">
            <w:pPr>
              <w:rPr>
                <w:sz w:val="28"/>
                <w:szCs w:val="28"/>
              </w:rPr>
            </w:pPr>
          </w:p>
        </w:tc>
        <w:tc>
          <w:tcPr>
            <w:tcW w:w="586" w:type="pct"/>
            <w:tcBorders>
              <w:top w:val="outset" w:sz="6" w:space="0" w:color="414142"/>
              <w:left w:val="outset" w:sz="6" w:space="0" w:color="414142"/>
              <w:bottom w:val="outset" w:sz="6" w:space="0" w:color="414142"/>
              <w:right w:val="outset" w:sz="6" w:space="0" w:color="414142"/>
            </w:tcBorders>
            <w:vAlign w:val="center"/>
            <w:hideMark/>
          </w:tcPr>
          <w:p w14:paraId="4E6FF207" w14:textId="77777777" w:rsidR="003352CB" w:rsidRPr="00FA4150" w:rsidRDefault="003352CB">
            <w:pPr>
              <w:rPr>
                <w:sz w:val="28"/>
                <w:szCs w:val="28"/>
              </w:rPr>
            </w:pPr>
            <w:r w:rsidRPr="00FA4150">
              <w:rPr>
                <w:sz w:val="28"/>
                <w:szCs w:val="28"/>
              </w:rPr>
              <w:t>saskaņā ar valsts budžetu kārtējam gadam</w:t>
            </w:r>
          </w:p>
        </w:tc>
        <w:tc>
          <w:tcPr>
            <w:tcW w:w="779" w:type="pct"/>
            <w:tcBorders>
              <w:top w:val="outset" w:sz="6" w:space="0" w:color="414142"/>
              <w:left w:val="outset" w:sz="6" w:space="0" w:color="414142"/>
              <w:bottom w:val="outset" w:sz="6" w:space="0" w:color="414142"/>
              <w:right w:val="outset" w:sz="6" w:space="0" w:color="414142"/>
            </w:tcBorders>
            <w:vAlign w:val="center"/>
            <w:hideMark/>
          </w:tcPr>
          <w:p w14:paraId="37A4D255" w14:textId="77777777" w:rsidR="003352CB" w:rsidRPr="00FA4150" w:rsidRDefault="003352CB">
            <w:pPr>
              <w:rPr>
                <w:sz w:val="28"/>
                <w:szCs w:val="28"/>
              </w:rPr>
            </w:pPr>
            <w:r w:rsidRPr="00FA4150">
              <w:rPr>
                <w:sz w:val="28"/>
                <w:szCs w:val="28"/>
              </w:rPr>
              <w:t>izmaiņas kārtējā gadā, salīdzinot ar valsts budžetu kārtējam gadam</w:t>
            </w:r>
          </w:p>
        </w:tc>
        <w:tc>
          <w:tcPr>
            <w:tcW w:w="595" w:type="pct"/>
            <w:tcBorders>
              <w:top w:val="outset" w:sz="6" w:space="0" w:color="414142"/>
              <w:left w:val="outset" w:sz="6" w:space="0" w:color="414142"/>
              <w:bottom w:val="outset" w:sz="6" w:space="0" w:color="414142"/>
              <w:right w:val="outset" w:sz="6" w:space="0" w:color="414142"/>
            </w:tcBorders>
            <w:vAlign w:val="center"/>
            <w:hideMark/>
          </w:tcPr>
          <w:p w14:paraId="4925CDE9" w14:textId="77777777" w:rsidR="003352CB" w:rsidRPr="00FA4150" w:rsidRDefault="003352CB">
            <w:pPr>
              <w:rPr>
                <w:sz w:val="28"/>
                <w:szCs w:val="28"/>
              </w:rPr>
            </w:pPr>
            <w:r w:rsidRPr="00FA4150">
              <w:rPr>
                <w:sz w:val="28"/>
                <w:szCs w:val="28"/>
              </w:rPr>
              <w:t>izmaiņas, salīdzinot ar kārtējo (n) gadu</w:t>
            </w:r>
          </w:p>
        </w:tc>
        <w:tc>
          <w:tcPr>
            <w:tcW w:w="595" w:type="pct"/>
            <w:tcBorders>
              <w:top w:val="outset" w:sz="6" w:space="0" w:color="414142"/>
              <w:left w:val="outset" w:sz="6" w:space="0" w:color="414142"/>
              <w:bottom w:val="outset" w:sz="6" w:space="0" w:color="414142"/>
              <w:right w:val="outset" w:sz="6" w:space="0" w:color="414142"/>
            </w:tcBorders>
            <w:vAlign w:val="center"/>
            <w:hideMark/>
          </w:tcPr>
          <w:p w14:paraId="4A5944FA" w14:textId="77777777" w:rsidR="003352CB" w:rsidRPr="00FA4150" w:rsidRDefault="003352CB">
            <w:pPr>
              <w:rPr>
                <w:sz w:val="28"/>
                <w:szCs w:val="28"/>
              </w:rPr>
            </w:pPr>
            <w:r w:rsidRPr="00FA4150">
              <w:rPr>
                <w:sz w:val="28"/>
                <w:szCs w:val="28"/>
              </w:rPr>
              <w:t>izmaiņas, salīdzinot ar kārtējo (n) gadu</w:t>
            </w:r>
          </w:p>
        </w:tc>
        <w:tc>
          <w:tcPr>
            <w:tcW w:w="658" w:type="pct"/>
            <w:tcBorders>
              <w:top w:val="outset" w:sz="6" w:space="0" w:color="414142"/>
              <w:left w:val="outset" w:sz="6" w:space="0" w:color="414142"/>
              <w:bottom w:val="outset" w:sz="6" w:space="0" w:color="414142"/>
              <w:right w:val="outset" w:sz="6" w:space="0" w:color="414142"/>
            </w:tcBorders>
            <w:vAlign w:val="center"/>
            <w:hideMark/>
          </w:tcPr>
          <w:p w14:paraId="5DB802C9" w14:textId="77777777" w:rsidR="003352CB" w:rsidRPr="00FA4150" w:rsidRDefault="003352CB">
            <w:pPr>
              <w:rPr>
                <w:sz w:val="28"/>
                <w:szCs w:val="28"/>
              </w:rPr>
            </w:pPr>
            <w:r w:rsidRPr="00FA4150">
              <w:rPr>
                <w:sz w:val="28"/>
                <w:szCs w:val="28"/>
              </w:rPr>
              <w:t>izmaiņas, salīdzinot ar kārtējo (n) gadu</w:t>
            </w:r>
          </w:p>
        </w:tc>
      </w:tr>
      <w:tr w:rsidR="00FA4150" w:rsidRPr="00FA4150" w14:paraId="5762D9C3" w14:textId="77777777" w:rsidTr="00E901AC">
        <w:trPr>
          <w:jc w:val="center"/>
        </w:trPr>
        <w:tc>
          <w:tcPr>
            <w:tcW w:w="1787" w:type="pct"/>
            <w:tcBorders>
              <w:top w:val="outset" w:sz="6" w:space="0" w:color="414142"/>
              <w:left w:val="outset" w:sz="6" w:space="0" w:color="414142"/>
              <w:bottom w:val="outset" w:sz="6" w:space="0" w:color="414142"/>
              <w:right w:val="outset" w:sz="6" w:space="0" w:color="414142"/>
            </w:tcBorders>
            <w:vAlign w:val="center"/>
            <w:hideMark/>
          </w:tcPr>
          <w:p w14:paraId="48F7A34C" w14:textId="77777777" w:rsidR="003352CB" w:rsidRPr="00FA4150" w:rsidRDefault="003352CB">
            <w:pPr>
              <w:jc w:val="center"/>
              <w:rPr>
                <w:sz w:val="28"/>
                <w:szCs w:val="28"/>
              </w:rPr>
            </w:pPr>
            <w:r w:rsidRPr="00FA4150">
              <w:rPr>
                <w:sz w:val="28"/>
                <w:szCs w:val="28"/>
              </w:rPr>
              <w:t>1</w:t>
            </w:r>
          </w:p>
        </w:tc>
        <w:tc>
          <w:tcPr>
            <w:tcW w:w="586" w:type="pct"/>
            <w:tcBorders>
              <w:top w:val="outset" w:sz="6" w:space="0" w:color="414142"/>
              <w:left w:val="outset" w:sz="6" w:space="0" w:color="414142"/>
              <w:bottom w:val="outset" w:sz="6" w:space="0" w:color="414142"/>
              <w:right w:val="outset" w:sz="6" w:space="0" w:color="414142"/>
            </w:tcBorders>
            <w:vAlign w:val="center"/>
            <w:hideMark/>
          </w:tcPr>
          <w:p w14:paraId="5F4085D5" w14:textId="77777777" w:rsidR="003352CB" w:rsidRPr="00FA4150" w:rsidRDefault="003352CB">
            <w:pPr>
              <w:jc w:val="center"/>
              <w:rPr>
                <w:sz w:val="28"/>
                <w:szCs w:val="28"/>
              </w:rPr>
            </w:pPr>
            <w:r w:rsidRPr="00FA4150">
              <w:rPr>
                <w:sz w:val="28"/>
                <w:szCs w:val="28"/>
              </w:rPr>
              <w:t>2</w:t>
            </w:r>
          </w:p>
        </w:tc>
        <w:tc>
          <w:tcPr>
            <w:tcW w:w="779" w:type="pct"/>
            <w:tcBorders>
              <w:top w:val="outset" w:sz="6" w:space="0" w:color="414142"/>
              <w:left w:val="outset" w:sz="6" w:space="0" w:color="414142"/>
              <w:bottom w:val="outset" w:sz="6" w:space="0" w:color="414142"/>
              <w:right w:val="outset" w:sz="6" w:space="0" w:color="414142"/>
            </w:tcBorders>
            <w:vAlign w:val="center"/>
            <w:hideMark/>
          </w:tcPr>
          <w:p w14:paraId="495B1372" w14:textId="77777777" w:rsidR="003352CB" w:rsidRPr="00FA4150" w:rsidRDefault="003352CB">
            <w:pPr>
              <w:jc w:val="center"/>
              <w:rPr>
                <w:sz w:val="28"/>
                <w:szCs w:val="28"/>
              </w:rPr>
            </w:pPr>
            <w:r w:rsidRPr="00FA4150">
              <w:rPr>
                <w:sz w:val="28"/>
                <w:szCs w:val="28"/>
              </w:rPr>
              <w:t>3</w:t>
            </w:r>
          </w:p>
        </w:tc>
        <w:tc>
          <w:tcPr>
            <w:tcW w:w="595" w:type="pct"/>
            <w:tcBorders>
              <w:top w:val="outset" w:sz="6" w:space="0" w:color="414142"/>
              <w:left w:val="outset" w:sz="6" w:space="0" w:color="414142"/>
              <w:bottom w:val="outset" w:sz="6" w:space="0" w:color="414142"/>
              <w:right w:val="outset" w:sz="6" w:space="0" w:color="414142"/>
            </w:tcBorders>
            <w:vAlign w:val="center"/>
            <w:hideMark/>
          </w:tcPr>
          <w:p w14:paraId="4605D8CD" w14:textId="77777777" w:rsidR="003352CB" w:rsidRPr="00FA4150" w:rsidRDefault="003352CB">
            <w:pPr>
              <w:jc w:val="center"/>
              <w:rPr>
                <w:sz w:val="28"/>
                <w:szCs w:val="28"/>
              </w:rPr>
            </w:pPr>
            <w:r w:rsidRPr="00FA4150">
              <w:rPr>
                <w:sz w:val="28"/>
                <w:szCs w:val="28"/>
              </w:rPr>
              <w:t>4</w:t>
            </w:r>
          </w:p>
        </w:tc>
        <w:tc>
          <w:tcPr>
            <w:tcW w:w="595" w:type="pct"/>
            <w:tcBorders>
              <w:top w:val="outset" w:sz="6" w:space="0" w:color="414142"/>
              <w:left w:val="outset" w:sz="6" w:space="0" w:color="414142"/>
              <w:bottom w:val="outset" w:sz="6" w:space="0" w:color="414142"/>
              <w:right w:val="outset" w:sz="6" w:space="0" w:color="414142"/>
            </w:tcBorders>
            <w:vAlign w:val="center"/>
            <w:hideMark/>
          </w:tcPr>
          <w:p w14:paraId="695B08E3" w14:textId="77777777" w:rsidR="003352CB" w:rsidRPr="00FA4150" w:rsidRDefault="003352CB">
            <w:pPr>
              <w:jc w:val="center"/>
              <w:rPr>
                <w:sz w:val="28"/>
                <w:szCs w:val="28"/>
              </w:rPr>
            </w:pPr>
            <w:r w:rsidRPr="00FA4150">
              <w:rPr>
                <w:sz w:val="28"/>
                <w:szCs w:val="28"/>
              </w:rPr>
              <w:t>5</w:t>
            </w:r>
          </w:p>
        </w:tc>
        <w:tc>
          <w:tcPr>
            <w:tcW w:w="658" w:type="pct"/>
            <w:tcBorders>
              <w:top w:val="outset" w:sz="6" w:space="0" w:color="414142"/>
              <w:left w:val="outset" w:sz="6" w:space="0" w:color="414142"/>
              <w:bottom w:val="outset" w:sz="6" w:space="0" w:color="414142"/>
              <w:right w:val="outset" w:sz="6" w:space="0" w:color="414142"/>
            </w:tcBorders>
            <w:vAlign w:val="center"/>
            <w:hideMark/>
          </w:tcPr>
          <w:p w14:paraId="6470D331" w14:textId="77777777" w:rsidR="003352CB" w:rsidRPr="00FA4150" w:rsidRDefault="003352CB">
            <w:pPr>
              <w:jc w:val="center"/>
              <w:rPr>
                <w:sz w:val="28"/>
                <w:szCs w:val="28"/>
              </w:rPr>
            </w:pPr>
            <w:r w:rsidRPr="00FA4150">
              <w:rPr>
                <w:sz w:val="28"/>
                <w:szCs w:val="28"/>
              </w:rPr>
              <w:t>6</w:t>
            </w:r>
          </w:p>
        </w:tc>
      </w:tr>
      <w:tr w:rsidR="00FA4150" w:rsidRPr="00FA4150" w14:paraId="01D1B0B6" w14:textId="77777777" w:rsidTr="00E901AC">
        <w:trPr>
          <w:jc w:val="center"/>
        </w:trPr>
        <w:tc>
          <w:tcPr>
            <w:tcW w:w="1787" w:type="pct"/>
            <w:tcBorders>
              <w:top w:val="outset" w:sz="6" w:space="0" w:color="414142"/>
              <w:left w:val="outset" w:sz="6" w:space="0" w:color="414142"/>
              <w:bottom w:val="outset" w:sz="6" w:space="0" w:color="414142"/>
              <w:right w:val="outset" w:sz="6" w:space="0" w:color="414142"/>
            </w:tcBorders>
            <w:hideMark/>
          </w:tcPr>
          <w:p w14:paraId="0648FB50" w14:textId="77777777" w:rsidR="003352CB" w:rsidRPr="00FA4150" w:rsidRDefault="003352CB">
            <w:pPr>
              <w:rPr>
                <w:sz w:val="28"/>
                <w:szCs w:val="28"/>
              </w:rPr>
            </w:pPr>
            <w:r w:rsidRPr="00FA4150">
              <w:rPr>
                <w:sz w:val="28"/>
                <w:szCs w:val="28"/>
              </w:rPr>
              <w:t>1. Budžeta ieņēmumi:</w:t>
            </w:r>
          </w:p>
        </w:tc>
        <w:tc>
          <w:tcPr>
            <w:tcW w:w="586" w:type="pct"/>
            <w:tcBorders>
              <w:top w:val="outset" w:sz="6" w:space="0" w:color="414142"/>
              <w:left w:val="outset" w:sz="6" w:space="0" w:color="414142"/>
              <w:bottom w:val="outset" w:sz="6" w:space="0" w:color="414142"/>
              <w:right w:val="outset" w:sz="6" w:space="0" w:color="414142"/>
            </w:tcBorders>
          </w:tcPr>
          <w:p w14:paraId="38DDEE00" w14:textId="5655B486" w:rsidR="003352CB" w:rsidRPr="00FA4150" w:rsidRDefault="004331D9">
            <w:pPr>
              <w:jc w:val="center"/>
              <w:rPr>
                <w:sz w:val="28"/>
                <w:szCs w:val="28"/>
              </w:rPr>
            </w:pPr>
            <w:r>
              <w:rPr>
                <w:sz w:val="28"/>
                <w:szCs w:val="28"/>
              </w:rPr>
              <w:t>2618</w:t>
            </w:r>
          </w:p>
        </w:tc>
        <w:tc>
          <w:tcPr>
            <w:tcW w:w="779" w:type="pct"/>
            <w:tcBorders>
              <w:top w:val="outset" w:sz="6" w:space="0" w:color="414142"/>
              <w:left w:val="outset" w:sz="6" w:space="0" w:color="414142"/>
              <w:bottom w:val="outset" w:sz="6" w:space="0" w:color="414142"/>
              <w:right w:val="outset" w:sz="6" w:space="0" w:color="414142"/>
            </w:tcBorders>
            <w:hideMark/>
          </w:tcPr>
          <w:p w14:paraId="350049D9" w14:textId="77777777" w:rsidR="003352CB" w:rsidRPr="00FA4150" w:rsidRDefault="003352CB">
            <w:pPr>
              <w:jc w:val="center"/>
              <w:rPr>
                <w:sz w:val="28"/>
                <w:szCs w:val="28"/>
              </w:rPr>
            </w:pPr>
            <w:r w:rsidRPr="00FA4150">
              <w:rPr>
                <w:sz w:val="28"/>
                <w:szCs w:val="28"/>
              </w:rPr>
              <w:t>0</w:t>
            </w:r>
          </w:p>
        </w:tc>
        <w:tc>
          <w:tcPr>
            <w:tcW w:w="595" w:type="pct"/>
            <w:tcBorders>
              <w:top w:val="outset" w:sz="6" w:space="0" w:color="414142"/>
              <w:left w:val="outset" w:sz="6" w:space="0" w:color="414142"/>
              <w:bottom w:val="outset" w:sz="6" w:space="0" w:color="414142"/>
              <w:right w:val="outset" w:sz="6" w:space="0" w:color="414142"/>
            </w:tcBorders>
            <w:hideMark/>
          </w:tcPr>
          <w:p w14:paraId="671DC71F" w14:textId="77777777" w:rsidR="003352CB" w:rsidRPr="00FA4150" w:rsidRDefault="003352CB">
            <w:pPr>
              <w:jc w:val="center"/>
              <w:rPr>
                <w:sz w:val="28"/>
                <w:szCs w:val="28"/>
              </w:rPr>
            </w:pPr>
            <w:r w:rsidRPr="00FA4150">
              <w:rPr>
                <w:sz w:val="28"/>
                <w:szCs w:val="28"/>
              </w:rPr>
              <w:t>0</w:t>
            </w:r>
          </w:p>
        </w:tc>
        <w:tc>
          <w:tcPr>
            <w:tcW w:w="595" w:type="pct"/>
            <w:tcBorders>
              <w:top w:val="outset" w:sz="6" w:space="0" w:color="414142"/>
              <w:left w:val="outset" w:sz="6" w:space="0" w:color="414142"/>
              <w:bottom w:val="outset" w:sz="6" w:space="0" w:color="414142"/>
              <w:right w:val="outset" w:sz="6" w:space="0" w:color="414142"/>
            </w:tcBorders>
            <w:hideMark/>
          </w:tcPr>
          <w:p w14:paraId="7C6CE06D" w14:textId="77777777" w:rsidR="003352CB" w:rsidRPr="00FA4150" w:rsidRDefault="003352CB">
            <w:pPr>
              <w:jc w:val="center"/>
              <w:rPr>
                <w:sz w:val="28"/>
                <w:szCs w:val="28"/>
              </w:rPr>
            </w:pPr>
            <w:r w:rsidRPr="00FA4150">
              <w:rPr>
                <w:sz w:val="28"/>
                <w:szCs w:val="28"/>
              </w:rPr>
              <w:t>0</w:t>
            </w:r>
          </w:p>
        </w:tc>
        <w:tc>
          <w:tcPr>
            <w:tcW w:w="658" w:type="pct"/>
            <w:tcBorders>
              <w:top w:val="outset" w:sz="6" w:space="0" w:color="414142"/>
              <w:left w:val="outset" w:sz="6" w:space="0" w:color="414142"/>
              <w:bottom w:val="outset" w:sz="6" w:space="0" w:color="414142"/>
              <w:right w:val="outset" w:sz="6" w:space="0" w:color="414142"/>
            </w:tcBorders>
            <w:hideMark/>
          </w:tcPr>
          <w:p w14:paraId="77EAB293" w14:textId="77777777" w:rsidR="003352CB" w:rsidRPr="00FA4150" w:rsidRDefault="003352CB">
            <w:pPr>
              <w:jc w:val="center"/>
              <w:rPr>
                <w:sz w:val="28"/>
                <w:szCs w:val="28"/>
              </w:rPr>
            </w:pPr>
            <w:r w:rsidRPr="00FA4150">
              <w:rPr>
                <w:sz w:val="28"/>
                <w:szCs w:val="28"/>
              </w:rPr>
              <w:t>0</w:t>
            </w:r>
          </w:p>
        </w:tc>
      </w:tr>
      <w:tr w:rsidR="00FA4150" w:rsidRPr="00FA4150" w14:paraId="3FAD7F8E" w14:textId="77777777" w:rsidTr="00E901AC">
        <w:trPr>
          <w:jc w:val="center"/>
        </w:trPr>
        <w:tc>
          <w:tcPr>
            <w:tcW w:w="1787" w:type="pct"/>
            <w:tcBorders>
              <w:top w:val="outset" w:sz="6" w:space="0" w:color="414142"/>
              <w:left w:val="outset" w:sz="6" w:space="0" w:color="414142"/>
              <w:bottom w:val="outset" w:sz="6" w:space="0" w:color="414142"/>
              <w:right w:val="outset" w:sz="6" w:space="0" w:color="414142"/>
            </w:tcBorders>
            <w:hideMark/>
          </w:tcPr>
          <w:p w14:paraId="6474DA9B" w14:textId="77777777" w:rsidR="003352CB" w:rsidRPr="00FA4150" w:rsidRDefault="003352CB">
            <w:pPr>
              <w:rPr>
                <w:sz w:val="28"/>
                <w:szCs w:val="28"/>
              </w:rPr>
            </w:pPr>
            <w:r w:rsidRPr="00FA4150">
              <w:rPr>
                <w:sz w:val="28"/>
                <w:szCs w:val="28"/>
              </w:rPr>
              <w:t>1.1. valsts pamatbudžets, tai skaitā ieņēmumi no maksas pakalpojumiem un citi pašu ieņēmumi</w:t>
            </w:r>
          </w:p>
        </w:tc>
        <w:tc>
          <w:tcPr>
            <w:tcW w:w="586" w:type="pct"/>
            <w:tcBorders>
              <w:top w:val="outset" w:sz="6" w:space="0" w:color="414142"/>
              <w:left w:val="outset" w:sz="6" w:space="0" w:color="414142"/>
              <w:bottom w:val="outset" w:sz="6" w:space="0" w:color="414142"/>
              <w:right w:val="outset" w:sz="6" w:space="0" w:color="414142"/>
            </w:tcBorders>
          </w:tcPr>
          <w:p w14:paraId="71F357C1" w14:textId="0374A695" w:rsidR="003352CB" w:rsidRPr="00FA4150" w:rsidRDefault="004331D9">
            <w:pPr>
              <w:jc w:val="center"/>
              <w:rPr>
                <w:sz w:val="28"/>
                <w:szCs w:val="28"/>
              </w:rPr>
            </w:pPr>
            <w:r>
              <w:rPr>
                <w:sz w:val="28"/>
                <w:szCs w:val="28"/>
              </w:rPr>
              <w:t>2618</w:t>
            </w:r>
          </w:p>
        </w:tc>
        <w:tc>
          <w:tcPr>
            <w:tcW w:w="779" w:type="pct"/>
            <w:tcBorders>
              <w:top w:val="outset" w:sz="6" w:space="0" w:color="414142"/>
              <w:left w:val="outset" w:sz="6" w:space="0" w:color="414142"/>
              <w:bottom w:val="outset" w:sz="6" w:space="0" w:color="414142"/>
              <w:right w:val="outset" w:sz="6" w:space="0" w:color="414142"/>
            </w:tcBorders>
            <w:hideMark/>
          </w:tcPr>
          <w:p w14:paraId="1F7A8A17" w14:textId="77777777" w:rsidR="003352CB" w:rsidRPr="00FA4150" w:rsidRDefault="003352CB">
            <w:pPr>
              <w:jc w:val="center"/>
              <w:rPr>
                <w:sz w:val="28"/>
                <w:szCs w:val="28"/>
              </w:rPr>
            </w:pPr>
            <w:r w:rsidRPr="00FA4150">
              <w:rPr>
                <w:sz w:val="28"/>
                <w:szCs w:val="28"/>
              </w:rPr>
              <w:t>0</w:t>
            </w:r>
          </w:p>
        </w:tc>
        <w:tc>
          <w:tcPr>
            <w:tcW w:w="595" w:type="pct"/>
            <w:tcBorders>
              <w:top w:val="outset" w:sz="6" w:space="0" w:color="414142"/>
              <w:left w:val="outset" w:sz="6" w:space="0" w:color="414142"/>
              <w:bottom w:val="outset" w:sz="6" w:space="0" w:color="414142"/>
              <w:right w:val="outset" w:sz="6" w:space="0" w:color="414142"/>
            </w:tcBorders>
            <w:hideMark/>
          </w:tcPr>
          <w:p w14:paraId="3B105B50" w14:textId="77777777" w:rsidR="003352CB" w:rsidRPr="00FA4150" w:rsidRDefault="003352CB">
            <w:pPr>
              <w:jc w:val="center"/>
              <w:rPr>
                <w:sz w:val="28"/>
                <w:szCs w:val="28"/>
              </w:rPr>
            </w:pPr>
            <w:r w:rsidRPr="00FA4150">
              <w:rPr>
                <w:sz w:val="28"/>
                <w:szCs w:val="28"/>
              </w:rPr>
              <w:t>0</w:t>
            </w:r>
          </w:p>
        </w:tc>
        <w:tc>
          <w:tcPr>
            <w:tcW w:w="595" w:type="pct"/>
            <w:tcBorders>
              <w:top w:val="outset" w:sz="6" w:space="0" w:color="414142"/>
              <w:left w:val="outset" w:sz="6" w:space="0" w:color="414142"/>
              <w:bottom w:val="outset" w:sz="6" w:space="0" w:color="414142"/>
              <w:right w:val="outset" w:sz="6" w:space="0" w:color="414142"/>
            </w:tcBorders>
            <w:hideMark/>
          </w:tcPr>
          <w:p w14:paraId="7D8BE66C" w14:textId="77777777" w:rsidR="003352CB" w:rsidRPr="00FA4150" w:rsidRDefault="003352CB">
            <w:pPr>
              <w:jc w:val="center"/>
              <w:rPr>
                <w:sz w:val="28"/>
                <w:szCs w:val="28"/>
              </w:rPr>
            </w:pPr>
            <w:r w:rsidRPr="00FA4150">
              <w:rPr>
                <w:sz w:val="28"/>
                <w:szCs w:val="28"/>
              </w:rPr>
              <w:t>0</w:t>
            </w:r>
          </w:p>
        </w:tc>
        <w:tc>
          <w:tcPr>
            <w:tcW w:w="658" w:type="pct"/>
            <w:tcBorders>
              <w:top w:val="outset" w:sz="6" w:space="0" w:color="414142"/>
              <w:left w:val="outset" w:sz="6" w:space="0" w:color="414142"/>
              <w:bottom w:val="outset" w:sz="6" w:space="0" w:color="414142"/>
              <w:right w:val="outset" w:sz="6" w:space="0" w:color="414142"/>
            </w:tcBorders>
            <w:hideMark/>
          </w:tcPr>
          <w:p w14:paraId="7B13BFAE" w14:textId="77777777" w:rsidR="003352CB" w:rsidRPr="00FA4150" w:rsidRDefault="003352CB">
            <w:pPr>
              <w:jc w:val="center"/>
              <w:rPr>
                <w:sz w:val="28"/>
                <w:szCs w:val="28"/>
              </w:rPr>
            </w:pPr>
            <w:r w:rsidRPr="00FA4150">
              <w:rPr>
                <w:sz w:val="28"/>
                <w:szCs w:val="28"/>
              </w:rPr>
              <w:t>0</w:t>
            </w:r>
          </w:p>
        </w:tc>
      </w:tr>
      <w:tr w:rsidR="00FA4150" w:rsidRPr="00FA4150" w14:paraId="0A42C2E1" w14:textId="77777777" w:rsidTr="00E901AC">
        <w:trPr>
          <w:jc w:val="center"/>
        </w:trPr>
        <w:tc>
          <w:tcPr>
            <w:tcW w:w="1787" w:type="pct"/>
            <w:tcBorders>
              <w:top w:val="outset" w:sz="6" w:space="0" w:color="414142"/>
              <w:left w:val="outset" w:sz="6" w:space="0" w:color="414142"/>
              <w:bottom w:val="outset" w:sz="6" w:space="0" w:color="414142"/>
              <w:right w:val="outset" w:sz="6" w:space="0" w:color="414142"/>
            </w:tcBorders>
            <w:hideMark/>
          </w:tcPr>
          <w:p w14:paraId="7E034279" w14:textId="77777777" w:rsidR="003352CB" w:rsidRPr="00FA4150" w:rsidRDefault="003352CB">
            <w:pPr>
              <w:rPr>
                <w:sz w:val="28"/>
                <w:szCs w:val="28"/>
              </w:rPr>
            </w:pPr>
            <w:r w:rsidRPr="00FA4150">
              <w:rPr>
                <w:sz w:val="28"/>
                <w:szCs w:val="28"/>
              </w:rPr>
              <w:t>1.2. valsts speciālais budžets</w:t>
            </w:r>
          </w:p>
        </w:tc>
        <w:tc>
          <w:tcPr>
            <w:tcW w:w="586" w:type="pct"/>
            <w:tcBorders>
              <w:top w:val="outset" w:sz="6" w:space="0" w:color="414142"/>
              <w:left w:val="outset" w:sz="6" w:space="0" w:color="414142"/>
              <w:bottom w:val="outset" w:sz="6" w:space="0" w:color="414142"/>
              <w:right w:val="outset" w:sz="6" w:space="0" w:color="414142"/>
            </w:tcBorders>
            <w:hideMark/>
          </w:tcPr>
          <w:p w14:paraId="5E1A1EA1" w14:textId="77777777" w:rsidR="003352CB" w:rsidRPr="00FA4150" w:rsidRDefault="003352CB">
            <w:pPr>
              <w:jc w:val="center"/>
              <w:rPr>
                <w:sz w:val="28"/>
                <w:szCs w:val="28"/>
              </w:rPr>
            </w:pPr>
            <w:r w:rsidRPr="00FA4150">
              <w:rPr>
                <w:sz w:val="28"/>
                <w:szCs w:val="28"/>
              </w:rPr>
              <w:t>0</w:t>
            </w:r>
          </w:p>
        </w:tc>
        <w:tc>
          <w:tcPr>
            <w:tcW w:w="779" w:type="pct"/>
            <w:tcBorders>
              <w:top w:val="outset" w:sz="6" w:space="0" w:color="414142"/>
              <w:left w:val="outset" w:sz="6" w:space="0" w:color="414142"/>
              <w:bottom w:val="outset" w:sz="6" w:space="0" w:color="414142"/>
              <w:right w:val="outset" w:sz="6" w:space="0" w:color="414142"/>
            </w:tcBorders>
            <w:hideMark/>
          </w:tcPr>
          <w:p w14:paraId="2B15FE4D" w14:textId="77777777" w:rsidR="003352CB" w:rsidRPr="00FA4150" w:rsidRDefault="003352CB">
            <w:pPr>
              <w:jc w:val="center"/>
              <w:rPr>
                <w:sz w:val="28"/>
                <w:szCs w:val="28"/>
              </w:rPr>
            </w:pPr>
            <w:r w:rsidRPr="00FA4150">
              <w:rPr>
                <w:sz w:val="28"/>
                <w:szCs w:val="28"/>
              </w:rPr>
              <w:t>0</w:t>
            </w:r>
          </w:p>
        </w:tc>
        <w:tc>
          <w:tcPr>
            <w:tcW w:w="595" w:type="pct"/>
            <w:tcBorders>
              <w:top w:val="outset" w:sz="6" w:space="0" w:color="414142"/>
              <w:left w:val="outset" w:sz="6" w:space="0" w:color="414142"/>
              <w:bottom w:val="outset" w:sz="6" w:space="0" w:color="414142"/>
              <w:right w:val="outset" w:sz="6" w:space="0" w:color="414142"/>
            </w:tcBorders>
            <w:hideMark/>
          </w:tcPr>
          <w:p w14:paraId="05C99476" w14:textId="77777777" w:rsidR="003352CB" w:rsidRPr="00FA4150" w:rsidRDefault="003352CB">
            <w:pPr>
              <w:jc w:val="center"/>
              <w:rPr>
                <w:sz w:val="28"/>
                <w:szCs w:val="28"/>
              </w:rPr>
            </w:pPr>
            <w:r w:rsidRPr="00FA4150">
              <w:rPr>
                <w:sz w:val="28"/>
                <w:szCs w:val="28"/>
              </w:rPr>
              <w:t>0</w:t>
            </w:r>
          </w:p>
        </w:tc>
        <w:tc>
          <w:tcPr>
            <w:tcW w:w="595" w:type="pct"/>
            <w:tcBorders>
              <w:top w:val="outset" w:sz="6" w:space="0" w:color="414142"/>
              <w:left w:val="outset" w:sz="6" w:space="0" w:color="414142"/>
              <w:bottom w:val="outset" w:sz="6" w:space="0" w:color="414142"/>
              <w:right w:val="outset" w:sz="6" w:space="0" w:color="414142"/>
            </w:tcBorders>
            <w:hideMark/>
          </w:tcPr>
          <w:p w14:paraId="21512718" w14:textId="77777777" w:rsidR="003352CB" w:rsidRPr="00FA4150" w:rsidRDefault="003352CB">
            <w:pPr>
              <w:jc w:val="center"/>
              <w:rPr>
                <w:sz w:val="28"/>
                <w:szCs w:val="28"/>
              </w:rPr>
            </w:pPr>
            <w:r w:rsidRPr="00FA4150">
              <w:rPr>
                <w:sz w:val="28"/>
                <w:szCs w:val="28"/>
              </w:rPr>
              <w:t>0</w:t>
            </w:r>
          </w:p>
        </w:tc>
        <w:tc>
          <w:tcPr>
            <w:tcW w:w="658" w:type="pct"/>
            <w:tcBorders>
              <w:top w:val="outset" w:sz="6" w:space="0" w:color="414142"/>
              <w:left w:val="outset" w:sz="6" w:space="0" w:color="414142"/>
              <w:bottom w:val="outset" w:sz="6" w:space="0" w:color="414142"/>
              <w:right w:val="outset" w:sz="6" w:space="0" w:color="414142"/>
            </w:tcBorders>
            <w:hideMark/>
          </w:tcPr>
          <w:p w14:paraId="41558E59" w14:textId="77777777" w:rsidR="003352CB" w:rsidRPr="00FA4150" w:rsidRDefault="003352CB">
            <w:pPr>
              <w:jc w:val="center"/>
              <w:rPr>
                <w:sz w:val="28"/>
                <w:szCs w:val="28"/>
              </w:rPr>
            </w:pPr>
            <w:r w:rsidRPr="00FA4150">
              <w:rPr>
                <w:sz w:val="28"/>
                <w:szCs w:val="28"/>
              </w:rPr>
              <w:t>0</w:t>
            </w:r>
          </w:p>
        </w:tc>
      </w:tr>
      <w:tr w:rsidR="00FA4150" w:rsidRPr="00FA4150" w14:paraId="07E04A67" w14:textId="77777777" w:rsidTr="00E901AC">
        <w:trPr>
          <w:jc w:val="center"/>
        </w:trPr>
        <w:tc>
          <w:tcPr>
            <w:tcW w:w="1787" w:type="pct"/>
            <w:tcBorders>
              <w:top w:val="outset" w:sz="6" w:space="0" w:color="414142"/>
              <w:left w:val="outset" w:sz="6" w:space="0" w:color="414142"/>
              <w:bottom w:val="outset" w:sz="6" w:space="0" w:color="414142"/>
              <w:right w:val="outset" w:sz="6" w:space="0" w:color="414142"/>
            </w:tcBorders>
            <w:hideMark/>
          </w:tcPr>
          <w:p w14:paraId="3E3ADD59" w14:textId="77777777" w:rsidR="003352CB" w:rsidRPr="00FA4150" w:rsidRDefault="003352CB">
            <w:pPr>
              <w:rPr>
                <w:sz w:val="28"/>
                <w:szCs w:val="28"/>
              </w:rPr>
            </w:pPr>
            <w:r w:rsidRPr="00FA4150">
              <w:rPr>
                <w:sz w:val="28"/>
                <w:szCs w:val="28"/>
              </w:rPr>
              <w:t>1.3. pašvaldību budžets</w:t>
            </w:r>
          </w:p>
        </w:tc>
        <w:tc>
          <w:tcPr>
            <w:tcW w:w="586" w:type="pct"/>
            <w:tcBorders>
              <w:top w:val="outset" w:sz="6" w:space="0" w:color="414142"/>
              <w:left w:val="outset" w:sz="6" w:space="0" w:color="414142"/>
              <w:bottom w:val="outset" w:sz="6" w:space="0" w:color="414142"/>
              <w:right w:val="outset" w:sz="6" w:space="0" w:color="414142"/>
            </w:tcBorders>
            <w:hideMark/>
          </w:tcPr>
          <w:p w14:paraId="734A6E3B" w14:textId="77777777" w:rsidR="003352CB" w:rsidRPr="00FA4150" w:rsidRDefault="003352CB">
            <w:pPr>
              <w:jc w:val="center"/>
              <w:rPr>
                <w:sz w:val="28"/>
                <w:szCs w:val="28"/>
              </w:rPr>
            </w:pPr>
            <w:r w:rsidRPr="00FA4150">
              <w:rPr>
                <w:sz w:val="28"/>
                <w:szCs w:val="28"/>
              </w:rPr>
              <w:t>0</w:t>
            </w:r>
          </w:p>
        </w:tc>
        <w:tc>
          <w:tcPr>
            <w:tcW w:w="779" w:type="pct"/>
            <w:tcBorders>
              <w:top w:val="outset" w:sz="6" w:space="0" w:color="414142"/>
              <w:left w:val="outset" w:sz="6" w:space="0" w:color="414142"/>
              <w:bottom w:val="outset" w:sz="6" w:space="0" w:color="414142"/>
              <w:right w:val="outset" w:sz="6" w:space="0" w:color="414142"/>
            </w:tcBorders>
            <w:hideMark/>
          </w:tcPr>
          <w:p w14:paraId="0973B18B" w14:textId="77777777" w:rsidR="003352CB" w:rsidRPr="00FA4150" w:rsidRDefault="003352CB">
            <w:pPr>
              <w:jc w:val="center"/>
              <w:rPr>
                <w:sz w:val="28"/>
                <w:szCs w:val="28"/>
              </w:rPr>
            </w:pPr>
            <w:r w:rsidRPr="00FA4150">
              <w:rPr>
                <w:sz w:val="28"/>
                <w:szCs w:val="28"/>
              </w:rPr>
              <w:t>0</w:t>
            </w:r>
          </w:p>
        </w:tc>
        <w:tc>
          <w:tcPr>
            <w:tcW w:w="595" w:type="pct"/>
            <w:tcBorders>
              <w:top w:val="outset" w:sz="6" w:space="0" w:color="414142"/>
              <w:left w:val="outset" w:sz="6" w:space="0" w:color="414142"/>
              <w:bottom w:val="outset" w:sz="6" w:space="0" w:color="414142"/>
              <w:right w:val="outset" w:sz="6" w:space="0" w:color="414142"/>
            </w:tcBorders>
            <w:hideMark/>
          </w:tcPr>
          <w:p w14:paraId="366EC863" w14:textId="77777777" w:rsidR="003352CB" w:rsidRPr="00FA4150" w:rsidRDefault="003352CB">
            <w:pPr>
              <w:jc w:val="center"/>
              <w:rPr>
                <w:sz w:val="28"/>
                <w:szCs w:val="28"/>
              </w:rPr>
            </w:pPr>
            <w:r w:rsidRPr="00FA4150">
              <w:rPr>
                <w:sz w:val="28"/>
                <w:szCs w:val="28"/>
              </w:rPr>
              <w:t>0</w:t>
            </w:r>
          </w:p>
        </w:tc>
        <w:tc>
          <w:tcPr>
            <w:tcW w:w="595" w:type="pct"/>
            <w:tcBorders>
              <w:top w:val="outset" w:sz="6" w:space="0" w:color="414142"/>
              <w:left w:val="outset" w:sz="6" w:space="0" w:color="414142"/>
              <w:bottom w:val="outset" w:sz="6" w:space="0" w:color="414142"/>
              <w:right w:val="outset" w:sz="6" w:space="0" w:color="414142"/>
            </w:tcBorders>
            <w:hideMark/>
          </w:tcPr>
          <w:p w14:paraId="530A3BDB" w14:textId="77777777" w:rsidR="003352CB" w:rsidRPr="00FA4150" w:rsidRDefault="003352CB">
            <w:pPr>
              <w:jc w:val="center"/>
              <w:rPr>
                <w:sz w:val="28"/>
                <w:szCs w:val="28"/>
              </w:rPr>
            </w:pPr>
            <w:r w:rsidRPr="00FA4150">
              <w:rPr>
                <w:sz w:val="28"/>
                <w:szCs w:val="28"/>
              </w:rPr>
              <w:t>0</w:t>
            </w:r>
          </w:p>
        </w:tc>
        <w:tc>
          <w:tcPr>
            <w:tcW w:w="658" w:type="pct"/>
            <w:tcBorders>
              <w:top w:val="outset" w:sz="6" w:space="0" w:color="414142"/>
              <w:left w:val="outset" w:sz="6" w:space="0" w:color="414142"/>
              <w:bottom w:val="outset" w:sz="6" w:space="0" w:color="414142"/>
              <w:right w:val="outset" w:sz="6" w:space="0" w:color="414142"/>
            </w:tcBorders>
            <w:hideMark/>
          </w:tcPr>
          <w:p w14:paraId="4AA71BBF" w14:textId="77777777" w:rsidR="003352CB" w:rsidRPr="00FA4150" w:rsidRDefault="003352CB">
            <w:pPr>
              <w:jc w:val="center"/>
              <w:rPr>
                <w:sz w:val="28"/>
                <w:szCs w:val="28"/>
              </w:rPr>
            </w:pPr>
            <w:r w:rsidRPr="00FA4150">
              <w:rPr>
                <w:sz w:val="28"/>
                <w:szCs w:val="28"/>
              </w:rPr>
              <w:t>0</w:t>
            </w:r>
          </w:p>
        </w:tc>
      </w:tr>
      <w:tr w:rsidR="00FA4150" w:rsidRPr="00FA4150" w14:paraId="1D6696F0" w14:textId="77777777" w:rsidTr="00E901AC">
        <w:trPr>
          <w:jc w:val="center"/>
        </w:trPr>
        <w:tc>
          <w:tcPr>
            <w:tcW w:w="1787" w:type="pct"/>
            <w:tcBorders>
              <w:top w:val="outset" w:sz="6" w:space="0" w:color="414142"/>
              <w:left w:val="outset" w:sz="6" w:space="0" w:color="414142"/>
              <w:bottom w:val="outset" w:sz="6" w:space="0" w:color="414142"/>
              <w:right w:val="outset" w:sz="6" w:space="0" w:color="414142"/>
            </w:tcBorders>
            <w:hideMark/>
          </w:tcPr>
          <w:p w14:paraId="429306FE" w14:textId="77777777" w:rsidR="003352CB" w:rsidRPr="00FA4150" w:rsidRDefault="003352CB">
            <w:pPr>
              <w:rPr>
                <w:sz w:val="28"/>
                <w:szCs w:val="28"/>
              </w:rPr>
            </w:pPr>
            <w:r w:rsidRPr="00FA4150">
              <w:rPr>
                <w:sz w:val="28"/>
                <w:szCs w:val="28"/>
              </w:rPr>
              <w:t>2. Budžeta izdevumi:</w:t>
            </w:r>
          </w:p>
        </w:tc>
        <w:tc>
          <w:tcPr>
            <w:tcW w:w="586" w:type="pct"/>
            <w:tcBorders>
              <w:top w:val="outset" w:sz="6" w:space="0" w:color="414142"/>
              <w:left w:val="outset" w:sz="6" w:space="0" w:color="414142"/>
              <w:bottom w:val="outset" w:sz="6" w:space="0" w:color="414142"/>
              <w:right w:val="outset" w:sz="6" w:space="0" w:color="414142"/>
            </w:tcBorders>
          </w:tcPr>
          <w:p w14:paraId="1D80133F" w14:textId="0C7A74EE" w:rsidR="003352CB" w:rsidRPr="00FA4150" w:rsidRDefault="004331D9">
            <w:pPr>
              <w:jc w:val="center"/>
              <w:rPr>
                <w:sz w:val="28"/>
                <w:szCs w:val="28"/>
              </w:rPr>
            </w:pPr>
            <w:r>
              <w:rPr>
                <w:sz w:val="28"/>
                <w:szCs w:val="28"/>
              </w:rPr>
              <w:t>2618</w:t>
            </w:r>
          </w:p>
        </w:tc>
        <w:tc>
          <w:tcPr>
            <w:tcW w:w="779" w:type="pct"/>
            <w:tcBorders>
              <w:top w:val="outset" w:sz="6" w:space="0" w:color="414142"/>
              <w:left w:val="outset" w:sz="6" w:space="0" w:color="414142"/>
              <w:bottom w:val="outset" w:sz="6" w:space="0" w:color="414142"/>
              <w:right w:val="outset" w:sz="6" w:space="0" w:color="414142"/>
            </w:tcBorders>
            <w:hideMark/>
          </w:tcPr>
          <w:p w14:paraId="556F0A9D" w14:textId="77777777" w:rsidR="003352CB" w:rsidRPr="00FA4150" w:rsidRDefault="003352CB">
            <w:pPr>
              <w:jc w:val="center"/>
              <w:rPr>
                <w:sz w:val="28"/>
                <w:szCs w:val="28"/>
              </w:rPr>
            </w:pPr>
            <w:r w:rsidRPr="00FA4150">
              <w:rPr>
                <w:sz w:val="28"/>
                <w:szCs w:val="28"/>
              </w:rPr>
              <w:t>0</w:t>
            </w:r>
          </w:p>
        </w:tc>
        <w:tc>
          <w:tcPr>
            <w:tcW w:w="595" w:type="pct"/>
            <w:tcBorders>
              <w:top w:val="outset" w:sz="6" w:space="0" w:color="414142"/>
              <w:left w:val="outset" w:sz="6" w:space="0" w:color="414142"/>
              <w:bottom w:val="outset" w:sz="6" w:space="0" w:color="414142"/>
              <w:right w:val="outset" w:sz="6" w:space="0" w:color="414142"/>
            </w:tcBorders>
            <w:hideMark/>
          </w:tcPr>
          <w:p w14:paraId="1FF701C1" w14:textId="77777777" w:rsidR="003352CB" w:rsidRPr="00FA4150" w:rsidRDefault="003352CB">
            <w:pPr>
              <w:jc w:val="center"/>
              <w:rPr>
                <w:sz w:val="28"/>
                <w:szCs w:val="28"/>
              </w:rPr>
            </w:pPr>
            <w:r w:rsidRPr="00FA4150">
              <w:rPr>
                <w:sz w:val="28"/>
                <w:szCs w:val="28"/>
              </w:rPr>
              <w:t>0</w:t>
            </w:r>
          </w:p>
        </w:tc>
        <w:tc>
          <w:tcPr>
            <w:tcW w:w="595" w:type="pct"/>
            <w:tcBorders>
              <w:top w:val="outset" w:sz="6" w:space="0" w:color="414142"/>
              <w:left w:val="outset" w:sz="6" w:space="0" w:color="414142"/>
              <w:bottom w:val="outset" w:sz="6" w:space="0" w:color="414142"/>
              <w:right w:val="outset" w:sz="6" w:space="0" w:color="414142"/>
            </w:tcBorders>
            <w:hideMark/>
          </w:tcPr>
          <w:p w14:paraId="620AFEFC" w14:textId="77777777" w:rsidR="003352CB" w:rsidRPr="00FA4150" w:rsidRDefault="003352CB">
            <w:pPr>
              <w:jc w:val="center"/>
              <w:rPr>
                <w:sz w:val="28"/>
                <w:szCs w:val="28"/>
              </w:rPr>
            </w:pPr>
            <w:r w:rsidRPr="00FA4150">
              <w:rPr>
                <w:sz w:val="28"/>
                <w:szCs w:val="28"/>
              </w:rPr>
              <w:t>0</w:t>
            </w:r>
          </w:p>
        </w:tc>
        <w:tc>
          <w:tcPr>
            <w:tcW w:w="658" w:type="pct"/>
            <w:tcBorders>
              <w:top w:val="outset" w:sz="6" w:space="0" w:color="414142"/>
              <w:left w:val="outset" w:sz="6" w:space="0" w:color="414142"/>
              <w:bottom w:val="outset" w:sz="6" w:space="0" w:color="414142"/>
              <w:right w:val="outset" w:sz="6" w:space="0" w:color="414142"/>
            </w:tcBorders>
            <w:hideMark/>
          </w:tcPr>
          <w:p w14:paraId="5AE4FA63" w14:textId="77777777" w:rsidR="003352CB" w:rsidRPr="00FA4150" w:rsidRDefault="003352CB">
            <w:pPr>
              <w:jc w:val="center"/>
              <w:rPr>
                <w:sz w:val="28"/>
                <w:szCs w:val="28"/>
              </w:rPr>
            </w:pPr>
            <w:r w:rsidRPr="00FA4150">
              <w:rPr>
                <w:sz w:val="28"/>
                <w:szCs w:val="28"/>
              </w:rPr>
              <w:t>0</w:t>
            </w:r>
          </w:p>
        </w:tc>
      </w:tr>
      <w:tr w:rsidR="00FA4150" w:rsidRPr="00FA4150" w14:paraId="00448207" w14:textId="77777777" w:rsidTr="00E901AC">
        <w:trPr>
          <w:jc w:val="center"/>
        </w:trPr>
        <w:tc>
          <w:tcPr>
            <w:tcW w:w="1787" w:type="pct"/>
            <w:tcBorders>
              <w:top w:val="outset" w:sz="6" w:space="0" w:color="414142"/>
              <w:left w:val="outset" w:sz="6" w:space="0" w:color="414142"/>
              <w:bottom w:val="outset" w:sz="6" w:space="0" w:color="414142"/>
              <w:right w:val="outset" w:sz="6" w:space="0" w:color="414142"/>
            </w:tcBorders>
            <w:hideMark/>
          </w:tcPr>
          <w:p w14:paraId="03B9290B" w14:textId="77777777" w:rsidR="003352CB" w:rsidRPr="00FA4150" w:rsidRDefault="003352CB">
            <w:pPr>
              <w:rPr>
                <w:sz w:val="28"/>
                <w:szCs w:val="28"/>
              </w:rPr>
            </w:pPr>
            <w:r w:rsidRPr="00FA4150">
              <w:rPr>
                <w:sz w:val="28"/>
                <w:szCs w:val="28"/>
              </w:rPr>
              <w:t>2.1. valsts pamatbudžets</w:t>
            </w:r>
          </w:p>
        </w:tc>
        <w:tc>
          <w:tcPr>
            <w:tcW w:w="586" w:type="pct"/>
            <w:tcBorders>
              <w:top w:val="outset" w:sz="6" w:space="0" w:color="414142"/>
              <w:left w:val="outset" w:sz="6" w:space="0" w:color="414142"/>
              <w:bottom w:val="outset" w:sz="6" w:space="0" w:color="414142"/>
              <w:right w:val="outset" w:sz="6" w:space="0" w:color="414142"/>
            </w:tcBorders>
          </w:tcPr>
          <w:p w14:paraId="716832C8" w14:textId="22DA8113" w:rsidR="003352CB" w:rsidRPr="00FA4150" w:rsidRDefault="004331D9">
            <w:pPr>
              <w:jc w:val="center"/>
              <w:rPr>
                <w:sz w:val="28"/>
                <w:szCs w:val="28"/>
              </w:rPr>
            </w:pPr>
            <w:r>
              <w:rPr>
                <w:sz w:val="28"/>
                <w:szCs w:val="28"/>
              </w:rPr>
              <w:t>2618</w:t>
            </w:r>
          </w:p>
        </w:tc>
        <w:tc>
          <w:tcPr>
            <w:tcW w:w="779" w:type="pct"/>
            <w:tcBorders>
              <w:top w:val="outset" w:sz="6" w:space="0" w:color="414142"/>
              <w:left w:val="outset" w:sz="6" w:space="0" w:color="414142"/>
              <w:bottom w:val="outset" w:sz="6" w:space="0" w:color="414142"/>
              <w:right w:val="outset" w:sz="6" w:space="0" w:color="414142"/>
            </w:tcBorders>
            <w:hideMark/>
          </w:tcPr>
          <w:p w14:paraId="45710DCE" w14:textId="77777777" w:rsidR="003352CB" w:rsidRPr="00FA4150" w:rsidRDefault="003352CB">
            <w:pPr>
              <w:jc w:val="center"/>
              <w:rPr>
                <w:sz w:val="28"/>
                <w:szCs w:val="28"/>
              </w:rPr>
            </w:pPr>
            <w:r w:rsidRPr="00FA4150">
              <w:rPr>
                <w:sz w:val="28"/>
                <w:szCs w:val="28"/>
              </w:rPr>
              <w:t>0</w:t>
            </w:r>
          </w:p>
        </w:tc>
        <w:tc>
          <w:tcPr>
            <w:tcW w:w="595" w:type="pct"/>
            <w:tcBorders>
              <w:top w:val="outset" w:sz="6" w:space="0" w:color="414142"/>
              <w:left w:val="outset" w:sz="6" w:space="0" w:color="414142"/>
              <w:bottom w:val="outset" w:sz="6" w:space="0" w:color="414142"/>
              <w:right w:val="outset" w:sz="6" w:space="0" w:color="414142"/>
            </w:tcBorders>
            <w:hideMark/>
          </w:tcPr>
          <w:p w14:paraId="1D2B6816" w14:textId="77777777" w:rsidR="003352CB" w:rsidRPr="00FA4150" w:rsidRDefault="003352CB">
            <w:pPr>
              <w:jc w:val="center"/>
              <w:rPr>
                <w:sz w:val="28"/>
                <w:szCs w:val="28"/>
              </w:rPr>
            </w:pPr>
            <w:r w:rsidRPr="00FA4150">
              <w:rPr>
                <w:sz w:val="28"/>
                <w:szCs w:val="28"/>
              </w:rPr>
              <w:t>0</w:t>
            </w:r>
          </w:p>
        </w:tc>
        <w:tc>
          <w:tcPr>
            <w:tcW w:w="595" w:type="pct"/>
            <w:tcBorders>
              <w:top w:val="outset" w:sz="6" w:space="0" w:color="414142"/>
              <w:left w:val="outset" w:sz="6" w:space="0" w:color="414142"/>
              <w:bottom w:val="outset" w:sz="6" w:space="0" w:color="414142"/>
              <w:right w:val="outset" w:sz="6" w:space="0" w:color="414142"/>
            </w:tcBorders>
            <w:hideMark/>
          </w:tcPr>
          <w:p w14:paraId="2544DC13" w14:textId="77777777" w:rsidR="003352CB" w:rsidRPr="00FA4150" w:rsidRDefault="003352CB">
            <w:pPr>
              <w:jc w:val="center"/>
              <w:rPr>
                <w:sz w:val="28"/>
                <w:szCs w:val="28"/>
              </w:rPr>
            </w:pPr>
            <w:r w:rsidRPr="00FA4150">
              <w:rPr>
                <w:sz w:val="28"/>
                <w:szCs w:val="28"/>
              </w:rPr>
              <w:t>0</w:t>
            </w:r>
          </w:p>
        </w:tc>
        <w:tc>
          <w:tcPr>
            <w:tcW w:w="658" w:type="pct"/>
            <w:tcBorders>
              <w:top w:val="outset" w:sz="6" w:space="0" w:color="414142"/>
              <w:left w:val="outset" w:sz="6" w:space="0" w:color="414142"/>
              <w:bottom w:val="outset" w:sz="6" w:space="0" w:color="414142"/>
              <w:right w:val="outset" w:sz="6" w:space="0" w:color="414142"/>
            </w:tcBorders>
            <w:hideMark/>
          </w:tcPr>
          <w:p w14:paraId="5DBB94B3" w14:textId="77777777" w:rsidR="003352CB" w:rsidRPr="00FA4150" w:rsidRDefault="003352CB">
            <w:pPr>
              <w:jc w:val="center"/>
              <w:rPr>
                <w:sz w:val="28"/>
                <w:szCs w:val="28"/>
              </w:rPr>
            </w:pPr>
            <w:r w:rsidRPr="00FA4150">
              <w:rPr>
                <w:sz w:val="28"/>
                <w:szCs w:val="28"/>
              </w:rPr>
              <w:t>0</w:t>
            </w:r>
          </w:p>
        </w:tc>
      </w:tr>
      <w:tr w:rsidR="00FA4150" w:rsidRPr="00FA4150" w14:paraId="19092802" w14:textId="77777777" w:rsidTr="00E901AC">
        <w:trPr>
          <w:jc w:val="center"/>
        </w:trPr>
        <w:tc>
          <w:tcPr>
            <w:tcW w:w="1787" w:type="pct"/>
            <w:tcBorders>
              <w:top w:val="outset" w:sz="6" w:space="0" w:color="414142"/>
              <w:left w:val="outset" w:sz="6" w:space="0" w:color="414142"/>
              <w:bottom w:val="outset" w:sz="6" w:space="0" w:color="414142"/>
              <w:right w:val="outset" w:sz="6" w:space="0" w:color="414142"/>
            </w:tcBorders>
            <w:hideMark/>
          </w:tcPr>
          <w:p w14:paraId="5F3D08B4" w14:textId="77777777" w:rsidR="003352CB" w:rsidRPr="00FA4150" w:rsidRDefault="003352CB">
            <w:pPr>
              <w:rPr>
                <w:sz w:val="28"/>
                <w:szCs w:val="28"/>
              </w:rPr>
            </w:pPr>
            <w:r w:rsidRPr="00FA4150">
              <w:rPr>
                <w:sz w:val="28"/>
                <w:szCs w:val="28"/>
              </w:rPr>
              <w:t>2.2. valsts speciālais budžets</w:t>
            </w:r>
          </w:p>
        </w:tc>
        <w:tc>
          <w:tcPr>
            <w:tcW w:w="586" w:type="pct"/>
            <w:tcBorders>
              <w:top w:val="outset" w:sz="6" w:space="0" w:color="414142"/>
              <w:left w:val="outset" w:sz="6" w:space="0" w:color="414142"/>
              <w:bottom w:val="outset" w:sz="6" w:space="0" w:color="414142"/>
              <w:right w:val="outset" w:sz="6" w:space="0" w:color="414142"/>
            </w:tcBorders>
            <w:hideMark/>
          </w:tcPr>
          <w:p w14:paraId="4383CA24" w14:textId="77777777" w:rsidR="003352CB" w:rsidRPr="00FA4150" w:rsidRDefault="003352CB">
            <w:pPr>
              <w:jc w:val="center"/>
              <w:rPr>
                <w:sz w:val="28"/>
                <w:szCs w:val="28"/>
              </w:rPr>
            </w:pPr>
            <w:r w:rsidRPr="00FA4150">
              <w:rPr>
                <w:sz w:val="28"/>
                <w:szCs w:val="28"/>
              </w:rPr>
              <w:t>0</w:t>
            </w:r>
          </w:p>
        </w:tc>
        <w:tc>
          <w:tcPr>
            <w:tcW w:w="779" w:type="pct"/>
            <w:tcBorders>
              <w:top w:val="outset" w:sz="6" w:space="0" w:color="414142"/>
              <w:left w:val="outset" w:sz="6" w:space="0" w:color="414142"/>
              <w:bottom w:val="outset" w:sz="6" w:space="0" w:color="414142"/>
              <w:right w:val="outset" w:sz="6" w:space="0" w:color="414142"/>
            </w:tcBorders>
            <w:hideMark/>
          </w:tcPr>
          <w:p w14:paraId="31EEACC2" w14:textId="77777777" w:rsidR="003352CB" w:rsidRPr="00FA4150" w:rsidRDefault="003352CB">
            <w:pPr>
              <w:jc w:val="center"/>
              <w:rPr>
                <w:sz w:val="28"/>
                <w:szCs w:val="28"/>
              </w:rPr>
            </w:pPr>
            <w:r w:rsidRPr="00FA4150">
              <w:rPr>
                <w:sz w:val="28"/>
                <w:szCs w:val="28"/>
              </w:rPr>
              <w:t>0</w:t>
            </w:r>
          </w:p>
        </w:tc>
        <w:tc>
          <w:tcPr>
            <w:tcW w:w="595" w:type="pct"/>
            <w:tcBorders>
              <w:top w:val="outset" w:sz="6" w:space="0" w:color="414142"/>
              <w:left w:val="outset" w:sz="6" w:space="0" w:color="414142"/>
              <w:bottom w:val="outset" w:sz="6" w:space="0" w:color="414142"/>
              <w:right w:val="outset" w:sz="6" w:space="0" w:color="414142"/>
            </w:tcBorders>
            <w:hideMark/>
          </w:tcPr>
          <w:p w14:paraId="2C66549C" w14:textId="77777777" w:rsidR="003352CB" w:rsidRPr="00FA4150" w:rsidRDefault="003352CB">
            <w:pPr>
              <w:jc w:val="center"/>
              <w:rPr>
                <w:sz w:val="28"/>
                <w:szCs w:val="28"/>
              </w:rPr>
            </w:pPr>
            <w:r w:rsidRPr="00FA4150">
              <w:rPr>
                <w:sz w:val="28"/>
                <w:szCs w:val="28"/>
              </w:rPr>
              <w:t>0</w:t>
            </w:r>
          </w:p>
        </w:tc>
        <w:tc>
          <w:tcPr>
            <w:tcW w:w="595" w:type="pct"/>
            <w:tcBorders>
              <w:top w:val="outset" w:sz="6" w:space="0" w:color="414142"/>
              <w:left w:val="outset" w:sz="6" w:space="0" w:color="414142"/>
              <w:bottom w:val="outset" w:sz="6" w:space="0" w:color="414142"/>
              <w:right w:val="outset" w:sz="6" w:space="0" w:color="414142"/>
            </w:tcBorders>
            <w:hideMark/>
          </w:tcPr>
          <w:p w14:paraId="6CC8BF1C" w14:textId="77777777" w:rsidR="003352CB" w:rsidRPr="00FA4150" w:rsidRDefault="003352CB">
            <w:pPr>
              <w:jc w:val="center"/>
              <w:rPr>
                <w:sz w:val="28"/>
                <w:szCs w:val="28"/>
              </w:rPr>
            </w:pPr>
            <w:r w:rsidRPr="00FA4150">
              <w:rPr>
                <w:sz w:val="28"/>
                <w:szCs w:val="28"/>
              </w:rPr>
              <w:t>0</w:t>
            </w:r>
          </w:p>
        </w:tc>
        <w:tc>
          <w:tcPr>
            <w:tcW w:w="658" w:type="pct"/>
            <w:tcBorders>
              <w:top w:val="outset" w:sz="6" w:space="0" w:color="414142"/>
              <w:left w:val="outset" w:sz="6" w:space="0" w:color="414142"/>
              <w:bottom w:val="outset" w:sz="6" w:space="0" w:color="414142"/>
              <w:right w:val="outset" w:sz="6" w:space="0" w:color="414142"/>
            </w:tcBorders>
            <w:hideMark/>
          </w:tcPr>
          <w:p w14:paraId="6C58783A" w14:textId="77777777" w:rsidR="003352CB" w:rsidRPr="00FA4150" w:rsidRDefault="003352CB">
            <w:pPr>
              <w:jc w:val="center"/>
              <w:rPr>
                <w:sz w:val="28"/>
                <w:szCs w:val="28"/>
              </w:rPr>
            </w:pPr>
            <w:r w:rsidRPr="00FA4150">
              <w:rPr>
                <w:sz w:val="28"/>
                <w:szCs w:val="28"/>
              </w:rPr>
              <w:t>0</w:t>
            </w:r>
          </w:p>
        </w:tc>
      </w:tr>
      <w:tr w:rsidR="00FA4150" w:rsidRPr="00FA4150" w14:paraId="6A34A071" w14:textId="77777777" w:rsidTr="00E901AC">
        <w:trPr>
          <w:jc w:val="center"/>
        </w:trPr>
        <w:tc>
          <w:tcPr>
            <w:tcW w:w="1787" w:type="pct"/>
            <w:tcBorders>
              <w:top w:val="outset" w:sz="6" w:space="0" w:color="414142"/>
              <w:left w:val="outset" w:sz="6" w:space="0" w:color="414142"/>
              <w:bottom w:val="outset" w:sz="6" w:space="0" w:color="414142"/>
              <w:right w:val="outset" w:sz="6" w:space="0" w:color="414142"/>
            </w:tcBorders>
            <w:hideMark/>
          </w:tcPr>
          <w:p w14:paraId="0F508D9A" w14:textId="77777777" w:rsidR="003352CB" w:rsidRPr="00FA4150" w:rsidRDefault="003352CB">
            <w:pPr>
              <w:rPr>
                <w:sz w:val="28"/>
                <w:szCs w:val="28"/>
              </w:rPr>
            </w:pPr>
            <w:r w:rsidRPr="00FA4150">
              <w:rPr>
                <w:sz w:val="28"/>
                <w:szCs w:val="28"/>
              </w:rPr>
              <w:t>2.3. pašvaldību budžets</w:t>
            </w:r>
          </w:p>
        </w:tc>
        <w:tc>
          <w:tcPr>
            <w:tcW w:w="586" w:type="pct"/>
            <w:tcBorders>
              <w:top w:val="outset" w:sz="6" w:space="0" w:color="414142"/>
              <w:left w:val="outset" w:sz="6" w:space="0" w:color="414142"/>
              <w:bottom w:val="outset" w:sz="6" w:space="0" w:color="414142"/>
              <w:right w:val="outset" w:sz="6" w:space="0" w:color="414142"/>
            </w:tcBorders>
            <w:hideMark/>
          </w:tcPr>
          <w:p w14:paraId="2054FB41" w14:textId="77777777" w:rsidR="003352CB" w:rsidRPr="00FA4150" w:rsidRDefault="003352CB">
            <w:pPr>
              <w:jc w:val="center"/>
              <w:rPr>
                <w:sz w:val="28"/>
                <w:szCs w:val="28"/>
              </w:rPr>
            </w:pPr>
            <w:r w:rsidRPr="00FA4150">
              <w:rPr>
                <w:sz w:val="28"/>
                <w:szCs w:val="28"/>
              </w:rPr>
              <w:t>0</w:t>
            </w:r>
          </w:p>
        </w:tc>
        <w:tc>
          <w:tcPr>
            <w:tcW w:w="779" w:type="pct"/>
            <w:tcBorders>
              <w:top w:val="outset" w:sz="6" w:space="0" w:color="414142"/>
              <w:left w:val="outset" w:sz="6" w:space="0" w:color="414142"/>
              <w:bottom w:val="outset" w:sz="6" w:space="0" w:color="414142"/>
              <w:right w:val="outset" w:sz="6" w:space="0" w:color="414142"/>
            </w:tcBorders>
            <w:hideMark/>
          </w:tcPr>
          <w:p w14:paraId="7737A9D4" w14:textId="77777777" w:rsidR="003352CB" w:rsidRPr="00FA4150" w:rsidRDefault="003352CB">
            <w:pPr>
              <w:jc w:val="center"/>
              <w:rPr>
                <w:sz w:val="28"/>
                <w:szCs w:val="28"/>
              </w:rPr>
            </w:pPr>
            <w:r w:rsidRPr="00FA4150">
              <w:rPr>
                <w:sz w:val="28"/>
                <w:szCs w:val="28"/>
              </w:rPr>
              <w:t>0</w:t>
            </w:r>
          </w:p>
        </w:tc>
        <w:tc>
          <w:tcPr>
            <w:tcW w:w="595" w:type="pct"/>
            <w:tcBorders>
              <w:top w:val="outset" w:sz="6" w:space="0" w:color="414142"/>
              <w:left w:val="outset" w:sz="6" w:space="0" w:color="414142"/>
              <w:bottom w:val="outset" w:sz="6" w:space="0" w:color="414142"/>
              <w:right w:val="outset" w:sz="6" w:space="0" w:color="414142"/>
            </w:tcBorders>
            <w:hideMark/>
          </w:tcPr>
          <w:p w14:paraId="2D7B1337" w14:textId="77777777" w:rsidR="003352CB" w:rsidRPr="00FA4150" w:rsidRDefault="003352CB">
            <w:pPr>
              <w:jc w:val="center"/>
              <w:rPr>
                <w:sz w:val="28"/>
                <w:szCs w:val="28"/>
              </w:rPr>
            </w:pPr>
            <w:r w:rsidRPr="00FA4150">
              <w:rPr>
                <w:sz w:val="28"/>
                <w:szCs w:val="28"/>
              </w:rPr>
              <w:t>0</w:t>
            </w:r>
          </w:p>
        </w:tc>
        <w:tc>
          <w:tcPr>
            <w:tcW w:w="595" w:type="pct"/>
            <w:tcBorders>
              <w:top w:val="outset" w:sz="6" w:space="0" w:color="414142"/>
              <w:left w:val="outset" w:sz="6" w:space="0" w:color="414142"/>
              <w:bottom w:val="outset" w:sz="6" w:space="0" w:color="414142"/>
              <w:right w:val="outset" w:sz="6" w:space="0" w:color="414142"/>
            </w:tcBorders>
            <w:hideMark/>
          </w:tcPr>
          <w:p w14:paraId="659CFFB7" w14:textId="77777777" w:rsidR="003352CB" w:rsidRPr="00FA4150" w:rsidRDefault="003352CB">
            <w:pPr>
              <w:jc w:val="center"/>
              <w:rPr>
                <w:sz w:val="28"/>
                <w:szCs w:val="28"/>
              </w:rPr>
            </w:pPr>
            <w:r w:rsidRPr="00FA4150">
              <w:rPr>
                <w:sz w:val="28"/>
                <w:szCs w:val="28"/>
              </w:rPr>
              <w:t>0</w:t>
            </w:r>
          </w:p>
        </w:tc>
        <w:tc>
          <w:tcPr>
            <w:tcW w:w="658" w:type="pct"/>
            <w:tcBorders>
              <w:top w:val="outset" w:sz="6" w:space="0" w:color="414142"/>
              <w:left w:val="outset" w:sz="6" w:space="0" w:color="414142"/>
              <w:bottom w:val="outset" w:sz="6" w:space="0" w:color="414142"/>
              <w:right w:val="outset" w:sz="6" w:space="0" w:color="414142"/>
            </w:tcBorders>
            <w:hideMark/>
          </w:tcPr>
          <w:p w14:paraId="530B0E68" w14:textId="77777777" w:rsidR="003352CB" w:rsidRPr="00FA4150" w:rsidRDefault="003352CB">
            <w:pPr>
              <w:jc w:val="center"/>
              <w:rPr>
                <w:sz w:val="28"/>
                <w:szCs w:val="28"/>
              </w:rPr>
            </w:pPr>
            <w:r w:rsidRPr="00FA4150">
              <w:rPr>
                <w:sz w:val="28"/>
                <w:szCs w:val="28"/>
              </w:rPr>
              <w:t>0</w:t>
            </w:r>
          </w:p>
        </w:tc>
      </w:tr>
      <w:tr w:rsidR="00FA4150" w:rsidRPr="00FA4150" w14:paraId="48F8DAB9" w14:textId="77777777" w:rsidTr="00E901AC">
        <w:trPr>
          <w:jc w:val="center"/>
        </w:trPr>
        <w:tc>
          <w:tcPr>
            <w:tcW w:w="1787" w:type="pct"/>
            <w:tcBorders>
              <w:top w:val="outset" w:sz="6" w:space="0" w:color="414142"/>
              <w:left w:val="outset" w:sz="6" w:space="0" w:color="414142"/>
              <w:bottom w:val="outset" w:sz="6" w:space="0" w:color="414142"/>
              <w:right w:val="outset" w:sz="6" w:space="0" w:color="414142"/>
            </w:tcBorders>
            <w:hideMark/>
          </w:tcPr>
          <w:p w14:paraId="7FFC0822" w14:textId="77777777" w:rsidR="003352CB" w:rsidRPr="00FA4150" w:rsidRDefault="003352CB">
            <w:pPr>
              <w:rPr>
                <w:sz w:val="28"/>
                <w:szCs w:val="28"/>
              </w:rPr>
            </w:pPr>
            <w:r w:rsidRPr="00FA4150">
              <w:rPr>
                <w:sz w:val="28"/>
                <w:szCs w:val="28"/>
              </w:rPr>
              <w:t>3. Finansiālā ietekme:</w:t>
            </w:r>
          </w:p>
        </w:tc>
        <w:tc>
          <w:tcPr>
            <w:tcW w:w="586" w:type="pct"/>
            <w:tcBorders>
              <w:top w:val="outset" w:sz="6" w:space="0" w:color="414142"/>
              <w:left w:val="outset" w:sz="6" w:space="0" w:color="414142"/>
              <w:bottom w:val="outset" w:sz="6" w:space="0" w:color="414142"/>
              <w:right w:val="outset" w:sz="6" w:space="0" w:color="414142"/>
            </w:tcBorders>
            <w:vAlign w:val="center"/>
            <w:hideMark/>
          </w:tcPr>
          <w:p w14:paraId="02D0EE93" w14:textId="77777777" w:rsidR="003352CB" w:rsidRPr="00FA4150" w:rsidRDefault="003352CB">
            <w:pPr>
              <w:jc w:val="center"/>
              <w:rPr>
                <w:sz w:val="28"/>
                <w:szCs w:val="28"/>
              </w:rPr>
            </w:pPr>
            <w:r w:rsidRPr="00FA4150">
              <w:rPr>
                <w:sz w:val="28"/>
                <w:szCs w:val="28"/>
              </w:rPr>
              <w:t>0</w:t>
            </w:r>
          </w:p>
        </w:tc>
        <w:tc>
          <w:tcPr>
            <w:tcW w:w="779" w:type="pct"/>
            <w:tcBorders>
              <w:top w:val="outset" w:sz="6" w:space="0" w:color="414142"/>
              <w:left w:val="outset" w:sz="6" w:space="0" w:color="414142"/>
              <w:bottom w:val="outset" w:sz="6" w:space="0" w:color="414142"/>
              <w:right w:val="outset" w:sz="6" w:space="0" w:color="414142"/>
            </w:tcBorders>
            <w:hideMark/>
          </w:tcPr>
          <w:p w14:paraId="245D385F" w14:textId="77777777" w:rsidR="003352CB" w:rsidRPr="00FA4150" w:rsidRDefault="003352CB">
            <w:pPr>
              <w:jc w:val="center"/>
              <w:rPr>
                <w:sz w:val="28"/>
                <w:szCs w:val="28"/>
              </w:rPr>
            </w:pPr>
            <w:r w:rsidRPr="00FA4150">
              <w:rPr>
                <w:sz w:val="28"/>
                <w:szCs w:val="28"/>
              </w:rPr>
              <w:t>0</w:t>
            </w:r>
          </w:p>
        </w:tc>
        <w:tc>
          <w:tcPr>
            <w:tcW w:w="595" w:type="pct"/>
            <w:tcBorders>
              <w:top w:val="outset" w:sz="6" w:space="0" w:color="414142"/>
              <w:left w:val="outset" w:sz="6" w:space="0" w:color="414142"/>
              <w:bottom w:val="outset" w:sz="6" w:space="0" w:color="414142"/>
              <w:right w:val="outset" w:sz="6" w:space="0" w:color="414142"/>
            </w:tcBorders>
            <w:hideMark/>
          </w:tcPr>
          <w:p w14:paraId="27486C7B" w14:textId="77777777" w:rsidR="003352CB" w:rsidRPr="00FA4150" w:rsidRDefault="003352CB">
            <w:pPr>
              <w:jc w:val="center"/>
              <w:rPr>
                <w:sz w:val="28"/>
                <w:szCs w:val="28"/>
              </w:rPr>
            </w:pPr>
            <w:r w:rsidRPr="00FA4150">
              <w:rPr>
                <w:sz w:val="28"/>
                <w:szCs w:val="28"/>
              </w:rPr>
              <w:t>0</w:t>
            </w:r>
          </w:p>
        </w:tc>
        <w:tc>
          <w:tcPr>
            <w:tcW w:w="595" w:type="pct"/>
            <w:tcBorders>
              <w:top w:val="outset" w:sz="6" w:space="0" w:color="414142"/>
              <w:left w:val="outset" w:sz="6" w:space="0" w:color="414142"/>
              <w:bottom w:val="outset" w:sz="6" w:space="0" w:color="414142"/>
              <w:right w:val="outset" w:sz="6" w:space="0" w:color="414142"/>
            </w:tcBorders>
            <w:hideMark/>
          </w:tcPr>
          <w:p w14:paraId="20767E9B" w14:textId="77777777" w:rsidR="003352CB" w:rsidRPr="00FA4150" w:rsidRDefault="003352CB">
            <w:pPr>
              <w:jc w:val="center"/>
              <w:rPr>
                <w:sz w:val="28"/>
                <w:szCs w:val="28"/>
              </w:rPr>
            </w:pPr>
            <w:r w:rsidRPr="00FA4150">
              <w:rPr>
                <w:sz w:val="28"/>
                <w:szCs w:val="28"/>
              </w:rPr>
              <w:t>0</w:t>
            </w:r>
          </w:p>
        </w:tc>
        <w:tc>
          <w:tcPr>
            <w:tcW w:w="658" w:type="pct"/>
            <w:tcBorders>
              <w:top w:val="outset" w:sz="6" w:space="0" w:color="414142"/>
              <w:left w:val="outset" w:sz="6" w:space="0" w:color="414142"/>
              <w:bottom w:val="outset" w:sz="6" w:space="0" w:color="414142"/>
              <w:right w:val="outset" w:sz="6" w:space="0" w:color="414142"/>
            </w:tcBorders>
            <w:hideMark/>
          </w:tcPr>
          <w:p w14:paraId="7CE3C491" w14:textId="77777777" w:rsidR="003352CB" w:rsidRPr="00FA4150" w:rsidRDefault="003352CB">
            <w:pPr>
              <w:jc w:val="center"/>
              <w:rPr>
                <w:sz w:val="28"/>
                <w:szCs w:val="28"/>
              </w:rPr>
            </w:pPr>
            <w:r w:rsidRPr="00FA4150">
              <w:rPr>
                <w:sz w:val="28"/>
                <w:szCs w:val="28"/>
              </w:rPr>
              <w:t>0</w:t>
            </w:r>
          </w:p>
        </w:tc>
      </w:tr>
      <w:tr w:rsidR="00FA4150" w:rsidRPr="00FA4150" w14:paraId="384400DC" w14:textId="77777777" w:rsidTr="00E901AC">
        <w:trPr>
          <w:jc w:val="center"/>
        </w:trPr>
        <w:tc>
          <w:tcPr>
            <w:tcW w:w="1787" w:type="pct"/>
            <w:tcBorders>
              <w:top w:val="outset" w:sz="6" w:space="0" w:color="414142"/>
              <w:left w:val="outset" w:sz="6" w:space="0" w:color="414142"/>
              <w:bottom w:val="outset" w:sz="6" w:space="0" w:color="414142"/>
              <w:right w:val="outset" w:sz="6" w:space="0" w:color="414142"/>
            </w:tcBorders>
            <w:hideMark/>
          </w:tcPr>
          <w:p w14:paraId="0DEBC25A" w14:textId="77777777" w:rsidR="003352CB" w:rsidRPr="00FA4150" w:rsidRDefault="003352CB">
            <w:pPr>
              <w:rPr>
                <w:sz w:val="28"/>
                <w:szCs w:val="28"/>
              </w:rPr>
            </w:pPr>
            <w:r w:rsidRPr="00FA4150">
              <w:rPr>
                <w:sz w:val="28"/>
                <w:szCs w:val="28"/>
              </w:rPr>
              <w:t>3.1. valsts pamatbudžets</w:t>
            </w:r>
          </w:p>
        </w:tc>
        <w:tc>
          <w:tcPr>
            <w:tcW w:w="586" w:type="pct"/>
            <w:tcBorders>
              <w:top w:val="outset" w:sz="6" w:space="0" w:color="414142"/>
              <w:left w:val="outset" w:sz="6" w:space="0" w:color="414142"/>
              <w:bottom w:val="outset" w:sz="6" w:space="0" w:color="414142"/>
              <w:right w:val="outset" w:sz="6" w:space="0" w:color="414142"/>
            </w:tcBorders>
            <w:hideMark/>
          </w:tcPr>
          <w:p w14:paraId="288BB3B0" w14:textId="77777777" w:rsidR="003352CB" w:rsidRPr="00FA4150" w:rsidRDefault="003352CB">
            <w:pPr>
              <w:jc w:val="center"/>
              <w:rPr>
                <w:sz w:val="28"/>
                <w:szCs w:val="28"/>
              </w:rPr>
            </w:pPr>
            <w:r w:rsidRPr="00FA4150">
              <w:rPr>
                <w:sz w:val="28"/>
                <w:szCs w:val="28"/>
              </w:rPr>
              <w:t>0</w:t>
            </w:r>
          </w:p>
        </w:tc>
        <w:tc>
          <w:tcPr>
            <w:tcW w:w="779" w:type="pct"/>
            <w:tcBorders>
              <w:top w:val="outset" w:sz="6" w:space="0" w:color="414142"/>
              <w:left w:val="outset" w:sz="6" w:space="0" w:color="414142"/>
              <w:bottom w:val="outset" w:sz="6" w:space="0" w:color="414142"/>
              <w:right w:val="outset" w:sz="6" w:space="0" w:color="414142"/>
            </w:tcBorders>
            <w:hideMark/>
          </w:tcPr>
          <w:p w14:paraId="12793B3C" w14:textId="77777777" w:rsidR="003352CB" w:rsidRPr="00FA4150" w:rsidRDefault="003352CB">
            <w:pPr>
              <w:jc w:val="center"/>
              <w:rPr>
                <w:sz w:val="28"/>
                <w:szCs w:val="28"/>
              </w:rPr>
            </w:pPr>
            <w:r w:rsidRPr="00FA4150">
              <w:rPr>
                <w:sz w:val="28"/>
                <w:szCs w:val="28"/>
              </w:rPr>
              <w:t>0</w:t>
            </w:r>
          </w:p>
        </w:tc>
        <w:tc>
          <w:tcPr>
            <w:tcW w:w="595" w:type="pct"/>
            <w:tcBorders>
              <w:top w:val="outset" w:sz="6" w:space="0" w:color="414142"/>
              <w:left w:val="outset" w:sz="6" w:space="0" w:color="414142"/>
              <w:bottom w:val="outset" w:sz="6" w:space="0" w:color="414142"/>
              <w:right w:val="outset" w:sz="6" w:space="0" w:color="414142"/>
            </w:tcBorders>
            <w:hideMark/>
          </w:tcPr>
          <w:p w14:paraId="4FE22D89" w14:textId="77777777" w:rsidR="003352CB" w:rsidRPr="00FA4150" w:rsidRDefault="003352CB">
            <w:pPr>
              <w:jc w:val="center"/>
              <w:rPr>
                <w:sz w:val="28"/>
                <w:szCs w:val="28"/>
              </w:rPr>
            </w:pPr>
            <w:r w:rsidRPr="00FA4150">
              <w:rPr>
                <w:sz w:val="28"/>
                <w:szCs w:val="28"/>
              </w:rPr>
              <w:t>0</w:t>
            </w:r>
          </w:p>
        </w:tc>
        <w:tc>
          <w:tcPr>
            <w:tcW w:w="595" w:type="pct"/>
            <w:tcBorders>
              <w:top w:val="outset" w:sz="6" w:space="0" w:color="414142"/>
              <w:left w:val="outset" w:sz="6" w:space="0" w:color="414142"/>
              <w:bottom w:val="outset" w:sz="6" w:space="0" w:color="414142"/>
              <w:right w:val="outset" w:sz="6" w:space="0" w:color="414142"/>
            </w:tcBorders>
            <w:hideMark/>
          </w:tcPr>
          <w:p w14:paraId="32F9B836" w14:textId="77777777" w:rsidR="003352CB" w:rsidRPr="00FA4150" w:rsidRDefault="003352CB">
            <w:pPr>
              <w:jc w:val="center"/>
              <w:rPr>
                <w:sz w:val="28"/>
                <w:szCs w:val="28"/>
              </w:rPr>
            </w:pPr>
            <w:r w:rsidRPr="00FA4150">
              <w:rPr>
                <w:sz w:val="28"/>
                <w:szCs w:val="28"/>
              </w:rPr>
              <w:t>0</w:t>
            </w:r>
          </w:p>
        </w:tc>
        <w:tc>
          <w:tcPr>
            <w:tcW w:w="658" w:type="pct"/>
            <w:tcBorders>
              <w:top w:val="outset" w:sz="6" w:space="0" w:color="414142"/>
              <w:left w:val="outset" w:sz="6" w:space="0" w:color="414142"/>
              <w:bottom w:val="outset" w:sz="6" w:space="0" w:color="414142"/>
              <w:right w:val="outset" w:sz="6" w:space="0" w:color="414142"/>
            </w:tcBorders>
            <w:hideMark/>
          </w:tcPr>
          <w:p w14:paraId="311CC87C" w14:textId="77777777" w:rsidR="003352CB" w:rsidRPr="00FA4150" w:rsidRDefault="003352CB">
            <w:pPr>
              <w:jc w:val="center"/>
              <w:rPr>
                <w:sz w:val="28"/>
                <w:szCs w:val="28"/>
              </w:rPr>
            </w:pPr>
            <w:r w:rsidRPr="00FA4150">
              <w:rPr>
                <w:sz w:val="28"/>
                <w:szCs w:val="28"/>
              </w:rPr>
              <w:t>0</w:t>
            </w:r>
          </w:p>
        </w:tc>
      </w:tr>
      <w:tr w:rsidR="00FA4150" w:rsidRPr="00FA4150" w14:paraId="131583A4" w14:textId="77777777" w:rsidTr="00E901AC">
        <w:trPr>
          <w:jc w:val="center"/>
        </w:trPr>
        <w:tc>
          <w:tcPr>
            <w:tcW w:w="1787" w:type="pct"/>
            <w:tcBorders>
              <w:top w:val="outset" w:sz="6" w:space="0" w:color="414142"/>
              <w:left w:val="outset" w:sz="6" w:space="0" w:color="414142"/>
              <w:bottom w:val="outset" w:sz="6" w:space="0" w:color="414142"/>
              <w:right w:val="outset" w:sz="6" w:space="0" w:color="414142"/>
            </w:tcBorders>
            <w:hideMark/>
          </w:tcPr>
          <w:p w14:paraId="23E1BA29" w14:textId="77777777" w:rsidR="003352CB" w:rsidRPr="00FA4150" w:rsidRDefault="003352CB">
            <w:pPr>
              <w:rPr>
                <w:sz w:val="28"/>
                <w:szCs w:val="28"/>
              </w:rPr>
            </w:pPr>
            <w:r w:rsidRPr="00FA4150">
              <w:rPr>
                <w:sz w:val="28"/>
                <w:szCs w:val="28"/>
              </w:rPr>
              <w:t>3.2. speciālais budžets</w:t>
            </w:r>
          </w:p>
        </w:tc>
        <w:tc>
          <w:tcPr>
            <w:tcW w:w="586" w:type="pct"/>
            <w:tcBorders>
              <w:top w:val="outset" w:sz="6" w:space="0" w:color="414142"/>
              <w:left w:val="outset" w:sz="6" w:space="0" w:color="414142"/>
              <w:bottom w:val="outset" w:sz="6" w:space="0" w:color="414142"/>
              <w:right w:val="outset" w:sz="6" w:space="0" w:color="414142"/>
            </w:tcBorders>
            <w:hideMark/>
          </w:tcPr>
          <w:p w14:paraId="25AF8040" w14:textId="77777777" w:rsidR="003352CB" w:rsidRPr="00FA4150" w:rsidRDefault="003352CB">
            <w:pPr>
              <w:jc w:val="center"/>
              <w:rPr>
                <w:sz w:val="28"/>
                <w:szCs w:val="28"/>
              </w:rPr>
            </w:pPr>
            <w:r w:rsidRPr="00FA4150">
              <w:rPr>
                <w:sz w:val="28"/>
                <w:szCs w:val="28"/>
              </w:rPr>
              <w:t>0</w:t>
            </w:r>
          </w:p>
        </w:tc>
        <w:tc>
          <w:tcPr>
            <w:tcW w:w="779" w:type="pct"/>
            <w:tcBorders>
              <w:top w:val="outset" w:sz="6" w:space="0" w:color="414142"/>
              <w:left w:val="outset" w:sz="6" w:space="0" w:color="414142"/>
              <w:bottom w:val="outset" w:sz="6" w:space="0" w:color="414142"/>
              <w:right w:val="outset" w:sz="6" w:space="0" w:color="414142"/>
            </w:tcBorders>
            <w:hideMark/>
          </w:tcPr>
          <w:p w14:paraId="58D7EA6B" w14:textId="77777777" w:rsidR="003352CB" w:rsidRPr="00FA4150" w:rsidRDefault="003352CB">
            <w:pPr>
              <w:jc w:val="center"/>
              <w:rPr>
                <w:sz w:val="28"/>
                <w:szCs w:val="28"/>
              </w:rPr>
            </w:pPr>
            <w:r w:rsidRPr="00FA4150">
              <w:rPr>
                <w:sz w:val="28"/>
                <w:szCs w:val="28"/>
              </w:rPr>
              <w:t>0</w:t>
            </w:r>
          </w:p>
        </w:tc>
        <w:tc>
          <w:tcPr>
            <w:tcW w:w="595" w:type="pct"/>
            <w:tcBorders>
              <w:top w:val="outset" w:sz="6" w:space="0" w:color="414142"/>
              <w:left w:val="outset" w:sz="6" w:space="0" w:color="414142"/>
              <w:bottom w:val="outset" w:sz="6" w:space="0" w:color="414142"/>
              <w:right w:val="outset" w:sz="6" w:space="0" w:color="414142"/>
            </w:tcBorders>
            <w:hideMark/>
          </w:tcPr>
          <w:p w14:paraId="6E48FC89" w14:textId="77777777" w:rsidR="003352CB" w:rsidRPr="00FA4150" w:rsidRDefault="003352CB">
            <w:pPr>
              <w:jc w:val="center"/>
              <w:rPr>
                <w:sz w:val="28"/>
                <w:szCs w:val="28"/>
              </w:rPr>
            </w:pPr>
            <w:r w:rsidRPr="00FA4150">
              <w:rPr>
                <w:sz w:val="28"/>
                <w:szCs w:val="28"/>
              </w:rPr>
              <w:t>0</w:t>
            </w:r>
          </w:p>
        </w:tc>
        <w:tc>
          <w:tcPr>
            <w:tcW w:w="595" w:type="pct"/>
            <w:tcBorders>
              <w:top w:val="outset" w:sz="6" w:space="0" w:color="414142"/>
              <w:left w:val="outset" w:sz="6" w:space="0" w:color="414142"/>
              <w:bottom w:val="outset" w:sz="6" w:space="0" w:color="414142"/>
              <w:right w:val="outset" w:sz="6" w:space="0" w:color="414142"/>
            </w:tcBorders>
            <w:hideMark/>
          </w:tcPr>
          <w:p w14:paraId="010D02AB" w14:textId="77777777" w:rsidR="003352CB" w:rsidRPr="00FA4150" w:rsidRDefault="003352CB">
            <w:pPr>
              <w:jc w:val="center"/>
              <w:rPr>
                <w:sz w:val="28"/>
                <w:szCs w:val="28"/>
              </w:rPr>
            </w:pPr>
            <w:r w:rsidRPr="00FA4150">
              <w:rPr>
                <w:sz w:val="28"/>
                <w:szCs w:val="28"/>
              </w:rPr>
              <w:t>0</w:t>
            </w:r>
          </w:p>
        </w:tc>
        <w:tc>
          <w:tcPr>
            <w:tcW w:w="658" w:type="pct"/>
            <w:tcBorders>
              <w:top w:val="outset" w:sz="6" w:space="0" w:color="414142"/>
              <w:left w:val="outset" w:sz="6" w:space="0" w:color="414142"/>
              <w:bottom w:val="outset" w:sz="6" w:space="0" w:color="414142"/>
              <w:right w:val="outset" w:sz="6" w:space="0" w:color="414142"/>
            </w:tcBorders>
            <w:hideMark/>
          </w:tcPr>
          <w:p w14:paraId="6B2C0700" w14:textId="77777777" w:rsidR="003352CB" w:rsidRPr="00FA4150" w:rsidRDefault="003352CB">
            <w:pPr>
              <w:jc w:val="center"/>
              <w:rPr>
                <w:sz w:val="28"/>
                <w:szCs w:val="28"/>
              </w:rPr>
            </w:pPr>
            <w:r w:rsidRPr="00FA4150">
              <w:rPr>
                <w:sz w:val="28"/>
                <w:szCs w:val="28"/>
              </w:rPr>
              <w:t>0</w:t>
            </w:r>
          </w:p>
        </w:tc>
      </w:tr>
      <w:tr w:rsidR="00FA4150" w:rsidRPr="00FA4150" w14:paraId="6BF60339" w14:textId="77777777" w:rsidTr="00E901AC">
        <w:trPr>
          <w:jc w:val="center"/>
        </w:trPr>
        <w:tc>
          <w:tcPr>
            <w:tcW w:w="1787" w:type="pct"/>
            <w:tcBorders>
              <w:top w:val="outset" w:sz="6" w:space="0" w:color="414142"/>
              <w:left w:val="outset" w:sz="6" w:space="0" w:color="414142"/>
              <w:bottom w:val="outset" w:sz="6" w:space="0" w:color="414142"/>
              <w:right w:val="outset" w:sz="6" w:space="0" w:color="414142"/>
            </w:tcBorders>
            <w:hideMark/>
          </w:tcPr>
          <w:p w14:paraId="3B67D42A" w14:textId="77777777" w:rsidR="003352CB" w:rsidRPr="00FA4150" w:rsidRDefault="003352CB">
            <w:pPr>
              <w:rPr>
                <w:sz w:val="28"/>
                <w:szCs w:val="28"/>
              </w:rPr>
            </w:pPr>
            <w:r w:rsidRPr="00FA4150">
              <w:rPr>
                <w:sz w:val="28"/>
                <w:szCs w:val="28"/>
              </w:rPr>
              <w:t>3.3. pašvaldību budžets</w:t>
            </w:r>
          </w:p>
        </w:tc>
        <w:tc>
          <w:tcPr>
            <w:tcW w:w="586" w:type="pct"/>
            <w:tcBorders>
              <w:top w:val="outset" w:sz="6" w:space="0" w:color="414142"/>
              <w:left w:val="outset" w:sz="6" w:space="0" w:color="414142"/>
              <w:bottom w:val="outset" w:sz="6" w:space="0" w:color="414142"/>
              <w:right w:val="outset" w:sz="6" w:space="0" w:color="414142"/>
            </w:tcBorders>
            <w:hideMark/>
          </w:tcPr>
          <w:p w14:paraId="194321D5" w14:textId="77777777" w:rsidR="003352CB" w:rsidRPr="00FA4150" w:rsidRDefault="003352CB">
            <w:pPr>
              <w:jc w:val="center"/>
              <w:rPr>
                <w:sz w:val="28"/>
                <w:szCs w:val="28"/>
              </w:rPr>
            </w:pPr>
            <w:r w:rsidRPr="00FA4150">
              <w:rPr>
                <w:sz w:val="28"/>
                <w:szCs w:val="28"/>
              </w:rPr>
              <w:t>0</w:t>
            </w:r>
          </w:p>
        </w:tc>
        <w:tc>
          <w:tcPr>
            <w:tcW w:w="779" w:type="pct"/>
            <w:tcBorders>
              <w:top w:val="outset" w:sz="6" w:space="0" w:color="414142"/>
              <w:left w:val="outset" w:sz="6" w:space="0" w:color="414142"/>
              <w:bottom w:val="outset" w:sz="6" w:space="0" w:color="414142"/>
              <w:right w:val="outset" w:sz="6" w:space="0" w:color="414142"/>
            </w:tcBorders>
            <w:hideMark/>
          </w:tcPr>
          <w:p w14:paraId="3F75A24D" w14:textId="77777777" w:rsidR="003352CB" w:rsidRPr="00FA4150" w:rsidRDefault="003352CB">
            <w:pPr>
              <w:jc w:val="center"/>
              <w:rPr>
                <w:sz w:val="28"/>
                <w:szCs w:val="28"/>
              </w:rPr>
            </w:pPr>
            <w:r w:rsidRPr="00FA4150">
              <w:rPr>
                <w:sz w:val="28"/>
                <w:szCs w:val="28"/>
              </w:rPr>
              <w:t>0</w:t>
            </w:r>
          </w:p>
        </w:tc>
        <w:tc>
          <w:tcPr>
            <w:tcW w:w="595" w:type="pct"/>
            <w:tcBorders>
              <w:top w:val="outset" w:sz="6" w:space="0" w:color="414142"/>
              <w:left w:val="outset" w:sz="6" w:space="0" w:color="414142"/>
              <w:bottom w:val="outset" w:sz="6" w:space="0" w:color="414142"/>
              <w:right w:val="outset" w:sz="6" w:space="0" w:color="414142"/>
            </w:tcBorders>
            <w:hideMark/>
          </w:tcPr>
          <w:p w14:paraId="1EE0271C" w14:textId="77777777" w:rsidR="003352CB" w:rsidRPr="00FA4150" w:rsidRDefault="003352CB">
            <w:pPr>
              <w:jc w:val="center"/>
              <w:rPr>
                <w:sz w:val="28"/>
                <w:szCs w:val="28"/>
              </w:rPr>
            </w:pPr>
            <w:r w:rsidRPr="00FA4150">
              <w:rPr>
                <w:sz w:val="28"/>
                <w:szCs w:val="28"/>
              </w:rPr>
              <w:t>0</w:t>
            </w:r>
          </w:p>
        </w:tc>
        <w:tc>
          <w:tcPr>
            <w:tcW w:w="595" w:type="pct"/>
            <w:tcBorders>
              <w:top w:val="outset" w:sz="6" w:space="0" w:color="414142"/>
              <w:left w:val="outset" w:sz="6" w:space="0" w:color="414142"/>
              <w:bottom w:val="outset" w:sz="6" w:space="0" w:color="414142"/>
              <w:right w:val="outset" w:sz="6" w:space="0" w:color="414142"/>
            </w:tcBorders>
            <w:hideMark/>
          </w:tcPr>
          <w:p w14:paraId="18492D6C" w14:textId="77777777" w:rsidR="003352CB" w:rsidRPr="00FA4150" w:rsidRDefault="003352CB">
            <w:pPr>
              <w:jc w:val="center"/>
              <w:rPr>
                <w:sz w:val="28"/>
                <w:szCs w:val="28"/>
              </w:rPr>
            </w:pPr>
            <w:r w:rsidRPr="00FA4150">
              <w:rPr>
                <w:sz w:val="28"/>
                <w:szCs w:val="28"/>
              </w:rPr>
              <w:t>0</w:t>
            </w:r>
          </w:p>
        </w:tc>
        <w:tc>
          <w:tcPr>
            <w:tcW w:w="658" w:type="pct"/>
            <w:tcBorders>
              <w:top w:val="outset" w:sz="6" w:space="0" w:color="414142"/>
              <w:left w:val="outset" w:sz="6" w:space="0" w:color="414142"/>
              <w:bottom w:val="outset" w:sz="6" w:space="0" w:color="414142"/>
              <w:right w:val="outset" w:sz="6" w:space="0" w:color="414142"/>
            </w:tcBorders>
            <w:hideMark/>
          </w:tcPr>
          <w:p w14:paraId="4A605051" w14:textId="77777777" w:rsidR="003352CB" w:rsidRPr="00FA4150" w:rsidRDefault="003352CB">
            <w:pPr>
              <w:jc w:val="center"/>
              <w:rPr>
                <w:sz w:val="28"/>
                <w:szCs w:val="28"/>
              </w:rPr>
            </w:pPr>
            <w:r w:rsidRPr="00FA4150">
              <w:rPr>
                <w:sz w:val="28"/>
                <w:szCs w:val="28"/>
              </w:rPr>
              <w:t>0</w:t>
            </w:r>
          </w:p>
        </w:tc>
      </w:tr>
      <w:tr w:rsidR="00FA4150" w:rsidRPr="00FA4150" w14:paraId="5F02BC49" w14:textId="77777777" w:rsidTr="00E901AC">
        <w:trPr>
          <w:jc w:val="center"/>
        </w:trPr>
        <w:tc>
          <w:tcPr>
            <w:tcW w:w="1787" w:type="pct"/>
            <w:vMerge w:val="restart"/>
            <w:tcBorders>
              <w:top w:val="outset" w:sz="6" w:space="0" w:color="414142"/>
              <w:left w:val="outset" w:sz="6" w:space="0" w:color="414142"/>
              <w:bottom w:val="outset" w:sz="6" w:space="0" w:color="414142"/>
              <w:right w:val="outset" w:sz="6" w:space="0" w:color="414142"/>
            </w:tcBorders>
            <w:hideMark/>
          </w:tcPr>
          <w:p w14:paraId="57E68CB4" w14:textId="77777777" w:rsidR="003352CB" w:rsidRPr="00FA4150" w:rsidRDefault="003352CB">
            <w:pPr>
              <w:rPr>
                <w:sz w:val="28"/>
                <w:szCs w:val="28"/>
              </w:rPr>
            </w:pPr>
            <w:r w:rsidRPr="00FA4150">
              <w:rPr>
                <w:sz w:val="28"/>
                <w:szCs w:val="28"/>
              </w:rPr>
              <w:t>4. Finanšu līdzekļi papildu izdevumu finansēšanai (kompensējošu izdevumu samazinājumu norāda ar "+" zīmi)</w:t>
            </w:r>
          </w:p>
        </w:tc>
        <w:tc>
          <w:tcPr>
            <w:tcW w:w="586" w:type="pct"/>
            <w:vMerge w:val="restart"/>
            <w:tcBorders>
              <w:top w:val="outset" w:sz="6" w:space="0" w:color="414142"/>
              <w:left w:val="outset" w:sz="6" w:space="0" w:color="414142"/>
              <w:bottom w:val="outset" w:sz="6" w:space="0" w:color="414142"/>
              <w:right w:val="outset" w:sz="6" w:space="0" w:color="414142"/>
            </w:tcBorders>
            <w:hideMark/>
          </w:tcPr>
          <w:p w14:paraId="42B0BDEA" w14:textId="77777777" w:rsidR="003352CB" w:rsidRPr="00FA4150" w:rsidRDefault="003352CB">
            <w:pPr>
              <w:pStyle w:val="tvhtmlmktable"/>
              <w:spacing w:line="293" w:lineRule="atLeast"/>
              <w:jc w:val="center"/>
              <w:rPr>
                <w:sz w:val="28"/>
                <w:szCs w:val="28"/>
              </w:rPr>
            </w:pPr>
            <w:r w:rsidRPr="00FA4150">
              <w:rPr>
                <w:sz w:val="28"/>
                <w:szCs w:val="28"/>
              </w:rPr>
              <w:t>X</w:t>
            </w:r>
          </w:p>
        </w:tc>
        <w:tc>
          <w:tcPr>
            <w:tcW w:w="779" w:type="pct"/>
            <w:tcBorders>
              <w:top w:val="outset" w:sz="6" w:space="0" w:color="414142"/>
              <w:left w:val="outset" w:sz="6" w:space="0" w:color="414142"/>
              <w:bottom w:val="outset" w:sz="6" w:space="0" w:color="414142"/>
              <w:right w:val="outset" w:sz="6" w:space="0" w:color="414142"/>
            </w:tcBorders>
            <w:hideMark/>
          </w:tcPr>
          <w:p w14:paraId="1172A2C3" w14:textId="77777777" w:rsidR="003352CB" w:rsidRPr="00FA4150" w:rsidRDefault="003352CB">
            <w:pPr>
              <w:jc w:val="center"/>
              <w:rPr>
                <w:sz w:val="28"/>
                <w:szCs w:val="28"/>
              </w:rPr>
            </w:pPr>
            <w:r w:rsidRPr="00FA4150">
              <w:rPr>
                <w:sz w:val="28"/>
                <w:szCs w:val="28"/>
              </w:rPr>
              <w:t>0</w:t>
            </w:r>
          </w:p>
        </w:tc>
        <w:tc>
          <w:tcPr>
            <w:tcW w:w="595" w:type="pct"/>
            <w:tcBorders>
              <w:top w:val="outset" w:sz="6" w:space="0" w:color="414142"/>
              <w:left w:val="outset" w:sz="6" w:space="0" w:color="414142"/>
              <w:bottom w:val="outset" w:sz="6" w:space="0" w:color="414142"/>
              <w:right w:val="outset" w:sz="6" w:space="0" w:color="414142"/>
            </w:tcBorders>
            <w:hideMark/>
          </w:tcPr>
          <w:p w14:paraId="75DAC3C4" w14:textId="77777777" w:rsidR="003352CB" w:rsidRPr="00FA4150" w:rsidRDefault="003352CB">
            <w:pPr>
              <w:jc w:val="center"/>
              <w:rPr>
                <w:sz w:val="28"/>
                <w:szCs w:val="28"/>
              </w:rPr>
            </w:pPr>
            <w:r w:rsidRPr="00FA4150">
              <w:rPr>
                <w:sz w:val="28"/>
                <w:szCs w:val="28"/>
              </w:rPr>
              <w:t>0</w:t>
            </w:r>
          </w:p>
        </w:tc>
        <w:tc>
          <w:tcPr>
            <w:tcW w:w="595" w:type="pct"/>
            <w:tcBorders>
              <w:top w:val="outset" w:sz="6" w:space="0" w:color="414142"/>
              <w:left w:val="outset" w:sz="6" w:space="0" w:color="414142"/>
              <w:bottom w:val="outset" w:sz="6" w:space="0" w:color="414142"/>
              <w:right w:val="outset" w:sz="6" w:space="0" w:color="414142"/>
            </w:tcBorders>
            <w:hideMark/>
          </w:tcPr>
          <w:p w14:paraId="6495277E" w14:textId="77777777" w:rsidR="003352CB" w:rsidRPr="00FA4150" w:rsidRDefault="003352CB">
            <w:pPr>
              <w:jc w:val="center"/>
              <w:rPr>
                <w:sz w:val="28"/>
                <w:szCs w:val="28"/>
              </w:rPr>
            </w:pPr>
            <w:r w:rsidRPr="00FA4150">
              <w:rPr>
                <w:sz w:val="28"/>
                <w:szCs w:val="28"/>
              </w:rPr>
              <w:t>0</w:t>
            </w:r>
          </w:p>
        </w:tc>
        <w:tc>
          <w:tcPr>
            <w:tcW w:w="658" w:type="pct"/>
            <w:tcBorders>
              <w:top w:val="outset" w:sz="6" w:space="0" w:color="414142"/>
              <w:left w:val="outset" w:sz="6" w:space="0" w:color="414142"/>
              <w:bottom w:val="outset" w:sz="6" w:space="0" w:color="414142"/>
              <w:right w:val="outset" w:sz="6" w:space="0" w:color="414142"/>
            </w:tcBorders>
            <w:hideMark/>
          </w:tcPr>
          <w:p w14:paraId="4918FF30" w14:textId="77777777" w:rsidR="003352CB" w:rsidRPr="00FA4150" w:rsidRDefault="003352CB">
            <w:pPr>
              <w:jc w:val="center"/>
              <w:rPr>
                <w:sz w:val="28"/>
                <w:szCs w:val="28"/>
              </w:rPr>
            </w:pPr>
            <w:r w:rsidRPr="00FA4150">
              <w:rPr>
                <w:sz w:val="28"/>
                <w:szCs w:val="28"/>
              </w:rPr>
              <w:t>0</w:t>
            </w:r>
          </w:p>
        </w:tc>
      </w:tr>
      <w:tr w:rsidR="00FA4150" w:rsidRPr="00FA4150" w14:paraId="4FE3B2DA" w14:textId="77777777" w:rsidTr="00E901AC">
        <w:trPr>
          <w:jc w:val="center"/>
        </w:trPr>
        <w:tc>
          <w:tcPr>
            <w:tcW w:w="1787" w:type="pct"/>
            <w:vMerge/>
            <w:tcBorders>
              <w:top w:val="outset" w:sz="6" w:space="0" w:color="414142"/>
              <w:left w:val="outset" w:sz="6" w:space="0" w:color="414142"/>
              <w:bottom w:val="outset" w:sz="6" w:space="0" w:color="414142"/>
              <w:right w:val="outset" w:sz="6" w:space="0" w:color="414142"/>
            </w:tcBorders>
            <w:vAlign w:val="center"/>
            <w:hideMark/>
          </w:tcPr>
          <w:p w14:paraId="06FE3349" w14:textId="77777777" w:rsidR="003352CB" w:rsidRPr="00FA4150" w:rsidRDefault="003352CB">
            <w:pPr>
              <w:rPr>
                <w:sz w:val="28"/>
                <w:szCs w:val="28"/>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6102272C" w14:textId="77777777" w:rsidR="003352CB" w:rsidRPr="00FA4150" w:rsidRDefault="003352CB">
            <w:pPr>
              <w:rPr>
                <w:sz w:val="28"/>
                <w:szCs w:val="28"/>
              </w:rPr>
            </w:pPr>
          </w:p>
        </w:tc>
        <w:tc>
          <w:tcPr>
            <w:tcW w:w="779" w:type="pct"/>
            <w:tcBorders>
              <w:top w:val="outset" w:sz="6" w:space="0" w:color="414142"/>
              <w:left w:val="outset" w:sz="6" w:space="0" w:color="414142"/>
              <w:bottom w:val="outset" w:sz="6" w:space="0" w:color="414142"/>
              <w:right w:val="outset" w:sz="6" w:space="0" w:color="414142"/>
            </w:tcBorders>
            <w:hideMark/>
          </w:tcPr>
          <w:p w14:paraId="2AA5B0E8" w14:textId="77777777" w:rsidR="003352CB" w:rsidRPr="00FA4150" w:rsidRDefault="003352CB">
            <w:pPr>
              <w:jc w:val="center"/>
              <w:rPr>
                <w:sz w:val="28"/>
                <w:szCs w:val="28"/>
              </w:rPr>
            </w:pPr>
            <w:r w:rsidRPr="00FA4150">
              <w:rPr>
                <w:sz w:val="28"/>
                <w:szCs w:val="28"/>
              </w:rPr>
              <w:t>0</w:t>
            </w:r>
          </w:p>
        </w:tc>
        <w:tc>
          <w:tcPr>
            <w:tcW w:w="595" w:type="pct"/>
            <w:tcBorders>
              <w:top w:val="outset" w:sz="6" w:space="0" w:color="414142"/>
              <w:left w:val="outset" w:sz="6" w:space="0" w:color="414142"/>
              <w:bottom w:val="outset" w:sz="6" w:space="0" w:color="414142"/>
              <w:right w:val="outset" w:sz="6" w:space="0" w:color="414142"/>
            </w:tcBorders>
            <w:hideMark/>
          </w:tcPr>
          <w:p w14:paraId="318079AB" w14:textId="77777777" w:rsidR="003352CB" w:rsidRPr="00FA4150" w:rsidRDefault="003352CB">
            <w:pPr>
              <w:jc w:val="center"/>
              <w:rPr>
                <w:sz w:val="28"/>
                <w:szCs w:val="28"/>
              </w:rPr>
            </w:pPr>
            <w:r w:rsidRPr="00FA4150">
              <w:rPr>
                <w:sz w:val="28"/>
                <w:szCs w:val="28"/>
              </w:rPr>
              <w:t>0</w:t>
            </w:r>
          </w:p>
        </w:tc>
        <w:tc>
          <w:tcPr>
            <w:tcW w:w="595" w:type="pct"/>
            <w:tcBorders>
              <w:top w:val="outset" w:sz="6" w:space="0" w:color="414142"/>
              <w:left w:val="outset" w:sz="6" w:space="0" w:color="414142"/>
              <w:bottom w:val="outset" w:sz="6" w:space="0" w:color="414142"/>
              <w:right w:val="outset" w:sz="6" w:space="0" w:color="414142"/>
            </w:tcBorders>
            <w:hideMark/>
          </w:tcPr>
          <w:p w14:paraId="28C8503E" w14:textId="77777777" w:rsidR="003352CB" w:rsidRPr="00FA4150" w:rsidRDefault="003352CB">
            <w:pPr>
              <w:jc w:val="center"/>
              <w:rPr>
                <w:sz w:val="28"/>
                <w:szCs w:val="28"/>
              </w:rPr>
            </w:pPr>
            <w:r w:rsidRPr="00FA4150">
              <w:rPr>
                <w:sz w:val="28"/>
                <w:szCs w:val="28"/>
              </w:rPr>
              <w:t>0</w:t>
            </w:r>
          </w:p>
        </w:tc>
        <w:tc>
          <w:tcPr>
            <w:tcW w:w="658" w:type="pct"/>
            <w:tcBorders>
              <w:top w:val="outset" w:sz="6" w:space="0" w:color="414142"/>
              <w:left w:val="outset" w:sz="6" w:space="0" w:color="414142"/>
              <w:bottom w:val="outset" w:sz="6" w:space="0" w:color="414142"/>
              <w:right w:val="outset" w:sz="6" w:space="0" w:color="414142"/>
            </w:tcBorders>
            <w:hideMark/>
          </w:tcPr>
          <w:p w14:paraId="27BB1A10" w14:textId="77777777" w:rsidR="003352CB" w:rsidRPr="00FA4150" w:rsidRDefault="003352CB">
            <w:pPr>
              <w:jc w:val="center"/>
              <w:rPr>
                <w:sz w:val="28"/>
                <w:szCs w:val="28"/>
              </w:rPr>
            </w:pPr>
            <w:r w:rsidRPr="00FA4150">
              <w:rPr>
                <w:sz w:val="28"/>
                <w:szCs w:val="28"/>
              </w:rPr>
              <w:t>0</w:t>
            </w:r>
          </w:p>
        </w:tc>
      </w:tr>
      <w:tr w:rsidR="00FA4150" w:rsidRPr="00FA4150" w14:paraId="758BEF3E" w14:textId="77777777" w:rsidTr="00E901AC">
        <w:trPr>
          <w:jc w:val="center"/>
        </w:trPr>
        <w:tc>
          <w:tcPr>
            <w:tcW w:w="1787" w:type="pct"/>
            <w:vMerge/>
            <w:tcBorders>
              <w:top w:val="outset" w:sz="6" w:space="0" w:color="414142"/>
              <w:left w:val="outset" w:sz="6" w:space="0" w:color="414142"/>
              <w:bottom w:val="outset" w:sz="6" w:space="0" w:color="414142"/>
              <w:right w:val="outset" w:sz="6" w:space="0" w:color="414142"/>
            </w:tcBorders>
            <w:vAlign w:val="center"/>
            <w:hideMark/>
          </w:tcPr>
          <w:p w14:paraId="6D512345" w14:textId="77777777" w:rsidR="003352CB" w:rsidRPr="00FA4150" w:rsidRDefault="003352CB">
            <w:pPr>
              <w:rPr>
                <w:sz w:val="28"/>
                <w:szCs w:val="28"/>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5CC2F23E" w14:textId="77777777" w:rsidR="003352CB" w:rsidRPr="00FA4150" w:rsidRDefault="003352CB">
            <w:pPr>
              <w:rPr>
                <w:sz w:val="28"/>
                <w:szCs w:val="28"/>
              </w:rPr>
            </w:pPr>
          </w:p>
        </w:tc>
        <w:tc>
          <w:tcPr>
            <w:tcW w:w="779" w:type="pct"/>
            <w:tcBorders>
              <w:top w:val="outset" w:sz="6" w:space="0" w:color="414142"/>
              <w:left w:val="outset" w:sz="6" w:space="0" w:color="414142"/>
              <w:bottom w:val="outset" w:sz="6" w:space="0" w:color="414142"/>
              <w:right w:val="outset" w:sz="6" w:space="0" w:color="414142"/>
            </w:tcBorders>
            <w:hideMark/>
          </w:tcPr>
          <w:p w14:paraId="3DD42F2E" w14:textId="77777777" w:rsidR="003352CB" w:rsidRPr="00FA4150" w:rsidRDefault="003352CB">
            <w:pPr>
              <w:jc w:val="center"/>
              <w:rPr>
                <w:sz w:val="28"/>
                <w:szCs w:val="28"/>
              </w:rPr>
            </w:pPr>
            <w:r w:rsidRPr="00FA4150">
              <w:rPr>
                <w:sz w:val="28"/>
                <w:szCs w:val="28"/>
              </w:rPr>
              <w:t>0</w:t>
            </w:r>
          </w:p>
        </w:tc>
        <w:tc>
          <w:tcPr>
            <w:tcW w:w="595" w:type="pct"/>
            <w:tcBorders>
              <w:top w:val="outset" w:sz="6" w:space="0" w:color="414142"/>
              <w:left w:val="outset" w:sz="6" w:space="0" w:color="414142"/>
              <w:bottom w:val="outset" w:sz="6" w:space="0" w:color="414142"/>
              <w:right w:val="outset" w:sz="6" w:space="0" w:color="414142"/>
            </w:tcBorders>
            <w:hideMark/>
          </w:tcPr>
          <w:p w14:paraId="1022DED1" w14:textId="77777777" w:rsidR="003352CB" w:rsidRPr="00FA4150" w:rsidRDefault="003352CB">
            <w:pPr>
              <w:jc w:val="center"/>
              <w:rPr>
                <w:sz w:val="28"/>
                <w:szCs w:val="28"/>
              </w:rPr>
            </w:pPr>
            <w:r w:rsidRPr="00FA4150">
              <w:rPr>
                <w:sz w:val="28"/>
                <w:szCs w:val="28"/>
              </w:rPr>
              <w:t>0</w:t>
            </w:r>
          </w:p>
        </w:tc>
        <w:tc>
          <w:tcPr>
            <w:tcW w:w="595" w:type="pct"/>
            <w:tcBorders>
              <w:top w:val="outset" w:sz="6" w:space="0" w:color="414142"/>
              <w:left w:val="outset" w:sz="6" w:space="0" w:color="414142"/>
              <w:bottom w:val="outset" w:sz="6" w:space="0" w:color="414142"/>
              <w:right w:val="outset" w:sz="6" w:space="0" w:color="414142"/>
            </w:tcBorders>
            <w:hideMark/>
          </w:tcPr>
          <w:p w14:paraId="24CAA901" w14:textId="77777777" w:rsidR="003352CB" w:rsidRPr="00FA4150" w:rsidRDefault="003352CB">
            <w:pPr>
              <w:jc w:val="center"/>
              <w:rPr>
                <w:sz w:val="28"/>
                <w:szCs w:val="28"/>
              </w:rPr>
            </w:pPr>
            <w:r w:rsidRPr="00FA4150">
              <w:rPr>
                <w:sz w:val="28"/>
                <w:szCs w:val="28"/>
              </w:rPr>
              <w:t>0</w:t>
            </w:r>
          </w:p>
        </w:tc>
        <w:tc>
          <w:tcPr>
            <w:tcW w:w="658" w:type="pct"/>
            <w:tcBorders>
              <w:top w:val="outset" w:sz="6" w:space="0" w:color="414142"/>
              <w:left w:val="outset" w:sz="6" w:space="0" w:color="414142"/>
              <w:bottom w:val="outset" w:sz="6" w:space="0" w:color="414142"/>
              <w:right w:val="outset" w:sz="6" w:space="0" w:color="414142"/>
            </w:tcBorders>
            <w:hideMark/>
          </w:tcPr>
          <w:p w14:paraId="0DC2643B" w14:textId="77777777" w:rsidR="003352CB" w:rsidRPr="00FA4150" w:rsidRDefault="003352CB">
            <w:pPr>
              <w:jc w:val="center"/>
              <w:rPr>
                <w:sz w:val="28"/>
                <w:szCs w:val="28"/>
              </w:rPr>
            </w:pPr>
            <w:r w:rsidRPr="00FA4150">
              <w:rPr>
                <w:sz w:val="28"/>
                <w:szCs w:val="28"/>
              </w:rPr>
              <w:t>0</w:t>
            </w:r>
          </w:p>
        </w:tc>
      </w:tr>
      <w:tr w:rsidR="00FA4150" w:rsidRPr="00FA4150" w14:paraId="590C9EC1" w14:textId="77777777" w:rsidTr="00E901AC">
        <w:trPr>
          <w:jc w:val="center"/>
        </w:trPr>
        <w:tc>
          <w:tcPr>
            <w:tcW w:w="1787" w:type="pct"/>
            <w:tcBorders>
              <w:top w:val="outset" w:sz="6" w:space="0" w:color="414142"/>
              <w:left w:val="outset" w:sz="6" w:space="0" w:color="414142"/>
              <w:bottom w:val="outset" w:sz="6" w:space="0" w:color="414142"/>
              <w:right w:val="outset" w:sz="6" w:space="0" w:color="414142"/>
            </w:tcBorders>
            <w:hideMark/>
          </w:tcPr>
          <w:p w14:paraId="14660620" w14:textId="77777777" w:rsidR="003352CB" w:rsidRPr="00FA4150" w:rsidRDefault="003352CB">
            <w:pPr>
              <w:rPr>
                <w:sz w:val="28"/>
                <w:szCs w:val="28"/>
              </w:rPr>
            </w:pPr>
            <w:r w:rsidRPr="00FA4150">
              <w:rPr>
                <w:sz w:val="28"/>
                <w:szCs w:val="28"/>
              </w:rPr>
              <w:t>5. Precizēta finansiālā ietekme:</w:t>
            </w:r>
          </w:p>
        </w:tc>
        <w:tc>
          <w:tcPr>
            <w:tcW w:w="586" w:type="pct"/>
            <w:vMerge w:val="restart"/>
            <w:tcBorders>
              <w:top w:val="outset" w:sz="6" w:space="0" w:color="414142"/>
              <w:left w:val="outset" w:sz="6" w:space="0" w:color="414142"/>
              <w:bottom w:val="outset" w:sz="6" w:space="0" w:color="414142"/>
              <w:right w:val="outset" w:sz="6" w:space="0" w:color="414142"/>
            </w:tcBorders>
            <w:hideMark/>
          </w:tcPr>
          <w:p w14:paraId="2905C2FB" w14:textId="77777777" w:rsidR="003352CB" w:rsidRPr="00FA4150" w:rsidRDefault="003352CB">
            <w:pPr>
              <w:pStyle w:val="tvhtmlmktable"/>
              <w:spacing w:line="293" w:lineRule="atLeast"/>
              <w:jc w:val="center"/>
              <w:rPr>
                <w:sz w:val="28"/>
                <w:szCs w:val="28"/>
              </w:rPr>
            </w:pPr>
            <w:r w:rsidRPr="00FA4150">
              <w:rPr>
                <w:sz w:val="28"/>
                <w:szCs w:val="28"/>
              </w:rPr>
              <w:t>X</w:t>
            </w:r>
          </w:p>
        </w:tc>
        <w:tc>
          <w:tcPr>
            <w:tcW w:w="779" w:type="pct"/>
            <w:tcBorders>
              <w:top w:val="outset" w:sz="6" w:space="0" w:color="414142"/>
              <w:left w:val="outset" w:sz="6" w:space="0" w:color="414142"/>
              <w:bottom w:val="outset" w:sz="6" w:space="0" w:color="414142"/>
              <w:right w:val="outset" w:sz="6" w:space="0" w:color="414142"/>
            </w:tcBorders>
            <w:hideMark/>
          </w:tcPr>
          <w:p w14:paraId="5D15EA5A" w14:textId="77777777" w:rsidR="003352CB" w:rsidRPr="00FA4150" w:rsidRDefault="003352CB">
            <w:pPr>
              <w:jc w:val="center"/>
              <w:rPr>
                <w:sz w:val="28"/>
                <w:szCs w:val="28"/>
              </w:rPr>
            </w:pPr>
            <w:r w:rsidRPr="00FA4150">
              <w:rPr>
                <w:sz w:val="28"/>
                <w:szCs w:val="28"/>
              </w:rPr>
              <w:t>0</w:t>
            </w:r>
          </w:p>
        </w:tc>
        <w:tc>
          <w:tcPr>
            <w:tcW w:w="595" w:type="pct"/>
            <w:tcBorders>
              <w:top w:val="outset" w:sz="6" w:space="0" w:color="414142"/>
              <w:left w:val="outset" w:sz="6" w:space="0" w:color="414142"/>
              <w:bottom w:val="outset" w:sz="6" w:space="0" w:color="414142"/>
              <w:right w:val="outset" w:sz="6" w:space="0" w:color="414142"/>
            </w:tcBorders>
            <w:hideMark/>
          </w:tcPr>
          <w:p w14:paraId="2CCC705D" w14:textId="77777777" w:rsidR="003352CB" w:rsidRPr="00FA4150" w:rsidRDefault="003352CB">
            <w:pPr>
              <w:jc w:val="center"/>
              <w:rPr>
                <w:sz w:val="28"/>
                <w:szCs w:val="28"/>
              </w:rPr>
            </w:pPr>
            <w:r w:rsidRPr="00FA4150">
              <w:rPr>
                <w:sz w:val="28"/>
                <w:szCs w:val="28"/>
              </w:rPr>
              <w:t>0</w:t>
            </w:r>
          </w:p>
        </w:tc>
        <w:tc>
          <w:tcPr>
            <w:tcW w:w="595" w:type="pct"/>
            <w:tcBorders>
              <w:top w:val="outset" w:sz="6" w:space="0" w:color="414142"/>
              <w:left w:val="outset" w:sz="6" w:space="0" w:color="414142"/>
              <w:bottom w:val="outset" w:sz="6" w:space="0" w:color="414142"/>
              <w:right w:val="outset" w:sz="6" w:space="0" w:color="414142"/>
            </w:tcBorders>
            <w:hideMark/>
          </w:tcPr>
          <w:p w14:paraId="39FF6851" w14:textId="77777777" w:rsidR="003352CB" w:rsidRPr="00FA4150" w:rsidRDefault="003352CB">
            <w:pPr>
              <w:jc w:val="center"/>
              <w:rPr>
                <w:sz w:val="28"/>
                <w:szCs w:val="28"/>
              </w:rPr>
            </w:pPr>
            <w:r w:rsidRPr="00FA4150">
              <w:rPr>
                <w:sz w:val="28"/>
                <w:szCs w:val="28"/>
              </w:rPr>
              <w:t>0</w:t>
            </w:r>
          </w:p>
        </w:tc>
        <w:tc>
          <w:tcPr>
            <w:tcW w:w="658" w:type="pct"/>
            <w:tcBorders>
              <w:top w:val="outset" w:sz="6" w:space="0" w:color="414142"/>
              <w:left w:val="outset" w:sz="6" w:space="0" w:color="414142"/>
              <w:bottom w:val="outset" w:sz="6" w:space="0" w:color="414142"/>
              <w:right w:val="outset" w:sz="6" w:space="0" w:color="414142"/>
            </w:tcBorders>
            <w:hideMark/>
          </w:tcPr>
          <w:p w14:paraId="1651BEAD" w14:textId="77777777" w:rsidR="003352CB" w:rsidRPr="00FA4150" w:rsidRDefault="003352CB">
            <w:pPr>
              <w:jc w:val="center"/>
              <w:rPr>
                <w:sz w:val="28"/>
                <w:szCs w:val="28"/>
              </w:rPr>
            </w:pPr>
            <w:r w:rsidRPr="00FA4150">
              <w:rPr>
                <w:sz w:val="28"/>
                <w:szCs w:val="28"/>
              </w:rPr>
              <w:t>0</w:t>
            </w:r>
          </w:p>
        </w:tc>
      </w:tr>
      <w:tr w:rsidR="00FA4150" w:rsidRPr="00FA4150" w14:paraId="669E35FB" w14:textId="77777777" w:rsidTr="00E901AC">
        <w:trPr>
          <w:jc w:val="center"/>
        </w:trPr>
        <w:tc>
          <w:tcPr>
            <w:tcW w:w="1787" w:type="pct"/>
            <w:tcBorders>
              <w:top w:val="outset" w:sz="6" w:space="0" w:color="414142"/>
              <w:left w:val="outset" w:sz="6" w:space="0" w:color="414142"/>
              <w:bottom w:val="outset" w:sz="6" w:space="0" w:color="414142"/>
              <w:right w:val="outset" w:sz="6" w:space="0" w:color="414142"/>
            </w:tcBorders>
            <w:hideMark/>
          </w:tcPr>
          <w:p w14:paraId="54333CE3" w14:textId="77777777" w:rsidR="003352CB" w:rsidRPr="00FA4150" w:rsidRDefault="003352CB">
            <w:pPr>
              <w:rPr>
                <w:sz w:val="28"/>
                <w:szCs w:val="28"/>
              </w:rPr>
            </w:pPr>
            <w:r w:rsidRPr="00FA4150">
              <w:rPr>
                <w:sz w:val="28"/>
                <w:szCs w:val="28"/>
              </w:rPr>
              <w:t>5.1. valsts pamatbudžets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4CB3A416" w14:textId="77777777" w:rsidR="003352CB" w:rsidRPr="00FA4150" w:rsidRDefault="003352CB">
            <w:pPr>
              <w:rPr>
                <w:sz w:val="28"/>
                <w:szCs w:val="28"/>
              </w:rPr>
            </w:pPr>
          </w:p>
        </w:tc>
        <w:tc>
          <w:tcPr>
            <w:tcW w:w="779" w:type="pct"/>
            <w:tcBorders>
              <w:top w:val="outset" w:sz="6" w:space="0" w:color="414142"/>
              <w:left w:val="outset" w:sz="6" w:space="0" w:color="414142"/>
              <w:bottom w:val="outset" w:sz="6" w:space="0" w:color="414142"/>
              <w:right w:val="outset" w:sz="6" w:space="0" w:color="414142"/>
            </w:tcBorders>
            <w:hideMark/>
          </w:tcPr>
          <w:p w14:paraId="22AAAEBE" w14:textId="77777777" w:rsidR="003352CB" w:rsidRPr="00FA4150" w:rsidRDefault="003352CB">
            <w:pPr>
              <w:jc w:val="center"/>
              <w:rPr>
                <w:sz w:val="28"/>
                <w:szCs w:val="28"/>
              </w:rPr>
            </w:pPr>
            <w:r w:rsidRPr="00FA4150">
              <w:rPr>
                <w:sz w:val="28"/>
                <w:szCs w:val="28"/>
              </w:rPr>
              <w:t>0</w:t>
            </w:r>
          </w:p>
        </w:tc>
        <w:tc>
          <w:tcPr>
            <w:tcW w:w="595" w:type="pct"/>
            <w:tcBorders>
              <w:top w:val="outset" w:sz="6" w:space="0" w:color="414142"/>
              <w:left w:val="outset" w:sz="6" w:space="0" w:color="414142"/>
              <w:bottom w:val="outset" w:sz="6" w:space="0" w:color="414142"/>
              <w:right w:val="outset" w:sz="6" w:space="0" w:color="414142"/>
            </w:tcBorders>
            <w:hideMark/>
          </w:tcPr>
          <w:p w14:paraId="08FE8532" w14:textId="77777777" w:rsidR="003352CB" w:rsidRPr="00FA4150" w:rsidRDefault="003352CB">
            <w:pPr>
              <w:jc w:val="center"/>
              <w:rPr>
                <w:sz w:val="28"/>
                <w:szCs w:val="28"/>
              </w:rPr>
            </w:pPr>
            <w:r w:rsidRPr="00FA4150">
              <w:rPr>
                <w:sz w:val="28"/>
                <w:szCs w:val="28"/>
              </w:rPr>
              <w:t>0</w:t>
            </w:r>
          </w:p>
        </w:tc>
        <w:tc>
          <w:tcPr>
            <w:tcW w:w="595" w:type="pct"/>
            <w:tcBorders>
              <w:top w:val="outset" w:sz="6" w:space="0" w:color="414142"/>
              <w:left w:val="outset" w:sz="6" w:space="0" w:color="414142"/>
              <w:bottom w:val="outset" w:sz="6" w:space="0" w:color="414142"/>
              <w:right w:val="outset" w:sz="6" w:space="0" w:color="414142"/>
            </w:tcBorders>
            <w:hideMark/>
          </w:tcPr>
          <w:p w14:paraId="27487E4C" w14:textId="77777777" w:rsidR="003352CB" w:rsidRPr="00FA4150" w:rsidRDefault="003352CB">
            <w:pPr>
              <w:jc w:val="center"/>
              <w:rPr>
                <w:sz w:val="28"/>
                <w:szCs w:val="28"/>
              </w:rPr>
            </w:pPr>
            <w:r w:rsidRPr="00FA4150">
              <w:rPr>
                <w:sz w:val="28"/>
                <w:szCs w:val="28"/>
              </w:rPr>
              <w:t>0</w:t>
            </w:r>
          </w:p>
        </w:tc>
        <w:tc>
          <w:tcPr>
            <w:tcW w:w="658" w:type="pct"/>
            <w:tcBorders>
              <w:top w:val="outset" w:sz="6" w:space="0" w:color="414142"/>
              <w:left w:val="outset" w:sz="6" w:space="0" w:color="414142"/>
              <w:bottom w:val="outset" w:sz="6" w:space="0" w:color="414142"/>
              <w:right w:val="outset" w:sz="6" w:space="0" w:color="414142"/>
            </w:tcBorders>
            <w:hideMark/>
          </w:tcPr>
          <w:p w14:paraId="2321E6C1" w14:textId="77777777" w:rsidR="003352CB" w:rsidRPr="00FA4150" w:rsidRDefault="003352CB">
            <w:pPr>
              <w:jc w:val="center"/>
              <w:rPr>
                <w:sz w:val="28"/>
                <w:szCs w:val="28"/>
              </w:rPr>
            </w:pPr>
            <w:r w:rsidRPr="00FA4150">
              <w:rPr>
                <w:sz w:val="28"/>
                <w:szCs w:val="28"/>
              </w:rPr>
              <w:t>0</w:t>
            </w:r>
          </w:p>
        </w:tc>
      </w:tr>
      <w:tr w:rsidR="00FA4150" w:rsidRPr="00FA4150" w14:paraId="66572B2E" w14:textId="77777777" w:rsidTr="00E901AC">
        <w:trPr>
          <w:jc w:val="center"/>
        </w:trPr>
        <w:tc>
          <w:tcPr>
            <w:tcW w:w="1787" w:type="pct"/>
            <w:tcBorders>
              <w:top w:val="outset" w:sz="6" w:space="0" w:color="414142"/>
              <w:left w:val="outset" w:sz="6" w:space="0" w:color="414142"/>
              <w:bottom w:val="outset" w:sz="6" w:space="0" w:color="414142"/>
              <w:right w:val="outset" w:sz="6" w:space="0" w:color="414142"/>
            </w:tcBorders>
            <w:hideMark/>
          </w:tcPr>
          <w:p w14:paraId="5E89BD0B" w14:textId="77777777" w:rsidR="003352CB" w:rsidRPr="00FA4150" w:rsidRDefault="003352CB">
            <w:pPr>
              <w:rPr>
                <w:sz w:val="28"/>
                <w:szCs w:val="28"/>
              </w:rPr>
            </w:pPr>
            <w:r w:rsidRPr="00FA4150">
              <w:rPr>
                <w:sz w:val="28"/>
                <w:szCs w:val="28"/>
              </w:rPr>
              <w:t>5.2. speciālais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6526272F" w14:textId="77777777" w:rsidR="003352CB" w:rsidRPr="00FA4150" w:rsidRDefault="003352CB">
            <w:pPr>
              <w:rPr>
                <w:sz w:val="28"/>
                <w:szCs w:val="28"/>
              </w:rPr>
            </w:pPr>
          </w:p>
        </w:tc>
        <w:tc>
          <w:tcPr>
            <w:tcW w:w="779" w:type="pct"/>
            <w:tcBorders>
              <w:top w:val="outset" w:sz="6" w:space="0" w:color="414142"/>
              <w:left w:val="outset" w:sz="6" w:space="0" w:color="414142"/>
              <w:bottom w:val="outset" w:sz="6" w:space="0" w:color="414142"/>
              <w:right w:val="outset" w:sz="6" w:space="0" w:color="414142"/>
            </w:tcBorders>
            <w:hideMark/>
          </w:tcPr>
          <w:p w14:paraId="03BA2E43" w14:textId="77777777" w:rsidR="003352CB" w:rsidRPr="00FA4150" w:rsidRDefault="003352CB">
            <w:pPr>
              <w:jc w:val="center"/>
              <w:rPr>
                <w:sz w:val="28"/>
                <w:szCs w:val="28"/>
              </w:rPr>
            </w:pPr>
            <w:r w:rsidRPr="00FA4150">
              <w:rPr>
                <w:sz w:val="28"/>
                <w:szCs w:val="28"/>
              </w:rPr>
              <w:t>0</w:t>
            </w:r>
          </w:p>
        </w:tc>
        <w:tc>
          <w:tcPr>
            <w:tcW w:w="595" w:type="pct"/>
            <w:tcBorders>
              <w:top w:val="outset" w:sz="6" w:space="0" w:color="414142"/>
              <w:left w:val="outset" w:sz="6" w:space="0" w:color="414142"/>
              <w:bottom w:val="outset" w:sz="6" w:space="0" w:color="414142"/>
              <w:right w:val="outset" w:sz="6" w:space="0" w:color="414142"/>
            </w:tcBorders>
            <w:hideMark/>
          </w:tcPr>
          <w:p w14:paraId="188D814E" w14:textId="77777777" w:rsidR="003352CB" w:rsidRPr="00FA4150" w:rsidRDefault="003352CB">
            <w:pPr>
              <w:jc w:val="center"/>
              <w:rPr>
                <w:sz w:val="28"/>
                <w:szCs w:val="28"/>
              </w:rPr>
            </w:pPr>
            <w:r w:rsidRPr="00FA4150">
              <w:rPr>
                <w:sz w:val="28"/>
                <w:szCs w:val="28"/>
              </w:rPr>
              <w:t>0</w:t>
            </w:r>
          </w:p>
        </w:tc>
        <w:tc>
          <w:tcPr>
            <w:tcW w:w="595" w:type="pct"/>
            <w:tcBorders>
              <w:top w:val="outset" w:sz="6" w:space="0" w:color="414142"/>
              <w:left w:val="outset" w:sz="6" w:space="0" w:color="414142"/>
              <w:bottom w:val="outset" w:sz="6" w:space="0" w:color="414142"/>
              <w:right w:val="outset" w:sz="6" w:space="0" w:color="414142"/>
            </w:tcBorders>
            <w:hideMark/>
          </w:tcPr>
          <w:p w14:paraId="07A65353" w14:textId="77777777" w:rsidR="003352CB" w:rsidRPr="00FA4150" w:rsidRDefault="003352CB">
            <w:pPr>
              <w:jc w:val="center"/>
              <w:rPr>
                <w:sz w:val="28"/>
                <w:szCs w:val="28"/>
              </w:rPr>
            </w:pPr>
            <w:r w:rsidRPr="00FA4150">
              <w:rPr>
                <w:sz w:val="28"/>
                <w:szCs w:val="28"/>
              </w:rPr>
              <w:t>0</w:t>
            </w:r>
          </w:p>
        </w:tc>
        <w:tc>
          <w:tcPr>
            <w:tcW w:w="658" w:type="pct"/>
            <w:tcBorders>
              <w:top w:val="outset" w:sz="6" w:space="0" w:color="414142"/>
              <w:left w:val="outset" w:sz="6" w:space="0" w:color="414142"/>
              <w:bottom w:val="outset" w:sz="6" w:space="0" w:color="414142"/>
              <w:right w:val="outset" w:sz="6" w:space="0" w:color="414142"/>
            </w:tcBorders>
            <w:hideMark/>
          </w:tcPr>
          <w:p w14:paraId="12D73D4B" w14:textId="77777777" w:rsidR="003352CB" w:rsidRPr="00FA4150" w:rsidRDefault="003352CB">
            <w:pPr>
              <w:jc w:val="center"/>
              <w:rPr>
                <w:sz w:val="28"/>
                <w:szCs w:val="28"/>
              </w:rPr>
            </w:pPr>
            <w:r w:rsidRPr="00FA4150">
              <w:rPr>
                <w:sz w:val="28"/>
                <w:szCs w:val="28"/>
              </w:rPr>
              <w:t>0</w:t>
            </w:r>
          </w:p>
        </w:tc>
      </w:tr>
      <w:tr w:rsidR="00FA4150" w:rsidRPr="00FA4150" w14:paraId="6EC9C3D0" w14:textId="77777777" w:rsidTr="00E901AC">
        <w:trPr>
          <w:jc w:val="center"/>
        </w:trPr>
        <w:tc>
          <w:tcPr>
            <w:tcW w:w="1787" w:type="pct"/>
            <w:tcBorders>
              <w:top w:val="outset" w:sz="6" w:space="0" w:color="414142"/>
              <w:left w:val="outset" w:sz="6" w:space="0" w:color="414142"/>
              <w:bottom w:val="outset" w:sz="6" w:space="0" w:color="414142"/>
              <w:right w:val="outset" w:sz="6" w:space="0" w:color="414142"/>
            </w:tcBorders>
            <w:hideMark/>
          </w:tcPr>
          <w:p w14:paraId="392061BF" w14:textId="77777777" w:rsidR="003352CB" w:rsidRPr="00FA4150" w:rsidRDefault="003352CB">
            <w:pPr>
              <w:rPr>
                <w:sz w:val="28"/>
                <w:szCs w:val="28"/>
              </w:rPr>
            </w:pPr>
            <w:r w:rsidRPr="00FA4150">
              <w:rPr>
                <w:sz w:val="28"/>
                <w:szCs w:val="28"/>
              </w:rPr>
              <w:t>5.3. pašvaldību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2A52B4A7" w14:textId="77777777" w:rsidR="003352CB" w:rsidRPr="00FA4150" w:rsidRDefault="003352CB">
            <w:pPr>
              <w:rPr>
                <w:sz w:val="28"/>
                <w:szCs w:val="28"/>
              </w:rPr>
            </w:pPr>
          </w:p>
        </w:tc>
        <w:tc>
          <w:tcPr>
            <w:tcW w:w="779" w:type="pct"/>
            <w:tcBorders>
              <w:top w:val="outset" w:sz="6" w:space="0" w:color="414142"/>
              <w:left w:val="outset" w:sz="6" w:space="0" w:color="414142"/>
              <w:bottom w:val="outset" w:sz="6" w:space="0" w:color="414142"/>
              <w:right w:val="outset" w:sz="6" w:space="0" w:color="414142"/>
            </w:tcBorders>
            <w:hideMark/>
          </w:tcPr>
          <w:p w14:paraId="41E94375" w14:textId="77777777" w:rsidR="003352CB" w:rsidRPr="00FA4150" w:rsidRDefault="003352CB">
            <w:pPr>
              <w:jc w:val="center"/>
              <w:rPr>
                <w:sz w:val="28"/>
                <w:szCs w:val="28"/>
              </w:rPr>
            </w:pPr>
            <w:r w:rsidRPr="00FA4150">
              <w:rPr>
                <w:sz w:val="28"/>
                <w:szCs w:val="28"/>
              </w:rPr>
              <w:t>0</w:t>
            </w:r>
          </w:p>
        </w:tc>
        <w:tc>
          <w:tcPr>
            <w:tcW w:w="595" w:type="pct"/>
            <w:tcBorders>
              <w:top w:val="outset" w:sz="6" w:space="0" w:color="414142"/>
              <w:left w:val="outset" w:sz="6" w:space="0" w:color="414142"/>
              <w:bottom w:val="outset" w:sz="6" w:space="0" w:color="414142"/>
              <w:right w:val="outset" w:sz="6" w:space="0" w:color="414142"/>
            </w:tcBorders>
            <w:hideMark/>
          </w:tcPr>
          <w:p w14:paraId="2CCDC2B6" w14:textId="77777777" w:rsidR="003352CB" w:rsidRPr="00FA4150" w:rsidRDefault="003352CB">
            <w:pPr>
              <w:jc w:val="center"/>
              <w:rPr>
                <w:sz w:val="28"/>
                <w:szCs w:val="28"/>
              </w:rPr>
            </w:pPr>
            <w:r w:rsidRPr="00FA4150">
              <w:rPr>
                <w:sz w:val="28"/>
                <w:szCs w:val="28"/>
              </w:rPr>
              <w:t>0</w:t>
            </w:r>
          </w:p>
        </w:tc>
        <w:tc>
          <w:tcPr>
            <w:tcW w:w="595" w:type="pct"/>
            <w:tcBorders>
              <w:top w:val="outset" w:sz="6" w:space="0" w:color="414142"/>
              <w:left w:val="outset" w:sz="6" w:space="0" w:color="414142"/>
              <w:bottom w:val="outset" w:sz="6" w:space="0" w:color="414142"/>
              <w:right w:val="outset" w:sz="6" w:space="0" w:color="414142"/>
            </w:tcBorders>
            <w:hideMark/>
          </w:tcPr>
          <w:p w14:paraId="6CB38679" w14:textId="77777777" w:rsidR="003352CB" w:rsidRPr="00FA4150" w:rsidRDefault="003352CB">
            <w:pPr>
              <w:jc w:val="center"/>
              <w:rPr>
                <w:sz w:val="28"/>
                <w:szCs w:val="28"/>
              </w:rPr>
            </w:pPr>
            <w:r w:rsidRPr="00FA4150">
              <w:rPr>
                <w:sz w:val="28"/>
                <w:szCs w:val="28"/>
              </w:rPr>
              <w:t>0</w:t>
            </w:r>
          </w:p>
        </w:tc>
        <w:tc>
          <w:tcPr>
            <w:tcW w:w="658" w:type="pct"/>
            <w:tcBorders>
              <w:top w:val="outset" w:sz="6" w:space="0" w:color="414142"/>
              <w:left w:val="outset" w:sz="6" w:space="0" w:color="414142"/>
              <w:bottom w:val="outset" w:sz="6" w:space="0" w:color="414142"/>
              <w:right w:val="outset" w:sz="6" w:space="0" w:color="414142"/>
            </w:tcBorders>
            <w:hideMark/>
          </w:tcPr>
          <w:p w14:paraId="3E3ABF4D" w14:textId="77777777" w:rsidR="003352CB" w:rsidRPr="00FA4150" w:rsidRDefault="003352CB">
            <w:pPr>
              <w:jc w:val="center"/>
              <w:rPr>
                <w:sz w:val="28"/>
                <w:szCs w:val="28"/>
              </w:rPr>
            </w:pPr>
            <w:r w:rsidRPr="00FA4150">
              <w:rPr>
                <w:sz w:val="28"/>
                <w:szCs w:val="28"/>
              </w:rPr>
              <w:t>0</w:t>
            </w:r>
          </w:p>
        </w:tc>
      </w:tr>
      <w:tr w:rsidR="00FA4150" w:rsidRPr="00FA4150" w14:paraId="57787BAE" w14:textId="77777777" w:rsidTr="00E901AC">
        <w:trPr>
          <w:jc w:val="center"/>
        </w:trPr>
        <w:tc>
          <w:tcPr>
            <w:tcW w:w="1787" w:type="pct"/>
            <w:tcBorders>
              <w:top w:val="outset" w:sz="6" w:space="0" w:color="414142"/>
              <w:left w:val="outset" w:sz="6" w:space="0" w:color="414142"/>
              <w:bottom w:val="outset" w:sz="6" w:space="0" w:color="414142"/>
              <w:right w:val="outset" w:sz="6" w:space="0" w:color="414142"/>
            </w:tcBorders>
            <w:hideMark/>
          </w:tcPr>
          <w:p w14:paraId="4D69F068" w14:textId="77777777" w:rsidR="003352CB" w:rsidRPr="00FA4150" w:rsidRDefault="003352CB">
            <w:pPr>
              <w:rPr>
                <w:sz w:val="28"/>
                <w:szCs w:val="28"/>
              </w:rPr>
            </w:pPr>
            <w:r w:rsidRPr="00FA4150">
              <w:rPr>
                <w:sz w:val="28"/>
                <w:szCs w:val="28"/>
              </w:rPr>
              <w:t>6. Detalizēts ieņēmumu un izdevumu aprēķins (ja nepieciešams, detalizētu ieņēmumu un izdevumu aprēķinu var pievienot anotācijas pielikumā):</w:t>
            </w:r>
          </w:p>
        </w:tc>
        <w:tc>
          <w:tcPr>
            <w:tcW w:w="3213" w:type="pct"/>
            <w:gridSpan w:val="5"/>
            <w:vMerge w:val="restart"/>
            <w:tcBorders>
              <w:top w:val="outset" w:sz="6" w:space="0" w:color="414142"/>
              <w:left w:val="outset" w:sz="6" w:space="0" w:color="414142"/>
              <w:bottom w:val="outset" w:sz="6" w:space="0" w:color="414142"/>
              <w:right w:val="outset" w:sz="6" w:space="0" w:color="414142"/>
            </w:tcBorders>
            <w:vAlign w:val="center"/>
          </w:tcPr>
          <w:p w14:paraId="3CF9D54B" w14:textId="47EE82C2" w:rsidR="003352CB" w:rsidRPr="00FA4150" w:rsidRDefault="00AD6CA8" w:rsidP="006429BD">
            <w:pPr>
              <w:ind w:right="140"/>
              <w:jc w:val="both"/>
              <w:rPr>
                <w:bCs/>
                <w:sz w:val="28"/>
                <w:szCs w:val="28"/>
              </w:rPr>
            </w:pPr>
            <w:r>
              <w:rPr>
                <w:bCs/>
                <w:sz w:val="28"/>
                <w:szCs w:val="28"/>
              </w:rPr>
              <w:t>201</w:t>
            </w:r>
            <w:r w:rsidR="005E2974">
              <w:rPr>
                <w:bCs/>
                <w:sz w:val="28"/>
                <w:szCs w:val="28"/>
              </w:rPr>
              <w:t>8</w:t>
            </w:r>
            <w:r>
              <w:rPr>
                <w:bCs/>
                <w:sz w:val="28"/>
                <w:szCs w:val="28"/>
              </w:rPr>
              <w:t xml:space="preserve">.gada finansējums plānots nekustamā īpašuma nodokļa nomaksai 2618 </w:t>
            </w:r>
            <w:proofErr w:type="spellStart"/>
            <w:r w:rsidRPr="00AD6CA8">
              <w:rPr>
                <w:bCs/>
                <w:i/>
                <w:sz w:val="28"/>
                <w:szCs w:val="28"/>
              </w:rPr>
              <w:t>euro</w:t>
            </w:r>
            <w:proofErr w:type="spellEnd"/>
            <w:r>
              <w:rPr>
                <w:bCs/>
                <w:sz w:val="28"/>
                <w:szCs w:val="28"/>
              </w:rPr>
              <w:t xml:space="preserve"> apmērā.</w:t>
            </w:r>
          </w:p>
        </w:tc>
      </w:tr>
      <w:tr w:rsidR="00FA4150" w:rsidRPr="00FA4150" w14:paraId="49C9CDC3" w14:textId="77777777" w:rsidTr="00E901AC">
        <w:trPr>
          <w:jc w:val="center"/>
        </w:trPr>
        <w:tc>
          <w:tcPr>
            <w:tcW w:w="1787" w:type="pct"/>
            <w:tcBorders>
              <w:top w:val="outset" w:sz="6" w:space="0" w:color="414142"/>
              <w:left w:val="outset" w:sz="6" w:space="0" w:color="414142"/>
              <w:bottom w:val="outset" w:sz="6" w:space="0" w:color="414142"/>
              <w:right w:val="outset" w:sz="6" w:space="0" w:color="414142"/>
            </w:tcBorders>
            <w:hideMark/>
          </w:tcPr>
          <w:p w14:paraId="442DAF75" w14:textId="77777777" w:rsidR="003352CB" w:rsidRPr="00FA4150" w:rsidRDefault="003352CB">
            <w:pPr>
              <w:rPr>
                <w:sz w:val="28"/>
                <w:szCs w:val="28"/>
              </w:rPr>
            </w:pPr>
            <w:r w:rsidRPr="00FA4150">
              <w:rPr>
                <w:sz w:val="28"/>
                <w:szCs w:val="28"/>
              </w:rPr>
              <w:t>6.1. detalizēts ieņēmumu aprēķins</w:t>
            </w:r>
          </w:p>
        </w:tc>
        <w:tc>
          <w:tcPr>
            <w:tcW w:w="3213" w:type="pct"/>
            <w:gridSpan w:val="5"/>
            <w:vMerge/>
            <w:tcBorders>
              <w:top w:val="outset" w:sz="6" w:space="0" w:color="414142"/>
              <w:left w:val="outset" w:sz="6" w:space="0" w:color="414142"/>
              <w:bottom w:val="outset" w:sz="6" w:space="0" w:color="414142"/>
              <w:right w:val="outset" w:sz="6" w:space="0" w:color="414142"/>
            </w:tcBorders>
            <w:vAlign w:val="center"/>
            <w:hideMark/>
          </w:tcPr>
          <w:p w14:paraId="27B0EEE7" w14:textId="77777777" w:rsidR="003352CB" w:rsidRPr="00FA4150" w:rsidRDefault="003352CB">
            <w:pPr>
              <w:rPr>
                <w:bCs/>
                <w:sz w:val="28"/>
                <w:szCs w:val="28"/>
              </w:rPr>
            </w:pPr>
          </w:p>
        </w:tc>
      </w:tr>
      <w:tr w:rsidR="00FA4150" w:rsidRPr="00FA4150" w14:paraId="177AA9D0" w14:textId="77777777" w:rsidTr="00E901AC">
        <w:trPr>
          <w:jc w:val="center"/>
        </w:trPr>
        <w:tc>
          <w:tcPr>
            <w:tcW w:w="1787" w:type="pct"/>
            <w:tcBorders>
              <w:top w:val="outset" w:sz="6" w:space="0" w:color="414142"/>
              <w:left w:val="outset" w:sz="6" w:space="0" w:color="414142"/>
              <w:bottom w:val="outset" w:sz="6" w:space="0" w:color="414142"/>
              <w:right w:val="outset" w:sz="6" w:space="0" w:color="414142"/>
            </w:tcBorders>
            <w:hideMark/>
          </w:tcPr>
          <w:p w14:paraId="5DE7945E" w14:textId="77777777" w:rsidR="003352CB" w:rsidRPr="00FA4150" w:rsidRDefault="003352CB">
            <w:pPr>
              <w:rPr>
                <w:sz w:val="28"/>
                <w:szCs w:val="28"/>
              </w:rPr>
            </w:pPr>
            <w:r w:rsidRPr="00FA4150">
              <w:rPr>
                <w:sz w:val="28"/>
                <w:szCs w:val="28"/>
              </w:rPr>
              <w:t>6.2. detalizēts izdevumu aprēķins</w:t>
            </w:r>
          </w:p>
        </w:tc>
        <w:tc>
          <w:tcPr>
            <w:tcW w:w="3213" w:type="pct"/>
            <w:gridSpan w:val="5"/>
            <w:vMerge/>
            <w:tcBorders>
              <w:top w:val="outset" w:sz="6" w:space="0" w:color="414142"/>
              <w:left w:val="outset" w:sz="6" w:space="0" w:color="414142"/>
              <w:bottom w:val="outset" w:sz="6" w:space="0" w:color="414142"/>
              <w:right w:val="outset" w:sz="6" w:space="0" w:color="414142"/>
            </w:tcBorders>
            <w:vAlign w:val="center"/>
            <w:hideMark/>
          </w:tcPr>
          <w:p w14:paraId="1833D4E2" w14:textId="77777777" w:rsidR="003352CB" w:rsidRPr="00FA4150" w:rsidRDefault="003352CB">
            <w:pPr>
              <w:rPr>
                <w:bCs/>
                <w:sz w:val="28"/>
                <w:szCs w:val="28"/>
              </w:rPr>
            </w:pPr>
          </w:p>
        </w:tc>
      </w:tr>
      <w:tr w:rsidR="00FA4150" w:rsidRPr="00FA4150" w14:paraId="3A23AFC3" w14:textId="77777777" w:rsidTr="00E901AC">
        <w:trPr>
          <w:trHeight w:val="555"/>
          <w:jc w:val="center"/>
        </w:trPr>
        <w:tc>
          <w:tcPr>
            <w:tcW w:w="1787" w:type="pct"/>
            <w:tcBorders>
              <w:top w:val="outset" w:sz="6" w:space="0" w:color="414142"/>
              <w:left w:val="outset" w:sz="6" w:space="0" w:color="414142"/>
              <w:bottom w:val="outset" w:sz="6" w:space="0" w:color="414142"/>
              <w:right w:val="outset" w:sz="6" w:space="0" w:color="414142"/>
            </w:tcBorders>
            <w:hideMark/>
          </w:tcPr>
          <w:p w14:paraId="57D13D85" w14:textId="4B20B85C" w:rsidR="003352CB" w:rsidRPr="00FA4150" w:rsidRDefault="0084780C">
            <w:pPr>
              <w:rPr>
                <w:sz w:val="28"/>
                <w:szCs w:val="28"/>
              </w:rPr>
            </w:pPr>
            <w:r>
              <w:rPr>
                <w:sz w:val="28"/>
                <w:szCs w:val="28"/>
              </w:rPr>
              <w:t>7</w:t>
            </w:r>
            <w:r w:rsidR="003352CB" w:rsidRPr="00FA4150">
              <w:rPr>
                <w:sz w:val="28"/>
                <w:szCs w:val="28"/>
              </w:rPr>
              <w:t>. Cita informācija</w:t>
            </w:r>
          </w:p>
        </w:tc>
        <w:tc>
          <w:tcPr>
            <w:tcW w:w="3213" w:type="pct"/>
            <w:gridSpan w:val="5"/>
            <w:tcBorders>
              <w:top w:val="outset" w:sz="6" w:space="0" w:color="414142"/>
              <w:left w:val="outset" w:sz="6" w:space="0" w:color="414142"/>
              <w:bottom w:val="outset" w:sz="6" w:space="0" w:color="414142"/>
              <w:right w:val="outset" w:sz="6" w:space="0" w:color="414142"/>
            </w:tcBorders>
            <w:hideMark/>
          </w:tcPr>
          <w:p w14:paraId="77BA1E27" w14:textId="24E5169E" w:rsidR="00CA47B6" w:rsidRPr="00FA4150" w:rsidRDefault="00AD6CA8" w:rsidP="006429BD">
            <w:pPr>
              <w:pStyle w:val="tvhtmlmktable"/>
              <w:spacing w:before="0" w:beforeAutospacing="0" w:after="0" w:afterAutospacing="0"/>
              <w:ind w:right="142"/>
              <w:jc w:val="both"/>
              <w:rPr>
                <w:bCs/>
                <w:sz w:val="28"/>
                <w:szCs w:val="28"/>
              </w:rPr>
            </w:pPr>
            <w:r>
              <w:rPr>
                <w:bCs/>
                <w:sz w:val="28"/>
                <w:szCs w:val="28"/>
              </w:rPr>
              <w:t>201</w:t>
            </w:r>
            <w:r w:rsidR="005E2974">
              <w:rPr>
                <w:bCs/>
                <w:sz w:val="28"/>
                <w:szCs w:val="28"/>
              </w:rPr>
              <w:t>8</w:t>
            </w:r>
            <w:r>
              <w:rPr>
                <w:bCs/>
                <w:sz w:val="28"/>
                <w:szCs w:val="28"/>
              </w:rPr>
              <w:t xml:space="preserve">.gadā un turpmāk izdevumus, kas saistīti ar nekustamā īpašuma nodokļa apmaksu un nekustamo īpašumu </w:t>
            </w:r>
            <w:r w:rsidR="00DD596E">
              <w:rPr>
                <w:bCs/>
                <w:sz w:val="28"/>
                <w:szCs w:val="28"/>
              </w:rPr>
              <w:t>pārreģistrāciju zemesgrāmatā uz valsts vārda Iekšlietu ministrijas personā</w:t>
            </w:r>
            <w:r w:rsidR="00180B64">
              <w:rPr>
                <w:bCs/>
                <w:sz w:val="28"/>
                <w:szCs w:val="28"/>
              </w:rPr>
              <w:t>,</w:t>
            </w:r>
            <w:r>
              <w:rPr>
                <w:bCs/>
                <w:sz w:val="28"/>
                <w:szCs w:val="28"/>
              </w:rPr>
              <w:t xml:space="preserve"> Iekšlietu ministrija (</w:t>
            </w:r>
            <w:r w:rsidR="00DD596E">
              <w:rPr>
                <w:bCs/>
                <w:sz w:val="28"/>
                <w:szCs w:val="28"/>
              </w:rPr>
              <w:t>Nodrošinājuma valsts aģentūra</w:t>
            </w:r>
            <w:r>
              <w:rPr>
                <w:bCs/>
                <w:sz w:val="28"/>
                <w:szCs w:val="28"/>
              </w:rPr>
              <w:t>) segs tai piešķirto valsts budžeta līdzekļu ietvaros</w:t>
            </w:r>
            <w:r w:rsidR="00DD596E">
              <w:rPr>
                <w:bCs/>
                <w:sz w:val="28"/>
                <w:szCs w:val="28"/>
              </w:rPr>
              <w:t>.</w:t>
            </w:r>
          </w:p>
        </w:tc>
      </w:tr>
    </w:tbl>
    <w:p w14:paraId="061A8D68" w14:textId="77777777" w:rsidR="00E73766" w:rsidRDefault="00E73766" w:rsidP="007C432F">
      <w:pPr>
        <w:jc w:val="both"/>
        <w:rPr>
          <w:rFonts w:eastAsia="Times New Roman"/>
          <w:sz w:val="28"/>
          <w:szCs w:val="28"/>
          <w:lang w:eastAsia="lv-LV"/>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0"/>
      </w:tblGrid>
      <w:tr w:rsidR="006429BD" w:rsidRPr="006429BD" w14:paraId="71872444" w14:textId="77777777" w:rsidTr="00E901AC">
        <w:tc>
          <w:tcPr>
            <w:tcW w:w="9640" w:type="dxa"/>
            <w:shd w:val="clear" w:color="auto" w:fill="auto"/>
            <w:vAlign w:val="center"/>
          </w:tcPr>
          <w:p w14:paraId="5614A83E" w14:textId="77777777" w:rsidR="006429BD" w:rsidRPr="006429BD" w:rsidRDefault="006429BD" w:rsidP="006429BD">
            <w:pPr>
              <w:jc w:val="center"/>
              <w:rPr>
                <w:rFonts w:eastAsia="Times New Roman"/>
                <w:b/>
                <w:sz w:val="28"/>
                <w:szCs w:val="28"/>
                <w:lang w:eastAsia="lv-LV"/>
              </w:rPr>
            </w:pPr>
            <w:r w:rsidRPr="006429BD">
              <w:rPr>
                <w:rFonts w:eastAsia="Times New Roman"/>
                <w:b/>
                <w:sz w:val="28"/>
                <w:szCs w:val="28"/>
                <w:lang w:eastAsia="lv-LV"/>
              </w:rPr>
              <w:t>IV. Tiesību akta projekta ietekme uz spēkā esošo tiesību normu sistēmu</w:t>
            </w:r>
          </w:p>
        </w:tc>
      </w:tr>
      <w:tr w:rsidR="006429BD" w:rsidRPr="006429BD" w14:paraId="29655EB4" w14:textId="77777777" w:rsidTr="00E901AC">
        <w:tc>
          <w:tcPr>
            <w:tcW w:w="9640" w:type="dxa"/>
            <w:shd w:val="clear" w:color="auto" w:fill="auto"/>
            <w:vAlign w:val="center"/>
          </w:tcPr>
          <w:p w14:paraId="68874B6C" w14:textId="77777777" w:rsidR="006429BD" w:rsidRPr="006429BD" w:rsidRDefault="006429BD" w:rsidP="006429BD">
            <w:pPr>
              <w:jc w:val="center"/>
              <w:rPr>
                <w:rFonts w:eastAsia="Times New Roman"/>
                <w:b/>
                <w:sz w:val="28"/>
                <w:szCs w:val="28"/>
                <w:lang w:eastAsia="lv-LV"/>
              </w:rPr>
            </w:pPr>
            <w:r w:rsidRPr="006429BD">
              <w:rPr>
                <w:rFonts w:eastAsia="Times New Roman"/>
                <w:sz w:val="28"/>
                <w:szCs w:val="28"/>
                <w:lang w:eastAsia="lv-LV"/>
              </w:rPr>
              <w:t>Projekts šo jomu neskar.</w:t>
            </w:r>
          </w:p>
        </w:tc>
      </w:tr>
    </w:tbl>
    <w:p w14:paraId="30EEEB85" w14:textId="77777777" w:rsidR="006429BD" w:rsidRPr="006429BD" w:rsidRDefault="006429BD" w:rsidP="006429BD">
      <w:pPr>
        <w:widowControl w:val="0"/>
        <w:tabs>
          <w:tab w:val="left" w:pos="8789"/>
        </w:tabs>
        <w:jc w:val="center"/>
        <w:rPr>
          <w:rFonts w:eastAsia="Times New Roman"/>
          <w:b/>
          <w:bCs/>
          <w:sz w:val="28"/>
          <w:szCs w:val="28"/>
          <w:lang w:eastAsia="lv-LV"/>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0"/>
      </w:tblGrid>
      <w:tr w:rsidR="006429BD" w:rsidRPr="006429BD" w14:paraId="75261934" w14:textId="77777777" w:rsidTr="00E901AC">
        <w:tc>
          <w:tcPr>
            <w:tcW w:w="9640" w:type="dxa"/>
            <w:shd w:val="clear" w:color="auto" w:fill="auto"/>
            <w:vAlign w:val="center"/>
          </w:tcPr>
          <w:p w14:paraId="58CE15C5" w14:textId="77777777" w:rsidR="006429BD" w:rsidRPr="006429BD" w:rsidRDefault="006429BD" w:rsidP="006429BD">
            <w:pPr>
              <w:jc w:val="center"/>
              <w:rPr>
                <w:rFonts w:eastAsia="Times New Roman"/>
                <w:b/>
                <w:sz w:val="28"/>
                <w:szCs w:val="28"/>
                <w:lang w:eastAsia="lv-LV"/>
              </w:rPr>
            </w:pPr>
            <w:r w:rsidRPr="006429BD">
              <w:rPr>
                <w:rFonts w:eastAsia="Times New Roman"/>
                <w:b/>
                <w:sz w:val="28"/>
                <w:szCs w:val="28"/>
                <w:lang w:eastAsia="lv-LV"/>
              </w:rPr>
              <w:t>V. Tiesību akta projekta atbilstība Latvijas Republikas starptautiskajām saistībām</w:t>
            </w:r>
          </w:p>
        </w:tc>
      </w:tr>
      <w:tr w:rsidR="006429BD" w:rsidRPr="006429BD" w14:paraId="499A906A" w14:textId="77777777" w:rsidTr="00E901AC">
        <w:tc>
          <w:tcPr>
            <w:tcW w:w="9640" w:type="dxa"/>
            <w:shd w:val="clear" w:color="auto" w:fill="auto"/>
            <w:vAlign w:val="center"/>
          </w:tcPr>
          <w:p w14:paraId="51A1DCA5" w14:textId="77777777" w:rsidR="006429BD" w:rsidRPr="006429BD" w:rsidRDefault="006429BD" w:rsidP="006429BD">
            <w:pPr>
              <w:jc w:val="center"/>
              <w:rPr>
                <w:rFonts w:eastAsia="Times New Roman"/>
                <w:b/>
                <w:sz w:val="28"/>
                <w:szCs w:val="28"/>
                <w:lang w:eastAsia="lv-LV"/>
              </w:rPr>
            </w:pPr>
            <w:r w:rsidRPr="006429BD">
              <w:rPr>
                <w:rFonts w:eastAsia="Times New Roman"/>
                <w:sz w:val="28"/>
                <w:szCs w:val="28"/>
                <w:lang w:eastAsia="lv-LV"/>
              </w:rPr>
              <w:t>Projekts šo jomu neskar.</w:t>
            </w:r>
          </w:p>
        </w:tc>
      </w:tr>
    </w:tbl>
    <w:p w14:paraId="49A3109E" w14:textId="77777777" w:rsidR="006429BD" w:rsidRPr="006429BD" w:rsidRDefault="006429BD" w:rsidP="006429BD">
      <w:pPr>
        <w:widowControl w:val="0"/>
        <w:tabs>
          <w:tab w:val="left" w:pos="8789"/>
        </w:tabs>
        <w:jc w:val="center"/>
        <w:rPr>
          <w:rFonts w:eastAsia="Times New Roman"/>
          <w:b/>
          <w:bCs/>
          <w:sz w:val="28"/>
          <w:szCs w:val="28"/>
          <w:lang w:eastAsia="lv-LV"/>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0"/>
      </w:tblGrid>
      <w:tr w:rsidR="006429BD" w:rsidRPr="006429BD" w14:paraId="080B8786" w14:textId="77777777" w:rsidTr="00E901AC">
        <w:tc>
          <w:tcPr>
            <w:tcW w:w="9640" w:type="dxa"/>
            <w:shd w:val="clear" w:color="auto" w:fill="auto"/>
            <w:vAlign w:val="center"/>
          </w:tcPr>
          <w:p w14:paraId="0FC15CA3" w14:textId="77777777" w:rsidR="006429BD" w:rsidRPr="006429BD" w:rsidRDefault="006429BD" w:rsidP="006429BD">
            <w:pPr>
              <w:jc w:val="center"/>
              <w:rPr>
                <w:rFonts w:eastAsia="Times New Roman"/>
                <w:b/>
                <w:sz w:val="28"/>
                <w:szCs w:val="28"/>
                <w:lang w:eastAsia="lv-LV"/>
              </w:rPr>
            </w:pPr>
            <w:r w:rsidRPr="006429BD">
              <w:rPr>
                <w:rFonts w:eastAsia="Times New Roman"/>
                <w:b/>
                <w:sz w:val="28"/>
                <w:szCs w:val="28"/>
                <w:lang w:eastAsia="lv-LV"/>
              </w:rPr>
              <w:t>VI. Sabiedrības līdzdalība un komunikācijas aktivitātes</w:t>
            </w:r>
          </w:p>
        </w:tc>
      </w:tr>
      <w:tr w:rsidR="006429BD" w:rsidRPr="006429BD" w14:paraId="61D92664" w14:textId="77777777" w:rsidTr="00E901AC">
        <w:tc>
          <w:tcPr>
            <w:tcW w:w="9640" w:type="dxa"/>
            <w:shd w:val="clear" w:color="auto" w:fill="auto"/>
            <w:vAlign w:val="center"/>
          </w:tcPr>
          <w:p w14:paraId="3D5ADCE6" w14:textId="14A355BE" w:rsidR="006429BD" w:rsidRPr="006429BD" w:rsidRDefault="006429BD" w:rsidP="006429BD">
            <w:pPr>
              <w:jc w:val="center"/>
              <w:rPr>
                <w:rFonts w:eastAsia="Times New Roman"/>
                <w:b/>
                <w:sz w:val="28"/>
                <w:szCs w:val="28"/>
                <w:lang w:eastAsia="lv-LV"/>
              </w:rPr>
            </w:pPr>
            <w:r w:rsidRPr="006429BD">
              <w:rPr>
                <w:rFonts w:eastAsia="Times New Roman"/>
                <w:sz w:val="28"/>
                <w:szCs w:val="28"/>
                <w:lang w:eastAsia="lv-LV"/>
              </w:rPr>
              <w:t>Projekts šo jomu neskar</w:t>
            </w:r>
            <w:r>
              <w:rPr>
                <w:rFonts w:eastAsia="Times New Roman"/>
                <w:sz w:val="28"/>
                <w:szCs w:val="28"/>
                <w:lang w:eastAsia="lv-LV"/>
              </w:rPr>
              <w:t>.</w:t>
            </w:r>
          </w:p>
        </w:tc>
      </w:tr>
    </w:tbl>
    <w:p w14:paraId="62A2A511" w14:textId="77777777" w:rsidR="006429BD" w:rsidRPr="006429BD" w:rsidRDefault="006429BD" w:rsidP="006429BD">
      <w:pPr>
        <w:jc w:val="both"/>
        <w:rPr>
          <w:rFonts w:eastAsia="Times New Roman"/>
          <w:sz w:val="28"/>
          <w:szCs w:val="28"/>
          <w:lang w:eastAsia="lv-LV"/>
        </w:rPr>
      </w:pPr>
    </w:p>
    <w:tbl>
      <w:tblPr>
        <w:tblW w:w="9569" w:type="dxa"/>
        <w:jc w:val="center"/>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468"/>
        <w:gridCol w:w="3196"/>
        <w:gridCol w:w="5905"/>
      </w:tblGrid>
      <w:tr w:rsidR="00FA4150" w:rsidRPr="00FA4150" w14:paraId="3EC613EB" w14:textId="77777777" w:rsidTr="00E901AC">
        <w:trPr>
          <w:trHeight w:val="554"/>
          <w:jc w:val="center"/>
        </w:trPr>
        <w:tc>
          <w:tcPr>
            <w:tcW w:w="9569" w:type="dxa"/>
            <w:gridSpan w:val="3"/>
            <w:tcBorders>
              <w:top w:val="single" w:sz="4" w:space="0" w:color="auto"/>
              <w:left w:val="single" w:sz="4" w:space="0" w:color="auto"/>
              <w:bottom w:val="single" w:sz="4" w:space="0" w:color="auto"/>
              <w:right w:val="single" w:sz="4" w:space="0" w:color="auto"/>
            </w:tcBorders>
            <w:vAlign w:val="center"/>
            <w:hideMark/>
          </w:tcPr>
          <w:p w14:paraId="43AF7FC9" w14:textId="77777777" w:rsidR="004C38B9" w:rsidRPr="00FA4150" w:rsidRDefault="004C38B9">
            <w:pPr>
              <w:pStyle w:val="naisnod"/>
              <w:spacing w:before="0" w:after="0"/>
              <w:ind w:left="57" w:right="57"/>
              <w:rPr>
                <w:sz w:val="28"/>
                <w:szCs w:val="28"/>
              </w:rPr>
            </w:pPr>
            <w:r w:rsidRPr="00FA4150">
              <w:rPr>
                <w:sz w:val="28"/>
                <w:szCs w:val="28"/>
              </w:rPr>
              <w:t>VII. Tiesību akta projekta izpildes nodrošināšana un tās ietekme uz institūcijām</w:t>
            </w:r>
          </w:p>
        </w:tc>
      </w:tr>
      <w:tr w:rsidR="00FA4150" w:rsidRPr="00FA4150" w14:paraId="602D6431" w14:textId="77777777" w:rsidTr="00E901AC">
        <w:trPr>
          <w:trHeight w:val="427"/>
          <w:jc w:val="center"/>
        </w:trPr>
        <w:tc>
          <w:tcPr>
            <w:tcW w:w="468" w:type="dxa"/>
            <w:tcBorders>
              <w:top w:val="single" w:sz="4" w:space="0" w:color="auto"/>
              <w:left w:val="single" w:sz="4" w:space="0" w:color="auto"/>
              <w:bottom w:val="single" w:sz="4" w:space="0" w:color="auto"/>
              <w:right w:val="single" w:sz="4" w:space="0" w:color="auto"/>
            </w:tcBorders>
            <w:hideMark/>
          </w:tcPr>
          <w:p w14:paraId="4FF6E64D" w14:textId="77777777" w:rsidR="004C38B9" w:rsidRPr="00FA4150" w:rsidRDefault="004C38B9">
            <w:pPr>
              <w:pStyle w:val="naisnod"/>
              <w:spacing w:before="0" w:after="0"/>
              <w:ind w:left="57" w:right="57"/>
              <w:jc w:val="left"/>
              <w:rPr>
                <w:b w:val="0"/>
                <w:sz w:val="28"/>
                <w:szCs w:val="28"/>
              </w:rPr>
            </w:pPr>
            <w:r w:rsidRPr="00FA4150">
              <w:rPr>
                <w:b w:val="0"/>
                <w:sz w:val="28"/>
                <w:szCs w:val="28"/>
              </w:rPr>
              <w:t>1.</w:t>
            </w:r>
          </w:p>
        </w:tc>
        <w:tc>
          <w:tcPr>
            <w:tcW w:w="3196" w:type="dxa"/>
            <w:tcBorders>
              <w:top w:val="single" w:sz="4" w:space="0" w:color="auto"/>
              <w:left w:val="single" w:sz="4" w:space="0" w:color="auto"/>
              <w:bottom w:val="single" w:sz="4" w:space="0" w:color="auto"/>
              <w:right w:val="single" w:sz="4" w:space="0" w:color="auto"/>
            </w:tcBorders>
            <w:hideMark/>
          </w:tcPr>
          <w:p w14:paraId="4DEE0033" w14:textId="77777777" w:rsidR="004C38B9" w:rsidRPr="00FA4150" w:rsidRDefault="004C38B9">
            <w:pPr>
              <w:pStyle w:val="naisf"/>
              <w:spacing w:before="0" w:after="0"/>
              <w:ind w:left="57" w:right="57" w:firstLine="0"/>
              <w:jc w:val="left"/>
              <w:rPr>
                <w:sz w:val="28"/>
                <w:szCs w:val="28"/>
              </w:rPr>
            </w:pPr>
            <w:r w:rsidRPr="00FA4150">
              <w:rPr>
                <w:sz w:val="28"/>
                <w:szCs w:val="28"/>
              </w:rPr>
              <w:t xml:space="preserve">Projekta izpildē iesaistītās institūcijas </w:t>
            </w:r>
          </w:p>
        </w:tc>
        <w:tc>
          <w:tcPr>
            <w:tcW w:w="5905" w:type="dxa"/>
            <w:tcBorders>
              <w:top w:val="single" w:sz="4" w:space="0" w:color="auto"/>
              <w:left w:val="single" w:sz="4" w:space="0" w:color="auto"/>
              <w:bottom w:val="single" w:sz="4" w:space="0" w:color="auto"/>
              <w:right w:val="single" w:sz="4" w:space="0" w:color="auto"/>
            </w:tcBorders>
            <w:hideMark/>
          </w:tcPr>
          <w:p w14:paraId="3E8A7167" w14:textId="39885947" w:rsidR="004C38B9" w:rsidRPr="00FA4150" w:rsidRDefault="006429BD" w:rsidP="006429BD">
            <w:pPr>
              <w:jc w:val="both"/>
              <w:rPr>
                <w:rFonts w:eastAsia="Times New Roman"/>
                <w:sz w:val="28"/>
                <w:szCs w:val="28"/>
                <w:lang w:eastAsia="lv-LV"/>
              </w:rPr>
            </w:pPr>
            <w:r>
              <w:rPr>
                <w:rFonts w:eastAsia="Times New Roman"/>
                <w:sz w:val="28"/>
                <w:szCs w:val="28"/>
                <w:lang w:eastAsia="lv-LV"/>
              </w:rPr>
              <w:t>R</w:t>
            </w:r>
            <w:r w:rsidR="004C38B9" w:rsidRPr="00FA4150">
              <w:rPr>
                <w:rFonts w:eastAsia="Times New Roman"/>
                <w:sz w:val="28"/>
                <w:szCs w:val="28"/>
                <w:lang w:eastAsia="lv-LV"/>
              </w:rPr>
              <w:t>īkojuma</w:t>
            </w:r>
            <w:r w:rsidR="00801C46" w:rsidRPr="00FA4150">
              <w:rPr>
                <w:rFonts w:eastAsia="Times New Roman"/>
                <w:sz w:val="28"/>
                <w:szCs w:val="28"/>
                <w:lang w:eastAsia="lv-LV"/>
              </w:rPr>
              <w:t xml:space="preserve"> projekta</w:t>
            </w:r>
            <w:r w:rsidR="004C38B9" w:rsidRPr="00FA4150">
              <w:rPr>
                <w:rFonts w:eastAsia="Times New Roman"/>
                <w:sz w:val="28"/>
                <w:szCs w:val="28"/>
                <w:lang w:eastAsia="lv-LV"/>
              </w:rPr>
              <w:t xml:space="preserve"> izpildi nodrošinās </w:t>
            </w:r>
            <w:r w:rsidR="00801C46" w:rsidRPr="00FA4150">
              <w:rPr>
                <w:rFonts w:eastAsia="Times New Roman"/>
                <w:sz w:val="28"/>
                <w:szCs w:val="28"/>
                <w:lang w:eastAsia="lv-LV"/>
              </w:rPr>
              <w:t xml:space="preserve">Iekšlietu </w:t>
            </w:r>
            <w:r w:rsidR="006D09A0" w:rsidRPr="00FA4150">
              <w:rPr>
                <w:sz w:val="28"/>
                <w:szCs w:val="28"/>
                <w:lang w:eastAsia="lv-LV"/>
              </w:rPr>
              <w:t>ministrija</w:t>
            </w:r>
            <w:r w:rsidR="00DD596E">
              <w:rPr>
                <w:sz w:val="28"/>
                <w:szCs w:val="28"/>
                <w:lang w:eastAsia="lv-LV"/>
              </w:rPr>
              <w:t>, Nodrošinājuma valsts aģentūra</w:t>
            </w:r>
            <w:r w:rsidR="004C38B9" w:rsidRPr="00FA4150">
              <w:rPr>
                <w:sz w:val="28"/>
                <w:szCs w:val="28"/>
                <w:lang w:eastAsia="lv-LV"/>
              </w:rPr>
              <w:t xml:space="preserve"> un </w:t>
            </w:r>
            <w:r w:rsidR="00A56E90">
              <w:rPr>
                <w:sz w:val="28"/>
                <w:szCs w:val="28"/>
                <w:lang w:eastAsia="lv-LV"/>
              </w:rPr>
              <w:t>Rīg</w:t>
            </w:r>
            <w:r w:rsidR="0071015A" w:rsidRPr="00FA4150">
              <w:rPr>
                <w:sz w:val="28"/>
                <w:szCs w:val="28"/>
                <w:lang w:eastAsia="lv-LV"/>
              </w:rPr>
              <w:t>as</w:t>
            </w:r>
            <w:r w:rsidR="00801C46" w:rsidRPr="00FA4150">
              <w:rPr>
                <w:sz w:val="28"/>
                <w:szCs w:val="28"/>
                <w:lang w:eastAsia="lv-LV"/>
              </w:rPr>
              <w:t xml:space="preserve"> </w:t>
            </w:r>
            <w:r w:rsidR="00A56E90">
              <w:rPr>
                <w:sz w:val="28"/>
                <w:szCs w:val="28"/>
                <w:lang w:eastAsia="lv-LV"/>
              </w:rPr>
              <w:t>pilsēt</w:t>
            </w:r>
            <w:r w:rsidR="00801C46" w:rsidRPr="00FA4150">
              <w:rPr>
                <w:sz w:val="28"/>
                <w:szCs w:val="28"/>
                <w:lang w:eastAsia="lv-LV"/>
              </w:rPr>
              <w:t>a</w:t>
            </w:r>
            <w:r w:rsidR="00A56E90">
              <w:rPr>
                <w:sz w:val="28"/>
                <w:szCs w:val="28"/>
                <w:lang w:eastAsia="lv-LV"/>
              </w:rPr>
              <w:t>s</w:t>
            </w:r>
            <w:r w:rsidR="00801C46" w:rsidRPr="00FA4150">
              <w:rPr>
                <w:sz w:val="28"/>
                <w:szCs w:val="28"/>
                <w:lang w:eastAsia="lv-LV"/>
              </w:rPr>
              <w:t xml:space="preserve"> pašvaldība</w:t>
            </w:r>
            <w:r w:rsidR="004C38B9" w:rsidRPr="00FA4150">
              <w:rPr>
                <w:sz w:val="28"/>
                <w:szCs w:val="28"/>
              </w:rPr>
              <w:t>.</w:t>
            </w:r>
          </w:p>
        </w:tc>
      </w:tr>
      <w:tr w:rsidR="00FA4150" w:rsidRPr="00FA4150" w14:paraId="2FD5E4B5" w14:textId="77777777" w:rsidTr="00E901AC">
        <w:trPr>
          <w:trHeight w:val="463"/>
          <w:jc w:val="center"/>
        </w:trPr>
        <w:tc>
          <w:tcPr>
            <w:tcW w:w="468" w:type="dxa"/>
            <w:tcBorders>
              <w:top w:val="single" w:sz="4" w:space="0" w:color="auto"/>
              <w:left w:val="single" w:sz="4" w:space="0" w:color="auto"/>
              <w:bottom w:val="single" w:sz="4" w:space="0" w:color="auto"/>
              <w:right w:val="single" w:sz="4" w:space="0" w:color="auto"/>
            </w:tcBorders>
            <w:hideMark/>
          </w:tcPr>
          <w:p w14:paraId="48699B98" w14:textId="77777777" w:rsidR="004C38B9" w:rsidRPr="00FA4150" w:rsidRDefault="004C38B9">
            <w:pPr>
              <w:pStyle w:val="naisnod"/>
              <w:spacing w:before="0" w:after="0"/>
              <w:ind w:left="57" w:right="57"/>
              <w:jc w:val="left"/>
              <w:rPr>
                <w:b w:val="0"/>
                <w:sz w:val="28"/>
                <w:szCs w:val="28"/>
              </w:rPr>
            </w:pPr>
            <w:r w:rsidRPr="00FA4150">
              <w:rPr>
                <w:b w:val="0"/>
                <w:sz w:val="28"/>
                <w:szCs w:val="28"/>
              </w:rPr>
              <w:t>2.</w:t>
            </w:r>
          </w:p>
        </w:tc>
        <w:tc>
          <w:tcPr>
            <w:tcW w:w="3196" w:type="dxa"/>
            <w:tcBorders>
              <w:top w:val="single" w:sz="4" w:space="0" w:color="auto"/>
              <w:left w:val="single" w:sz="4" w:space="0" w:color="auto"/>
              <w:bottom w:val="single" w:sz="4" w:space="0" w:color="auto"/>
              <w:right w:val="single" w:sz="4" w:space="0" w:color="auto"/>
            </w:tcBorders>
            <w:hideMark/>
          </w:tcPr>
          <w:p w14:paraId="1682F05C" w14:textId="77777777" w:rsidR="004C38B9" w:rsidRPr="00FA4150" w:rsidRDefault="004C38B9">
            <w:pPr>
              <w:pStyle w:val="naisf"/>
              <w:spacing w:before="0" w:after="0"/>
              <w:ind w:left="57" w:right="57" w:firstLine="0"/>
              <w:jc w:val="left"/>
              <w:rPr>
                <w:sz w:val="28"/>
                <w:szCs w:val="28"/>
              </w:rPr>
            </w:pPr>
            <w:r w:rsidRPr="00FA4150">
              <w:rPr>
                <w:sz w:val="28"/>
                <w:szCs w:val="28"/>
              </w:rPr>
              <w:t>Projekta izpildes ietekme uz pārvaldes funkcijām un institucionālo struktūru.</w:t>
            </w:r>
          </w:p>
          <w:p w14:paraId="384BC09B" w14:textId="3ED5D93A" w:rsidR="00EF6CF6" w:rsidRPr="00FA4150" w:rsidRDefault="004C38B9" w:rsidP="0071015A">
            <w:pPr>
              <w:pStyle w:val="naisf"/>
              <w:spacing w:before="0" w:after="0"/>
              <w:ind w:left="57" w:right="57" w:firstLine="0"/>
              <w:jc w:val="left"/>
              <w:rPr>
                <w:sz w:val="28"/>
                <w:szCs w:val="28"/>
              </w:rPr>
            </w:pPr>
            <w:r w:rsidRPr="00FA4150">
              <w:rPr>
                <w:sz w:val="28"/>
                <w:szCs w:val="28"/>
              </w:rPr>
              <w:t xml:space="preserve">Jaunu institūciju izveide, esošu institūciju likvidācija, to ietekme </w:t>
            </w:r>
            <w:r w:rsidR="0071015A" w:rsidRPr="00FA4150">
              <w:rPr>
                <w:sz w:val="28"/>
                <w:szCs w:val="28"/>
              </w:rPr>
              <w:t>uz institūcijas cilvēkresursiem</w:t>
            </w:r>
            <w:r w:rsidR="006429BD">
              <w:rPr>
                <w:sz w:val="28"/>
                <w:szCs w:val="28"/>
              </w:rPr>
              <w:t>.</w:t>
            </w:r>
          </w:p>
        </w:tc>
        <w:tc>
          <w:tcPr>
            <w:tcW w:w="5905" w:type="dxa"/>
            <w:tcBorders>
              <w:top w:val="single" w:sz="4" w:space="0" w:color="auto"/>
              <w:left w:val="single" w:sz="4" w:space="0" w:color="auto"/>
              <w:bottom w:val="single" w:sz="4" w:space="0" w:color="auto"/>
              <w:right w:val="single" w:sz="4" w:space="0" w:color="auto"/>
            </w:tcBorders>
            <w:hideMark/>
          </w:tcPr>
          <w:p w14:paraId="4D28C337" w14:textId="77777777" w:rsidR="004C38B9" w:rsidRPr="00FA4150" w:rsidRDefault="004C38B9">
            <w:pPr>
              <w:spacing w:after="120"/>
              <w:jc w:val="both"/>
              <w:rPr>
                <w:rFonts w:eastAsia="Times New Roman"/>
                <w:sz w:val="28"/>
                <w:szCs w:val="28"/>
                <w:lang w:eastAsia="lv-LV"/>
              </w:rPr>
            </w:pPr>
            <w:r w:rsidRPr="00FA4150">
              <w:rPr>
                <w:rFonts w:eastAsia="Times New Roman"/>
                <w:sz w:val="28"/>
                <w:szCs w:val="28"/>
                <w:lang w:eastAsia="lv-LV"/>
              </w:rPr>
              <w:t>Projekts šo jomu neskar.</w:t>
            </w:r>
          </w:p>
        </w:tc>
      </w:tr>
      <w:tr w:rsidR="00FA4150" w:rsidRPr="00FA4150" w14:paraId="35813368" w14:textId="77777777" w:rsidTr="00E901AC">
        <w:trPr>
          <w:trHeight w:val="476"/>
          <w:jc w:val="center"/>
        </w:trPr>
        <w:tc>
          <w:tcPr>
            <w:tcW w:w="468" w:type="dxa"/>
            <w:tcBorders>
              <w:top w:val="single" w:sz="4" w:space="0" w:color="auto"/>
              <w:left w:val="single" w:sz="4" w:space="0" w:color="auto"/>
              <w:bottom w:val="single" w:sz="4" w:space="0" w:color="auto"/>
              <w:right w:val="single" w:sz="4" w:space="0" w:color="auto"/>
            </w:tcBorders>
            <w:hideMark/>
          </w:tcPr>
          <w:p w14:paraId="3BB3B16C" w14:textId="77777777" w:rsidR="004C38B9" w:rsidRPr="00FA4150" w:rsidRDefault="004C38B9">
            <w:pPr>
              <w:pStyle w:val="naiskr"/>
              <w:spacing w:before="0" w:after="0"/>
              <w:ind w:left="57" w:right="57"/>
              <w:rPr>
                <w:sz w:val="28"/>
                <w:szCs w:val="28"/>
              </w:rPr>
            </w:pPr>
            <w:r w:rsidRPr="00FA4150">
              <w:rPr>
                <w:sz w:val="28"/>
                <w:szCs w:val="28"/>
              </w:rPr>
              <w:t>3.</w:t>
            </w:r>
          </w:p>
        </w:tc>
        <w:tc>
          <w:tcPr>
            <w:tcW w:w="3196" w:type="dxa"/>
            <w:tcBorders>
              <w:top w:val="single" w:sz="4" w:space="0" w:color="auto"/>
              <w:left w:val="single" w:sz="4" w:space="0" w:color="auto"/>
              <w:bottom w:val="single" w:sz="4" w:space="0" w:color="auto"/>
              <w:right w:val="single" w:sz="4" w:space="0" w:color="auto"/>
            </w:tcBorders>
            <w:hideMark/>
          </w:tcPr>
          <w:p w14:paraId="77AA4284" w14:textId="77777777" w:rsidR="004C38B9" w:rsidRPr="00FA4150" w:rsidRDefault="004C38B9">
            <w:pPr>
              <w:pStyle w:val="naiskr"/>
              <w:spacing w:before="0" w:after="0"/>
              <w:ind w:left="57" w:right="57"/>
              <w:rPr>
                <w:sz w:val="28"/>
                <w:szCs w:val="28"/>
              </w:rPr>
            </w:pPr>
            <w:r w:rsidRPr="00FA4150">
              <w:rPr>
                <w:sz w:val="28"/>
                <w:szCs w:val="28"/>
              </w:rPr>
              <w:t>Cita informācija</w:t>
            </w:r>
          </w:p>
        </w:tc>
        <w:tc>
          <w:tcPr>
            <w:tcW w:w="5905" w:type="dxa"/>
            <w:tcBorders>
              <w:top w:val="single" w:sz="4" w:space="0" w:color="auto"/>
              <w:left w:val="single" w:sz="4" w:space="0" w:color="auto"/>
              <w:bottom w:val="single" w:sz="4" w:space="0" w:color="auto"/>
              <w:right w:val="single" w:sz="4" w:space="0" w:color="auto"/>
            </w:tcBorders>
            <w:hideMark/>
          </w:tcPr>
          <w:p w14:paraId="59C6AA54" w14:textId="77777777" w:rsidR="00347412" w:rsidRPr="00FA4150" w:rsidRDefault="004C38B9" w:rsidP="0071015A">
            <w:pPr>
              <w:jc w:val="both"/>
              <w:rPr>
                <w:rFonts w:eastAsia="Times New Roman"/>
                <w:sz w:val="28"/>
                <w:szCs w:val="28"/>
                <w:lang w:eastAsia="lv-LV"/>
              </w:rPr>
            </w:pPr>
            <w:r w:rsidRPr="00FA4150">
              <w:rPr>
                <w:rFonts w:eastAsia="Times New Roman"/>
                <w:sz w:val="28"/>
                <w:szCs w:val="28"/>
                <w:lang w:eastAsia="lv-LV"/>
              </w:rPr>
              <w:t>Nav.</w:t>
            </w:r>
            <w:r w:rsidR="00347412" w:rsidRPr="00FA4150">
              <w:rPr>
                <w:rFonts w:eastAsia="Times New Roman"/>
                <w:sz w:val="28"/>
                <w:szCs w:val="28"/>
                <w:lang w:eastAsia="lv-LV"/>
              </w:rPr>
              <w:t xml:space="preserve"> </w:t>
            </w:r>
          </w:p>
        </w:tc>
      </w:tr>
    </w:tbl>
    <w:p w14:paraId="46C4654B" w14:textId="77777777" w:rsidR="00EF6CF6" w:rsidRPr="003352CB" w:rsidRDefault="00EF6CF6" w:rsidP="004C38B9">
      <w:pPr>
        <w:jc w:val="both"/>
        <w:rPr>
          <w:sz w:val="28"/>
          <w:szCs w:val="28"/>
        </w:rPr>
      </w:pPr>
    </w:p>
    <w:p w14:paraId="776ED8CB" w14:textId="414AEE73" w:rsidR="004C38B9" w:rsidRPr="003352CB" w:rsidRDefault="003519EA" w:rsidP="004C38B9">
      <w:pPr>
        <w:rPr>
          <w:rFonts w:eastAsia="Times New Roman"/>
          <w:sz w:val="28"/>
          <w:szCs w:val="28"/>
          <w:lang w:eastAsia="lv-LV"/>
        </w:rPr>
      </w:pPr>
      <w:r w:rsidRPr="003352CB">
        <w:rPr>
          <w:rFonts w:eastAsia="Times New Roman"/>
          <w:sz w:val="28"/>
          <w:szCs w:val="28"/>
          <w:lang w:eastAsia="lv-LV"/>
        </w:rPr>
        <w:t xml:space="preserve">Iekšlietu </w:t>
      </w:r>
      <w:r w:rsidR="004C38B9" w:rsidRPr="003352CB">
        <w:rPr>
          <w:rFonts w:eastAsia="Times New Roman"/>
          <w:sz w:val="28"/>
          <w:szCs w:val="28"/>
          <w:lang w:eastAsia="lv-LV"/>
        </w:rPr>
        <w:t>ministr</w:t>
      </w:r>
      <w:r w:rsidRPr="003352CB">
        <w:rPr>
          <w:rFonts w:eastAsia="Times New Roman"/>
          <w:sz w:val="28"/>
          <w:szCs w:val="28"/>
          <w:lang w:eastAsia="lv-LV"/>
        </w:rPr>
        <w:t>s</w:t>
      </w:r>
      <w:r w:rsidR="004C38B9" w:rsidRPr="003352CB">
        <w:rPr>
          <w:rFonts w:eastAsia="Times New Roman"/>
          <w:sz w:val="28"/>
          <w:szCs w:val="28"/>
          <w:lang w:eastAsia="lv-LV"/>
        </w:rPr>
        <w:tab/>
      </w:r>
      <w:r w:rsidR="004C38B9" w:rsidRPr="003352CB">
        <w:rPr>
          <w:rFonts w:eastAsia="Times New Roman"/>
          <w:sz w:val="28"/>
          <w:szCs w:val="28"/>
          <w:lang w:eastAsia="lv-LV"/>
        </w:rPr>
        <w:tab/>
      </w:r>
      <w:r w:rsidR="004C38B9" w:rsidRPr="003352CB">
        <w:rPr>
          <w:rFonts w:eastAsia="Times New Roman"/>
          <w:sz w:val="28"/>
          <w:szCs w:val="28"/>
          <w:lang w:eastAsia="lv-LV"/>
        </w:rPr>
        <w:tab/>
      </w:r>
      <w:r w:rsidR="004C38B9" w:rsidRPr="003352CB">
        <w:rPr>
          <w:rFonts w:eastAsia="Times New Roman"/>
          <w:sz w:val="28"/>
          <w:szCs w:val="28"/>
          <w:lang w:eastAsia="lv-LV"/>
        </w:rPr>
        <w:tab/>
      </w:r>
      <w:r w:rsidR="004C38B9" w:rsidRPr="003352CB">
        <w:rPr>
          <w:rFonts w:eastAsia="Times New Roman"/>
          <w:sz w:val="28"/>
          <w:szCs w:val="28"/>
          <w:lang w:eastAsia="lv-LV"/>
        </w:rPr>
        <w:tab/>
      </w:r>
      <w:r w:rsidR="004C38B9" w:rsidRPr="003352CB">
        <w:rPr>
          <w:rFonts w:eastAsia="Times New Roman"/>
          <w:sz w:val="28"/>
          <w:szCs w:val="28"/>
          <w:lang w:eastAsia="lv-LV"/>
        </w:rPr>
        <w:tab/>
        <w:t xml:space="preserve">    </w:t>
      </w:r>
      <w:r w:rsidR="00F309C9">
        <w:rPr>
          <w:rFonts w:eastAsia="Times New Roman"/>
          <w:sz w:val="28"/>
          <w:szCs w:val="28"/>
          <w:lang w:eastAsia="lv-LV"/>
        </w:rPr>
        <w:t xml:space="preserve">    </w:t>
      </w:r>
      <w:r w:rsidRPr="003352CB">
        <w:rPr>
          <w:rFonts w:eastAsia="Times New Roman"/>
          <w:sz w:val="28"/>
          <w:szCs w:val="28"/>
          <w:lang w:eastAsia="lv-LV"/>
        </w:rPr>
        <w:t>R</w:t>
      </w:r>
      <w:r w:rsidR="006429BD">
        <w:rPr>
          <w:rFonts w:eastAsia="Times New Roman"/>
          <w:sz w:val="28"/>
          <w:szCs w:val="28"/>
          <w:lang w:eastAsia="lv-LV"/>
        </w:rPr>
        <w:t>ihards</w:t>
      </w:r>
      <w:r w:rsidR="00F309C9">
        <w:rPr>
          <w:rFonts w:eastAsia="Times New Roman"/>
          <w:sz w:val="28"/>
          <w:szCs w:val="28"/>
          <w:lang w:eastAsia="lv-LV"/>
        </w:rPr>
        <w:t> </w:t>
      </w:r>
      <w:r w:rsidRPr="003352CB">
        <w:rPr>
          <w:rFonts w:eastAsia="Times New Roman"/>
          <w:sz w:val="28"/>
          <w:szCs w:val="28"/>
          <w:lang w:eastAsia="lv-LV"/>
        </w:rPr>
        <w:t>Kozlovskis</w:t>
      </w:r>
    </w:p>
    <w:p w14:paraId="727FC8D2" w14:textId="77777777" w:rsidR="004C38B9" w:rsidRPr="003352CB" w:rsidRDefault="004C38B9" w:rsidP="004C38B9">
      <w:pPr>
        <w:tabs>
          <w:tab w:val="right" w:pos="9214"/>
        </w:tabs>
        <w:rPr>
          <w:rFonts w:eastAsia="Times New Roman"/>
          <w:sz w:val="28"/>
          <w:szCs w:val="28"/>
          <w:lang w:eastAsia="lv-LV"/>
        </w:rPr>
      </w:pPr>
    </w:p>
    <w:p w14:paraId="2B4821D7" w14:textId="77777777" w:rsidR="006D09A0" w:rsidRPr="003352CB" w:rsidRDefault="00684CE2" w:rsidP="00684CE2">
      <w:pPr>
        <w:tabs>
          <w:tab w:val="right" w:pos="9214"/>
        </w:tabs>
        <w:rPr>
          <w:rFonts w:eastAsia="Times New Roman"/>
          <w:sz w:val="28"/>
          <w:szCs w:val="28"/>
          <w:lang w:eastAsia="lv-LV"/>
        </w:rPr>
      </w:pPr>
      <w:r w:rsidRPr="003352CB">
        <w:rPr>
          <w:rFonts w:eastAsia="Times New Roman"/>
          <w:sz w:val="28"/>
          <w:szCs w:val="28"/>
          <w:lang w:eastAsia="lv-LV"/>
        </w:rPr>
        <w:t xml:space="preserve">Vīza: </w:t>
      </w:r>
    </w:p>
    <w:p w14:paraId="066B67B6" w14:textId="112E7B6E" w:rsidR="004C38B9" w:rsidRPr="003352CB" w:rsidRDefault="004C38B9" w:rsidP="002840B8">
      <w:pPr>
        <w:tabs>
          <w:tab w:val="right" w:pos="9214"/>
        </w:tabs>
        <w:rPr>
          <w:rFonts w:eastAsia="Times New Roman"/>
          <w:bCs/>
          <w:sz w:val="28"/>
          <w:szCs w:val="28"/>
          <w:lang w:eastAsia="lv-LV"/>
        </w:rPr>
      </w:pPr>
      <w:r w:rsidRPr="003352CB">
        <w:rPr>
          <w:rFonts w:eastAsia="Times New Roman"/>
          <w:bCs/>
          <w:sz w:val="28"/>
          <w:szCs w:val="28"/>
          <w:lang w:eastAsia="lv-LV"/>
        </w:rPr>
        <w:t>Valsts sekretār</w:t>
      </w:r>
      <w:r w:rsidR="00A56E90">
        <w:rPr>
          <w:rFonts w:eastAsia="Times New Roman"/>
          <w:bCs/>
          <w:sz w:val="28"/>
          <w:szCs w:val="28"/>
          <w:lang w:eastAsia="lv-LV"/>
        </w:rPr>
        <w:t>s</w:t>
      </w:r>
      <w:r w:rsidRPr="003352CB">
        <w:rPr>
          <w:rFonts w:eastAsia="Times New Roman"/>
          <w:bCs/>
          <w:sz w:val="28"/>
          <w:szCs w:val="28"/>
          <w:lang w:eastAsia="lv-LV"/>
        </w:rPr>
        <w:t xml:space="preserve">                                       </w:t>
      </w:r>
      <w:r w:rsidR="00684CE2" w:rsidRPr="003352CB">
        <w:rPr>
          <w:rFonts w:eastAsia="Times New Roman"/>
          <w:bCs/>
          <w:sz w:val="28"/>
          <w:szCs w:val="28"/>
          <w:lang w:eastAsia="lv-LV"/>
        </w:rPr>
        <w:t xml:space="preserve">            </w:t>
      </w:r>
      <w:r w:rsidR="0039051A" w:rsidRPr="003352CB">
        <w:rPr>
          <w:rFonts w:eastAsia="Times New Roman"/>
          <w:bCs/>
          <w:sz w:val="28"/>
          <w:szCs w:val="28"/>
          <w:lang w:eastAsia="lv-LV"/>
        </w:rPr>
        <w:t xml:space="preserve"> </w:t>
      </w:r>
      <w:r w:rsidR="00A830EB">
        <w:rPr>
          <w:rFonts w:eastAsia="Times New Roman"/>
          <w:bCs/>
          <w:sz w:val="28"/>
          <w:szCs w:val="28"/>
          <w:lang w:eastAsia="lv-LV"/>
        </w:rPr>
        <w:t xml:space="preserve">         </w:t>
      </w:r>
      <w:r w:rsidR="0039051A" w:rsidRPr="003352CB">
        <w:rPr>
          <w:rFonts w:eastAsia="Times New Roman"/>
          <w:bCs/>
          <w:sz w:val="28"/>
          <w:szCs w:val="28"/>
          <w:lang w:eastAsia="lv-LV"/>
        </w:rPr>
        <w:t xml:space="preserve">  </w:t>
      </w:r>
      <w:r w:rsidR="007C432F" w:rsidRPr="003352CB">
        <w:rPr>
          <w:rFonts w:eastAsia="Times New Roman"/>
          <w:bCs/>
          <w:sz w:val="28"/>
          <w:szCs w:val="28"/>
          <w:lang w:eastAsia="lv-LV"/>
        </w:rPr>
        <w:t xml:space="preserve">  </w:t>
      </w:r>
      <w:proofErr w:type="spellStart"/>
      <w:r w:rsidR="00A56E90">
        <w:rPr>
          <w:rFonts w:eastAsia="Times New Roman"/>
          <w:bCs/>
          <w:sz w:val="28"/>
          <w:szCs w:val="28"/>
          <w:lang w:eastAsia="lv-LV"/>
        </w:rPr>
        <w:t>D</w:t>
      </w:r>
      <w:r w:rsidR="006429BD">
        <w:rPr>
          <w:rFonts w:eastAsia="Times New Roman"/>
          <w:bCs/>
          <w:sz w:val="28"/>
          <w:szCs w:val="28"/>
          <w:lang w:eastAsia="lv-LV"/>
        </w:rPr>
        <w:t>imitrijs</w:t>
      </w:r>
      <w:proofErr w:type="spellEnd"/>
      <w:r w:rsidR="00F309C9">
        <w:rPr>
          <w:rFonts w:eastAsia="Times New Roman"/>
          <w:bCs/>
          <w:sz w:val="28"/>
          <w:szCs w:val="28"/>
          <w:lang w:eastAsia="lv-LV"/>
        </w:rPr>
        <w:t> </w:t>
      </w:r>
      <w:proofErr w:type="spellStart"/>
      <w:r w:rsidR="00A56E90">
        <w:rPr>
          <w:rFonts w:eastAsia="Times New Roman"/>
          <w:bCs/>
          <w:sz w:val="28"/>
          <w:szCs w:val="28"/>
          <w:lang w:eastAsia="lv-LV"/>
        </w:rPr>
        <w:t>Trofimovs</w:t>
      </w:r>
      <w:proofErr w:type="spellEnd"/>
      <w:r w:rsidRPr="003352CB">
        <w:rPr>
          <w:rFonts w:eastAsia="Times New Roman"/>
          <w:bCs/>
          <w:sz w:val="28"/>
          <w:szCs w:val="28"/>
          <w:lang w:eastAsia="lv-LV"/>
        </w:rPr>
        <w:t xml:space="preserve">      </w:t>
      </w:r>
    </w:p>
    <w:p w14:paraId="18A9406B" w14:textId="77777777" w:rsidR="00730DC5" w:rsidRDefault="00730DC5" w:rsidP="004C38B9">
      <w:pPr>
        <w:widowControl w:val="0"/>
        <w:tabs>
          <w:tab w:val="left" w:pos="4500"/>
        </w:tabs>
        <w:jc w:val="both"/>
        <w:rPr>
          <w:rFonts w:eastAsia="Times New Roman"/>
          <w:szCs w:val="28"/>
          <w:lang w:eastAsia="lv-LV"/>
        </w:rPr>
      </w:pPr>
    </w:p>
    <w:p w14:paraId="30190497" w14:textId="77777777" w:rsidR="00730DC5" w:rsidRDefault="00730DC5" w:rsidP="004C38B9">
      <w:pPr>
        <w:widowControl w:val="0"/>
        <w:tabs>
          <w:tab w:val="left" w:pos="4500"/>
        </w:tabs>
        <w:jc w:val="both"/>
        <w:rPr>
          <w:rFonts w:eastAsia="Times New Roman"/>
          <w:szCs w:val="28"/>
          <w:lang w:eastAsia="lv-LV"/>
        </w:rPr>
      </w:pPr>
    </w:p>
    <w:p w14:paraId="4AD1E5C7" w14:textId="77777777" w:rsidR="00730DC5" w:rsidRDefault="00730DC5" w:rsidP="004C38B9">
      <w:pPr>
        <w:widowControl w:val="0"/>
        <w:tabs>
          <w:tab w:val="left" w:pos="4500"/>
        </w:tabs>
        <w:jc w:val="both"/>
        <w:rPr>
          <w:rFonts w:eastAsia="Times New Roman"/>
          <w:szCs w:val="28"/>
          <w:lang w:eastAsia="lv-LV"/>
        </w:rPr>
      </w:pPr>
    </w:p>
    <w:p w14:paraId="7168E3B9" w14:textId="77777777" w:rsidR="00730DC5" w:rsidRDefault="00730DC5" w:rsidP="004C38B9">
      <w:pPr>
        <w:widowControl w:val="0"/>
        <w:tabs>
          <w:tab w:val="left" w:pos="4500"/>
        </w:tabs>
        <w:jc w:val="both"/>
        <w:rPr>
          <w:rFonts w:eastAsia="Times New Roman"/>
          <w:szCs w:val="28"/>
          <w:lang w:eastAsia="lv-LV"/>
        </w:rPr>
      </w:pPr>
    </w:p>
    <w:p w14:paraId="5FF527A4" w14:textId="77777777" w:rsidR="00730DC5" w:rsidRDefault="00730DC5" w:rsidP="004C38B9">
      <w:pPr>
        <w:widowControl w:val="0"/>
        <w:tabs>
          <w:tab w:val="left" w:pos="4500"/>
        </w:tabs>
        <w:jc w:val="both"/>
        <w:rPr>
          <w:rFonts w:eastAsia="Times New Roman"/>
          <w:szCs w:val="28"/>
          <w:lang w:eastAsia="lv-LV"/>
        </w:rPr>
      </w:pPr>
    </w:p>
    <w:p w14:paraId="5AFEACF2" w14:textId="77777777" w:rsidR="00730DC5" w:rsidRDefault="00730DC5" w:rsidP="004C38B9">
      <w:pPr>
        <w:widowControl w:val="0"/>
        <w:tabs>
          <w:tab w:val="left" w:pos="4500"/>
        </w:tabs>
        <w:jc w:val="both"/>
        <w:rPr>
          <w:rFonts w:eastAsia="Times New Roman"/>
          <w:szCs w:val="28"/>
          <w:lang w:eastAsia="lv-LV"/>
        </w:rPr>
      </w:pPr>
    </w:p>
    <w:p w14:paraId="773DAF1B" w14:textId="77777777" w:rsidR="00730DC5" w:rsidRDefault="00730DC5" w:rsidP="004C38B9">
      <w:pPr>
        <w:widowControl w:val="0"/>
        <w:tabs>
          <w:tab w:val="left" w:pos="4500"/>
        </w:tabs>
        <w:jc w:val="both"/>
        <w:rPr>
          <w:rFonts w:eastAsia="Times New Roman"/>
          <w:szCs w:val="28"/>
          <w:lang w:eastAsia="lv-LV"/>
        </w:rPr>
      </w:pPr>
    </w:p>
    <w:p w14:paraId="14738DEE" w14:textId="77777777" w:rsidR="00730DC5" w:rsidRDefault="00730DC5" w:rsidP="004C38B9">
      <w:pPr>
        <w:widowControl w:val="0"/>
        <w:tabs>
          <w:tab w:val="left" w:pos="4500"/>
        </w:tabs>
        <w:jc w:val="both"/>
        <w:rPr>
          <w:rFonts w:eastAsia="Times New Roman"/>
          <w:szCs w:val="28"/>
          <w:lang w:eastAsia="lv-LV"/>
        </w:rPr>
      </w:pPr>
    </w:p>
    <w:p w14:paraId="3018A553" w14:textId="77777777" w:rsidR="00730DC5" w:rsidRDefault="00730DC5" w:rsidP="004C38B9">
      <w:pPr>
        <w:widowControl w:val="0"/>
        <w:tabs>
          <w:tab w:val="left" w:pos="4500"/>
        </w:tabs>
        <w:jc w:val="both"/>
        <w:rPr>
          <w:rFonts w:eastAsia="Times New Roman"/>
          <w:szCs w:val="28"/>
          <w:lang w:eastAsia="lv-LV"/>
        </w:rPr>
      </w:pPr>
    </w:p>
    <w:p w14:paraId="3C8B2E08" w14:textId="77777777" w:rsidR="00730DC5" w:rsidRDefault="00730DC5" w:rsidP="004C38B9">
      <w:pPr>
        <w:widowControl w:val="0"/>
        <w:tabs>
          <w:tab w:val="left" w:pos="4500"/>
        </w:tabs>
        <w:jc w:val="both"/>
        <w:rPr>
          <w:rFonts w:eastAsia="Times New Roman"/>
          <w:szCs w:val="28"/>
          <w:lang w:eastAsia="lv-LV"/>
        </w:rPr>
      </w:pPr>
    </w:p>
    <w:p w14:paraId="4271AA52" w14:textId="77777777" w:rsidR="00730DC5" w:rsidRDefault="00730DC5" w:rsidP="004C38B9">
      <w:pPr>
        <w:widowControl w:val="0"/>
        <w:tabs>
          <w:tab w:val="left" w:pos="4500"/>
        </w:tabs>
        <w:jc w:val="both"/>
        <w:rPr>
          <w:rFonts w:eastAsia="Times New Roman"/>
          <w:szCs w:val="28"/>
          <w:lang w:eastAsia="lv-LV"/>
        </w:rPr>
      </w:pPr>
    </w:p>
    <w:p w14:paraId="1D9FD539" w14:textId="77777777" w:rsidR="00730DC5" w:rsidRDefault="00730DC5" w:rsidP="004C38B9">
      <w:pPr>
        <w:widowControl w:val="0"/>
        <w:tabs>
          <w:tab w:val="left" w:pos="4500"/>
        </w:tabs>
        <w:jc w:val="both"/>
        <w:rPr>
          <w:rFonts w:eastAsia="Times New Roman"/>
          <w:szCs w:val="28"/>
          <w:lang w:eastAsia="lv-LV"/>
        </w:rPr>
      </w:pPr>
    </w:p>
    <w:p w14:paraId="17C39F7C" w14:textId="77777777" w:rsidR="00730DC5" w:rsidRDefault="00730DC5" w:rsidP="004C38B9">
      <w:pPr>
        <w:widowControl w:val="0"/>
        <w:tabs>
          <w:tab w:val="left" w:pos="4500"/>
        </w:tabs>
        <w:jc w:val="both"/>
        <w:rPr>
          <w:rFonts w:eastAsia="Times New Roman"/>
          <w:szCs w:val="28"/>
          <w:lang w:eastAsia="lv-LV"/>
        </w:rPr>
      </w:pPr>
    </w:p>
    <w:p w14:paraId="46CA1F3B" w14:textId="77777777" w:rsidR="00730DC5" w:rsidRDefault="00730DC5" w:rsidP="004C38B9">
      <w:pPr>
        <w:widowControl w:val="0"/>
        <w:tabs>
          <w:tab w:val="left" w:pos="4500"/>
        </w:tabs>
        <w:jc w:val="both"/>
        <w:rPr>
          <w:rFonts w:eastAsia="Times New Roman"/>
          <w:szCs w:val="28"/>
          <w:lang w:eastAsia="lv-LV"/>
        </w:rPr>
      </w:pPr>
    </w:p>
    <w:p w14:paraId="531CE357" w14:textId="77777777" w:rsidR="00730DC5" w:rsidRDefault="00730DC5" w:rsidP="004C38B9">
      <w:pPr>
        <w:widowControl w:val="0"/>
        <w:tabs>
          <w:tab w:val="left" w:pos="4500"/>
        </w:tabs>
        <w:jc w:val="both"/>
        <w:rPr>
          <w:rFonts w:eastAsia="Times New Roman"/>
          <w:szCs w:val="28"/>
          <w:lang w:eastAsia="lv-LV"/>
        </w:rPr>
      </w:pPr>
    </w:p>
    <w:p w14:paraId="164A5055" w14:textId="77777777" w:rsidR="00730DC5" w:rsidRDefault="00730DC5" w:rsidP="004C38B9">
      <w:pPr>
        <w:widowControl w:val="0"/>
        <w:tabs>
          <w:tab w:val="left" w:pos="4500"/>
        </w:tabs>
        <w:jc w:val="both"/>
        <w:rPr>
          <w:rFonts w:eastAsia="Times New Roman"/>
          <w:szCs w:val="28"/>
          <w:lang w:eastAsia="lv-LV"/>
        </w:rPr>
      </w:pPr>
    </w:p>
    <w:p w14:paraId="3BF88A8C" w14:textId="77777777" w:rsidR="00730DC5" w:rsidRDefault="00730DC5" w:rsidP="004C38B9">
      <w:pPr>
        <w:widowControl w:val="0"/>
        <w:tabs>
          <w:tab w:val="left" w:pos="4500"/>
        </w:tabs>
        <w:jc w:val="both"/>
        <w:rPr>
          <w:rFonts w:eastAsia="Times New Roman"/>
          <w:szCs w:val="28"/>
          <w:lang w:eastAsia="lv-LV"/>
        </w:rPr>
      </w:pPr>
    </w:p>
    <w:p w14:paraId="48E7E324" w14:textId="77777777" w:rsidR="00730DC5" w:rsidRDefault="00730DC5" w:rsidP="004C38B9">
      <w:pPr>
        <w:widowControl w:val="0"/>
        <w:tabs>
          <w:tab w:val="left" w:pos="4500"/>
        </w:tabs>
        <w:jc w:val="both"/>
        <w:rPr>
          <w:rFonts w:eastAsia="Times New Roman"/>
          <w:szCs w:val="28"/>
          <w:lang w:eastAsia="lv-LV"/>
        </w:rPr>
      </w:pPr>
    </w:p>
    <w:p w14:paraId="0301C475" w14:textId="77777777" w:rsidR="00730DC5" w:rsidRDefault="00730DC5" w:rsidP="004C38B9">
      <w:pPr>
        <w:widowControl w:val="0"/>
        <w:tabs>
          <w:tab w:val="left" w:pos="4500"/>
        </w:tabs>
        <w:jc w:val="both"/>
        <w:rPr>
          <w:rFonts w:eastAsia="Times New Roman"/>
          <w:szCs w:val="28"/>
          <w:lang w:eastAsia="lv-LV"/>
        </w:rPr>
      </w:pPr>
    </w:p>
    <w:p w14:paraId="75DA70F3" w14:textId="77777777" w:rsidR="00730DC5" w:rsidRDefault="00730DC5" w:rsidP="004C38B9">
      <w:pPr>
        <w:widowControl w:val="0"/>
        <w:tabs>
          <w:tab w:val="left" w:pos="4500"/>
        </w:tabs>
        <w:jc w:val="both"/>
        <w:rPr>
          <w:rFonts w:eastAsia="Times New Roman"/>
          <w:szCs w:val="28"/>
          <w:lang w:eastAsia="lv-LV"/>
        </w:rPr>
      </w:pPr>
    </w:p>
    <w:p w14:paraId="582C202D" w14:textId="77777777" w:rsidR="00730DC5" w:rsidRDefault="00730DC5" w:rsidP="004C38B9">
      <w:pPr>
        <w:widowControl w:val="0"/>
        <w:tabs>
          <w:tab w:val="left" w:pos="4500"/>
        </w:tabs>
        <w:jc w:val="both"/>
        <w:rPr>
          <w:rFonts w:eastAsia="Times New Roman"/>
          <w:szCs w:val="28"/>
          <w:lang w:eastAsia="lv-LV"/>
        </w:rPr>
      </w:pPr>
    </w:p>
    <w:p w14:paraId="2FDB3F88" w14:textId="77777777" w:rsidR="00730DC5" w:rsidRDefault="00730DC5" w:rsidP="004C38B9">
      <w:pPr>
        <w:widowControl w:val="0"/>
        <w:tabs>
          <w:tab w:val="left" w:pos="4500"/>
        </w:tabs>
        <w:jc w:val="both"/>
        <w:rPr>
          <w:rFonts w:eastAsia="Times New Roman"/>
          <w:szCs w:val="28"/>
          <w:lang w:eastAsia="lv-LV"/>
        </w:rPr>
      </w:pPr>
    </w:p>
    <w:p w14:paraId="09210E70" w14:textId="77777777" w:rsidR="00730DC5" w:rsidRDefault="00730DC5" w:rsidP="004C38B9">
      <w:pPr>
        <w:widowControl w:val="0"/>
        <w:tabs>
          <w:tab w:val="left" w:pos="4500"/>
        </w:tabs>
        <w:jc w:val="both"/>
        <w:rPr>
          <w:rFonts w:eastAsia="Times New Roman"/>
          <w:szCs w:val="28"/>
          <w:lang w:eastAsia="lv-LV"/>
        </w:rPr>
      </w:pPr>
    </w:p>
    <w:p w14:paraId="5433A3D8" w14:textId="77777777" w:rsidR="00730DC5" w:rsidRDefault="00730DC5" w:rsidP="004C38B9">
      <w:pPr>
        <w:widowControl w:val="0"/>
        <w:tabs>
          <w:tab w:val="left" w:pos="4500"/>
        </w:tabs>
        <w:jc w:val="both"/>
        <w:rPr>
          <w:rFonts w:eastAsia="Times New Roman"/>
          <w:szCs w:val="28"/>
          <w:lang w:eastAsia="lv-LV"/>
        </w:rPr>
      </w:pPr>
    </w:p>
    <w:p w14:paraId="4057D646" w14:textId="77777777" w:rsidR="00730DC5" w:rsidRDefault="00730DC5" w:rsidP="004C38B9">
      <w:pPr>
        <w:widowControl w:val="0"/>
        <w:tabs>
          <w:tab w:val="left" w:pos="4500"/>
        </w:tabs>
        <w:jc w:val="both"/>
        <w:rPr>
          <w:rFonts w:eastAsia="Times New Roman"/>
          <w:szCs w:val="28"/>
          <w:lang w:eastAsia="lv-LV"/>
        </w:rPr>
      </w:pPr>
      <w:bookmarkStart w:id="4" w:name="_GoBack"/>
      <w:bookmarkEnd w:id="4"/>
    </w:p>
    <w:p w14:paraId="04C41413" w14:textId="77777777" w:rsidR="00730DC5" w:rsidRDefault="00730DC5" w:rsidP="004C38B9">
      <w:pPr>
        <w:widowControl w:val="0"/>
        <w:tabs>
          <w:tab w:val="left" w:pos="4500"/>
        </w:tabs>
        <w:jc w:val="both"/>
        <w:rPr>
          <w:rFonts w:eastAsia="Times New Roman"/>
          <w:szCs w:val="28"/>
          <w:lang w:eastAsia="lv-LV"/>
        </w:rPr>
      </w:pPr>
    </w:p>
    <w:p w14:paraId="7142CBCE" w14:textId="77777777" w:rsidR="00730DC5" w:rsidRDefault="00730DC5" w:rsidP="004C38B9">
      <w:pPr>
        <w:widowControl w:val="0"/>
        <w:tabs>
          <w:tab w:val="left" w:pos="4500"/>
        </w:tabs>
        <w:jc w:val="both"/>
        <w:rPr>
          <w:rFonts w:eastAsia="Times New Roman"/>
          <w:szCs w:val="28"/>
          <w:lang w:eastAsia="lv-LV"/>
        </w:rPr>
      </w:pPr>
    </w:p>
    <w:p w14:paraId="2A9192CD" w14:textId="77777777" w:rsidR="00730DC5" w:rsidRDefault="00730DC5" w:rsidP="004C38B9">
      <w:pPr>
        <w:widowControl w:val="0"/>
        <w:tabs>
          <w:tab w:val="left" w:pos="4500"/>
        </w:tabs>
        <w:jc w:val="both"/>
        <w:rPr>
          <w:rFonts w:eastAsia="Times New Roman"/>
          <w:szCs w:val="28"/>
          <w:lang w:eastAsia="lv-LV"/>
        </w:rPr>
      </w:pPr>
    </w:p>
    <w:p w14:paraId="2DB98AC8" w14:textId="77777777" w:rsidR="00730DC5" w:rsidRDefault="00730DC5" w:rsidP="004C38B9">
      <w:pPr>
        <w:widowControl w:val="0"/>
        <w:tabs>
          <w:tab w:val="left" w:pos="4500"/>
        </w:tabs>
        <w:jc w:val="both"/>
        <w:rPr>
          <w:rFonts w:eastAsia="Times New Roman"/>
          <w:szCs w:val="28"/>
          <w:lang w:eastAsia="lv-LV"/>
        </w:rPr>
      </w:pPr>
    </w:p>
    <w:p w14:paraId="420DD8FF" w14:textId="77777777" w:rsidR="00730DC5" w:rsidRDefault="00730DC5" w:rsidP="004C38B9">
      <w:pPr>
        <w:widowControl w:val="0"/>
        <w:tabs>
          <w:tab w:val="left" w:pos="4500"/>
        </w:tabs>
        <w:jc w:val="both"/>
        <w:rPr>
          <w:rFonts w:eastAsia="Times New Roman"/>
          <w:szCs w:val="28"/>
          <w:lang w:eastAsia="lv-LV"/>
        </w:rPr>
      </w:pPr>
    </w:p>
    <w:p w14:paraId="284A8D46" w14:textId="77777777" w:rsidR="00730DC5" w:rsidRDefault="00730DC5" w:rsidP="004C38B9">
      <w:pPr>
        <w:widowControl w:val="0"/>
        <w:tabs>
          <w:tab w:val="left" w:pos="4500"/>
        </w:tabs>
        <w:jc w:val="both"/>
        <w:rPr>
          <w:rFonts w:eastAsia="Times New Roman"/>
          <w:szCs w:val="28"/>
          <w:lang w:eastAsia="lv-LV"/>
        </w:rPr>
      </w:pPr>
    </w:p>
    <w:p w14:paraId="4F1A79B7" w14:textId="77777777" w:rsidR="00730DC5" w:rsidRDefault="00730DC5" w:rsidP="004C38B9">
      <w:pPr>
        <w:widowControl w:val="0"/>
        <w:tabs>
          <w:tab w:val="left" w:pos="4500"/>
        </w:tabs>
        <w:jc w:val="both"/>
        <w:rPr>
          <w:rFonts w:eastAsia="Times New Roman"/>
          <w:szCs w:val="28"/>
          <w:lang w:eastAsia="lv-LV"/>
        </w:rPr>
      </w:pPr>
    </w:p>
    <w:p w14:paraId="45BC3FAA" w14:textId="77777777" w:rsidR="00730DC5" w:rsidRDefault="00730DC5" w:rsidP="004C38B9">
      <w:pPr>
        <w:widowControl w:val="0"/>
        <w:tabs>
          <w:tab w:val="left" w:pos="4500"/>
        </w:tabs>
        <w:jc w:val="both"/>
        <w:rPr>
          <w:rFonts w:eastAsia="Times New Roman"/>
          <w:szCs w:val="28"/>
          <w:lang w:eastAsia="lv-LV"/>
        </w:rPr>
      </w:pPr>
    </w:p>
    <w:p w14:paraId="61E342F5" w14:textId="77777777" w:rsidR="00730DC5" w:rsidRDefault="00730DC5" w:rsidP="004C38B9">
      <w:pPr>
        <w:widowControl w:val="0"/>
        <w:tabs>
          <w:tab w:val="left" w:pos="4500"/>
        </w:tabs>
        <w:jc w:val="both"/>
        <w:rPr>
          <w:rFonts w:eastAsia="Times New Roman"/>
          <w:szCs w:val="28"/>
          <w:lang w:eastAsia="lv-LV"/>
        </w:rPr>
      </w:pPr>
    </w:p>
    <w:p w14:paraId="668CA7EA" w14:textId="77777777" w:rsidR="00730DC5" w:rsidRDefault="00730DC5" w:rsidP="004C38B9">
      <w:pPr>
        <w:widowControl w:val="0"/>
        <w:tabs>
          <w:tab w:val="left" w:pos="4500"/>
        </w:tabs>
        <w:jc w:val="both"/>
        <w:rPr>
          <w:rFonts w:eastAsia="Times New Roman"/>
          <w:szCs w:val="28"/>
          <w:lang w:eastAsia="lv-LV"/>
        </w:rPr>
      </w:pPr>
    </w:p>
    <w:p w14:paraId="3D129FF6" w14:textId="77777777" w:rsidR="00730DC5" w:rsidRDefault="00730DC5" w:rsidP="004C38B9">
      <w:pPr>
        <w:widowControl w:val="0"/>
        <w:tabs>
          <w:tab w:val="left" w:pos="4500"/>
        </w:tabs>
        <w:jc w:val="both"/>
        <w:rPr>
          <w:rFonts w:eastAsia="Times New Roman"/>
          <w:szCs w:val="28"/>
          <w:lang w:eastAsia="lv-LV"/>
        </w:rPr>
      </w:pPr>
    </w:p>
    <w:p w14:paraId="0E8F860C" w14:textId="77777777" w:rsidR="00730DC5" w:rsidRDefault="00730DC5" w:rsidP="004C38B9">
      <w:pPr>
        <w:widowControl w:val="0"/>
        <w:tabs>
          <w:tab w:val="left" w:pos="4500"/>
        </w:tabs>
        <w:jc w:val="both"/>
        <w:rPr>
          <w:rFonts w:eastAsia="Times New Roman"/>
          <w:szCs w:val="28"/>
          <w:lang w:eastAsia="lv-LV"/>
        </w:rPr>
      </w:pPr>
    </w:p>
    <w:p w14:paraId="3316407E" w14:textId="77777777" w:rsidR="00730DC5" w:rsidRDefault="00730DC5" w:rsidP="004C38B9">
      <w:pPr>
        <w:widowControl w:val="0"/>
        <w:tabs>
          <w:tab w:val="left" w:pos="4500"/>
        </w:tabs>
        <w:jc w:val="both"/>
        <w:rPr>
          <w:rFonts w:eastAsia="Times New Roman"/>
          <w:szCs w:val="28"/>
          <w:lang w:eastAsia="lv-LV"/>
        </w:rPr>
      </w:pPr>
    </w:p>
    <w:p w14:paraId="77B4FC35" w14:textId="77777777" w:rsidR="00730DC5" w:rsidRDefault="00730DC5" w:rsidP="004C38B9">
      <w:pPr>
        <w:widowControl w:val="0"/>
        <w:tabs>
          <w:tab w:val="left" w:pos="4500"/>
        </w:tabs>
        <w:jc w:val="both"/>
        <w:rPr>
          <w:rFonts w:eastAsia="Times New Roman"/>
          <w:szCs w:val="28"/>
          <w:lang w:eastAsia="lv-LV"/>
        </w:rPr>
      </w:pPr>
    </w:p>
    <w:p w14:paraId="5658471A" w14:textId="7D253D2F" w:rsidR="00684CE2" w:rsidRPr="003352CB" w:rsidRDefault="00A56E90" w:rsidP="004C38B9">
      <w:pPr>
        <w:widowControl w:val="0"/>
        <w:tabs>
          <w:tab w:val="left" w:pos="4500"/>
        </w:tabs>
        <w:jc w:val="both"/>
        <w:rPr>
          <w:rFonts w:eastAsia="Times New Roman"/>
          <w:szCs w:val="28"/>
          <w:lang w:eastAsia="lv-LV"/>
        </w:rPr>
      </w:pPr>
      <w:r>
        <w:rPr>
          <w:rFonts w:eastAsia="Times New Roman"/>
          <w:szCs w:val="28"/>
          <w:lang w:eastAsia="lv-LV"/>
        </w:rPr>
        <w:t>Pl</w:t>
      </w:r>
      <w:r w:rsidR="00EE0B12" w:rsidRPr="003352CB">
        <w:rPr>
          <w:rFonts w:eastAsia="Times New Roman"/>
          <w:szCs w:val="28"/>
          <w:lang w:eastAsia="lv-LV"/>
        </w:rPr>
        <w:t>a</w:t>
      </w:r>
      <w:r>
        <w:rPr>
          <w:rFonts w:eastAsia="Times New Roman"/>
          <w:szCs w:val="28"/>
          <w:lang w:eastAsia="lv-LV"/>
        </w:rPr>
        <w:t>se</w:t>
      </w:r>
      <w:r w:rsidR="004C38B9" w:rsidRPr="003352CB">
        <w:rPr>
          <w:rFonts w:eastAsia="Times New Roman"/>
          <w:szCs w:val="28"/>
          <w:lang w:eastAsia="lv-LV"/>
        </w:rPr>
        <w:t xml:space="preserve"> 67</w:t>
      </w:r>
      <w:r w:rsidR="003519EA" w:rsidRPr="003352CB">
        <w:rPr>
          <w:rFonts w:eastAsia="Times New Roman"/>
          <w:szCs w:val="28"/>
          <w:lang w:eastAsia="lv-LV"/>
        </w:rPr>
        <w:t>2</w:t>
      </w:r>
      <w:r>
        <w:rPr>
          <w:rFonts w:eastAsia="Times New Roman"/>
          <w:szCs w:val="28"/>
          <w:lang w:eastAsia="lv-LV"/>
        </w:rPr>
        <w:t>1</w:t>
      </w:r>
      <w:r w:rsidR="003519EA" w:rsidRPr="003352CB">
        <w:rPr>
          <w:rFonts w:eastAsia="Times New Roman"/>
          <w:szCs w:val="28"/>
          <w:lang w:eastAsia="lv-LV"/>
        </w:rPr>
        <w:t>9</w:t>
      </w:r>
      <w:r>
        <w:rPr>
          <w:rFonts w:eastAsia="Times New Roman"/>
          <w:szCs w:val="28"/>
          <w:lang w:eastAsia="lv-LV"/>
        </w:rPr>
        <w:t>13</w:t>
      </w:r>
      <w:r w:rsidR="00EE0B12" w:rsidRPr="003352CB">
        <w:rPr>
          <w:rFonts w:eastAsia="Times New Roman"/>
          <w:szCs w:val="28"/>
          <w:lang w:eastAsia="lv-LV"/>
        </w:rPr>
        <w:t>7</w:t>
      </w:r>
    </w:p>
    <w:p w14:paraId="13AC9048" w14:textId="49EA086C" w:rsidR="00F7455C" w:rsidRPr="003352CB" w:rsidRDefault="00EE0B12" w:rsidP="00684CE2">
      <w:pPr>
        <w:widowControl w:val="0"/>
        <w:tabs>
          <w:tab w:val="left" w:pos="4500"/>
        </w:tabs>
        <w:jc w:val="both"/>
        <w:rPr>
          <w:rFonts w:eastAsia="Times New Roman"/>
          <w:szCs w:val="28"/>
          <w:lang w:eastAsia="lv-LV"/>
        </w:rPr>
      </w:pPr>
      <w:r w:rsidRPr="003352CB">
        <w:rPr>
          <w:rFonts w:eastAsia="Times New Roman"/>
          <w:szCs w:val="28"/>
          <w:lang w:eastAsia="lv-LV"/>
        </w:rPr>
        <w:t>in</w:t>
      </w:r>
      <w:r w:rsidR="00A56E90">
        <w:rPr>
          <w:rFonts w:eastAsia="Times New Roman"/>
          <w:szCs w:val="28"/>
          <w:lang w:eastAsia="lv-LV"/>
        </w:rPr>
        <w:t>ese</w:t>
      </w:r>
      <w:r w:rsidRPr="003352CB">
        <w:rPr>
          <w:rFonts w:eastAsia="Times New Roman"/>
          <w:szCs w:val="28"/>
          <w:lang w:eastAsia="lv-LV"/>
        </w:rPr>
        <w:t>.</w:t>
      </w:r>
      <w:r w:rsidR="00A56E90">
        <w:rPr>
          <w:rFonts w:eastAsia="Times New Roman"/>
          <w:szCs w:val="28"/>
          <w:lang w:eastAsia="lv-LV"/>
        </w:rPr>
        <w:t>pla</w:t>
      </w:r>
      <w:r w:rsidRPr="003352CB">
        <w:rPr>
          <w:rFonts w:eastAsia="Times New Roman"/>
          <w:szCs w:val="28"/>
          <w:lang w:eastAsia="lv-LV"/>
        </w:rPr>
        <w:t>s</w:t>
      </w:r>
      <w:r w:rsidR="00A56E90">
        <w:rPr>
          <w:rFonts w:eastAsia="Times New Roman"/>
          <w:szCs w:val="28"/>
          <w:lang w:eastAsia="lv-LV"/>
        </w:rPr>
        <w:t>e</w:t>
      </w:r>
      <w:r w:rsidR="004C38B9" w:rsidRPr="003352CB">
        <w:rPr>
          <w:rFonts w:eastAsia="Times New Roman"/>
          <w:szCs w:val="28"/>
          <w:lang w:eastAsia="lv-LV"/>
        </w:rPr>
        <w:t>@</w:t>
      </w:r>
      <w:r w:rsidR="003519EA" w:rsidRPr="003352CB">
        <w:rPr>
          <w:rFonts w:eastAsia="Times New Roman"/>
          <w:szCs w:val="28"/>
          <w:lang w:eastAsia="lv-LV"/>
        </w:rPr>
        <w:t>agentura.iem.gov.</w:t>
      </w:r>
      <w:r w:rsidR="004C38B9" w:rsidRPr="003352CB">
        <w:rPr>
          <w:rFonts w:eastAsia="Times New Roman"/>
          <w:szCs w:val="28"/>
          <w:lang w:eastAsia="lv-LV"/>
        </w:rPr>
        <w:t>lv</w:t>
      </w:r>
    </w:p>
    <w:sectPr w:rsidR="00F7455C" w:rsidRPr="003352CB" w:rsidSect="007D7F82">
      <w:headerReference w:type="even" r:id="rId9"/>
      <w:headerReference w:type="default" r:id="rId10"/>
      <w:footerReference w:type="default" r:id="rId11"/>
      <w:headerReference w:type="first" r:id="rId12"/>
      <w:footerReference w:type="first" r:id="rId13"/>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BC6352" w14:textId="77777777" w:rsidR="000C5868" w:rsidRDefault="000C5868" w:rsidP="00684CE2">
      <w:r>
        <w:separator/>
      </w:r>
    </w:p>
  </w:endnote>
  <w:endnote w:type="continuationSeparator" w:id="0">
    <w:p w14:paraId="17BDDE87" w14:textId="77777777" w:rsidR="000C5868" w:rsidRDefault="000C5868" w:rsidP="00684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07D92" w14:textId="5307FAEB" w:rsidR="00437ECB" w:rsidRDefault="00A56E90" w:rsidP="00A77519">
    <w:pPr>
      <w:jc w:val="both"/>
    </w:pPr>
    <w:r>
      <w:t>IEMAnot_</w:t>
    </w:r>
    <w:r w:rsidR="00730DC5">
      <w:t>0304</w:t>
    </w:r>
    <w:r w:rsidR="00885E57">
      <w:t>1</w:t>
    </w:r>
    <w:r w:rsidR="006429BD">
      <w:t>8</w:t>
    </w:r>
    <w:r w:rsidR="00647282">
      <w:t>_</w:t>
    </w:r>
    <w:r w:rsidR="004F625A">
      <w:t>VSS_1286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A2261B" w14:textId="033B77F7" w:rsidR="00437ECB" w:rsidRPr="00EB2BF5" w:rsidRDefault="00EB2BF5" w:rsidP="00EB2BF5">
    <w:pPr>
      <w:pStyle w:val="Footer"/>
    </w:pPr>
    <w:r>
      <w:t>IEMAnot_</w:t>
    </w:r>
    <w:r w:rsidR="00730DC5">
      <w:t>0304</w:t>
    </w:r>
    <w:r w:rsidR="00885E57">
      <w:t>1</w:t>
    </w:r>
    <w:r w:rsidR="006429BD">
      <w:t>8</w:t>
    </w:r>
    <w:r w:rsidR="00647282">
      <w:t>_</w:t>
    </w:r>
    <w:r w:rsidR="004F625A">
      <w:t>VSS_1286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4056EA" w14:textId="77777777" w:rsidR="000C5868" w:rsidRDefault="000C5868" w:rsidP="00684CE2">
      <w:r>
        <w:separator/>
      </w:r>
    </w:p>
  </w:footnote>
  <w:footnote w:type="continuationSeparator" w:id="0">
    <w:p w14:paraId="4449E7DF" w14:textId="77777777" w:rsidR="000C5868" w:rsidRDefault="000C5868" w:rsidP="00684C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559731"/>
      <w:docPartObj>
        <w:docPartGallery w:val="Page Numbers (Top of Page)"/>
        <w:docPartUnique/>
      </w:docPartObj>
    </w:sdtPr>
    <w:sdtEndPr>
      <w:rPr>
        <w:noProof/>
      </w:rPr>
    </w:sdtEndPr>
    <w:sdtContent>
      <w:p w14:paraId="711DDC0B" w14:textId="77777777" w:rsidR="00437ECB" w:rsidRDefault="00437ECB">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218F73C8" w14:textId="77777777" w:rsidR="00437ECB" w:rsidRDefault="00437EC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3226955"/>
      <w:docPartObj>
        <w:docPartGallery w:val="Page Numbers (Top of Page)"/>
        <w:docPartUnique/>
      </w:docPartObj>
    </w:sdtPr>
    <w:sdtEndPr>
      <w:rPr>
        <w:noProof/>
        <w:sz w:val="24"/>
        <w:szCs w:val="24"/>
      </w:rPr>
    </w:sdtEndPr>
    <w:sdtContent>
      <w:p w14:paraId="5DE1EE2D" w14:textId="77777777" w:rsidR="00437ECB" w:rsidRPr="00223C2D" w:rsidRDefault="00437ECB">
        <w:pPr>
          <w:pStyle w:val="Header"/>
          <w:jc w:val="center"/>
          <w:rPr>
            <w:sz w:val="24"/>
            <w:szCs w:val="24"/>
          </w:rPr>
        </w:pPr>
        <w:r w:rsidRPr="00223C2D">
          <w:rPr>
            <w:sz w:val="24"/>
            <w:szCs w:val="24"/>
          </w:rPr>
          <w:fldChar w:fldCharType="begin"/>
        </w:r>
        <w:r w:rsidRPr="00223C2D">
          <w:rPr>
            <w:sz w:val="24"/>
            <w:szCs w:val="24"/>
          </w:rPr>
          <w:instrText xml:space="preserve"> PAGE   \* MERGEFORMAT </w:instrText>
        </w:r>
        <w:r w:rsidRPr="00223C2D">
          <w:rPr>
            <w:sz w:val="24"/>
            <w:szCs w:val="24"/>
          </w:rPr>
          <w:fldChar w:fldCharType="separate"/>
        </w:r>
        <w:r w:rsidR="000D45C4">
          <w:rPr>
            <w:noProof/>
            <w:sz w:val="24"/>
            <w:szCs w:val="24"/>
          </w:rPr>
          <w:t>5</w:t>
        </w:r>
        <w:r w:rsidRPr="00223C2D">
          <w:rPr>
            <w:noProof/>
            <w:sz w:val="24"/>
            <w:szCs w:val="24"/>
          </w:rPr>
          <w:fldChar w:fldCharType="end"/>
        </w:r>
      </w:p>
    </w:sdtContent>
  </w:sdt>
  <w:p w14:paraId="3F7B262A" w14:textId="77777777" w:rsidR="00437ECB" w:rsidRDefault="00437EC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9049D6" w14:textId="77777777" w:rsidR="00437ECB" w:rsidRDefault="00437ECB">
    <w:pPr>
      <w:pStyle w:val="Header"/>
      <w:jc w:val="center"/>
    </w:pPr>
  </w:p>
  <w:p w14:paraId="436D6365" w14:textId="77777777" w:rsidR="00437ECB" w:rsidRDefault="00437E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45841"/>
    <w:multiLevelType w:val="hybridMultilevel"/>
    <w:tmpl w:val="65701802"/>
    <w:lvl w:ilvl="0" w:tplc="E5FC7754">
      <w:start w:val="1"/>
      <w:numFmt w:val="decimal"/>
      <w:lvlText w:val="%1)"/>
      <w:lvlJc w:val="left"/>
      <w:pPr>
        <w:ind w:left="856" w:hanging="360"/>
      </w:pPr>
      <w:rPr>
        <w:rFonts w:hint="default"/>
      </w:rPr>
    </w:lvl>
    <w:lvl w:ilvl="1" w:tplc="04260019" w:tentative="1">
      <w:start w:val="1"/>
      <w:numFmt w:val="lowerLetter"/>
      <w:lvlText w:val="%2."/>
      <w:lvlJc w:val="left"/>
      <w:pPr>
        <w:ind w:left="1576" w:hanging="360"/>
      </w:pPr>
    </w:lvl>
    <w:lvl w:ilvl="2" w:tplc="0426001B" w:tentative="1">
      <w:start w:val="1"/>
      <w:numFmt w:val="lowerRoman"/>
      <w:lvlText w:val="%3."/>
      <w:lvlJc w:val="right"/>
      <w:pPr>
        <w:ind w:left="2296" w:hanging="180"/>
      </w:pPr>
    </w:lvl>
    <w:lvl w:ilvl="3" w:tplc="0426000F" w:tentative="1">
      <w:start w:val="1"/>
      <w:numFmt w:val="decimal"/>
      <w:lvlText w:val="%4."/>
      <w:lvlJc w:val="left"/>
      <w:pPr>
        <w:ind w:left="3016" w:hanging="360"/>
      </w:pPr>
    </w:lvl>
    <w:lvl w:ilvl="4" w:tplc="04260019" w:tentative="1">
      <w:start w:val="1"/>
      <w:numFmt w:val="lowerLetter"/>
      <w:lvlText w:val="%5."/>
      <w:lvlJc w:val="left"/>
      <w:pPr>
        <w:ind w:left="3736" w:hanging="360"/>
      </w:pPr>
    </w:lvl>
    <w:lvl w:ilvl="5" w:tplc="0426001B" w:tentative="1">
      <w:start w:val="1"/>
      <w:numFmt w:val="lowerRoman"/>
      <w:lvlText w:val="%6."/>
      <w:lvlJc w:val="right"/>
      <w:pPr>
        <w:ind w:left="4456" w:hanging="180"/>
      </w:pPr>
    </w:lvl>
    <w:lvl w:ilvl="6" w:tplc="0426000F" w:tentative="1">
      <w:start w:val="1"/>
      <w:numFmt w:val="decimal"/>
      <w:lvlText w:val="%7."/>
      <w:lvlJc w:val="left"/>
      <w:pPr>
        <w:ind w:left="5176" w:hanging="360"/>
      </w:pPr>
    </w:lvl>
    <w:lvl w:ilvl="7" w:tplc="04260019" w:tentative="1">
      <w:start w:val="1"/>
      <w:numFmt w:val="lowerLetter"/>
      <w:lvlText w:val="%8."/>
      <w:lvlJc w:val="left"/>
      <w:pPr>
        <w:ind w:left="5896" w:hanging="360"/>
      </w:pPr>
    </w:lvl>
    <w:lvl w:ilvl="8" w:tplc="0426001B" w:tentative="1">
      <w:start w:val="1"/>
      <w:numFmt w:val="lowerRoman"/>
      <w:lvlText w:val="%9."/>
      <w:lvlJc w:val="right"/>
      <w:pPr>
        <w:ind w:left="6616" w:hanging="180"/>
      </w:pPr>
    </w:lvl>
  </w:abstractNum>
  <w:abstractNum w:abstractNumId="1">
    <w:nsid w:val="18146B9C"/>
    <w:multiLevelType w:val="hybridMultilevel"/>
    <w:tmpl w:val="290C20B2"/>
    <w:lvl w:ilvl="0" w:tplc="0426000F">
      <w:start w:val="1"/>
      <w:numFmt w:val="decimal"/>
      <w:lvlText w:val="%1."/>
      <w:lvlJc w:val="left"/>
      <w:pPr>
        <w:ind w:left="643"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nsid w:val="4A0154B3"/>
    <w:multiLevelType w:val="hybridMultilevel"/>
    <w:tmpl w:val="0C7C6286"/>
    <w:lvl w:ilvl="0" w:tplc="04260011">
      <w:start w:val="1"/>
      <w:numFmt w:val="decimal"/>
      <w:lvlText w:val="%1)"/>
      <w:lvlJc w:val="left"/>
      <w:pPr>
        <w:ind w:left="856" w:hanging="360"/>
      </w:pPr>
      <w:rPr>
        <w:rFonts w:hint="default"/>
      </w:rPr>
    </w:lvl>
    <w:lvl w:ilvl="1" w:tplc="04260019" w:tentative="1">
      <w:start w:val="1"/>
      <w:numFmt w:val="lowerLetter"/>
      <w:lvlText w:val="%2."/>
      <w:lvlJc w:val="left"/>
      <w:pPr>
        <w:ind w:left="1576" w:hanging="360"/>
      </w:pPr>
    </w:lvl>
    <w:lvl w:ilvl="2" w:tplc="0426001B" w:tentative="1">
      <w:start w:val="1"/>
      <w:numFmt w:val="lowerRoman"/>
      <w:lvlText w:val="%3."/>
      <w:lvlJc w:val="right"/>
      <w:pPr>
        <w:ind w:left="2296" w:hanging="180"/>
      </w:pPr>
    </w:lvl>
    <w:lvl w:ilvl="3" w:tplc="0426000F" w:tentative="1">
      <w:start w:val="1"/>
      <w:numFmt w:val="decimal"/>
      <w:lvlText w:val="%4."/>
      <w:lvlJc w:val="left"/>
      <w:pPr>
        <w:ind w:left="3016" w:hanging="360"/>
      </w:pPr>
    </w:lvl>
    <w:lvl w:ilvl="4" w:tplc="04260019" w:tentative="1">
      <w:start w:val="1"/>
      <w:numFmt w:val="lowerLetter"/>
      <w:lvlText w:val="%5."/>
      <w:lvlJc w:val="left"/>
      <w:pPr>
        <w:ind w:left="3736" w:hanging="360"/>
      </w:pPr>
    </w:lvl>
    <w:lvl w:ilvl="5" w:tplc="0426001B" w:tentative="1">
      <w:start w:val="1"/>
      <w:numFmt w:val="lowerRoman"/>
      <w:lvlText w:val="%6."/>
      <w:lvlJc w:val="right"/>
      <w:pPr>
        <w:ind w:left="4456" w:hanging="180"/>
      </w:pPr>
    </w:lvl>
    <w:lvl w:ilvl="6" w:tplc="0426000F" w:tentative="1">
      <w:start w:val="1"/>
      <w:numFmt w:val="decimal"/>
      <w:lvlText w:val="%7."/>
      <w:lvlJc w:val="left"/>
      <w:pPr>
        <w:ind w:left="5176" w:hanging="360"/>
      </w:pPr>
    </w:lvl>
    <w:lvl w:ilvl="7" w:tplc="04260019" w:tentative="1">
      <w:start w:val="1"/>
      <w:numFmt w:val="lowerLetter"/>
      <w:lvlText w:val="%8."/>
      <w:lvlJc w:val="left"/>
      <w:pPr>
        <w:ind w:left="5896" w:hanging="360"/>
      </w:pPr>
    </w:lvl>
    <w:lvl w:ilvl="8" w:tplc="0426001B" w:tentative="1">
      <w:start w:val="1"/>
      <w:numFmt w:val="lowerRoman"/>
      <w:lvlText w:val="%9."/>
      <w:lvlJc w:val="right"/>
      <w:pPr>
        <w:ind w:left="6616" w:hanging="180"/>
      </w:pPr>
    </w:lvl>
  </w:abstractNum>
  <w:abstractNum w:abstractNumId="3">
    <w:nsid w:val="5D2C21B4"/>
    <w:multiLevelType w:val="hybridMultilevel"/>
    <w:tmpl w:val="6E961100"/>
    <w:lvl w:ilvl="0" w:tplc="2FF2A8D8">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
    <w:nsid w:val="7A875529"/>
    <w:multiLevelType w:val="hybridMultilevel"/>
    <w:tmpl w:val="14C89EC6"/>
    <w:lvl w:ilvl="0" w:tplc="7CF092AA">
      <w:start w:val="1"/>
      <w:numFmt w:val="decimal"/>
      <w:lvlText w:val="%1)"/>
      <w:lvlJc w:val="left"/>
      <w:pPr>
        <w:ind w:left="720" w:hanging="360"/>
      </w:pPr>
      <w:rPr>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rista Elberga">
    <w15:presenceInfo w15:providerId="None" w15:userId="Krista Elberg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871"/>
    <w:rsid w:val="0000243F"/>
    <w:rsid w:val="00017764"/>
    <w:rsid w:val="00023417"/>
    <w:rsid w:val="00026EB7"/>
    <w:rsid w:val="00027523"/>
    <w:rsid w:val="0003708D"/>
    <w:rsid w:val="000421B3"/>
    <w:rsid w:val="00050E8A"/>
    <w:rsid w:val="00052A32"/>
    <w:rsid w:val="00054B1D"/>
    <w:rsid w:val="0006108D"/>
    <w:rsid w:val="0007334D"/>
    <w:rsid w:val="000737B6"/>
    <w:rsid w:val="000B7569"/>
    <w:rsid w:val="000C01FD"/>
    <w:rsid w:val="000C0B9C"/>
    <w:rsid w:val="000C3991"/>
    <w:rsid w:val="000C5868"/>
    <w:rsid w:val="000D0B4A"/>
    <w:rsid w:val="000D45C4"/>
    <w:rsid w:val="000D6193"/>
    <w:rsid w:val="000E18CF"/>
    <w:rsid w:val="000E582E"/>
    <w:rsid w:val="000F12F5"/>
    <w:rsid w:val="000F6692"/>
    <w:rsid w:val="00101B3F"/>
    <w:rsid w:val="00102AE6"/>
    <w:rsid w:val="001067C5"/>
    <w:rsid w:val="001161BF"/>
    <w:rsid w:val="0013464B"/>
    <w:rsid w:val="00152A24"/>
    <w:rsid w:val="0016461E"/>
    <w:rsid w:val="00180B64"/>
    <w:rsid w:val="0018767F"/>
    <w:rsid w:val="001A4BCF"/>
    <w:rsid w:val="001E2596"/>
    <w:rsid w:val="001E7F3E"/>
    <w:rsid w:val="001F32AC"/>
    <w:rsid w:val="0021603E"/>
    <w:rsid w:val="00223C2D"/>
    <w:rsid w:val="002310FC"/>
    <w:rsid w:val="00232021"/>
    <w:rsid w:val="00237D23"/>
    <w:rsid w:val="00243CF2"/>
    <w:rsid w:val="00247266"/>
    <w:rsid w:val="00252286"/>
    <w:rsid w:val="002579DF"/>
    <w:rsid w:val="00260283"/>
    <w:rsid w:val="00275F1D"/>
    <w:rsid w:val="00280B80"/>
    <w:rsid w:val="002829CF"/>
    <w:rsid w:val="002840B8"/>
    <w:rsid w:val="00292D79"/>
    <w:rsid w:val="00294EFC"/>
    <w:rsid w:val="002A36E3"/>
    <w:rsid w:val="002A5E91"/>
    <w:rsid w:val="002B01D3"/>
    <w:rsid w:val="002B0A73"/>
    <w:rsid w:val="002B77B6"/>
    <w:rsid w:val="002D44CB"/>
    <w:rsid w:val="002D57EE"/>
    <w:rsid w:val="002D7019"/>
    <w:rsid w:val="002E0BE5"/>
    <w:rsid w:val="002F3818"/>
    <w:rsid w:val="0030153D"/>
    <w:rsid w:val="003020FD"/>
    <w:rsid w:val="0031478F"/>
    <w:rsid w:val="00314E00"/>
    <w:rsid w:val="003167CB"/>
    <w:rsid w:val="00317CD9"/>
    <w:rsid w:val="00330E78"/>
    <w:rsid w:val="003352CB"/>
    <w:rsid w:val="00336F0C"/>
    <w:rsid w:val="00344FFF"/>
    <w:rsid w:val="00347412"/>
    <w:rsid w:val="003519EA"/>
    <w:rsid w:val="00354E67"/>
    <w:rsid w:val="00363221"/>
    <w:rsid w:val="003839D4"/>
    <w:rsid w:val="0039051A"/>
    <w:rsid w:val="003B0BB1"/>
    <w:rsid w:val="003B581D"/>
    <w:rsid w:val="003D7B24"/>
    <w:rsid w:val="003E79E0"/>
    <w:rsid w:val="003F0B99"/>
    <w:rsid w:val="003F611C"/>
    <w:rsid w:val="0040167C"/>
    <w:rsid w:val="00410E52"/>
    <w:rsid w:val="004140A3"/>
    <w:rsid w:val="00425203"/>
    <w:rsid w:val="00427E8F"/>
    <w:rsid w:val="00432AA4"/>
    <w:rsid w:val="004331D9"/>
    <w:rsid w:val="00437ECB"/>
    <w:rsid w:val="0045026A"/>
    <w:rsid w:val="00451A19"/>
    <w:rsid w:val="004520ED"/>
    <w:rsid w:val="00460CB5"/>
    <w:rsid w:val="004704B1"/>
    <w:rsid w:val="00474CC9"/>
    <w:rsid w:val="0047708F"/>
    <w:rsid w:val="004813F8"/>
    <w:rsid w:val="00483BA6"/>
    <w:rsid w:val="00494AF7"/>
    <w:rsid w:val="004A1810"/>
    <w:rsid w:val="004A4371"/>
    <w:rsid w:val="004A5330"/>
    <w:rsid w:val="004C1296"/>
    <w:rsid w:val="004C1FAF"/>
    <w:rsid w:val="004C38B9"/>
    <w:rsid w:val="004E0BED"/>
    <w:rsid w:val="004E3A81"/>
    <w:rsid w:val="004F625A"/>
    <w:rsid w:val="00502435"/>
    <w:rsid w:val="00522470"/>
    <w:rsid w:val="005256FB"/>
    <w:rsid w:val="005267D7"/>
    <w:rsid w:val="00526ADC"/>
    <w:rsid w:val="00534983"/>
    <w:rsid w:val="00545412"/>
    <w:rsid w:val="00545C72"/>
    <w:rsid w:val="0055031E"/>
    <w:rsid w:val="00570160"/>
    <w:rsid w:val="00575AAC"/>
    <w:rsid w:val="005771FC"/>
    <w:rsid w:val="00591543"/>
    <w:rsid w:val="005A61F7"/>
    <w:rsid w:val="005E2974"/>
    <w:rsid w:val="005E47D8"/>
    <w:rsid w:val="00601568"/>
    <w:rsid w:val="00604F0B"/>
    <w:rsid w:val="006179DD"/>
    <w:rsid w:val="00623C14"/>
    <w:rsid w:val="0063457B"/>
    <w:rsid w:val="006429BD"/>
    <w:rsid w:val="00643809"/>
    <w:rsid w:val="00647282"/>
    <w:rsid w:val="00657D26"/>
    <w:rsid w:val="00684CE2"/>
    <w:rsid w:val="00690519"/>
    <w:rsid w:val="006A33CD"/>
    <w:rsid w:val="006A35DB"/>
    <w:rsid w:val="006A604A"/>
    <w:rsid w:val="006A652C"/>
    <w:rsid w:val="006C03B0"/>
    <w:rsid w:val="006C5E5A"/>
    <w:rsid w:val="006D09A0"/>
    <w:rsid w:val="006E5A50"/>
    <w:rsid w:val="006E6255"/>
    <w:rsid w:val="006F0CEC"/>
    <w:rsid w:val="006F4288"/>
    <w:rsid w:val="006F4813"/>
    <w:rsid w:val="006F68DE"/>
    <w:rsid w:val="006F7667"/>
    <w:rsid w:val="00700166"/>
    <w:rsid w:val="0070683E"/>
    <w:rsid w:val="0071015A"/>
    <w:rsid w:val="00710C32"/>
    <w:rsid w:val="0072197E"/>
    <w:rsid w:val="0072244A"/>
    <w:rsid w:val="007233FF"/>
    <w:rsid w:val="00726343"/>
    <w:rsid w:val="00730DC5"/>
    <w:rsid w:val="00746671"/>
    <w:rsid w:val="00747017"/>
    <w:rsid w:val="0075332C"/>
    <w:rsid w:val="00755D36"/>
    <w:rsid w:val="00761B36"/>
    <w:rsid w:val="00762DAF"/>
    <w:rsid w:val="0077350D"/>
    <w:rsid w:val="00786983"/>
    <w:rsid w:val="007916EC"/>
    <w:rsid w:val="007973E0"/>
    <w:rsid w:val="00797735"/>
    <w:rsid w:val="00797E7D"/>
    <w:rsid w:val="007A6272"/>
    <w:rsid w:val="007A7117"/>
    <w:rsid w:val="007B2D4E"/>
    <w:rsid w:val="007B6734"/>
    <w:rsid w:val="007C432F"/>
    <w:rsid w:val="007C734C"/>
    <w:rsid w:val="007D6479"/>
    <w:rsid w:val="007D7F82"/>
    <w:rsid w:val="007E1463"/>
    <w:rsid w:val="007E5C25"/>
    <w:rsid w:val="007E6FA6"/>
    <w:rsid w:val="007F20FE"/>
    <w:rsid w:val="007F2C37"/>
    <w:rsid w:val="0080090F"/>
    <w:rsid w:val="00801C46"/>
    <w:rsid w:val="00803772"/>
    <w:rsid w:val="00804B41"/>
    <w:rsid w:val="00805EE9"/>
    <w:rsid w:val="00811EE4"/>
    <w:rsid w:val="00820133"/>
    <w:rsid w:val="008378FA"/>
    <w:rsid w:val="00845DFB"/>
    <w:rsid w:val="00847226"/>
    <w:rsid w:val="0084780C"/>
    <w:rsid w:val="008622A3"/>
    <w:rsid w:val="008637D7"/>
    <w:rsid w:val="008778F3"/>
    <w:rsid w:val="00885E57"/>
    <w:rsid w:val="00886EF2"/>
    <w:rsid w:val="00891599"/>
    <w:rsid w:val="00892BB1"/>
    <w:rsid w:val="008A18ED"/>
    <w:rsid w:val="008A1BDF"/>
    <w:rsid w:val="008A7205"/>
    <w:rsid w:val="008B3AD8"/>
    <w:rsid w:val="008C4EA3"/>
    <w:rsid w:val="008C55D6"/>
    <w:rsid w:val="008D0BB7"/>
    <w:rsid w:val="008D4447"/>
    <w:rsid w:val="008D5ACA"/>
    <w:rsid w:val="008D75FF"/>
    <w:rsid w:val="008E39C4"/>
    <w:rsid w:val="008E3BFB"/>
    <w:rsid w:val="008E5EDA"/>
    <w:rsid w:val="008F1195"/>
    <w:rsid w:val="008F2843"/>
    <w:rsid w:val="00903526"/>
    <w:rsid w:val="00920E6C"/>
    <w:rsid w:val="00931115"/>
    <w:rsid w:val="00945FE2"/>
    <w:rsid w:val="00953542"/>
    <w:rsid w:val="009626CF"/>
    <w:rsid w:val="009631A9"/>
    <w:rsid w:val="00965825"/>
    <w:rsid w:val="00970F06"/>
    <w:rsid w:val="00971665"/>
    <w:rsid w:val="009770A9"/>
    <w:rsid w:val="0098069A"/>
    <w:rsid w:val="009816E0"/>
    <w:rsid w:val="0098427C"/>
    <w:rsid w:val="00992819"/>
    <w:rsid w:val="009934C2"/>
    <w:rsid w:val="00996010"/>
    <w:rsid w:val="009B3D71"/>
    <w:rsid w:val="009E0194"/>
    <w:rsid w:val="009E661F"/>
    <w:rsid w:val="009F186E"/>
    <w:rsid w:val="009F2C47"/>
    <w:rsid w:val="009F4671"/>
    <w:rsid w:val="00A22FC7"/>
    <w:rsid w:val="00A31DF0"/>
    <w:rsid w:val="00A33732"/>
    <w:rsid w:val="00A35031"/>
    <w:rsid w:val="00A35AD6"/>
    <w:rsid w:val="00A35F7D"/>
    <w:rsid w:val="00A567DD"/>
    <w:rsid w:val="00A56E90"/>
    <w:rsid w:val="00A60610"/>
    <w:rsid w:val="00A60C54"/>
    <w:rsid w:val="00A62EF2"/>
    <w:rsid w:val="00A6468A"/>
    <w:rsid w:val="00A660C4"/>
    <w:rsid w:val="00A76760"/>
    <w:rsid w:val="00A77519"/>
    <w:rsid w:val="00A813AE"/>
    <w:rsid w:val="00A830EB"/>
    <w:rsid w:val="00A90645"/>
    <w:rsid w:val="00A907B5"/>
    <w:rsid w:val="00A9287E"/>
    <w:rsid w:val="00AA1222"/>
    <w:rsid w:val="00AA4E51"/>
    <w:rsid w:val="00AA5D6B"/>
    <w:rsid w:val="00AA7539"/>
    <w:rsid w:val="00AB4F97"/>
    <w:rsid w:val="00AC26C0"/>
    <w:rsid w:val="00AC5614"/>
    <w:rsid w:val="00AD106F"/>
    <w:rsid w:val="00AD3B73"/>
    <w:rsid w:val="00AD6CA8"/>
    <w:rsid w:val="00AE25BD"/>
    <w:rsid w:val="00AF3C85"/>
    <w:rsid w:val="00B22791"/>
    <w:rsid w:val="00B25871"/>
    <w:rsid w:val="00B35CB0"/>
    <w:rsid w:val="00B36FC3"/>
    <w:rsid w:val="00B55DC8"/>
    <w:rsid w:val="00B61030"/>
    <w:rsid w:val="00B62EE2"/>
    <w:rsid w:val="00B70EFB"/>
    <w:rsid w:val="00B93220"/>
    <w:rsid w:val="00BA21F7"/>
    <w:rsid w:val="00BD053F"/>
    <w:rsid w:val="00BD4D16"/>
    <w:rsid w:val="00BD655F"/>
    <w:rsid w:val="00BD7C28"/>
    <w:rsid w:val="00BE03D6"/>
    <w:rsid w:val="00BE0443"/>
    <w:rsid w:val="00BE4B19"/>
    <w:rsid w:val="00BE7E6F"/>
    <w:rsid w:val="00BF0392"/>
    <w:rsid w:val="00C052C2"/>
    <w:rsid w:val="00C158DF"/>
    <w:rsid w:val="00C2577C"/>
    <w:rsid w:val="00C3046F"/>
    <w:rsid w:val="00C30B82"/>
    <w:rsid w:val="00C32911"/>
    <w:rsid w:val="00C361CE"/>
    <w:rsid w:val="00C51D38"/>
    <w:rsid w:val="00C610B6"/>
    <w:rsid w:val="00C7439B"/>
    <w:rsid w:val="00C843D5"/>
    <w:rsid w:val="00C85C4A"/>
    <w:rsid w:val="00C9591C"/>
    <w:rsid w:val="00CA1FED"/>
    <w:rsid w:val="00CA27C4"/>
    <w:rsid w:val="00CA47B6"/>
    <w:rsid w:val="00CB46B1"/>
    <w:rsid w:val="00CC0E82"/>
    <w:rsid w:val="00CD0224"/>
    <w:rsid w:val="00CD2FA5"/>
    <w:rsid w:val="00CD5F05"/>
    <w:rsid w:val="00CE1C45"/>
    <w:rsid w:val="00CE3745"/>
    <w:rsid w:val="00CE6B14"/>
    <w:rsid w:val="00CF64AF"/>
    <w:rsid w:val="00D10CAD"/>
    <w:rsid w:val="00D13183"/>
    <w:rsid w:val="00D161D8"/>
    <w:rsid w:val="00D2032D"/>
    <w:rsid w:val="00D20E1F"/>
    <w:rsid w:val="00D2601B"/>
    <w:rsid w:val="00D33312"/>
    <w:rsid w:val="00D431CD"/>
    <w:rsid w:val="00D477FF"/>
    <w:rsid w:val="00D860B4"/>
    <w:rsid w:val="00DA2D19"/>
    <w:rsid w:val="00DB5A1E"/>
    <w:rsid w:val="00DD010E"/>
    <w:rsid w:val="00DD36E0"/>
    <w:rsid w:val="00DD596E"/>
    <w:rsid w:val="00DD68A0"/>
    <w:rsid w:val="00DD6C87"/>
    <w:rsid w:val="00DE1972"/>
    <w:rsid w:val="00DE2E6F"/>
    <w:rsid w:val="00DE5F24"/>
    <w:rsid w:val="00DF4306"/>
    <w:rsid w:val="00E12B01"/>
    <w:rsid w:val="00E210B8"/>
    <w:rsid w:val="00E520D9"/>
    <w:rsid w:val="00E53981"/>
    <w:rsid w:val="00E57FE0"/>
    <w:rsid w:val="00E6320C"/>
    <w:rsid w:val="00E73766"/>
    <w:rsid w:val="00E83629"/>
    <w:rsid w:val="00E901AC"/>
    <w:rsid w:val="00E967CE"/>
    <w:rsid w:val="00EA11B5"/>
    <w:rsid w:val="00EA1C5A"/>
    <w:rsid w:val="00EB2BF5"/>
    <w:rsid w:val="00EB4E91"/>
    <w:rsid w:val="00EB77E4"/>
    <w:rsid w:val="00EC1EF2"/>
    <w:rsid w:val="00EC2B68"/>
    <w:rsid w:val="00EC6F0C"/>
    <w:rsid w:val="00ED3188"/>
    <w:rsid w:val="00EE0378"/>
    <w:rsid w:val="00EE0B12"/>
    <w:rsid w:val="00EE148C"/>
    <w:rsid w:val="00EF6CF6"/>
    <w:rsid w:val="00F21A0F"/>
    <w:rsid w:val="00F277EB"/>
    <w:rsid w:val="00F309C9"/>
    <w:rsid w:val="00F31C7B"/>
    <w:rsid w:val="00F40108"/>
    <w:rsid w:val="00F41FA7"/>
    <w:rsid w:val="00F66D74"/>
    <w:rsid w:val="00F733D3"/>
    <w:rsid w:val="00F7455C"/>
    <w:rsid w:val="00F74994"/>
    <w:rsid w:val="00F82AB9"/>
    <w:rsid w:val="00F95F33"/>
    <w:rsid w:val="00FA3F7B"/>
    <w:rsid w:val="00FA4150"/>
    <w:rsid w:val="00FA7AD6"/>
    <w:rsid w:val="00FC2D90"/>
    <w:rsid w:val="00FC4523"/>
    <w:rsid w:val="00FE09E8"/>
    <w:rsid w:val="00FF0023"/>
    <w:rsid w:val="00FF20F4"/>
    <w:rsid w:val="00FF49E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20F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8B9"/>
    <w:pPr>
      <w:spacing w:after="0" w:line="240" w:lineRule="auto"/>
    </w:pPr>
    <w:rPr>
      <w:rFonts w:ascii="Times New Roman" w:eastAsia="Calibri"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unhideWhenUsed/>
    <w:rsid w:val="004C38B9"/>
    <w:pPr>
      <w:jc w:val="center"/>
    </w:pPr>
    <w:rPr>
      <w:b/>
      <w:sz w:val="28"/>
    </w:rPr>
  </w:style>
  <w:style w:type="character" w:customStyle="1" w:styleId="BodyText2Char">
    <w:name w:val="Body Text 2 Char"/>
    <w:basedOn w:val="DefaultParagraphFont"/>
    <w:link w:val="BodyText2"/>
    <w:semiHidden/>
    <w:rsid w:val="004C38B9"/>
    <w:rPr>
      <w:rFonts w:ascii="Times New Roman" w:eastAsia="Calibri" w:hAnsi="Times New Roman" w:cs="Times New Roman"/>
      <w:b/>
      <w:sz w:val="28"/>
      <w:szCs w:val="20"/>
    </w:rPr>
  </w:style>
  <w:style w:type="paragraph" w:customStyle="1" w:styleId="naiskr">
    <w:name w:val="naiskr"/>
    <w:basedOn w:val="Normal"/>
    <w:rsid w:val="004C38B9"/>
    <w:pPr>
      <w:spacing w:before="75" w:after="75"/>
    </w:pPr>
    <w:rPr>
      <w:sz w:val="24"/>
      <w:szCs w:val="24"/>
      <w:lang w:eastAsia="lv-LV"/>
    </w:rPr>
  </w:style>
  <w:style w:type="paragraph" w:customStyle="1" w:styleId="naisf">
    <w:name w:val="naisf"/>
    <w:basedOn w:val="Normal"/>
    <w:rsid w:val="004C38B9"/>
    <w:pPr>
      <w:spacing w:before="75" w:after="75"/>
      <w:ind w:firstLine="375"/>
      <w:jc w:val="both"/>
    </w:pPr>
    <w:rPr>
      <w:rFonts w:eastAsia="Times New Roman"/>
      <w:sz w:val="24"/>
      <w:szCs w:val="24"/>
      <w:lang w:eastAsia="lv-LV"/>
    </w:rPr>
  </w:style>
  <w:style w:type="paragraph" w:customStyle="1" w:styleId="naisnod">
    <w:name w:val="naisnod"/>
    <w:basedOn w:val="Normal"/>
    <w:rsid w:val="004C38B9"/>
    <w:pPr>
      <w:spacing w:before="150" w:after="150"/>
      <w:jc w:val="center"/>
    </w:pPr>
    <w:rPr>
      <w:rFonts w:eastAsia="Times New Roman"/>
      <w:b/>
      <w:bCs/>
      <w:sz w:val="24"/>
      <w:szCs w:val="24"/>
      <w:lang w:eastAsia="lv-LV"/>
    </w:rPr>
  </w:style>
  <w:style w:type="paragraph" w:styleId="Header">
    <w:name w:val="header"/>
    <w:basedOn w:val="Normal"/>
    <w:link w:val="HeaderChar"/>
    <w:uiPriority w:val="99"/>
    <w:unhideWhenUsed/>
    <w:rsid w:val="00684CE2"/>
    <w:pPr>
      <w:tabs>
        <w:tab w:val="center" w:pos="4153"/>
        <w:tab w:val="right" w:pos="8306"/>
      </w:tabs>
    </w:pPr>
  </w:style>
  <w:style w:type="character" w:customStyle="1" w:styleId="HeaderChar">
    <w:name w:val="Header Char"/>
    <w:basedOn w:val="DefaultParagraphFont"/>
    <w:link w:val="Header"/>
    <w:uiPriority w:val="99"/>
    <w:rsid w:val="00684CE2"/>
    <w:rPr>
      <w:rFonts w:ascii="Times New Roman" w:eastAsia="Calibri" w:hAnsi="Times New Roman" w:cs="Times New Roman"/>
      <w:sz w:val="20"/>
      <w:szCs w:val="20"/>
    </w:rPr>
  </w:style>
  <w:style w:type="paragraph" w:styleId="Footer">
    <w:name w:val="footer"/>
    <w:basedOn w:val="Normal"/>
    <w:link w:val="FooterChar"/>
    <w:uiPriority w:val="99"/>
    <w:unhideWhenUsed/>
    <w:rsid w:val="00684CE2"/>
    <w:pPr>
      <w:tabs>
        <w:tab w:val="center" w:pos="4153"/>
        <w:tab w:val="right" w:pos="8306"/>
      </w:tabs>
    </w:pPr>
  </w:style>
  <w:style w:type="character" w:customStyle="1" w:styleId="FooterChar">
    <w:name w:val="Footer Char"/>
    <w:basedOn w:val="DefaultParagraphFont"/>
    <w:link w:val="Footer"/>
    <w:uiPriority w:val="99"/>
    <w:rsid w:val="00684CE2"/>
    <w:rPr>
      <w:rFonts w:ascii="Times New Roman" w:eastAsia="Calibri" w:hAnsi="Times New Roman" w:cs="Times New Roman"/>
      <w:sz w:val="20"/>
      <w:szCs w:val="20"/>
    </w:rPr>
  </w:style>
  <w:style w:type="paragraph" w:styleId="ListParagraph">
    <w:name w:val="List Paragraph"/>
    <w:basedOn w:val="Normal"/>
    <w:uiPriority w:val="34"/>
    <w:qFormat/>
    <w:rsid w:val="008D4447"/>
    <w:pPr>
      <w:ind w:left="720"/>
      <w:contextualSpacing/>
    </w:pPr>
  </w:style>
  <w:style w:type="paragraph" w:styleId="BalloonText">
    <w:name w:val="Balloon Text"/>
    <w:basedOn w:val="Normal"/>
    <w:link w:val="BalloonTextChar"/>
    <w:uiPriority w:val="99"/>
    <w:semiHidden/>
    <w:unhideWhenUsed/>
    <w:rsid w:val="00C158DF"/>
    <w:rPr>
      <w:rFonts w:ascii="Tahoma" w:hAnsi="Tahoma" w:cs="Tahoma"/>
      <w:sz w:val="16"/>
      <w:szCs w:val="16"/>
    </w:rPr>
  </w:style>
  <w:style w:type="character" w:customStyle="1" w:styleId="BalloonTextChar">
    <w:name w:val="Balloon Text Char"/>
    <w:basedOn w:val="DefaultParagraphFont"/>
    <w:link w:val="BalloonText"/>
    <w:uiPriority w:val="99"/>
    <w:semiHidden/>
    <w:rsid w:val="00C158DF"/>
    <w:rPr>
      <w:rFonts w:ascii="Tahoma" w:eastAsia="Calibri" w:hAnsi="Tahoma" w:cs="Tahoma"/>
      <w:sz w:val="16"/>
      <w:szCs w:val="16"/>
    </w:rPr>
  </w:style>
  <w:style w:type="paragraph" w:customStyle="1" w:styleId="tvhtmlmktable">
    <w:name w:val="tv_html mk_table"/>
    <w:basedOn w:val="Normal"/>
    <w:rsid w:val="003352CB"/>
    <w:pPr>
      <w:spacing w:before="100" w:beforeAutospacing="1" w:after="100" w:afterAutospacing="1"/>
    </w:pPr>
    <w:rPr>
      <w:rFonts w:eastAsia="Times New Roman"/>
      <w:sz w:val="24"/>
      <w:szCs w:val="24"/>
      <w:lang w:eastAsia="lv-LV"/>
    </w:rPr>
  </w:style>
  <w:style w:type="character" w:styleId="CommentReference">
    <w:name w:val="annotation reference"/>
    <w:basedOn w:val="DefaultParagraphFont"/>
    <w:uiPriority w:val="99"/>
    <w:semiHidden/>
    <w:unhideWhenUsed/>
    <w:rsid w:val="003839D4"/>
    <w:rPr>
      <w:sz w:val="16"/>
      <w:szCs w:val="16"/>
    </w:rPr>
  </w:style>
  <w:style w:type="paragraph" w:styleId="CommentText">
    <w:name w:val="annotation text"/>
    <w:basedOn w:val="Normal"/>
    <w:link w:val="CommentTextChar"/>
    <w:uiPriority w:val="99"/>
    <w:semiHidden/>
    <w:unhideWhenUsed/>
    <w:rsid w:val="003839D4"/>
  </w:style>
  <w:style w:type="character" w:customStyle="1" w:styleId="CommentTextChar">
    <w:name w:val="Comment Text Char"/>
    <w:basedOn w:val="DefaultParagraphFont"/>
    <w:link w:val="CommentText"/>
    <w:uiPriority w:val="99"/>
    <w:semiHidden/>
    <w:rsid w:val="003839D4"/>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839D4"/>
    <w:rPr>
      <w:b/>
      <w:bCs/>
    </w:rPr>
  </w:style>
  <w:style w:type="character" w:customStyle="1" w:styleId="CommentSubjectChar">
    <w:name w:val="Comment Subject Char"/>
    <w:basedOn w:val="CommentTextChar"/>
    <w:link w:val="CommentSubject"/>
    <w:uiPriority w:val="99"/>
    <w:semiHidden/>
    <w:rsid w:val="003839D4"/>
    <w:rPr>
      <w:rFonts w:ascii="Times New Roman" w:eastAsia="Calibri"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8B9"/>
    <w:pPr>
      <w:spacing w:after="0" w:line="240" w:lineRule="auto"/>
    </w:pPr>
    <w:rPr>
      <w:rFonts w:ascii="Times New Roman" w:eastAsia="Calibri"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unhideWhenUsed/>
    <w:rsid w:val="004C38B9"/>
    <w:pPr>
      <w:jc w:val="center"/>
    </w:pPr>
    <w:rPr>
      <w:b/>
      <w:sz w:val="28"/>
    </w:rPr>
  </w:style>
  <w:style w:type="character" w:customStyle="1" w:styleId="BodyText2Char">
    <w:name w:val="Body Text 2 Char"/>
    <w:basedOn w:val="DefaultParagraphFont"/>
    <w:link w:val="BodyText2"/>
    <w:semiHidden/>
    <w:rsid w:val="004C38B9"/>
    <w:rPr>
      <w:rFonts w:ascii="Times New Roman" w:eastAsia="Calibri" w:hAnsi="Times New Roman" w:cs="Times New Roman"/>
      <w:b/>
      <w:sz w:val="28"/>
      <w:szCs w:val="20"/>
    </w:rPr>
  </w:style>
  <w:style w:type="paragraph" w:customStyle="1" w:styleId="naiskr">
    <w:name w:val="naiskr"/>
    <w:basedOn w:val="Normal"/>
    <w:rsid w:val="004C38B9"/>
    <w:pPr>
      <w:spacing w:before="75" w:after="75"/>
    </w:pPr>
    <w:rPr>
      <w:sz w:val="24"/>
      <w:szCs w:val="24"/>
      <w:lang w:eastAsia="lv-LV"/>
    </w:rPr>
  </w:style>
  <w:style w:type="paragraph" w:customStyle="1" w:styleId="naisf">
    <w:name w:val="naisf"/>
    <w:basedOn w:val="Normal"/>
    <w:rsid w:val="004C38B9"/>
    <w:pPr>
      <w:spacing w:before="75" w:after="75"/>
      <w:ind w:firstLine="375"/>
      <w:jc w:val="both"/>
    </w:pPr>
    <w:rPr>
      <w:rFonts w:eastAsia="Times New Roman"/>
      <w:sz w:val="24"/>
      <w:szCs w:val="24"/>
      <w:lang w:eastAsia="lv-LV"/>
    </w:rPr>
  </w:style>
  <w:style w:type="paragraph" w:customStyle="1" w:styleId="naisnod">
    <w:name w:val="naisnod"/>
    <w:basedOn w:val="Normal"/>
    <w:rsid w:val="004C38B9"/>
    <w:pPr>
      <w:spacing w:before="150" w:after="150"/>
      <w:jc w:val="center"/>
    </w:pPr>
    <w:rPr>
      <w:rFonts w:eastAsia="Times New Roman"/>
      <w:b/>
      <w:bCs/>
      <w:sz w:val="24"/>
      <w:szCs w:val="24"/>
      <w:lang w:eastAsia="lv-LV"/>
    </w:rPr>
  </w:style>
  <w:style w:type="paragraph" w:styleId="Header">
    <w:name w:val="header"/>
    <w:basedOn w:val="Normal"/>
    <w:link w:val="HeaderChar"/>
    <w:uiPriority w:val="99"/>
    <w:unhideWhenUsed/>
    <w:rsid w:val="00684CE2"/>
    <w:pPr>
      <w:tabs>
        <w:tab w:val="center" w:pos="4153"/>
        <w:tab w:val="right" w:pos="8306"/>
      </w:tabs>
    </w:pPr>
  </w:style>
  <w:style w:type="character" w:customStyle="1" w:styleId="HeaderChar">
    <w:name w:val="Header Char"/>
    <w:basedOn w:val="DefaultParagraphFont"/>
    <w:link w:val="Header"/>
    <w:uiPriority w:val="99"/>
    <w:rsid w:val="00684CE2"/>
    <w:rPr>
      <w:rFonts w:ascii="Times New Roman" w:eastAsia="Calibri" w:hAnsi="Times New Roman" w:cs="Times New Roman"/>
      <w:sz w:val="20"/>
      <w:szCs w:val="20"/>
    </w:rPr>
  </w:style>
  <w:style w:type="paragraph" w:styleId="Footer">
    <w:name w:val="footer"/>
    <w:basedOn w:val="Normal"/>
    <w:link w:val="FooterChar"/>
    <w:uiPriority w:val="99"/>
    <w:unhideWhenUsed/>
    <w:rsid w:val="00684CE2"/>
    <w:pPr>
      <w:tabs>
        <w:tab w:val="center" w:pos="4153"/>
        <w:tab w:val="right" w:pos="8306"/>
      </w:tabs>
    </w:pPr>
  </w:style>
  <w:style w:type="character" w:customStyle="1" w:styleId="FooterChar">
    <w:name w:val="Footer Char"/>
    <w:basedOn w:val="DefaultParagraphFont"/>
    <w:link w:val="Footer"/>
    <w:uiPriority w:val="99"/>
    <w:rsid w:val="00684CE2"/>
    <w:rPr>
      <w:rFonts w:ascii="Times New Roman" w:eastAsia="Calibri" w:hAnsi="Times New Roman" w:cs="Times New Roman"/>
      <w:sz w:val="20"/>
      <w:szCs w:val="20"/>
    </w:rPr>
  </w:style>
  <w:style w:type="paragraph" w:styleId="ListParagraph">
    <w:name w:val="List Paragraph"/>
    <w:basedOn w:val="Normal"/>
    <w:uiPriority w:val="34"/>
    <w:qFormat/>
    <w:rsid w:val="008D4447"/>
    <w:pPr>
      <w:ind w:left="720"/>
      <w:contextualSpacing/>
    </w:pPr>
  </w:style>
  <w:style w:type="paragraph" w:styleId="BalloonText">
    <w:name w:val="Balloon Text"/>
    <w:basedOn w:val="Normal"/>
    <w:link w:val="BalloonTextChar"/>
    <w:uiPriority w:val="99"/>
    <w:semiHidden/>
    <w:unhideWhenUsed/>
    <w:rsid w:val="00C158DF"/>
    <w:rPr>
      <w:rFonts w:ascii="Tahoma" w:hAnsi="Tahoma" w:cs="Tahoma"/>
      <w:sz w:val="16"/>
      <w:szCs w:val="16"/>
    </w:rPr>
  </w:style>
  <w:style w:type="character" w:customStyle="1" w:styleId="BalloonTextChar">
    <w:name w:val="Balloon Text Char"/>
    <w:basedOn w:val="DefaultParagraphFont"/>
    <w:link w:val="BalloonText"/>
    <w:uiPriority w:val="99"/>
    <w:semiHidden/>
    <w:rsid w:val="00C158DF"/>
    <w:rPr>
      <w:rFonts w:ascii="Tahoma" w:eastAsia="Calibri" w:hAnsi="Tahoma" w:cs="Tahoma"/>
      <w:sz w:val="16"/>
      <w:szCs w:val="16"/>
    </w:rPr>
  </w:style>
  <w:style w:type="paragraph" w:customStyle="1" w:styleId="tvhtmlmktable">
    <w:name w:val="tv_html mk_table"/>
    <w:basedOn w:val="Normal"/>
    <w:rsid w:val="003352CB"/>
    <w:pPr>
      <w:spacing w:before="100" w:beforeAutospacing="1" w:after="100" w:afterAutospacing="1"/>
    </w:pPr>
    <w:rPr>
      <w:rFonts w:eastAsia="Times New Roman"/>
      <w:sz w:val="24"/>
      <w:szCs w:val="24"/>
      <w:lang w:eastAsia="lv-LV"/>
    </w:rPr>
  </w:style>
  <w:style w:type="character" w:styleId="CommentReference">
    <w:name w:val="annotation reference"/>
    <w:basedOn w:val="DefaultParagraphFont"/>
    <w:uiPriority w:val="99"/>
    <w:semiHidden/>
    <w:unhideWhenUsed/>
    <w:rsid w:val="003839D4"/>
    <w:rPr>
      <w:sz w:val="16"/>
      <w:szCs w:val="16"/>
    </w:rPr>
  </w:style>
  <w:style w:type="paragraph" w:styleId="CommentText">
    <w:name w:val="annotation text"/>
    <w:basedOn w:val="Normal"/>
    <w:link w:val="CommentTextChar"/>
    <w:uiPriority w:val="99"/>
    <w:semiHidden/>
    <w:unhideWhenUsed/>
    <w:rsid w:val="003839D4"/>
  </w:style>
  <w:style w:type="character" w:customStyle="1" w:styleId="CommentTextChar">
    <w:name w:val="Comment Text Char"/>
    <w:basedOn w:val="DefaultParagraphFont"/>
    <w:link w:val="CommentText"/>
    <w:uiPriority w:val="99"/>
    <w:semiHidden/>
    <w:rsid w:val="003839D4"/>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839D4"/>
    <w:rPr>
      <w:b/>
      <w:bCs/>
    </w:rPr>
  </w:style>
  <w:style w:type="character" w:customStyle="1" w:styleId="CommentSubjectChar">
    <w:name w:val="Comment Subject Char"/>
    <w:basedOn w:val="CommentTextChar"/>
    <w:link w:val="CommentSubject"/>
    <w:uiPriority w:val="99"/>
    <w:semiHidden/>
    <w:rsid w:val="003839D4"/>
    <w:rPr>
      <w:rFonts w:ascii="Times New Roman" w:eastAsia="Calibri"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600015">
      <w:bodyDiv w:val="1"/>
      <w:marLeft w:val="0"/>
      <w:marRight w:val="0"/>
      <w:marTop w:val="0"/>
      <w:marBottom w:val="0"/>
      <w:divBdr>
        <w:top w:val="none" w:sz="0" w:space="0" w:color="auto"/>
        <w:left w:val="none" w:sz="0" w:space="0" w:color="auto"/>
        <w:bottom w:val="none" w:sz="0" w:space="0" w:color="auto"/>
        <w:right w:val="none" w:sz="0" w:space="0" w:color="auto"/>
      </w:divBdr>
    </w:div>
    <w:div w:id="1524974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182A02-6E5E-4FDA-99FE-D5A813ABC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4237</TotalTime>
  <Pages>6</Pages>
  <Words>5840</Words>
  <Characters>3329</Characters>
  <Application>Microsoft Office Word</Application>
  <DocSecurity>0</DocSecurity>
  <Lines>27</Lines>
  <Paragraphs>18</Paragraphs>
  <ScaleCrop>false</ScaleCrop>
  <HeadingPairs>
    <vt:vector size="2" baseType="variant">
      <vt:variant>
        <vt:lpstr>Title</vt:lpstr>
      </vt:variant>
      <vt:variant>
        <vt:i4>1</vt:i4>
      </vt:variant>
    </vt:vector>
  </HeadingPairs>
  <TitlesOfParts>
    <vt:vector size="1" baseType="lpstr">
      <vt:lpstr>Par Rīgas pilsētas pašvaldības nekustamo īpašumu pārņemšanu valsts īpašumā</vt:lpstr>
    </vt:vector>
  </TitlesOfParts>
  <Manager>Iekšlietu ministrija</Manager>
  <Company>Nodrošinājuma valsts aģentūra</Company>
  <LinksUpToDate>false</LinksUpToDate>
  <CharactersWithSpaces>9151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Rīgas pilsētas pašvaldības nekustamo īpašumu pārņemšanu valsts īpašumā</dc:title>
  <dc:subject>Sākotnējās ietekmes novērtējuma ziņojums (anotācija)</dc:subject>
  <dc:creator>Inese Plase</dc:creator>
  <cp:lastModifiedBy>Anete Būmeistere</cp:lastModifiedBy>
  <cp:revision>42</cp:revision>
  <cp:lastPrinted>2018-04-03T09:47:00Z</cp:lastPrinted>
  <dcterms:created xsi:type="dcterms:W3CDTF">2017-09-28T09:53:00Z</dcterms:created>
  <dcterms:modified xsi:type="dcterms:W3CDTF">2018-04-03T10:11:00Z</dcterms:modified>
</cp:coreProperties>
</file>