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EB" w:rsidRPr="007D0D14" w:rsidRDefault="00DD6CEB" w:rsidP="00DD6CEB">
      <w:pPr>
        <w:pStyle w:val="ListParagraph1"/>
        <w:jc w:val="right"/>
        <w:rPr>
          <w:sz w:val="28"/>
          <w:szCs w:val="28"/>
        </w:rPr>
      </w:pPr>
      <w:r w:rsidRPr="007D0D14">
        <w:rPr>
          <w:sz w:val="28"/>
          <w:szCs w:val="28"/>
        </w:rPr>
        <w:t>Likumprojekts</w:t>
      </w:r>
    </w:p>
    <w:p w:rsidR="00DD6CEB" w:rsidRPr="007D0D14" w:rsidRDefault="00DD6CEB" w:rsidP="00DD6CEB">
      <w:pPr>
        <w:spacing w:after="0" w:line="240" w:lineRule="auto"/>
        <w:jc w:val="both"/>
        <w:rPr>
          <w:rFonts w:ascii="Times New Roman" w:hAnsi="Times New Roman"/>
          <w:bCs/>
          <w:sz w:val="28"/>
          <w:szCs w:val="28"/>
        </w:rPr>
      </w:pPr>
    </w:p>
    <w:p w:rsidR="00DD6CEB" w:rsidRPr="007D0D14" w:rsidRDefault="00DD6CEB" w:rsidP="00DD6CEB">
      <w:pPr>
        <w:spacing w:after="0" w:line="240" w:lineRule="auto"/>
        <w:jc w:val="center"/>
        <w:rPr>
          <w:rFonts w:ascii="Times New Roman" w:hAnsi="Times New Roman"/>
          <w:b/>
          <w:bCs/>
          <w:sz w:val="28"/>
          <w:szCs w:val="28"/>
        </w:rPr>
      </w:pPr>
      <w:r w:rsidRPr="007D0D14">
        <w:rPr>
          <w:rFonts w:ascii="Times New Roman" w:hAnsi="Times New Roman"/>
          <w:b/>
          <w:sz w:val="28"/>
          <w:szCs w:val="28"/>
        </w:rPr>
        <w:t xml:space="preserve">Grozījumi </w:t>
      </w:r>
      <w:r w:rsidRPr="007D0D14">
        <w:rPr>
          <w:rFonts w:ascii="Times New Roman" w:hAnsi="Times New Roman"/>
          <w:b/>
          <w:bCs/>
          <w:sz w:val="28"/>
          <w:szCs w:val="28"/>
        </w:rPr>
        <w:t>Sauszemes transportlīdzekļu īpašnieku civiltiesiskās atbildības obligātās apdrošināšanas likumā</w:t>
      </w:r>
    </w:p>
    <w:p w:rsidR="00DD6CEB" w:rsidRPr="007D0D14" w:rsidRDefault="00DD6CEB" w:rsidP="00DD6CEB">
      <w:pPr>
        <w:spacing w:after="0" w:line="240" w:lineRule="auto"/>
        <w:jc w:val="both"/>
        <w:rPr>
          <w:rFonts w:ascii="Times New Roman" w:hAnsi="Times New Roman"/>
          <w:bCs/>
          <w:sz w:val="28"/>
          <w:szCs w:val="28"/>
        </w:rPr>
      </w:pPr>
    </w:p>
    <w:p w:rsidR="00DD6CEB" w:rsidRPr="007D0D14" w:rsidRDefault="00DD6CEB" w:rsidP="00DD6CEB">
      <w:pPr>
        <w:spacing w:after="0" w:line="240" w:lineRule="auto"/>
        <w:ind w:firstLine="720"/>
        <w:jc w:val="both"/>
        <w:rPr>
          <w:rFonts w:ascii="Times New Roman" w:hAnsi="Times New Roman"/>
          <w:bCs/>
          <w:sz w:val="28"/>
          <w:szCs w:val="28"/>
        </w:rPr>
      </w:pPr>
      <w:r w:rsidRPr="007D0D14">
        <w:rPr>
          <w:rFonts w:ascii="Times New Roman" w:hAnsi="Times New Roman"/>
          <w:bCs/>
          <w:sz w:val="28"/>
          <w:szCs w:val="28"/>
        </w:rPr>
        <w:t xml:space="preserve">Izdarīt Sauszemes transportlīdzekļu īpašnieku civiltiesiskās atbildības obligātās apdrošināšanas likumā (Latvijas Republikas Saeimas un Ministru Kabineta </w:t>
      </w:r>
      <w:proofErr w:type="spellStart"/>
      <w:r w:rsidRPr="007D0D14">
        <w:rPr>
          <w:rFonts w:ascii="Times New Roman" w:hAnsi="Times New Roman"/>
          <w:bCs/>
          <w:sz w:val="28"/>
          <w:szCs w:val="28"/>
        </w:rPr>
        <w:t>Ziņotājs</w:t>
      </w:r>
      <w:proofErr w:type="spellEnd"/>
      <w:r w:rsidRPr="007D0D14">
        <w:rPr>
          <w:rFonts w:ascii="Times New Roman" w:hAnsi="Times New Roman"/>
          <w:bCs/>
          <w:sz w:val="28"/>
          <w:szCs w:val="28"/>
        </w:rPr>
        <w:t xml:space="preserve">, 2004, 10. nr.; 2007, 22. nr.; 2008, 23. nr.; Latvijas </w:t>
      </w:r>
      <w:proofErr w:type="spellStart"/>
      <w:r w:rsidRPr="007D0D14">
        <w:rPr>
          <w:rFonts w:ascii="Times New Roman" w:hAnsi="Times New Roman"/>
          <w:bCs/>
          <w:sz w:val="28"/>
          <w:szCs w:val="28"/>
        </w:rPr>
        <w:t>Vēstnesis</w:t>
      </w:r>
      <w:proofErr w:type="spellEnd"/>
      <w:r w:rsidRPr="007D0D14">
        <w:rPr>
          <w:rFonts w:ascii="Times New Roman" w:hAnsi="Times New Roman"/>
          <w:bCs/>
          <w:sz w:val="28"/>
          <w:szCs w:val="28"/>
        </w:rPr>
        <w:t>, 2011, 161. nr</w:t>
      </w:r>
      <w:r w:rsidRPr="007D0D14">
        <w:rPr>
          <w:rFonts w:ascii="Times New Roman" w:hAnsi="Times New Roman"/>
          <w:sz w:val="28"/>
          <w:szCs w:val="28"/>
        </w:rPr>
        <w:t>.; 2013, 194. nr.; 2016, 241. nr.</w:t>
      </w:r>
      <w:r w:rsidRPr="007D0D14">
        <w:rPr>
          <w:rFonts w:ascii="Times New Roman" w:hAnsi="Times New Roman"/>
          <w:bCs/>
          <w:sz w:val="28"/>
          <w:szCs w:val="28"/>
        </w:rPr>
        <w:t>) šādus grozījumus:</w:t>
      </w:r>
    </w:p>
    <w:p w:rsidR="00DD6CEB" w:rsidRPr="007D0D14" w:rsidRDefault="00DD6CEB" w:rsidP="00DD6CEB">
      <w:pPr>
        <w:spacing w:after="0" w:line="240" w:lineRule="auto"/>
        <w:ind w:firstLine="720"/>
        <w:jc w:val="both"/>
        <w:rPr>
          <w:rFonts w:ascii="Times New Roman" w:hAnsi="Times New Roman"/>
          <w:bCs/>
          <w:sz w:val="28"/>
          <w:szCs w:val="28"/>
        </w:rPr>
      </w:pPr>
    </w:p>
    <w:p w:rsidR="00DD6CEB" w:rsidRPr="007D0D14" w:rsidRDefault="00DD6CEB" w:rsidP="00DD6CEB">
      <w:pPr>
        <w:spacing w:after="0" w:line="240" w:lineRule="auto"/>
        <w:ind w:firstLine="720"/>
        <w:jc w:val="both"/>
        <w:rPr>
          <w:rFonts w:ascii="Times New Roman" w:hAnsi="Times New Roman"/>
          <w:bCs/>
          <w:sz w:val="28"/>
          <w:szCs w:val="28"/>
        </w:rPr>
      </w:pPr>
      <w:r w:rsidRPr="007D0D14">
        <w:rPr>
          <w:rFonts w:ascii="Times New Roman" w:hAnsi="Times New Roman"/>
          <w:sz w:val="28"/>
          <w:szCs w:val="28"/>
        </w:rPr>
        <w:t>1</w:t>
      </w:r>
      <w:r w:rsidRPr="007D0D14">
        <w:rPr>
          <w:rFonts w:ascii="Times New Roman" w:hAnsi="Times New Roman"/>
          <w:bCs/>
          <w:sz w:val="28"/>
          <w:szCs w:val="28"/>
        </w:rPr>
        <w:t>.   3. pantā:</w:t>
      </w:r>
    </w:p>
    <w:p w:rsidR="00663905" w:rsidRPr="007D0D14" w:rsidRDefault="00663905" w:rsidP="00663905">
      <w:pPr>
        <w:spacing w:after="0" w:line="240" w:lineRule="auto"/>
        <w:ind w:firstLine="720"/>
        <w:contextualSpacing/>
        <w:jc w:val="both"/>
        <w:rPr>
          <w:rFonts w:ascii="Times New Roman" w:hAnsi="Times New Roman"/>
          <w:bCs/>
          <w:sz w:val="28"/>
          <w:szCs w:val="28"/>
        </w:rPr>
      </w:pPr>
      <w:r w:rsidRPr="007D0D14">
        <w:rPr>
          <w:rFonts w:ascii="Times New Roman" w:hAnsi="Times New Roman"/>
          <w:bCs/>
          <w:sz w:val="28"/>
          <w:szCs w:val="28"/>
        </w:rPr>
        <w:t>izteikt otro daļu šādā redakcijā:</w:t>
      </w:r>
    </w:p>
    <w:p w:rsidR="00663905" w:rsidRPr="007D0D14" w:rsidRDefault="00663905" w:rsidP="00663905">
      <w:pPr>
        <w:spacing w:after="0" w:line="240" w:lineRule="auto"/>
        <w:ind w:firstLine="720"/>
        <w:contextualSpacing/>
        <w:jc w:val="both"/>
        <w:rPr>
          <w:rFonts w:ascii="Times New Roman" w:hAnsi="Times New Roman"/>
          <w:bCs/>
          <w:sz w:val="28"/>
          <w:szCs w:val="28"/>
        </w:rPr>
      </w:pPr>
    </w:p>
    <w:p w:rsidR="00663905" w:rsidRPr="007D0D14" w:rsidRDefault="00663905" w:rsidP="00663905">
      <w:pPr>
        <w:spacing w:after="0" w:line="240" w:lineRule="auto"/>
        <w:ind w:firstLine="720"/>
        <w:contextualSpacing/>
        <w:jc w:val="both"/>
        <w:rPr>
          <w:rFonts w:ascii="Times New Roman" w:hAnsi="Times New Roman"/>
          <w:bCs/>
          <w:spacing w:val="-2"/>
          <w:sz w:val="28"/>
          <w:szCs w:val="28"/>
        </w:rPr>
      </w:pPr>
      <w:r w:rsidRPr="007D0D14">
        <w:rPr>
          <w:rFonts w:ascii="Times New Roman" w:hAnsi="Times New Roman"/>
          <w:bCs/>
          <w:spacing w:val="-2"/>
          <w:sz w:val="28"/>
          <w:szCs w:val="28"/>
        </w:rPr>
        <w:t>"(2</w:t>
      </w:r>
      <w:r w:rsidRPr="00663905">
        <w:rPr>
          <w:rFonts w:ascii="Times New Roman" w:hAnsi="Times New Roman"/>
          <w:sz w:val="28"/>
          <w:szCs w:val="28"/>
        </w:rPr>
        <w:t xml:space="preserve">) Īpašnieka civiltiesisko atbildību par katru ceļu satiksmē </w:t>
      </w:r>
      <w:r w:rsidR="00F7748F">
        <w:rPr>
          <w:rFonts w:ascii="Times New Roman" w:hAnsi="Times New Roman"/>
          <w:sz w:val="28"/>
          <w:szCs w:val="28"/>
        </w:rPr>
        <w:t>iesaistī</w:t>
      </w:r>
      <w:r w:rsidRPr="00663905">
        <w:rPr>
          <w:rFonts w:ascii="Times New Roman" w:hAnsi="Times New Roman"/>
          <w:sz w:val="28"/>
          <w:szCs w:val="28"/>
        </w:rPr>
        <w:t>to transportlīdzekli apdrošina ikviens transportlīdzekļa īpašnieks, noslēdzot attiecīgu apdrošināšanas līgumu. Ja īpašnieks nodevis lietošanā citai personai transportlīdzekli, par kuru nav noslēgts apdrošināšanas līgums vai transportlīdzekļa lietošanas laikā ir beidzies apdrošināšanas līguma termiņš, apdrošināšanas līgumu īpašnieka vārdā slēdz transportlīdzekļa tiesīgais lietotājs.";</w:t>
      </w:r>
    </w:p>
    <w:p w:rsidR="00663905" w:rsidRPr="007D0D14" w:rsidRDefault="00663905" w:rsidP="00663905">
      <w:pPr>
        <w:spacing w:after="0" w:line="240" w:lineRule="auto"/>
        <w:ind w:firstLine="720"/>
        <w:jc w:val="both"/>
        <w:rPr>
          <w:rFonts w:ascii="Times New Roman" w:hAnsi="Times New Roman"/>
          <w:bCs/>
          <w:sz w:val="28"/>
          <w:szCs w:val="28"/>
        </w:rPr>
      </w:pPr>
    </w:p>
    <w:p w:rsidR="00DD6CEB" w:rsidRPr="007D0D14" w:rsidRDefault="00DD6CEB" w:rsidP="00DD6CEB">
      <w:pPr>
        <w:spacing w:after="0" w:line="240" w:lineRule="auto"/>
        <w:ind w:firstLine="720"/>
        <w:contextualSpacing/>
        <w:jc w:val="both"/>
        <w:rPr>
          <w:rFonts w:ascii="Times New Roman" w:hAnsi="Times New Roman"/>
          <w:bCs/>
          <w:sz w:val="28"/>
          <w:szCs w:val="28"/>
        </w:rPr>
      </w:pPr>
      <w:r w:rsidRPr="007D0D14">
        <w:rPr>
          <w:rFonts w:ascii="Times New Roman" w:hAnsi="Times New Roman"/>
          <w:bCs/>
          <w:sz w:val="28"/>
          <w:szCs w:val="28"/>
        </w:rPr>
        <w:t>papildināt pantu ar trešo daļu šādā redakcijā:</w:t>
      </w:r>
    </w:p>
    <w:p w:rsidR="00DD6CEB" w:rsidRPr="007D0D14" w:rsidRDefault="00DD6CEB" w:rsidP="00DD6CEB">
      <w:pPr>
        <w:spacing w:after="0" w:line="240" w:lineRule="auto"/>
        <w:ind w:firstLine="720"/>
        <w:jc w:val="both"/>
        <w:rPr>
          <w:rFonts w:ascii="Times New Roman" w:hAnsi="Times New Roman"/>
          <w:bCs/>
          <w:sz w:val="28"/>
          <w:szCs w:val="28"/>
        </w:rPr>
      </w:pPr>
    </w:p>
    <w:p w:rsidR="00DD6CEB" w:rsidRPr="007D0D14" w:rsidRDefault="00DD6CEB" w:rsidP="00DD6CEB">
      <w:pPr>
        <w:spacing w:after="0" w:line="240" w:lineRule="auto"/>
        <w:ind w:firstLine="720"/>
        <w:contextualSpacing/>
        <w:jc w:val="both"/>
        <w:rPr>
          <w:rFonts w:ascii="Times New Roman" w:hAnsi="Times New Roman"/>
          <w:sz w:val="28"/>
          <w:szCs w:val="28"/>
        </w:rPr>
      </w:pPr>
      <w:r w:rsidRPr="007D0D14">
        <w:rPr>
          <w:rFonts w:ascii="Times New Roman" w:hAnsi="Times New Roman"/>
          <w:sz w:val="28"/>
          <w:szCs w:val="28"/>
        </w:rPr>
        <w:t>"(3) Šā panta otrajā daļā noteiktā apdrošināšanas pienākuma nav:</w:t>
      </w:r>
    </w:p>
    <w:p w:rsidR="00DD6CEB" w:rsidRPr="007D0D14" w:rsidRDefault="00DD6CEB" w:rsidP="00DD6CEB">
      <w:pPr>
        <w:spacing w:after="0" w:line="240" w:lineRule="auto"/>
        <w:ind w:firstLine="720"/>
        <w:contextualSpacing/>
        <w:jc w:val="both"/>
        <w:rPr>
          <w:rFonts w:ascii="Times New Roman" w:hAnsi="Times New Roman"/>
          <w:sz w:val="28"/>
          <w:szCs w:val="28"/>
        </w:rPr>
      </w:pPr>
      <w:r w:rsidRPr="007D0D14">
        <w:rPr>
          <w:rFonts w:ascii="Times New Roman" w:hAnsi="Times New Roman"/>
          <w:sz w:val="28"/>
          <w:szCs w:val="28"/>
        </w:rPr>
        <w:t xml:space="preserve">1) transportlīdzekļa tiesīgajam lietotājam, kas ir darba tiesiskajās vai dienesta attiecībās; </w:t>
      </w:r>
    </w:p>
    <w:p w:rsidR="00DD6CEB" w:rsidRPr="007D0D14" w:rsidRDefault="00DD6CEB" w:rsidP="00DD6CEB">
      <w:pPr>
        <w:spacing w:after="0" w:line="240" w:lineRule="auto"/>
        <w:ind w:firstLine="720"/>
        <w:jc w:val="both"/>
        <w:rPr>
          <w:rFonts w:ascii="Times New Roman" w:hAnsi="Times New Roman"/>
          <w:spacing w:val="-2"/>
          <w:sz w:val="28"/>
          <w:szCs w:val="28"/>
        </w:rPr>
      </w:pPr>
      <w:r w:rsidRPr="007D0D14">
        <w:rPr>
          <w:rFonts w:ascii="Times New Roman" w:hAnsi="Times New Roman"/>
          <w:spacing w:val="-2"/>
          <w:sz w:val="28"/>
          <w:szCs w:val="28"/>
        </w:rPr>
        <w:t>2) transportlīdzekļa īpašniekam, kurš normatīvajos aktos noteiktajā kārtībā no uzskaites noņemtu transportlīdzekli nodevis tirdzniecības uzņēmumam (komersantam) tirdzniecībai;</w:t>
      </w:r>
    </w:p>
    <w:p w:rsidR="00DD6CEB" w:rsidRPr="007D0D14" w:rsidRDefault="00DD6CEB" w:rsidP="00DD6CEB">
      <w:pPr>
        <w:spacing w:after="0" w:line="240" w:lineRule="auto"/>
        <w:ind w:firstLine="720"/>
        <w:jc w:val="both"/>
        <w:rPr>
          <w:rFonts w:ascii="Times New Roman" w:hAnsi="Times New Roman"/>
          <w:sz w:val="28"/>
          <w:szCs w:val="28"/>
        </w:rPr>
      </w:pPr>
      <w:r w:rsidRPr="007D0D14">
        <w:rPr>
          <w:rFonts w:ascii="Times New Roman" w:hAnsi="Times New Roman"/>
          <w:sz w:val="28"/>
          <w:szCs w:val="28"/>
        </w:rPr>
        <w:t xml:space="preserve">3) personai, kura ar tirdzniecībai paredzētu transportlīdzekli, kuru </w:t>
      </w:r>
      <w:r w:rsidR="003546FA" w:rsidRPr="007D0D14">
        <w:rPr>
          <w:rFonts w:ascii="Times New Roman" w:eastAsia="Times New Roman" w:hAnsi="Times New Roman"/>
          <w:sz w:val="28"/>
          <w:szCs w:val="28"/>
          <w:lang w:eastAsia="lv-LV"/>
        </w:rPr>
        <w:t xml:space="preserve">tirdzniecības uzņēmums </w:t>
      </w:r>
      <w:r w:rsidR="003546FA">
        <w:rPr>
          <w:rFonts w:ascii="Times New Roman" w:eastAsia="Times New Roman" w:hAnsi="Times New Roman"/>
          <w:sz w:val="28"/>
          <w:szCs w:val="28"/>
          <w:lang w:eastAsia="lv-LV"/>
        </w:rPr>
        <w:t>(komersants)</w:t>
      </w:r>
      <w:r w:rsidR="003546FA" w:rsidRPr="007D0D14">
        <w:rPr>
          <w:rFonts w:ascii="Times New Roman" w:eastAsia="Times New Roman" w:hAnsi="Times New Roman"/>
          <w:sz w:val="28"/>
          <w:szCs w:val="28"/>
          <w:lang w:eastAsia="lv-LV"/>
        </w:rPr>
        <w:t xml:space="preserve"> normatīvajos aktos par transportlīdzekļu tirdzniecību noteiktajā kārtībā</w:t>
      </w:r>
      <w:r w:rsidR="003546FA">
        <w:rPr>
          <w:rFonts w:ascii="Times New Roman" w:eastAsia="Times New Roman" w:hAnsi="Times New Roman"/>
          <w:sz w:val="28"/>
          <w:szCs w:val="28"/>
          <w:lang w:eastAsia="lv-LV"/>
        </w:rPr>
        <w:t xml:space="preserve"> un noteiktajos gadījumos</w:t>
      </w:r>
      <w:r w:rsidR="003546FA" w:rsidRPr="007D0D14">
        <w:rPr>
          <w:rFonts w:ascii="Times New Roman" w:eastAsia="Times New Roman" w:hAnsi="Times New Roman"/>
          <w:sz w:val="28"/>
          <w:szCs w:val="28"/>
          <w:lang w:eastAsia="lv-LV"/>
        </w:rPr>
        <w:t xml:space="preserve"> </w:t>
      </w:r>
      <w:r w:rsidRPr="007D0D14">
        <w:rPr>
          <w:rFonts w:ascii="Times New Roman" w:hAnsi="Times New Roman"/>
          <w:sz w:val="28"/>
          <w:szCs w:val="28"/>
        </w:rPr>
        <w:t>aprīkojis ar tirdzniecības numura zīmēm, piedalās ceļu satiksmē izmēģinājuma braucienā.</w:t>
      </w:r>
      <w:bookmarkStart w:id="0" w:name="_Hlk493509646"/>
      <w:r w:rsidRPr="007D0D14">
        <w:rPr>
          <w:rFonts w:ascii="Times New Roman" w:hAnsi="Times New Roman"/>
          <w:sz w:val="28"/>
          <w:szCs w:val="28"/>
        </w:rPr>
        <w:t>"</w:t>
      </w:r>
      <w:bookmarkEnd w:id="0"/>
    </w:p>
    <w:p w:rsidR="00DD6CEB" w:rsidRPr="007D0D14" w:rsidRDefault="00DD6CEB" w:rsidP="00DD6CEB">
      <w:pPr>
        <w:spacing w:after="0" w:line="240" w:lineRule="auto"/>
        <w:ind w:firstLine="720"/>
        <w:jc w:val="both"/>
        <w:rPr>
          <w:rFonts w:ascii="Times New Roman" w:hAnsi="Times New Roman"/>
          <w:bCs/>
          <w:sz w:val="28"/>
          <w:szCs w:val="28"/>
        </w:rPr>
      </w:pPr>
    </w:p>
    <w:p w:rsidR="00DD6CEB" w:rsidRPr="007D0D14" w:rsidRDefault="00DD6CEB" w:rsidP="00DD6CEB">
      <w:pPr>
        <w:spacing w:after="0" w:line="240" w:lineRule="auto"/>
        <w:ind w:firstLine="720"/>
        <w:jc w:val="both"/>
        <w:rPr>
          <w:rFonts w:ascii="Times New Roman" w:hAnsi="Times New Roman"/>
          <w:bCs/>
          <w:sz w:val="28"/>
          <w:szCs w:val="28"/>
        </w:rPr>
      </w:pPr>
      <w:r>
        <w:rPr>
          <w:rFonts w:ascii="Times New Roman" w:hAnsi="Times New Roman"/>
          <w:bCs/>
          <w:sz w:val="28"/>
          <w:szCs w:val="28"/>
        </w:rPr>
        <w:t>2</w:t>
      </w:r>
      <w:r w:rsidRPr="007D0D14">
        <w:rPr>
          <w:rFonts w:ascii="Times New Roman" w:hAnsi="Times New Roman"/>
          <w:bCs/>
          <w:sz w:val="28"/>
          <w:szCs w:val="28"/>
        </w:rPr>
        <w:t>.  5. pantā:</w:t>
      </w:r>
    </w:p>
    <w:p w:rsidR="00DD6CEB" w:rsidRPr="007D0D14" w:rsidRDefault="00DD6CEB" w:rsidP="00DD6CEB">
      <w:pPr>
        <w:spacing w:after="0" w:line="240" w:lineRule="auto"/>
        <w:ind w:firstLine="720"/>
        <w:jc w:val="both"/>
        <w:rPr>
          <w:rFonts w:ascii="Times New Roman" w:eastAsia="Times New Roman" w:hAnsi="Times New Roman"/>
          <w:sz w:val="28"/>
          <w:szCs w:val="28"/>
          <w:lang w:eastAsia="lv-LV"/>
        </w:rPr>
      </w:pPr>
      <w:r w:rsidRPr="007D0D14">
        <w:rPr>
          <w:rFonts w:ascii="Times New Roman" w:eastAsia="Times New Roman" w:hAnsi="Times New Roman"/>
          <w:sz w:val="28"/>
          <w:szCs w:val="28"/>
          <w:lang w:eastAsia="lv-LV"/>
        </w:rPr>
        <w:t>izteikt pirmās daļas 5. punktu šādā redakcijā:</w:t>
      </w:r>
    </w:p>
    <w:p w:rsidR="00DD6CEB" w:rsidRPr="007D0D14" w:rsidRDefault="00DD6CEB" w:rsidP="00DD6CEB">
      <w:pPr>
        <w:spacing w:after="0" w:line="240" w:lineRule="auto"/>
        <w:ind w:firstLine="720"/>
        <w:jc w:val="both"/>
        <w:rPr>
          <w:rFonts w:ascii="Times New Roman" w:hAnsi="Times New Roman"/>
          <w:bCs/>
          <w:sz w:val="28"/>
          <w:szCs w:val="28"/>
        </w:rPr>
      </w:pPr>
    </w:p>
    <w:p w:rsidR="00DD6CEB" w:rsidRPr="007D0D14" w:rsidRDefault="00DD6CEB" w:rsidP="00DD6CEB">
      <w:pPr>
        <w:spacing w:after="0" w:line="240" w:lineRule="auto"/>
        <w:ind w:firstLine="720"/>
        <w:jc w:val="both"/>
        <w:rPr>
          <w:rFonts w:ascii="Times New Roman" w:eastAsia="Times New Roman" w:hAnsi="Times New Roman"/>
          <w:sz w:val="28"/>
          <w:szCs w:val="28"/>
          <w:lang w:eastAsia="lv-LV"/>
        </w:rPr>
      </w:pPr>
      <w:r w:rsidRPr="007D0D14">
        <w:rPr>
          <w:rFonts w:ascii="Times New Roman" w:eastAsia="Times New Roman" w:hAnsi="Times New Roman"/>
          <w:sz w:val="28"/>
          <w:szCs w:val="28"/>
          <w:lang w:eastAsia="lv-LV"/>
        </w:rPr>
        <w:t>"5) </w:t>
      </w:r>
      <w:r w:rsidRPr="007D0D14">
        <w:rPr>
          <w:rFonts w:ascii="Times New Roman" w:eastAsia="Times New Roman" w:hAnsi="Times New Roman"/>
          <w:sz w:val="28"/>
          <w:szCs w:val="28"/>
        </w:rPr>
        <w:t xml:space="preserve">tirdzniecībai paredzētu </w:t>
      </w:r>
      <w:r w:rsidRPr="007D0D14">
        <w:rPr>
          <w:rFonts w:ascii="Times New Roman" w:eastAsia="Times New Roman" w:hAnsi="Times New Roman"/>
          <w:sz w:val="28"/>
          <w:szCs w:val="28"/>
          <w:lang w:eastAsia="lv-LV"/>
        </w:rPr>
        <w:t>transportlīdzekli, kuru tirdzniecības uzņēmums (komersants) normatīvajos aktos par transportlīdzekļu tirdzniecību noteiktajā kārtībā</w:t>
      </w:r>
      <w:r w:rsidR="00F7748F">
        <w:rPr>
          <w:rFonts w:ascii="Times New Roman" w:eastAsia="Times New Roman" w:hAnsi="Times New Roman"/>
          <w:sz w:val="28"/>
          <w:szCs w:val="28"/>
          <w:lang w:eastAsia="lv-LV"/>
        </w:rPr>
        <w:t xml:space="preserve"> un noteiktajos gadījumos</w:t>
      </w:r>
      <w:r w:rsidRPr="007D0D14">
        <w:rPr>
          <w:rFonts w:ascii="Times New Roman" w:eastAsia="Times New Roman" w:hAnsi="Times New Roman"/>
          <w:sz w:val="28"/>
          <w:szCs w:val="28"/>
          <w:lang w:eastAsia="lv-LV"/>
        </w:rPr>
        <w:t xml:space="preserve"> aprīkojis ar tirdzniecības numura zīmēm."</w:t>
      </w:r>
    </w:p>
    <w:p w:rsidR="00DD6CEB" w:rsidRPr="007D0D14" w:rsidRDefault="00DD6CEB" w:rsidP="00DD6CEB">
      <w:pPr>
        <w:spacing w:after="0" w:line="240" w:lineRule="auto"/>
        <w:ind w:firstLine="720"/>
        <w:jc w:val="both"/>
        <w:rPr>
          <w:rFonts w:ascii="Times New Roman" w:hAnsi="Times New Roman"/>
          <w:bCs/>
          <w:sz w:val="28"/>
          <w:szCs w:val="28"/>
        </w:rPr>
      </w:pPr>
    </w:p>
    <w:p w:rsidR="00DD6CEB" w:rsidRPr="007D0D14" w:rsidRDefault="00DD6CEB" w:rsidP="00DD6CE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bCs/>
          <w:sz w:val="28"/>
          <w:szCs w:val="28"/>
          <w:lang w:eastAsia="lv-LV"/>
        </w:rPr>
        <w:t>3</w:t>
      </w:r>
      <w:r w:rsidRPr="007D0D14">
        <w:rPr>
          <w:rFonts w:ascii="Times New Roman" w:eastAsia="Times New Roman" w:hAnsi="Times New Roman"/>
          <w:bCs/>
          <w:sz w:val="28"/>
          <w:szCs w:val="28"/>
          <w:lang w:eastAsia="lv-LV"/>
        </w:rPr>
        <w:t>.  </w:t>
      </w:r>
      <w:r w:rsidRPr="007D0D14">
        <w:rPr>
          <w:rFonts w:ascii="Times New Roman" w:eastAsia="Times New Roman" w:hAnsi="Times New Roman"/>
          <w:sz w:val="28"/>
          <w:szCs w:val="28"/>
          <w:lang w:eastAsia="lv-LV"/>
        </w:rPr>
        <w:t xml:space="preserve">9. pantā: </w:t>
      </w:r>
    </w:p>
    <w:p w:rsidR="00DD6CEB" w:rsidRPr="007D0D14" w:rsidRDefault="00DD6CEB" w:rsidP="00DD6CEB">
      <w:pPr>
        <w:spacing w:after="0" w:line="240" w:lineRule="auto"/>
        <w:ind w:firstLine="720"/>
        <w:jc w:val="both"/>
        <w:rPr>
          <w:rFonts w:ascii="Times New Roman" w:eastAsia="Times New Roman" w:hAnsi="Times New Roman"/>
          <w:sz w:val="28"/>
          <w:szCs w:val="28"/>
          <w:lang w:eastAsia="lv-LV"/>
        </w:rPr>
      </w:pPr>
      <w:r w:rsidRPr="007D0D14">
        <w:rPr>
          <w:rFonts w:ascii="Times New Roman" w:eastAsia="Times New Roman" w:hAnsi="Times New Roman"/>
          <w:sz w:val="28"/>
          <w:szCs w:val="28"/>
          <w:lang w:eastAsia="lv-LV"/>
        </w:rPr>
        <w:t>izteikt pirmās daļas 6. punktu šādā redakcijā:</w:t>
      </w:r>
    </w:p>
    <w:p w:rsidR="00DD6CEB" w:rsidRPr="007D0D14" w:rsidRDefault="00DD6CEB" w:rsidP="00DD6CEB">
      <w:pPr>
        <w:spacing w:after="0" w:line="240" w:lineRule="auto"/>
        <w:ind w:firstLine="720"/>
        <w:jc w:val="both"/>
        <w:rPr>
          <w:rFonts w:ascii="Times New Roman" w:hAnsi="Times New Roman"/>
          <w:bCs/>
          <w:sz w:val="28"/>
          <w:szCs w:val="28"/>
        </w:rPr>
      </w:pPr>
    </w:p>
    <w:p w:rsidR="00DD6CEB" w:rsidRDefault="00DD6CEB" w:rsidP="00DD6CEB">
      <w:pPr>
        <w:spacing w:after="0" w:line="240" w:lineRule="auto"/>
        <w:ind w:firstLine="720"/>
        <w:contextualSpacing/>
        <w:jc w:val="both"/>
        <w:rPr>
          <w:rFonts w:ascii="Times New Roman" w:eastAsia="Times New Roman" w:hAnsi="Times New Roman"/>
          <w:sz w:val="28"/>
          <w:szCs w:val="28"/>
        </w:rPr>
      </w:pPr>
      <w:r w:rsidRPr="007D0D14">
        <w:rPr>
          <w:rFonts w:ascii="Times New Roman" w:hAnsi="Times New Roman"/>
          <w:sz w:val="28"/>
          <w:szCs w:val="28"/>
        </w:rPr>
        <w:t xml:space="preserve">"6) tirdzniecības uzņēmums (komersants) </w:t>
      </w:r>
      <w:proofErr w:type="spellStart"/>
      <w:r w:rsidRPr="007D0D14">
        <w:rPr>
          <w:rFonts w:ascii="Times New Roman" w:hAnsi="Times New Roman"/>
          <w:sz w:val="28"/>
          <w:szCs w:val="28"/>
        </w:rPr>
        <w:t>standartlīgumu</w:t>
      </w:r>
      <w:proofErr w:type="spellEnd"/>
      <w:r w:rsidRPr="007D0D14">
        <w:rPr>
          <w:rFonts w:ascii="Times New Roman" w:hAnsi="Times New Roman"/>
          <w:sz w:val="28"/>
          <w:szCs w:val="28"/>
        </w:rPr>
        <w:t xml:space="preserve"> slēdz attiecībā </w:t>
      </w:r>
      <w:r w:rsidRPr="007D0D14">
        <w:rPr>
          <w:rFonts w:ascii="Times New Roman" w:eastAsia="Times New Roman" w:hAnsi="Times New Roman"/>
          <w:sz w:val="28"/>
          <w:szCs w:val="28"/>
        </w:rPr>
        <w:t>uz</w:t>
      </w:r>
      <w:r w:rsidRPr="007D0D14">
        <w:rPr>
          <w:rFonts w:ascii="Times New Roman" w:hAnsi="Times New Roman"/>
          <w:sz w:val="28"/>
          <w:szCs w:val="28"/>
        </w:rPr>
        <w:t xml:space="preserve"> tirdzniecībai paredzētiem transportlīdzekļiem, k</w:t>
      </w:r>
      <w:r w:rsidR="006F73FE">
        <w:rPr>
          <w:rFonts w:ascii="Times New Roman" w:hAnsi="Times New Roman"/>
          <w:sz w:val="28"/>
          <w:szCs w:val="28"/>
        </w:rPr>
        <w:t>urus</w:t>
      </w:r>
      <w:r w:rsidRPr="007D0D14">
        <w:rPr>
          <w:rFonts w:ascii="Times New Roman" w:hAnsi="Times New Roman"/>
          <w:sz w:val="28"/>
          <w:szCs w:val="28"/>
        </w:rPr>
        <w:t xml:space="preserve"> tas </w:t>
      </w:r>
      <w:r w:rsidR="003546FA" w:rsidRPr="007D0D14">
        <w:rPr>
          <w:rFonts w:ascii="Times New Roman" w:eastAsia="Times New Roman" w:hAnsi="Times New Roman"/>
          <w:sz w:val="28"/>
          <w:szCs w:val="28"/>
          <w:lang w:eastAsia="lv-LV"/>
        </w:rPr>
        <w:t xml:space="preserve">normatīvajos aktos par </w:t>
      </w:r>
      <w:r w:rsidR="003546FA" w:rsidRPr="007D0D14">
        <w:rPr>
          <w:rFonts w:ascii="Times New Roman" w:eastAsia="Times New Roman" w:hAnsi="Times New Roman"/>
          <w:sz w:val="28"/>
          <w:szCs w:val="28"/>
          <w:lang w:eastAsia="lv-LV"/>
        </w:rPr>
        <w:lastRenderedPageBreak/>
        <w:t>transportlīdzekļu tirdzniecību noteiktajā kārtībā</w:t>
      </w:r>
      <w:r w:rsidR="003546FA">
        <w:rPr>
          <w:rFonts w:ascii="Times New Roman" w:eastAsia="Times New Roman" w:hAnsi="Times New Roman"/>
          <w:sz w:val="28"/>
          <w:szCs w:val="28"/>
          <w:lang w:eastAsia="lv-LV"/>
        </w:rPr>
        <w:t xml:space="preserve"> un noteiktajos gadījumos</w:t>
      </w:r>
      <w:r w:rsidR="003546FA" w:rsidRPr="007D0D14">
        <w:rPr>
          <w:rFonts w:ascii="Times New Roman" w:eastAsia="Times New Roman" w:hAnsi="Times New Roman"/>
          <w:sz w:val="28"/>
          <w:szCs w:val="28"/>
          <w:lang w:eastAsia="lv-LV"/>
        </w:rPr>
        <w:t xml:space="preserve"> aprīkojis</w:t>
      </w:r>
      <w:r w:rsidR="003546FA" w:rsidRPr="007D0D14">
        <w:rPr>
          <w:rFonts w:ascii="Times New Roman" w:hAnsi="Times New Roman"/>
          <w:sz w:val="28"/>
          <w:szCs w:val="28"/>
        </w:rPr>
        <w:t xml:space="preserve"> </w:t>
      </w:r>
      <w:r w:rsidRPr="007D0D14">
        <w:rPr>
          <w:rFonts w:ascii="Times New Roman" w:hAnsi="Times New Roman"/>
          <w:sz w:val="28"/>
          <w:szCs w:val="28"/>
        </w:rPr>
        <w:t xml:space="preserve">ar tirdzniecības numura zīmēm. Šādā gadījumā </w:t>
      </w:r>
      <w:proofErr w:type="spellStart"/>
      <w:r w:rsidRPr="007D0D14">
        <w:rPr>
          <w:rFonts w:ascii="Times New Roman" w:hAnsi="Times New Roman"/>
          <w:sz w:val="28"/>
          <w:szCs w:val="28"/>
        </w:rPr>
        <w:t>standartlīgumu</w:t>
      </w:r>
      <w:proofErr w:type="spellEnd"/>
      <w:r w:rsidRPr="007D0D14">
        <w:rPr>
          <w:rFonts w:ascii="Times New Roman" w:hAnsi="Times New Roman"/>
          <w:sz w:val="28"/>
          <w:szCs w:val="28"/>
        </w:rPr>
        <w:t xml:space="preserve"> slēdz uz tirdzniecības numura zīmes derīguma termiņu, kas norādīts Transportlīdzekļu un to vadītāju valsts reģistrā, vai uz 12 mēnešiem Valsts tehniskās uzraudzības aģentūras izsniegtām tirdzniecības numura zīmēm tirdzniecībai paredzētajiem transportlīdzekļiem."</w:t>
      </w:r>
      <w:r w:rsidRPr="007D0D14">
        <w:rPr>
          <w:rFonts w:ascii="Times New Roman" w:eastAsia="Times New Roman" w:hAnsi="Times New Roman"/>
          <w:sz w:val="28"/>
          <w:szCs w:val="28"/>
        </w:rPr>
        <w:t>;</w:t>
      </w:r>
    </w:p>
    <w:p w:rsidR="00DD6CEB" w:rsidRPr="007D0D14" w:rsidRDefault="00DD6CEB" w:rsidP="00DD6CEB">
      <w:pPr>
        <w:spacing w:after="0" w:line="240" w:lineRule="auto"/>
        <w:ind w:firstLine="720"/>
        <w:contextualSpacing/>
        <w:jc w:val="both"/>
        <w:rPr>
          <w:rFonts w:ascii="Times New Roman" w:hAnsi="Times New Roman"/>
          <w:bCs/>
          <w:sz w:val="28"/>
          <w:szCs w:val="28"/>
        </w:rPr>
      </w:pPr>
    </w:p>
    <w:p w:rsidR="00DD6CEB" w:rsidRPr="007D0D14" w:rsidRDefault="00DD6CEB" w:rsidP="00DD6CEB">
      <w:pPr>
        <w:spacing w:after="0" w:line="240" w:lineRule="auto"/>
        <w:ind w:firstLine="720"/>
        <w:jc w:val="both"/>
        <w:rPr>
          <w:rFonts w:ascii="Times New Roman" w:hAnsi="Times New Roman"/>
          <w:sz w:val="28"/>
          <w:szCs w:val="28"/>
        </w:rPr>
      </w:pPr>
      <w:r>
        <w:rPr>
          <w:rFonts w:ascii="Times New Roman" w:hAnsi="Times New Roman"/>
          <w:bCs/>
          <w:sz w:val="28"/>
          <w:szCs w:val="28"/>
        </w:rPr>
        <w:t>4</w:t>
      </w:r>
      <w:r w:rsidRPr="007D0D14">
        <w:rPr>
          <w:rFonts w:ascii="Times New Roman" w:hAnsi="Times New Roman"/>
          <w:bCs/>
          <w:sz w:val="28"/>
          <w:szCs w:val="28"/>
        </w:rPr>
        <w:t>.  9.</w:t>
      </w:r>
      <w:r w:rsidRPr="007D0D14">
        <w:rPr>
          <w:rFonts w:ascii="Times New Roman" w:hAnsi="Times New Roman"/>
          <w:bCs/>
          <w:sz w:val="28"/>
          <w:szCs w:val="28"/>
          <w:vertAlign w:val="superscript"/>
        </w:rPr>
        <w:t>1 </w:t>
      </w:r>
      <w:r w:rsidRPr="007D0D14">
        <w:rPr>
          <w:rFonts w:ascii="Times New Roman" w:hAnsi="Times New Roman"/>
          <w:bCs/>
          <w:sz w:val="28"/>
          <w:szCs w:val="28"/>
        </w:rPr>
        <w:t>pantā:</w:t>
      </w:r>
    </w:p>
    <w:p w:rsidR="00DD6CEB" w:rsidRPr="007D0D14" w:rsidRDefault="00DD6CEB" w:rsidP="00DD6CEB">
      <w:pPr>
        <w:spacing w:after="0" w:line="240" w:lineRule="auto"/>
        <w:ind w:firstLine="720"/>
        <w:contextualSpacing/>
        <w:jc w:val="both"/>
        <w:rPr>
          <w:rFonts w:ascii="Times New Roman" w:hAnsi="Times New Roman"/>
          <w:sz w:val="28"/>
          <w:szCs w:val="28"/>
        </w:rPr>
      </w:pPr>
      <w:r w:rsidRPr="007D0D14">
        <w:rPr>
          <w:rFonts w:ascii="Times New Roman" w:hAnsi="Times New Roman"/>
          <w:bCs/>
          <w:sz w:val="28"/>
          <w:szCs w:val="28"/>
        </w:rPr>
        <w:t>izteikt pirmās daļas 2. punkta "e" apakšpun</w:t>
      </w:r>
      <w:r w:rsidRPr="007D0D14">
        <w:rPr>
          <w:rFonts w:ascii="Times New Roman" w:hAnsi="Times New Roman"/>
          <w:sz w:val="28"/>
          <w:szCs w:val="28"/>
        </w:rPr>
        <w:t xml:space="preserve">ktu šādā redakcijā: </w:t>
      </w:r>
    </w:p>
    <w:p w:rsidR="00DD6CEB" w:rsidRPr="007D0D14" w:rsidRDefault="00DD6CEB" w:rsidP="00DD6CEB">
      <w:pPr>
        <w:spacing w:after="0" w:line="240" w:lineRule="auto"/>
        <w:ind w:firstLine="720"/>
        <w:contextualSpacing/>
        <w:jc w:val="both"/>
        <w:rPr>
          <w:rFonts w:ascii="Times New Roman" w:hAnsi="Times New Roman"/>
          <w:sz w:val="28"/>
          <w:szCs w:val="28"/>
        </w:rPr>
      </w:pPr>
    </w:p>
    <w:p w:rsidR="00DD6CEB" w:rsidRDefault="00DD6CEB" w:rsidP="00DD6CEB">
      <w:pPr>
        <w:spacing w:after="0" w:line="240" w:lineRule="auto"/>
        <w:ind w:firstLine="720"/>
        <w:contextualSpacing/>
        <w:jc w:val="both"/>
        <w:rPr>
          <w:rFonts w:ascii="Times New Roman" w:hAnsi="Times New Roman"/>
          <w:sz w:val="28"/>
          <w:szCs w:val="28"/>
        </w:rPr>
      </w:pPr>
      <w:r w:rsidRPr="007D0D14">
        <w:rPr>
          <w:rFonts w:ascii="Times New Roman" w:hAnsi="Times New Roman"/>
          <w:sz w:val="28"/>
          <w:szCs w:val="28"/>
        </w:rPr>
        <w:t xml:space="preserve">"e) dati, kas norādīti transportlīdzekļu tirdzniecībai paredzētā reģistrā, ja tirdzniecības uzņēmums (komersants) </w:t>
      </w:r>
      <w:proofErr w:type="spellStart"/>
      <w:r w:rsidRPr="007D0D14">
        <w:rPr>
          <w:rFonts w:ascii="Times New Roman" w:hAnsi="Times New Roman"/>
          <w:sz w:val="28"/>
          <w:szCs w:val="28"/>
        </w:rPr>
        <w:t>standartlīgumu</w:t>
      </w:r>
      <w:proofErr w:type="spellEnd"/>
      <w:r w:rsidRPr="007D0D14">
        <w:rPr>
          <w:rFonts w:ascii="Times New Roman" w:hAnsi="Times New Roman"/>
          <w:sz w:val="28"/>
          <w:szCs w:val="28"/>
        </w:rPr>
        <w:t xml:space="preserve"> slēdz attiecībā uz tirdzniecībai paredzētiem transportlīdzekļiem,</w:t>
      </w:r>
      <w:r w:rsidR="00F7748F">
        <w:rPr>
          <w:rFonts w:ascii="Times New Roman" w:hAnsi="Times New Roman"/>
          <w:sz w:val="28"/>
          <w:szCs w:val="28"/>
        </w:rPr>
        <w:t xml:space="preserve"> kurus </w:t>
      </w:r>
      <w:r w:rsidR="003546FA">
        <w:rPr>
          <w:rFonts w:ascii="Times New Roman" w:eastAsia="Times New Roman" w:hAnsi="Times New Roman"/>
          <w:sz w:val="28"/>
          <w:szCs w:val="28"/>
          <w:lang w:eastAsia="lv-LV"/>
        </w:rPr>
        <w:t>tas</w:t>
      </w:r>
      <w:r w:rsidR="00F7748F" w:rsidRPr="007D0D14">
        <w:rPr>
          <w:rFonts w:ascii="Times New Roman" w:eastAsia="Times New Roman" w:hAnsi="Times New Roman"/>
          <w:sz w:val="28"/>
          <w:szCs w:val="28"/>
          <w:lang w:eastAsia="lv-LV"/>
        </w:rPr>
        <w:t xml:space="preserve"> normatīvajos aktos par transportlīdzekļu tirdzniecību noteiktajā kārtībā</w:t>
      </w:r>
      <w:r w:rsidR="00F7748F">
        <w:rPr>
          <w:rFonts w:ascii="Times New Roman" w:eastAsia="Times New Roman" w:hAnsi="Times New Roman"/>
          <w:sz w:val="28"/>
          <w:szCs w:val="28"/>
          <w:lang w:eastAsia="lv-LV"/>
        </w:rPr>
        <w:t xml:space="preserve"> un noteiktajos gadījumos</w:t>
      </w:r>
      <w:r w:rsidR="00F7748F" w:rsidRPr="007D0D14">
        <w:rPr>
          <w:rFonts w:ascii="Times New Roman" w:eastAsia="Times New Roman" w:hAnsi="Times New Roman"/>
          <w:sz w:val="28"/>
          <w:szCs w:val="28"/>
          <w:lang w:eastAsia="lv-LV"/>
        </w:rPr>
        <w:t xml:space="preserve"> aprīkos ar tirdzniecības numura zīmēm.</w:t>
      </w:r>
      <w:r w:rsidRPr="007D0D14">
        <w:rPr>
          <w:rFonts w:ascii="Times New Roman" w:hAnsi="Times New Roman"/>
          <w:sz w:val="28"/>
          <w:szCs w:val="28"/>
        </w:rPr>
        <w:t>"</w:t>
      </w:r>
    </w:p>
    <w:p w:rsidR="00B576F8" w:rsidRDefault="00B576F8" w:rsidP="00DD6CEB">
      <w:pPr>
        <w:spacing w:after="0" w:line="240" w:lineRule="auto"/>
        <w:ind w:firstLine="720"/>
        <w:contextualSpacing/>
        <w:jc w:val="both"/>
        <w:rPr>
          <w:rFonts w:ascii="Times New Roman" w:hAnsi="Times New Roman"/>
          <w:sz w:val="28"/>
          <w:szCs w:val="28"/>
        </w:rPr>
      </w:pPr>
    </w:p>
    <w:p w:rsidR="00DD6CEB" w:rsidRPr="007D0D14" w:rsidRDefault="00DD6CEB" w:rsidP="00DD6CEB">
      <w:pPr>
        <w:spacing w:after="0" w:line="240" w:lineRule="auto"/>
        <w:ind w:firstLine="720"/>
        <w:rPr>
          <w:rFonts w:ascii="Times New Roman" w:hAnsi="Times New Roman"/>
          <w:sz w:val="28"/>
          <w:szCs w:val="28"/>
        </w:rPr>
      </w:pPr>
    </w:p>
    <w:p w:rsidR="0095662E" w:rsidRPr="00E5104F" w:rsidRDefault="0095662E" w:rsidP="0095662E">
      <w:pPr>
        <w:spacing w:after="0" w:line="240" w:lineRule="auto"/>
        <w:jc w:val="both"/>
        <w:rPr>
          <w:rFonts w:ascii="Times New Roman" w:hAnsi="Times New Roman" w:cs="Times New Roman"/>
          <w:sz w:val="28"/>
          <w:szCs w:val="28"/>
        </w:rPr>
      </w:pPr>
      <w:r w:rsidRPr="00E5104F">
        <w:rPr>
          <w:rFonts w:ascii="Times New Roman" w:hAnsi="Times New Roman" w:cs="Times New Roman"/>
          <w:sz w:val="28"/>
          <w:szCs w:val="28"/>
        </w:rPr>
        <w:t>Iesniedzējs:</w:t>
      </w:r>
    </w:p>
    <w:p w:rsidR="0095662E" w:rsidRPr="00E5104F" w:rsidRDefault="0095662E" w:rsidP="0095662E">
      <w:pPr>
        <w:spacing w:after="0" w:line="240" w:lineRule="auto"/>
        <w:jc w:val="both"/>
        <w:rPr>
          <w:rFonts w:ascii="Times New Roman" w:hAnsi="Times New Roman" w:cs="Times New Roman"/>
          <w:sz w:val="28"/>
          <w:szCs w:val="28"/>
        </w:rPr>
      </w:pPr>
      <w:r w:rsidRPr="00E5104F">
        <w:rPr>
          <w:rFonts w:ascii="Times New Roman" w:hAnsi="Times New Roman" w:cs="Times New Roman"/>
          <w:sz w:val="28"/>
          <w:szCs w:val="28"/>
        </w:rPr>
        <w:t xml:space="preserve">Satiksmes ministrs </w:t>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U</w:t>
      </w:r>
      <w:r w:rsidRPr="00E5104F">
        <w:rPr>
          <w:rFonts w:ascii="Times New Roman" w:hAnsi="Times New Roman" w:cs="Times New Roman"/>
          <w:sz w:val="28"/>
          <w:szCs w:val="28"/>
        </w:rPr>
        <w:t>.</w:t>
      </w:r>
      <w:r>
        <w:rPr>
          <w:rFonts w:ascii="Times New Roman" w:hAnsi="Times New Roman" w:cs="Times New Roman"/>
          <w:sz w:val="28"/>
          <w:szCs w:val="28"/>
        </w:rPr>
        <w:t>Augulis</w:t>
      </w:r>
      <w:proofErr w:type="spellEnd"/>
    </w:p>
    <w:p w:rsidR="0095662E" w:rsidRDefault="0095662E" w:rsidP="0095662E">
      <w:pPr>
        <w:spacing w:after="0" w:line="240" w:lineRule="auto"/>
        <w:jc w:val="both"/>
        <w:rPr>
          <w:rFonts w:ascii="Times New Roman" w:hAnsi="Times New Roman" w:cs="Times New Roman"/>
          <w:sz w:val="28"/>
          <w:szCs w:val="28"/>
        </w:rPr>
      </w:pPr>
    </w:p>
    <w:p w:rsidR="0095662E" w:rsidRDefault="0095662E" w:rsidP="0095662E">
      <w:pPr>
        <w:spacing w:after="0" w:line="240" w:lineRule="auto"/>
        <w:jc w:val="both"/>
        <w:rPr>
          <w:rFonts w:ascii="Times New Roman" w:hAnsi="Times New Roman" w:cs="Times New Roman"/>
          <w:sz w:val="28"/>
          <w:szCs w:val="28"/>
        </w:rPr>
      </w:pPr>
    </w:p>
    <w:p w:rsidR="0095662E" w:rsidRPr="00E5104F" w:rsidRDefault="0095662E" w:rsidP="0095662E">
      <w:pPr>
        <w:spacing w:after="0" w:line="240" w:lineRule="auto"/>
        <w:jc w:val="both"/>
        <w:rPr>
          <w:rFonts w:ascii="Times New Roman" w:hAnsi="Times New Roman" w:cs="Times New Roman"/>
          <w:sz w:val="28"/>
          <w:szCs w:val="28"/>
        </w:rPr>
      </w:pPr>
    </w:p>
    <w:p w:rsidR="0095662E" w:rsidRPr="00E5104F" w:rsidRDefault="0095662E" w:rsidP="0095662E">
      <w:pPr>
        <w:spacing w:after="0" w:line="240" w:lineRule="auto"/>
        <w:jc w:val="both"/>
        <w:rPr>
          <w:rFonts w:ascii="Times New Roman" w:hAnsi="Times New Roman" w:cs="Times New Roman"/>
          <w:sz w:val="28"/>
          <w:szCs w:val="28"/>
        </w:rPr>
      </w:pPr>
      <w:r w:rsidRPr="00E5104F">
        <w:rPr>
          <w:rFonts w:ascii="Times New Roman" w:hAnsi="Times New Roman" w:cs="Times New Roman"/>
          <w:sz w:val="28"/>
          <w:szCs w:val="28"/>
        </w:rPr>
        <w:t>Vīza:</w:t>
      </w:r>
    </w:p>
    <w:p w:rsidR="0095662E" w:rsidRPr="00E5104F" w:rsidRDefault="0095662E" w:rsidP="0095662E">
      <w:pPr>
        <w:spacing w:after="0" w:line="240" w:lineRule="auto"/>
        <w:jc w:val="both"/>
        <w:rPr>
          <w:rFonts w:ascii="Times New Roman" w:hAnsi="Times New Roman" w:cs="Times New Roman"/>
          <w:sz w:val="28"/>
          <w:szCs w:val="28"/>
        </w:rPr>
      </w:pPr>
      <w:r w:rsidRPr="00E5104F">
        <w:rPr>
          <w:rFonts w:ascii="Times New Roman" w:hAnsi="Times New Roman" w:cs="Times New Roman"/>
          <w:sz w:val="28"/>
          <w:szCs w:val="28"/>
        </w:rPr>
        <w:t xml:space="preserve">Valsts sekretārs </w:t>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sidRPr="00E5104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E5104F">
        <w:rPr>
          <w:rFonts w:ascii="Times New Roman" w:hAnsi="Times New Roman" w:cs="Times New Roman"/>
          <w:sz w:val="28"/>
          <w:szCs w:val="28"/>
        </w:rPr>
        <w:t>K.Ozoliņš</w:t>
      </w:r>
      <w:proofErr w:type="spellEnd"/>
    </w:p>
    <w:p w:rsidR="00C94309" w:rsidRDefault="00C94309"/>
    <w:p w:rsidR="0095662E" w:rsidRDefault="0095662E"/>
    <w:p w:rsidR="0095662E" w:rsidRPr="00564D74" w:rsidRDefault="0095662E" w:rsidP="0095662E">
      <w:pPr>
        <w:spacing w:after="0" w:line="24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w:t>
      </w:r>
      <w:r w:rsidR="005A118E">
        <w:rPr>
          <w:rFonts w:ascii="Times New Roman" w:eastAsia="Calibri" w:hAnsi="Times New Roman" w:cs="Times New Roman"/>
          <w:color w:val="000000" w:themeColor="text1"/>
          <w:sz w:val="18"/>
          <w:szCs w:val="18"/>
        </w:rPr>
        <w:t>9</w:t>
      </w:r>
      <w:r w:rsidRPr="00564D74">
        <w:rPr>
          <w:rFonts w:ascii="Times New Roman" w:eastAsia="Calibri" w:hAnsi="Times New Roman" w:cs="Times New Roman"/>
          <w:color w:val="000000" w:themeColor="text1"/>
          <w:sz w:val="18"/>
          <w:szCs w:val="18"/>
        </w:rPr>
        <w:t>.</w:t>
      </w:r>
      <w:r>
        <w:rPr>
          <w:rFonts w:ascii="Times New Roman" w:eastAsia="Calibri" w:hAnsi="Times New Roman" w:cs="Times New Roman"/>
          <w:color w:val="000000" w:themeColor="text1"/>
          <w:sz w:val="18"/>
          <w:szCs w:val="18"/>
        </w:rPr>
        <w:t>04</w:t>
      </w:r>
      <w:r w:rsidRPr="00564D74">
        <w:rPr>
          <w:rFonts w:ascii="Times New Roman" w:eastAsia="Calibri" w:hAnsi="Times New Roman" w:cs="Times New Roman"/>
          <w:color w:val="000000" w:themeColor="text1"/>
          <w:sz w:val="18"/>
          <w:szCs w:val="18"/>
        </w:rPr>
        <w:t>.2018</w:t>
      </w:r>
      <w:r>
        <w:rPr>
          <w:rFonts w:ascii="Times New Roman" w:eastAsia="Calibri" w:hAnsi="Times New Roman" w:cs="Times New Roman"/>
          <w:color w:val="000000" w:themeColor="text1"/>
          <w:sz w:val="18"/>
          <w:szCs w:val="18"/>
        </w:rPr>
        <w:t>.</w:t>
      </w:r>
      <w:r w:rsidRPr="00564D74">
        <w:rPr>
          <w:rFonts w:ascii="Times New Roman" w:eastAsia="Calibri" w:hAnsi="Times New Roman" w:cs="Times New Roman"/>
          <w:color w:val="000000" w:themeColor="text1"/>
          <w:sz w:val="18"/>
          <w:szCs w:val="18"/>
        </w:rPr>
        <w:t xml:space="preserve"> 11:20</w:t>
      </w:r>
    </w:p>
    <w:p w:rsidR="0095662E" w:rsidRPr="007F437F" w:rsidRDefault="0095662E" w:rsidP="0095662E">
      <w:pPr>
        <w:spacing w:after="0" w:line="24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346</w:t>
      </w:r>
      <w:bookmarkStart w:id="1" w:name="_GoBack"/>
      <w:bookmarkEnd w:id="1"/>
    </w:p>
    <w:p w:rsidR="0095662E" w:rsidRPr="007F437F" w:rsidRDefault="0095662E" w:rsidP="0095662E">
      <w:pPr>
        <w:spacing w:after="0" w:line="240" w:lineRule="auto"/>
        <w:jc w:val="both"/>
        <w:rPr>
          <w:rFonts w:ascii="Times New Roman" w:eastAsia="Calibri" w:hAnsi="Times New Roman" w:cs="Times New Roman"/>
          <w:color w:val="000000" w:themeColor="text1"/>
          <w:sz w:val="18"/>
          <w:szCs w:val="18"/>
        </w:rPr>
      </w:pPr>
      <w:r w:rsidRPr="007F437F">
        <w:rPr>
          <w:rFonts w:ascii="Times New Roman" w:eastAsia="Calibri" w:hAnsi="Times New Roman" w:cs="Times New Roman"/>
          <w:color w:val="000000" w:themeColor="text1"/>
          <w:sz w:val="18"/>
          <w:szCs w:val="18"/>
        </w:rPr>
        <w:t>Lauris Miķelsons</w:t>
      </w:r>
    </w:p>
    <w:p w:rsidR="0095662E" w:rsidRPr="007F437F" w:rsidRDefault="0095662E" w:rsidP="0095662E">
      <w:pPr>
        <w:spacing w:after="0" w:line="240" w:lineRule="auto"/>
        <w:jc w:val="both"/>
        <w:rPr>
          <w:rFonts w:ascii="Times New Roman" w:eastAsia="Calibri" w:hAnsi="Times New Roman" w:cs="Times New Roman"/>
          <w:color w:val="000000" w:themeColor="text1"/>
          <w:sz w:val="18"/>
          <w:szCs w:val="18"/>
        </w:rPr>
      </w:pPr>
      <w:r w:rsidRPr="007F437F">
        <w:rPr>
          <w:rFonts w:ascii="Times New Roman" w:eastAsia="Calibri" w:hAnsi="Times New Roman" w:cs="Times New Roman"/>
          <w:color w:val="000000" w:themeColor="text1"/>
          <w:sz w:val="18"/>
          <w:szCs w:val="18"/>
        </w:rPr>
        <w:t>67028323</w:t>
      </w:r>
    </w:p>
    <w:p w:rsidR="0095662E" w:rsidRPr="007F437F" w:rsidRDefault="0095662E" w:rsidP="0095662E">
      <w:pPr>
        <w:spacing w:after="0" w:line="240" w:lineRule="auto"/>
        <w:jc w:val="both"/>
        <w:rPr>
          <w:rFonts w:ascii="Times New Roman" w:eastAsia="Calibri" w:hAnsi="Times New Roman" w:cs="Times New Roman"/>
          <w:color w:val="000000" w:themeColor="text1"/>
          <w:sz w:val="18"/>
          <w:szCs w:val="18"/>
        </w:rPr>
      </w:pPr>
      <w:r w:rsidRPr="007F437F">
        <w:rPr>
          <w:rFonts w:ascii="Times New Roman" w:eastAsia="Calibri" w:hAnsi="Times New Roman" w:cs="Times New Roman"/>
          <w:color w:val="000000" w:themeColor="text1"/>
          <w:sz w:val="18"/>
          <w:szCs w:val="18"/>
        </w:rPr>
        <w:t>Lauris.Mikelsons@sam.gov.lv</w:t>
      </w:r>
    </w:p>
    <w:p w:rsidR="0095662E" w:rsidRDefault="0095662E"/>
    <w:sectPr w:rsidR="0095662E" w:rsidSect="0095662E">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084" w:rsidRDefault="00FB4084" w:rsidP="0095662E">
      <w:pPr>
        <w:spacing w:after="0" w:line="240" w:lineRule="auto"/>
      </w:pPr>
      <w:r>
        <w:separator/>
      </w:r>
    </w:p>
  </w:endnote>
  <w:endnote w:type="continuationSeparator" w:id="0">
    <w:p w:rsidR="00FB4084" w:rsidRDefault="00FB4084" w:rsidP="0095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2E" w:rsidRPr="0095662E" w:rsidRDefault="0095662E">
    <w:pPr>
      <w:pStyle w:val="Footer"/>
      <w:rPr>
        <w:rFonts w:ascii="Times New Roman" w:hAnsi="Times New Roman" w:cs="Times New Roman"/>
      </w:rPr>
    </w:pPr>
    <w:r w:rsidRPr="0095662E">
      <w:rPr>
        <w:rFonts w:ascii="Times New Roman" w:hAnsi="Times New Roman" w:cs="Times New Roman"/>
      </w:rPr>
      <w:t>SM</w:t>
    </w:r>
    <w:r w:rsidR="0035540C">
      <w:rPr>
        <w:rFonts w:ascii="Times New Roman" w:hAnsi="Times New Roman" w:cs="Times New Roman"/>
      </w:rPr>
      <w:t>Lik</w:t>
    </w:r>
    <w:r w:rsidRPr="0095662E">
      <w:rPr>
        <w:rFonts w:ascii="Times New Roman" w:hAnsi="Times New Roman" w:cs="Times New Roman"/>
      </w:rPr>
      <w:t>_1</w:t>
    </w:r>
    <w:r w:rsidR="005A118E">
      <w:rPr>
        <w:rFonts w:ascii="Times New Roman" w:hAnsi="Times New Roman" w:cs="Times New Roman"/>
      </w:rPr>
      <w:t>9</w:t>
    </w:r>
    <w:r w:rsidRPr="0095662E">
      <w:rPr>
        <w:rFonts w:ascii="Times New Roman" w:hAnsi="Times New Roman" w:cs="Times New Roman"/>
      </w:rPr>
      <w:t>0418_octa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084" w:rsidRDefault="00FB4084" w:rsidP="0095662E">
      <w:pPr>
        <w:spacing w:after="0" w:line="240" w:lineRule="auto"/>
      </w:pPr>
      <w:r>
        <w:separator/>
      </w:r>
    </w:p>
  </w:footnote>
  <w:footnote w:type="continuationSeparator" w:id="0">
    <w:p w:rsidR="00FB4084" w:rsidRDefault="00FB4084" w:rsidP="00956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EB"/>
    <w:rsid w:val="00203503"/>
    <w:rsid w:val="002C6E1C"/>
    <w:rsid w:val="003546FA"/>
    <w:rsid w:val="0035540C"/>
    <w:rsid w:val="00377498"/>
    <w:rsid w:val="005A118E"/>
    <w:rsid w:val="00613BCE"/>
    <w:rsid w:val="0062154C"/>
    <w:rsid w:val="00663905"/>
    <w:rsid w:val="006F73FE"/>
    <w:rsid w:val="0070163B"/>
    <w:rsid w:val="00734611"/>
    <w:rsid w:val="007605C9"/>
    <w:rsid w:val="009122F5"/>
    <w:rsid w:val="0094640B"/>
    <w:rsid w:val="0095662E"/>
    <w:rsid w:val="009901FA"/>
    <w:rsid w:val="00A42844"/>
    <w:rsid w:val="00B13BC4"/>
    <w:rsid w:val="00B576F8"/>
    <w:rsid w:val="00B57AF2"/>
    <w:rsid w:val="00C94309"/>
    <w:rsid w:val="00D134CB"/>
    <w:rsid w:val="00DD6CEB"/>
    <w:rsid w:val="00E67517"/>
    <w:rsid w:val="00E67CC2"/>
    <w:rsid w:val="00EF59C8"/>
    <w:rsid w:val="00F7748F"/>
    <w:rsid w:val="00F80457"/>
    <w:rsid w:val="00FB4084"/>
    <w:rsid w:val="00FF74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EB47"/>
  <w15:chartTrackingRefBased/>
  <w15:docId w15:val="{A4FFC655-8920-44CC-91C7-0F2B421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DD6CEB"/>
    <w:pPr>
      <w:spacing w:after="0" w:line="240" w:lineRule="auto"/>
      <w:ind w:left="720"/>
      <w:contextualSpacing/>
    </w:pPr>
    <w:rPr>
      <w:rFonts w:ascii="Times New Roman" w:eastAsia="Calibri" w:hAnsi="Times New Roman" w:cs="Times New Roman"/>
      <w:sz w:val="24"/>
    </w:rPr>
  </w:style>
  <w:style w:type="paragraph" w:styleId="ListParagraph">
    <w:name w:val="List Paragraph"/>
    <w:basedOn w:val="Normal"/>
    <w:uiPriority w:val="34"/>
    <w:qFormat/>
    <w:rsid w:val="00DD6CEB"/>
    <w:pPr>
      <w:ind w:left="720"/>
      <w:contextualSpacing/>
    </w:pPr>
  </w:style>
  <w:style w:type="paragraph" w:styleId="Header">
    <w:name w:val="header"/>
    <w:basedOn w:val="Normal"/>
    <w:link w:val="HeaderChar"/>
    <w:uiPriority w:val="99"/>
    <w:unhideWhenUsed/>
    <w:rsid w:val="0095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2E"/>
  </w:style>
  <w:style w:type="paragraph" w:styleId="Footer">
    <w:name w:val="footer"/>
    <w:basedOn w:val="Normal"/>
    <w:link w:val="FooterChar"/>
    <w:uiPriority w:val="99"/>
    <w:unhideWhenUsed/>
    <w:rsid w:val="0095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2000</Words>
  <Characters>1141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Sauszemes transportlīdzekļu īpašnieku civiltiesiskās atbildības obligātās apdrošināšanas likumā</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Sauszemes transportlīdzekļu īpašnieku civiltiesiskās atbildības obligātās apdrošināšanas likumā</dc:title>
  <dc:subject/>
  <dc:creator>Lauris.Mikelsons@sam.gov.lv</dc:creator>
  <cp:keywords/>
  <dc:description/>
  <cp:lastModifiedBy>Lauris Miķelsons</cp:lastModifiedBy>
  <cp:revision>5</cp:revision>
  <cp:lastPrinted>2018-01-19T12:38:00Z</cp:lastPrinted>
  <dcterms:created xsi:type="dcterms:W3CDTF">2018-02-01T10:56:00Z</dcterms:created>
  <dcterms:modified xsi:type="dcterms:W3CDTF">2018-04-19T12:19:00Z</dcterms:modified>
</cp:coreProperties>
</file>