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23CE77" w14:textId="77777777" w:rsidR="008E2919" w:rsidRPr="00D4375B" w:rsidRDefault="00A75B0B" w:rsidP="007F51AB">
      <w:pPr>
        <w:jc w:val="right"/>
        <w:rPr>
          <w:i/>
        </w:rPr>
      </w:pPr>
      <w:bookmarkStart w:id="0" w:name="_GoBack"/>
      <w:bookmarkEnd w:id="0"/>
      <w:r w:rsidRPr="00D4375B">
        <w:rPr>
          <w:i/>
        </w:rPr>
        <w:t>Projekts</w:t>
      </w:r>
    </w:p>
    <w:p w14:paraId="5923CE78" w14:textId="77777777" w:rsidR="008E2919" w:rsidRPr="00D4375B" w:rsidRDefault="008E2919" w:rsidP="007F51AB">
      <w:pPr>
        <w:jc w:val="center"/>
      </w:pPr>
    </w:p>
    <w:p w14:paraId="5923CE79" w14:textId="77777777" w:rsidR="00A34FE3" w:rsidRPr="00D4375B" w:rsidRDefault="00A34FE3" w:rsidP="007F51AB">
      <w:pPr>
        <w:jc w:val="center"/>
      </w:pPr>
    </w:p>
    <w:p w14:paraId="5923CE7A" w14:textId="77777777" w:rsidR="008E2919" w:rsidRPr="00D4375B" w:rsidRDefault="00A75B0B" w:rsidP="007F51AB">
      <w:pPr>
        <w:jc w:val="center"/>
      </w:pPr>
      <w:r w:rsidRPr="00D4375B">
        <w:t xml:space="preserve">LATVIJAS REPUBLIKAS MINISTRU KABINETA </w:t>
      </w:r>
    </w:p>
    <w:p w14:paraId="5923CE7B" w14:textId="77777777" w:rsidR="008E2919" w:rsidRPr="00D4375B" w:rsidRDefault="00A75B0B" w:rsidP="007F51AB">
      <w:pPr>
        <w:jc w:val="center"/>
      </w:pPr>
      <w:r w:rsidRPr="00D4375B">
        <w:t>SĒDES PROTOKOLLĒMUMS</w:t>
      </w:r>
    </w:p>
    <w:p w14:paraId="5923CE7C" w14:textId="77777777" w:rsidR="008E2919" w:rsidRPr="00D4375B" w:rsidRDefault="008E2919" w:rsidP="007F51AB"/>
    <w:p w14:paraId="5923CE7D" w14:textId="77777777" w:rsidR="00A34FE3" w:rsidRPr="00D4375B" w:rsidRDefault="00A34FE3" w:rsidP="007F51AB"/>
    <w:p w14:paraId="5923CE7E" w14:textId="77777777" w:rsidR="008E2919" w:rsidRPr="00D4375B" w:rsidRDefault="00A75B0B" w:rsidP="007F51AB">
      <w:pPr>
        <w:jc w:val="both"/>
      </w:pPr>
      <w:r w:rsidRPr="00D4375B">
        <w:t>Rīgā</w:t>
      </w:r>
      <w:r w:rsidRPr="00D4375B">
        <w:tab/>
      </w:r>
      <w:r w:rsidRPr="00D4375B">
        <w:tab/>
      </w:r>
      <w:r w:rsidRPr="00D4375B">
        <w:tab/>
      </w:r>
      <w:r w:rsidRPr="00D4375B">
        <w:tab/>
      </w:r>
      <w:r w:rsidRPr="00D4375B">
        <w:tab/>
        <w:t xml:space="preserve">    Nr.</w:t>
      </w:r>
      <w:r w:rsidRPr="00D4375B">
        <w:tab/>
        <w:t xml:space="preserve">   </w:t>
      </w:r>
      <w:r w:rsidRPr="00D4375B">
        <w:tab/>
        <w:t xml:space="preserve">     </w:t>
      </w:r>
      <w:r w:rsidR="00C158C1" w:rsidRPr="00D4375B">
        <w:tab/>
      </w:r>
      <w:r w:rsidR="0009383A">
        <w:tab/>
      </w:r>
      <w:r w:rsidR="008B1BDD" w:rsidRPr="00D4375B">
        <w:t>201</w:t>
      </w:r>
      <w:r w:rsidR="00F35CAC">
        <w:t>8</w:t>
      </w:r>
      <w:r w:rsidR="00496A64" w:rsidRPr="00D4375B">
        <w:t>.</w:t>
      </w:r>
      <w:r w:rsidR="00192C55" w:rsidRPr="00D4375B">
        <w:t> </w:t>
      </w:r>
      <w:r w:rsidR="00C158C1" w:rsidRPr="00D4375B">
        <w:t>gada</w:t>
      </w:r>
      <w:r w:rsidR="0015646D" w:rsidRPr="00D4375B">
        <w:t>___.</w:t>
      </w:r>
      <w:r w:rsidR="0009383A">
        <w:t xml:space="preserve"> ________</w:t>
      </w:r>
    </w:p>
    <w:p w14:paraId="5923CE7F" w14:textId="77777777" w:rsidR="00441FB3" w:rsidRPr="00D4375B" w:rsidRDefault="00441FB3" w:rsidP="007F51AB">
      <w:pPr>
        <w:jc w:val="both"/>
      </w:pPr>
    </w:p>
    <w:p w14:paraId="5923CE80" w14:textId="77777777" w:rsidR="00A34FE3" w:rsidRDefault="00A75B0B" w:rsidP="004C07BC">
      <w:pPr>
        <w:jc w:val="center"/>
      </w:pPr>
      <w:r>
        <w:t>________.§</w:t>
      </w:r>
    </w:p>
    <w:p w14:paraId="5923CE81" w14:textId="77777777" w:rsidR="004C07BC" w:rsidRPr="00D4375B" w:rsidRDefault="004C07BC" w:rsidP="007F51AB">
      <w:pPr>
        <w:jc w:val="both"/>
      </w:pPr>
    </w:p>
    <w:p w14:paraId="5923CE82" w14:textId="77777777" w:rsidR="00DD4954" w:rsidRPr="00166288" w:rsidRDefault="00A75B0B" w:rsidP="00DD4954">
      <w:pPr>
        <w:ind w:firstLine="720"/>
        <w:jc w:val="center"/>
        <w:rPr>
          <w:b/>
        </w:rPr>
      </w:pPr>
      <w:bookmarkStart w:id="1" w:name="_Hlk231351500"/>
      <w:r>
        <w:rPr>
          <w:b/>
        </w:rPr>
        <w:t>Informatīvais ziņojums</w:t>
      </w:r>
      <w:r w:rsidRPr="00166288">
        <w:rPr>
          <w:b/>
        </w:rPr>
        <w:t xml:space="preserve"> </w:t>
      </w:r>
      <w:bookmarkEnd w:id="1"/>
      <w:r w:rsidRPr="00166288">
        <w:rPr>
          <w:b/>
        </w:rPr>
        <w:t>„Par veicamajiem pasākumiem Digitālās ekonomikas un sabiedrības indikatora Latvijas rādītāju uzlabošanai”</w:t>
      </w:r>
    </w:p>
    <w:p w14:paraId="5923CE83" w14:textId="77777777" w:rsidR="00A51D21" w:rsidRPr="00D4375B" w:rsidRDefault="00A51D21" w:rsidP="00E53B5A">
      <w:pPr>
        <w:jc w:val="center"/>
        <w:rPr>
          <w:b/>
        </w:rPr>
      </w:pPr>
    </w:p>
    <w:p w14:paraId="5923CE84" w14:textId="77777777" w:rsidR="00DD4954" w:rsidRDefault="00A75B0B" w:rsidP="004C07BC">
      <w:pPr>
        <w:pStyle w:val="Title"/>
        <w:numPr>
          <w:ilvl w:val="0"/>
          <w:numId w:val="3"/>
        </w:numPr>
        <w:ind w:left="1066" w:hanging="357"/>
        <w:jc w:val="both"/>
        <w:outlineLvl w:val="0"/>
        <w:rPr>
          <w:sz w:val="24"/>
          <w:szCs w:val="24"/>
        </w:rPr>
      </w:pPr>
      <w:r w:rsidRPr="00DD4954">
        <w:rPr>
          <w:sz w:val="24"/>
          <w:szCs w:val="24"/>
        </w:rPr>
        <w:t>Pieņemt zināšanai iesniegto informatīvo ziņojumu.</w:t>
      </w:r>
    </w:p>
    <w:p w14:paraId="5923CE85" w14:textId="77777777" w:rsidR="002A4F5C" w:rsidRDefault="002A4F5C" w:rsidP="002A4F5C">
      <w:pPr>
        <w:pStyle w:val="Title"/>
        <w:ind w:left="1066"/>
        <w:jc w:val="both"/>
        <w:outlineLvl w:val="0"/>
        <w:rPr>
          <w:sz w:val="24"/>
          <w:szCs w:val="24"/>
        </w:rPr>
      </w:pPr>
    </w:p>
    <w:p w14:paraId="5923CE86" w14:textId="77777777" w:rsidR="00943725" w:rsidRPr="00F50924" w:rsidRDefault="00A75B0B" w:rsidP="002260F0">
      <w:pPr>
        <w:pStyle w:val="Title"/>
        <w:numPr>
          <w:ilvl w:val="0"/>
          <w:numId w:val="3"/>
        </w:numPr>
        <w:ind w:left="1066" w:hanging="357"/>
        <w:jc w:val="both"/>
        <w:outlineLvl w:val="0"/>
        <w:rPr>
          <w:sz w:val="24"/>
          <w:szCs w:val="24"/>
        </w:rPr>
      </w:pPr>
      <w:r w:rsidRPr="00F50924">
        <w:rPr>
          <w:sz w:val="24"/>
          <w:szCs w:val="24"/>
        </w:rPr>
        <w:t xml:space="preserve">Visām ministrijām </w:t>
      </w:r>
      <w:r w:rsidR="00A8304C" w:rsidRPr="00F50924">
        <w:rPr>
          <w:sz w:val="24"/>
          <w:szCs w:val="24"/>
        </w:rPr>
        <w:t>līdz 2018</w:t>
      </w:r>
      <w:r w:rsidRPr="00F50924">
        <w:rPr>
          <w:sz w:val="24"/>
          <w:szCs w:val="24"/>
        </w:rPr>
        <w:t>.</w:t>
      </w:r>
      <w:r w:rsidR="00C4511C" w:rsidRPr="00F50924">
        <w:rPr>
          <w:sz w:val="24"/>
          <w:szCs w:val="24"/>
        </w:rPr>
        <w:t> </w:t>
      </w:r>
      <w:r w:rsidR="00E54816" w:rsidRPr="00F50924">
        <w:rPr>
          <w:sz w:val="24"/>
          <w:szCs w:val="24"/>
        </w:rPr>
        <w:t>gada 15</w:t>
      </w:r>
      <w:r w:rsidRPr="00F50924">
        <w:rPr>
          <w:sz w:val="24"/>
          <w:szCs w:val="24"/>
        </w:rPr>
        <w:t>.</w:t>
      </w:r>
      <w:r w:rsidR="007F0BA8" w:rsidRPr="00F50924">
        <w:rPr>
          <w:sz w:val="24"/>
          <w:szCs w:val="24"/>
        </w:rPr>
        <w:t> </w:t>
      </w:r>
      <w:r w:rsidR="00E54816" w:rsidRPr="00F50924">
        <w:rPr>
          <w:sz w:val="24"/>
          <w:szCs w:val="24"/>
        </w:rPr>
        <w:t>aprīl</w:t>
      </w:r>
      <w:r w:rsidR="005B27FB" w:rsidRPr="00F50924">
        <w:rPr>
          <w:sz w:val="24"/>
          <w:szCs w:val="24"/>
        </w:rPr>
        <w:t>im</w:t>
      </w:r>
      <w:r w:rsidR="007463EC" w:rsidRPr="00F50924">
        <w:rPr>
          <w:sz w:val="24"/>
          <w:szCs w:val="24"/>
        </w:rPr>
        <w:t xml:space="preserve"> izstrādāt un </w:t>
      </w:r>
      <w:r w:rsidRPr="00F50924">
        <w:rPr>
          <w:sz w:val="24"/>
          <w:szCs w:val="24"/>
        </w:rPr>
        <w:t>iesniegt V</w:t>
      </w:r>
      <w:r w:rsidR="008170A4" w:rsidRPr="00F50924">
        <w:rPr>
          <w:sz w:val="24"/>
          <w:szCs w:val="24"/>
        </w:rPr>
        <w:t>ides aizsardzības un reģionālās attīstības ministrijai</w:t>
      </w:r>
      <w:r w:rsidR="005B27FB" w:rsidRPr="00F50924">
        <w:rPr>
          <w:sz w:val="24"/>
          <w:szCs w:val="24"/>
        </w:rPr>
        <w:t xml:space="preserve"> grafiku</w:t>
      </w:r>
      <w:r w:rsidR="00D942E6" w:rsidRPr="00F50924">
        <w:rPr>
          <w:sz w:val="24"/>
          <w:szCs w:val="24"/>
        </w:rPr>
        <w:t xml:space="preserve"> </w:t>
      </w:r>
      <w:r w:rsidR="005B27FB" w:rsidRPr="00F50924">
        <w:rPr>
          <w:sz w:val="24"/>
          <w:szCs w:val="24"/>
        </w:rPr>
        <w:t>par</w:t>
      </w:r>
      <w:r w:rsidR="008170A4" w:rsidRPr="00F50924">
        <w:rPr>
          <w:sz w:val="24"/>
          <w:szCs w:val="24"/>
        </w:rPr>
        <w:t xml:space="preserve"> </w:t>
      </w:r>
      <w:r w:rsidR="007463EC" w:rsidRPr="00F50924">
        <w:rPr>
          <w:sz w:val="24"/>
          <w:szCs w:val="24"/>
        </w:rPr>
        <w:t>ministriju un to padotības iestāžu</w:t>
      </w:r>
      <w:r w:rsidR="005B27FB" w:rsidRPr="00F50924">
        <w:rPr>
          <w:sz w:val="24"/>
          <w:szCs w:val="24"/>
        </w:rPr>
        <w:t xml:space="preserve"> </w:t>
      </w:r>
      <w:proofErr w:type="spellStart"/>
      <w:r w:rsidR="005B27FB" w:rsidRPr="00F50924">
        <w:rPr>
          <w:sz w:val="24"/>
          <w:szCs w:val="24"/>
        </w:rPr>
        <w:t>atkalizmantošanai</w:t>
      </w:r>
      <w:proofErr w:type="spellEnd"/>
      <w:r w:rsidR="005B27FB" w:rsidRPr="00F50924">
        <w:rPr>
          <w:sz w:val="24"/>
          <w:szCs w:val="24"/>
        </w:rPr>
        <w:t xml:space="preserve"> paredzētām </w:t>
      </w:r>
      <w:r w:rsidR="00850D3A" w:rsidRPr="00F50924">
        <w:rPr>
          <w:sz w:val="24"/>
          <w:szCs w:val="24"/>
        </w:rPr>
        <w:t xml:space="preserve">brīvi izvēlētām </w:t>
      </w:r>
      <w:r w:rsidR="007F0BA8" w:rsidRPr="00F50924">
        <w:rPr>
          <w:sz w:val="24"/>
          <w:szCs w:val="24"/>
        </w:rPr>
        <w:t xml:space="preserve">datu kopām, kuras plānots </w:t>
      </w:r>
      <w:r w:rsidR="005B27FB" w:rsidRPr="00F50924">
        <w:rPr>
          <w:sz w:val="24"/>
          <w:szCs w:val="24"/>
        </w:rPr>
        <w:t xml:space="preserve">publicēt </w:t>
      </w:r>
      <w:r w:rsidRPr="00F50924">
        <w:rPr>
          <w:sz w:val="24"/>
          <w:szCs w:val="24"/>
        </w:rPr>
        <w:t>Latvijas atvērto datu portālā līdz 2018.</w:t>
      </w:r>
      <w:r w:rsidR="001279AF" w:rsidRPr="00F50924">
        <w:rPr>
          <w:sz w:val="24"/>
          <w:szCs w:val="24"/>
        </w:rPr>
        <w:t> </w:t>
      </w:r>
      <w:r w:rsidRPr="00F50924">
        <w:rPr>
          <w:sz w:val="24"/>
          <w:szCs w:val="24"/>
        </w:rPr>
        <w:t>gada 1.</w:t>
      </w:r>
      <w:r w:rsidR="00E54816" w:rsidRPr="00F50924">
        <w:rPr>
          <w:sz w:val="24"/>
          <w:szCs w:val="24"/>
        </w:rPr>
        <w:t> okto</w:t>
      </w:r>
      <w:r w:rsidR="002260F0" w:rsidRPr="00F50924">
        <w:rPr>
          <w:sz w:val="24"/>
          <w:szCs w:val="24"/>
        </w:rPr>
        <w:t>bri</w:t>
      </w:r>
      <w:r w:rsidR="005B27FB" w:rsidRPr="00F50924">
        <w:rPr>
          <w:sz w:val="24"/>
          <w:szCs w:val="24"/>
        </w:rPr>
        <w:t xml:space="preserve">m. Tās </w:t>
      </w:r>
      <w:r w:rsidRPr="00F50924">
        <w:rPr>
          <w:sz w:val="24"/>
          <w:szCs w:val="24"/>
        </w:rPr>
        <w:t xml:space="preserve">datu kopas, kuras plānots sagatavot un publicēt </w:t>
      </w:r>
      <w:r w:rsidR="001279AF" w:rsidRPr="00F50924">
        <w:rPr>
          <w:sz w:val="24"/>
          <w:szCs w:val="24"/>
        </w:rPr>
        <w:t xml:space="preserve">Latvijas </w:t>
      </w:r>
      <w:r w:rsidRPr="00F50924">
        <w:rPr>
          <w:sz w:val="24"/>
          <w:szCs w:val="24"/>
        </w:rPr>
        <w:t>atvērto datu portālā darbības programmas “Izaugsme un nodarbinātība” 2.2.1.</w:t>
      </w:r>
      <w:r w:rsidR="001279AF" w:rsidRPr="00F50924">
        <w:rPr>
          <w:sz w:val="24"/>
          <w:szCs w:val="24"/>
        </w:rPr>
        <w:t> </w:t>
      </w:r>
      <w:r w:rsidRPr="00F50924">
        <w:rPr>
          <w:sz w:val="24"/>
          <w:szCs w:val="24"/>
        </w:rPr>
        <w:t xml:space="preserve">specifiskā atbalsta mērķa “Nodrošināt publisko datu </w:t>
      </w:r>
      <w:proofErr w:type="spellStart"/>
      <w:r w:rsidRPr="00F50924">
        <w:rPr>
          <w:sz w:val="24"/>
          <w:szCs w:val="24"/>
        </w:rPr>
        <w:t>atkalizmantošanas</w:t>
      </w:r>
      <w:proofErr w:type="spellEnd"/>
      <w:r w:rsidRPr="00F50924">
        <w:rPr>
          <w:sz w:val="24"/>
          <w:szCs w:val="24"/>
        </w:rPr>
        <w:t xml:space="preserve"> pieaugumu un efektīvu publiskās pārvaldes un privātā sektora mijiedarbību” 2.2.1.1.</w:t>
      </w:r>
      <w:r w:rsidR="001279AF" w:rsidRPr="00F50924">
        <w:rPr>
          <w:sz w:val="24"/>
          <w:szCs w:val="24"/>
        </w:rPr>
        <w:t> </w:t>
      </w:r>
      <w:r w:rsidRPr="00F50924">
        <w:rPr>
          <w:sz w:val="24"/>
          <w:szCs w:val="24"/>
        </w:rPr>
        <w:t>pasākuma “Centralizētu publiskās pārvaldes IKT platformu izveide, publiskās pārvaldes procesu optimizēšana un attīstība” un 2.2.1.2.</w:t>
      </w:r>
      <w:r w:rsidR="001279AF" w:rsidRPr="00F50924">
        <w:rPr>
          <w:sz w:val="24"/>
          <w:szCs w:val="24"/>
        </w:rPr>
        <w:t> </w:t>
      </w:r>
      <w:r w:rsidRPr="00F50924">
        <w:rPr>
          <w:sz w:val="24"/>
          <w:szCs w:val="24"/>
        </w:rPr>
        <w:t>pasākuma “Kultūras mant</w:t>
      </w:r>
      <w:r w:rsidR="005B27FB" w:rsidRPr="00F50924">
        <w:rPr>
          <w:sz w:val="24"/>
          <w:szCs w:val="24"/>
        </w:rPr>
        <w:t xml:space="preserve">ojuma </w:t>
      </w:r>
      <w:proofErr w:type="spellStart"/>
      <w:r w:rsidR="005B27FB" w:rsidRPr="00F50924">
        <w:rPr>
          <w:sz w:val="24"/>
          <w:szCs w:val="24"/>
        </w:rPr>
        <w:t>digitalizācija</w:t>
      </w:r>
      <w:proofErr w:type="spellEnd"/>
      <w:r w:rsidR="005B27FB" w:rsidRPr="00F50924">
        <w:rPr>
          <w:sz w:val="24"/>
          <w:szCs w:val="24"/>
        </w:rPr>
        <w:t>” projektos, grafikā</w:t>
      </w:r>
      <w:r w:rsidR="00E13C9C" w:rsidRPr="00F50924">
        <w:rPr>
          <w:sz w:val="24"/>
          <w:szCs w:val="24"/>
        </w:rPr>
        <w:t xml:space="preserve"> neiekļaut</w:t>
      </w:r>
      <w:r w:rsidR="005B27FB" w:rsidRPr="00F50924">
        <w:rPr>
          <w:sz w:val="24"/>
          <w:szCs w:val="24"/>
        </w:rPr>
        <w:t>.</w:t>
      </w:r>
    </w:p>
    <w:p w14:paraId="5923CE87" w14:textId="77777777" w:rsidR="00541648" w:rsidRPr="00F50924" w:rsidRDefault="00541648" w:rsidP="002260F0">
      <w:pPr>
        <w:pStyle w:val="ListParagraph"/>
        <w:jc w:val="both"/>
      </w:pPr>
    </w:p>
    <w:p w14:paraId="5923CE88" w14:textId="77777777" w:rsidR="00E54816" w:rsidRPr="00F50924" w:rsidRDefault="00E54816" w:rsidP="00E54816">
      <w:pPr>
        <w:pStyle w:val="ListParagraph"/>
        <w:numPr>
          <w:ilvl w:val="0"/>
          <w:numId w:val="3"/>
        </w:numPr>
        <w:jc w:val="both"/>
      </w:pPr>
      <w:r w:rsidRPr="00F50924">
        <w:t xml:space="preserve">Ekonomikas ministrijai, Izglītības un zinātnes ministrijai un Satiksmes ministrijai ņemt vērā </w:t>
      </w:r>
      <w:proofErr w:type="spellStart"/>
      <w:r w:rsidRPr="00F50924">
        <w:t>Pārresoru</w:t>
      </w:r>
      <w:proofErr w:type="spellEnd"/>
      <w:r w:rsidRPr="00F50924">
        <w:t xml:space="preserve"> koordinācijas centra identificētos rādītāju elementus, kuru ietekme uz ekonomisko izaugsmi atzīta par īpaši nozīmīgu, institūciju sniegtajos komentāros pausto viedokli un</w:t>
      </w:r>
      <w:r w:rsidR="0096159F" w:rsidRPr="00F50924">
        <w:t>,</w:t>
      </w:r>
      <w:r w:rsidRPr="00F50924">
        <w:t xml:space="preserve"> izstrādājot attīstības plānošanas dokumentus, </w:t>
      </w:r>
      <w:r w:rsidR="0096159F" w:rsidRPr="00F50924">
        <w:t xml:space="preserve">ietvert </w:t>
      </w:r>
      <w:r w:rsidRPr="00F50924">
        <w:t xml:space="preserve">pasākumus, </w:t>
      </w:r>
      <w:r w:rsidR="0096159F" w:rsidRPr="00F50924">
        <w:t xml:space="preserve">kas </w:t>
      </w:r>
      <w:r w:rsidRPr="00F50924">
        <w:t xml:space="preserve">sniegs ieguldījumu DESI indeksa rādītāju uzlabošanā. </w:t>
      </w:r>
    </w:p>
    <w:p w14:paraId="5923CE89" w14:textId="77777777" w:rsidR="00D4375B" w:rsidRPr="00D4375B" w:rsidRDefault="00D4375B" w:rsidP="007F51AB">
      <w:pPr>
        <w:pStyle w:val="BodyText"/>
        <w:tabs>
          <w:tab w:val="left" w:pos="6521"/>
        </w:tabs>
        <w:jc w:val="both"/>
        <w:rPr>
          <w:sz w:val="24"/>
        </w:rPr>
      </w:pPr>
    </w:p>
    <w:p w14:paraId="5923CE8A" w14:textId="77777777" w:rsidR="00BF5B5E" w:rsidRDefault="00BF5B5E" w:rsidP="007F51AB">
      <w:pPr>
        <w:pStyle w:val="BodyText"/>
        <w:tabs>
          <w:tab w:val="left" w:pos="6521"/>
        </w:tabs>
        <w:jc w:val="both"/>
        <w:rPr>
          <w:sz w:val="24"/>
        </w:rPr>
      </w:pPr>
    </w:p>
    <w:p w14:paraId="5923CE8B" w14:textId="77777777" w:rsidR="00BF5B5E" w:rsidRPr="000C03CA" w:rsidRDefault="00BF5B5E" w:rsidP="007F51AB">
      <w:pPr>
        <w:pStyle w:val="BodyText"/>
        <w:tabs>
          <w:tab w:val="left" w:pos="6521"/>
        </w:tabs>
        <w:jc w:val="both"/>
        <w:rPr>
          <w:sz w:val="22"/>
        </w:rPr>
      </w:pPr>
    </w:p>
    <w:p w14:paraId="5923CE8C" w14:textId="77777777" w:rsidR="000C03CA" w:rsidRPr="000E5F0C" w:rsidRDefault="000C03CA" w:rsidP="000C03CA">
      <w:pPr>
        <w:rPr>
          <w:lang w:eastAsia="lv-LV"/>
        </w:rPr>
      </w:pPr>
      <w:r w:rsidRPr="000E5F0C">
        <w:rPr>
          <w:lang w:eastAsia="lv-LV"/>
        </w:rPr>
        <w:t>Ministru prezidents</w:t>
      </w:r>
      <w:r w:rsidRPr="000E5F0C">
        <w:rPr>
          <w:lang w:eastAsia="lv-LV"/>
        </w:rPr>
        <w:tab/>
      </w:r>
      <w:r w:rsidRPr="000E5F0C">
        <w:rPr>
          <w:lang w:eastAsia="lv-LV"/>
        </w:rPr>
        <w:tab/>
      </w:r>
      <w:r w:rsidRPr="000E5F0C">
        <w:rPr>
          <w:lang w:eastAsia="lv-LV"/>
        </w:rPr>
        <w:tab/>
      </w:r>
      <w:r w:rsidRPr="000E5F0C">
        <w:rPr>
          <w:lang w:eastAsia="lv-LV"/>
        </w:rPr>
        <w:tab/>
      </w:r>
      <w:r w:rsidRPr="000E5F0C">
        <w:rPr>
          <w:lang w:eastAsia="lv-LV"/>
        </w:rPr>
        <w:tab/>
      </w:r>
      <w:r w:rsidRPr="000E5F0C">
        <w:rPr>
          <w:lang w:eastAsia="lv-LV"/>
        </w:rPr>
        <w:tab/>
        <w:t>Māris Kučinskis</w:t>
      </w:r>
    </w:p>
    <w:p w14:paraId="5923CE8D" w14:textId="77777777" w:rsidR="000C03CA" w:rsidRPr="000E5F0C" w:rsidRDefault="000C03CA" w:rsidP="000C03CA">
      <w:pPr>
        <w:rPr>
          <w:lang w:eastAsia="lv-LV"/>
        </w:rPr>
      </w:pPr>
    </w:p>
    <w:p w14:paraId="5923CE8E" w14:textId="77777777" w:rsidR="000C03CA" w:rsidRPr="000E5F0C" w:rsidRDefault="000C03CA" w:rsidP="000C03CA">
      <w:pPr>
        <w:rPr>
          <w:lang w:eastAsia="lv-LV"/>
        </w:rPr>
      </w:pPr>
      <w:r w:rsidRPr="000E5F0C">
        <w:rPr>
          <w:lang w:eastAsia="lv-LV"/>
        </w:rPr>
        <w:t>Valsts kancelejas direktors</w:t>
      </w:r>
      <w:r w:rsidRPr="000E5F0C">
        <w:rPr>
          <w:lang w:eastAsia="lv-LV"/>
        </w:rPr>
        <w:tab/>
      </w:r>
      <w:r w:rsidRPr="000E5F0C">
        <w:rPr>
          <w:lang w:eastAsia="lv-LV"/>
        </w:rPr>
        <w:tab/>
      </w:r>
      <w:r w:rsidRPr="000E5F0C">
        <w:rPr>
          <w:lang w:eastAsia="lv-LV"/>
        </w:rPr>
        <w:tab/>
      </w:r>
      <w:r w:rsidRPr="000E5F0C">
        <w:rPr>
          <w:lang w:eastAsia="lv-LV"/>
        </w:rPr>
        <w:tab/>
      </w:r>
      <w:r w:rsidRPr="000E5F0C">
        <w:rPr>
          <w:lang w:eastAsia="lv-LV"/>
        </w:rPr>
        <w:tab/>
        <w:t xml:space="preserve">Jānis </w:t>
      </w:r>
      <w:proofErr w:type="spellStart"/>
      <w:r w:rsidRPr="000E5F0C">
        <w:rPr>
          <w:lang w:eastAsia="lv-LV"/>
        </w:rPr>
        <w:t>Citskovskis</w:t>
      </w:r>
      <w:proofErr w:type="spellEnd"/>
    </w:p>
    <w:p w14:paraId="5923CE8F" w14:textId="77777777" w:rsidR="000C03CA" w:rsidRPr="000E5F0C" w:rsidRDefault="000C03CA" w:rsidP="000C03CA">
      <w:pPr>
        <w:rPr>
          <w:lang w:eastAsia="lv-LV"/>
        </w:rPr>
      </w:pPr>
    </w:p>
    <w:p w14:paraId="5923CE90" w14:textId="77777777" w:rsidR="000C03CA" w:rsidRPr="000E5F0C" w:rsidRDefault="000C03CA" w:rsidP="000C03CA">
      <w:pPr>
        <w:jc w:val="both"/>
      </w:pPr>
      <w:r w:rsidRPr="000E5F0C">
        <w:t>Iesniedzējs:</w:t>
      </w:r>
    </w:p>
    <w:p w14:paraId="5923CE91" w14:textId="77777777" w:rsidR="000C03CA" w:rsidRPr="000E5F0C" w:rsidRDefault="000C03CA" w:rsidP="000C03CA">
      <w:pPr>
        <w:tabs>
          <w:tab w:val="left" w:pos="6840"/>
        </w:tabs>
        <w:jc w:val="both"/>
      </w:pPr>
      <w:r w:rsidRPr="000E5F0C">
        <w:t xml:space="preserve">Vides aizsardzības un reģionālās attīstības </w:t>
      </w:r>
    </w:p>
    <w:p w14:paraId="5923CE92" w14:textId="77777777" w:rsidR="000C03CA" w:rsidRPr="000E5F0C" w:rsidRDefault="000C03CA" w:rsidP="000C03CA">
      <w:pPr>
        <w:tabs>
          <w:tab w:val="left" w:pos="6840"/>
        </w:tabs>
        <w:jc w:val="both"/>
      </w:pPr>
      <w:r w:rsidRPr="000E5F0C">
        <w:t xml:space="preserve">ministra vietā – </w:t>
      </w:r>
    </w:p>
    <w:p w14:paraId="5923CE93" w14:textId="77777777" w:rsidR="000C03CA" w:rsidRPr="000E5F0C" w:rsidRDefault="000C03CA" w:rsidP="000C03CA">
      <w:pPr>
        <w:rPr>
          <w:bCs/>
        </w:rPr>
      </w:pPr>
      <w:r w:rsidRPr="000E5F0C">
        <w:t>Tieslietu ministrs</w:t>
      </w:r>
      <w:r w:rsidRPr="000E5F0C">
        <w:tab/>
      </w:r>
      <w:r w:rsidRPr="000E5F0C">
        <w:tab/>
      </w:r>
      <w:r w:rsidRPr="000E5F0C">
        <w:tab/>
      </w:r>
      <w:r w:rsidRPr="000E5F0C">
        <w:tab/>
      </w:r>
      <w:r w:rsidRPr="000E5F0C">
        <w:tab/>
      </w:r>
      <w:r w:rsidRPr="000E5F0C">
        <w:tab/>
      </w:r>
      <w:r w:rsidRPr="000E5F0C">
        <w:tab/>
      </w:r>
      <w:r w:rsidRPr="000E5F0C">
        <w:rPr>
          <w:bCs/>
        </w:rPr>
        <w:t>Dzintars Rasnačs</w:t>
      </w:r>
    </w:p>
    <w:p w14:paraId="5923CE94" w14:textId="77777777" w:rsidR="00441FB3" w:rsidRDefault="00441FB3" w:rsidP="007F51AB">
      <w:pPr>
        <w:rPr>
          <w:szCs w:val="28"/>
        </w:rPr>
      </w:pPr>
    </w:p>
    <w:p w14:paraId="5923CE95" w14:textId="77777777" w:rsidR="000C03CA" w:rsidRPr="00541DB2" w:rsidRDefault="000C03CA" w:rsidP="007F51AB">
      <w:pPr>
        <w:rPr>
          <w:sz w:val="22"/>
          <w:szCs w:val="28"/>
        </w:rPr>
      </w:pPr>
    </w:p>
    <w:p w14:paraId="5923CE96" w14:textId="77777777" w:rsidR="000C03CA" w:rsidRPr="00541DB2" w:rsidRDefault="000C03CA" w:rsidP="000C03CA">
      <w:pPr>
        <w:pStyle w:val="Parastais"/>
        <w:rPr>
          <w:sz w:val="20"/>
          <w:szCs w:val="24"/>
        </w:rPr>
      </w:pPr>
      <w:r w:rsidRPr="00541DB2">
        <w:rPr>
          <w:sz w:val="20"/>
          <w:szCs w:val="24"/>
        </w:rPr>
        <w:t>Zvaigzne</w:t>
      </w:r>
      <w:r w:rsidR="00E34CFC">
        <w:rPr>
          <w:sz w:val="20"/>
          <w:szCs w:val="24"/>
        </w:rPr>
        <w:t>,</w:t>
      </w:r>
      <w:r w:rsidRPr="00541DB2">
        <w:rPr>
          <w:sz w:val="20"/>
          <w:szCs w:val="24"/>
        </w:rPr>
        <w:t xml:space="preserve"> 67026507</w:t>
      </w:r>
    </w:p>
    <w:p w14:paraId="5923CE97" w14:textId="77777777" w:rsidR="000C03CA" w:rsidRPr="00541DB2" w:rsidRDefault="00961EE0" w:rsidP="000C03CA">
      <w:pPr>
        <w:pStyle w:val="Parastais"/>
        <w:rPr>
          <w:i/>
          <w:sz w:val="20"/>
          <w:szCs w:val="24"/>
        </w:rPr>
      </w:pPr>
      <w:hyperlink r:id="rId8" w:history="1">
        <w:r w:rsidR="000C03CA" w:rsidRPr="00541DB2">
          <w:rPr>
            <w:rStyle w:val="Hyperlink"/>
            <w:sz w:val="20"/>
            <w:szCs w:val="24"/>
          </w:rPr>
          <w:t>Elita.Zvaigzne@varam.gov.lv</w:t>
        </w:r>
      </w:hyperlink>
      <w:r w:rsidR="000C03CA" w:rsidRPr="00541DB2">
        <w:rPr>
          <w:sz w:val="20"/>
          <w:szCs w:val="24"/>
        </w:rPr>
        <w:t xml:space="preserve"> </w:t>
      </w:r>
    </w:p>
    <w:p w14:paraId="5923CE98" w14:textId="77777777" w:rsidR="000E2164" w:rsidRDefault="000C03CA" w:rsidP="007F51AB">
      <w:pPr>
        <w:rPr>
          <w:szCs w:val="28"/>
        </w:rPr>
      </w:pPr>
      <w:r>
        <w:rPr>
          <w:szCs w:val="28"/>
        </w:rPr>
        <w:t xml:space="preserve"> </w:t>
      </w:r>
    </w:p>
    <w:p w14:paraId="5923CE99" w14:textId="77777777" w:rsidR="000E2164" w:rsidRDefault="000E2164" w:rsidP="000E2164">
      <w:pPr>
        <w:rPr>
          <w:szCs w:val="28"/>
        </w:rPr>
      </w:pPr>
    </w:p>
    <w:p w14:paraId="5923CE9A" w14:textId="77777777" w:rsidR="000C03CA" w:rsidRPr="000E2164" w:rsidRDefault="000C03CA" w:rsidP="000E2164">
      <w:pPr>
        <w:jc w:val="center"/>
        <w:rPr>
          <w:szCs w:val="28"/>
        </w:rPr>
      </w:pPr>
    </w:p>
    <w:sectPr w:rsidR="000C03CA" w:rsidRPr="000E2164" w:rsidSect="002C2C8A">
      <w:headerReference w:type="even" r:id="rId9"/>
      <w:headerReference w:type="default" r:id="rId10"/>
      <w:footerReference w:type="default" r:id="rId11"/>
      <w:footerReference w:type="first" r:id="rId12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83F695" w14:textId="77777777" w:rsidR="00961EE0" w:rsidRDefault="00961EE0">
      <w:r>
        <w:separator/>
      </w:r>
    </w:p>
  </w:endnote>
  <w:endnote w:type="continuationSeparator" w:id="0">
    <w:p w14:paraId="63B0C879" w14:textId="77777777" w:rsidR="00961EE0" w:rsidRDefault="00961EE0">
      <w:r>
        <w:continuationSeparator/>
      </w:r>
    </w:p>
  </w:endnote>
  <w:endnote w:type="continuationNotice" w:id="1">
    <w:p w14:paraId="124B81F4" w14:textId="77777777" w:rsidR="00961EE0" w:rsidRDefault="00961EE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23CEA3" w14:textId="77777777" w:rsidR="000E5F0C" w:rsidRPr="00A002DF" w:rsidRDefault="000E5F0C" w:rsidP="004B22A3">
    <w:pPr>
      <w:pStyle w:val="Title"/>
      <w:jc w:val="both"/>
      <w:outlineLvl w:val="0"/>
      <w:rPr>
        <w:i/>
        <w:sz w:val="20"/>
      </w:rPr>
    </w:pPr>
    <w:r w:rsidRPr="00AD5459">
      <w:rPr>
        <w:sz w:val="20"/>
      </w:rPr>
      <w:t>TMprot_</w:t>
    </w:r>
    <w:r>
      <w:rPr>
        <w:sz w:val="20"/>
      </w:rPr>
      <w:t>290509</w:t>
    </w:r>
    <w:r w:rsidRPr="00AD5459">
      <w:rPr>
        <w:sz w:val="20"/>
      </w:rPr>
      <w:t xml:space="preserve">_JHAC; </w:t>
    </w:r>
    <w:proofErr w:type="spellStart"/>
    <w:r w:rsidRPr="00A002DF">
      <w:rPr>
        <w:i/>
        <w:sz w:val="20"/>
      </w:rPr>
      <w:t>Protokollēmums</w:t>
    </w:r>
    <w:proofErr w:type="spellEnd"/>
    <w:r w:rsidRPr="00A002DF">
      <w:rPr>
        <w:i/>
        <w:sz w:val="20"/>
      </w:rPr>
      <w:t xml:space="preserve"> par Latvijas nacionālajām pozīcijām un Eiropas Savienības Tieslietu un </w:t>
    </w:r>
    <w:proofErr w:type="spellStart"/>
    <w:r w:rsidRPr="00A002DF">
      <w:rPr>
        <w:i/>
        <w:sz w:val="20"/>
      </w:rPr>
      <w:t>iekšlietu</w:t>
    </w:r>
    <w:proofErr w:type="spellEnd"/>
    <w:r w:rsidRPr="00A002DF">
      <w:rPr>
        <w:i/>
        <w:sz w:val="20"/>
      </w:rPr>
      <w:t xml:space="preserve"> ministru padom</w:t>
    </w:r>
    <w:r>
      <w:rPr>
        <w:i/>
        <w:sz w:val="20"/>
      </w:rPr>
      <w:t>es 2009. gada 4., 5. jūnija sanāksm</w:t>
    </w:r>
    <w:r w:rsidRPr="00A002DF">
      <w:rPr>
        <w:i/>
        <w:sz w:val="20"/>
      </w:rPr>
      <w:t>ē izskatāmajiem Tieslietu ministrijas kompetencē esošajiem jautājumiem</w:t>
    </w:r>
  </w:p>
  <w:p w14:paraId="5923CEA4" w14:textId="77777777" w:rsidR="000E5F0C" w:rsidRPr="00A002DF" w:rsidRDefault="000E5F0C" w:rsidP="004B22A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23CEA5" w14:textId="77777777" w:rsidR="000E5F0C" w:rsidRPr="00D46D21" w:rsidRDefault="000E5F0C" w:rsidP="0015646D">
    <w:pPr>
      <w:pStyle w:val="Footer"/>
      <w:ind w:right="360"/>
      <w:jc w:val="both"/>
      <w:rPr>
        <w:sz w:val="22"/>
        <w:szCs w:val="22"/>
      </w:rPr>
    </w:pPr>
    <w:r>
      <w:rPr>
        <w:sz w:val="22"/>
        <w:szCs w:val="22"/>
      </w:rPr>
      <w:t>VARAMProt_090318_DESI</w:t>
    </w:r>
    <w:r w:rsidRPr="00D46D21">
      <w:rPr>
        <w:sz w:val="22"/>
        <w:szCs w:val="22"/>
      </w:rPr>
      <w:fldChar w:fldCharType="begin"/>
    </w:r>
    <w:r w:rsidRPr="00D46D21">
      <w:rPr>
        <w:sz w:val="22"/>
        <w:szCs w:val="22"/>
      </w:rPr>
      <w:instrText xml:space="preserve"> FILENAME </w:instrText>
    </w:r>
    <w:r w:rsidRPr="00D46D21">
      <w:rPr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1C46BB" w14:textId="77777777" w:rsidR="00961EE0" w:rsidRDefault="00961EE0">
      <w:r>
        <w:separator/>
      </w:r>
    </w:p>
  </w:footnote>
  <w:footnote w:type="continuationSeparator" w:id="0">
    <w:p w14:paraId="418BA749" w14:textId="77777777" w:rsidR="00961EE0" w:rsidRDefault="00961EE0">
      <w:r>
        <w:continuationSeparator/>
      </w:r>
    </w:p>
  </w:footnote>
  <w:footnote w:type="continuationNotice" w:id="1">
    <w:p w14:paraId="23CBE62F" w14:textId="77777777" w:rsidR="00961EE0" w:rsidRDefault="00961EE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23CE9F" w14:textId="77777777" w:rsidR="000E5F0C" w:rsidRDefault="000E5F0C" w:rsidP="004B22A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923CEA0" w14:textId="77777777" w:rsidR="000E5F0C" w:rsidRDefault="000E5F0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23CEA1" w14:textId="77777777" w:rsidR="000E5F0C" w:rsidRDefault="000E5F0C" w:rsidP="004B22A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5923CEA2" w14:textId="77777777" w:rsidR="000E5F0C" w:rsidRDefault="000E5F0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14D93"/>
    <w:multiLevelType w:val="hybridMultilevel"/>
    <w:tmpl w:val="1988D25E"/>
    <w:lvl w:ilvl="0" w:tplc="2CD65B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673E2C6C" w:tentative="1">
      <w:start w:val="1"/>
      <w:numFmt w:val="lowerLetter"/>
      <w:lvlText w:val="%2."/>
      <w:lvlJc w:val="left"/>
      <w:pPr>
        <w:ind w:left="1789" w:hanging="360"/>
      </w:pPr>
    </w:lvl>
    <w:lvl w:ilvl="2" w:tplc="A5229A2A" w:tentative="1">
      <w:start w:val="1"/>
      <w:numFmt w:val="lowerRoman"/>
      <w:lvlText w:val="%3."/>
      <w:lvlJc w:val="right"/>
      <w:pPr>
        <w:ind w:left="2509" w:hanging="180"/>
      </w:pPr>
    </w:lvl>
    <w:lvl w:ilvl="3" w:tplc="E72E8A34" w:tentative="1">
      <w:start w:val="1"/>
      <w:numFmt w:val="decimal"/>
      <w:lvlText w:val="%4."/>
      <w:lvlJc w:val="left"/>
      <w:pPr>
        <w:ind w:left="3229" w:hanging="360"/>
      </w:pPr>
    </w:lvl>
    <w:lvl w:ilvl="4" w:tplc="53403290" w:tentative="1">
      <w:start w:val="1"/>
      <w:numFmt w:val="lowerLetter"/>
      <w:lvlText w:val="%5."/>
      <w:lvlJc w:val="left"/>
      <w:pPr>
        <w:ind w:left="3949" w:hanging="360"/>
      </w:pPr>
    </w:lvl>
    <w:lvl w:ilvl="5" w:tplc="06DA205C" w:tentative="1">
      <w:start w:val="1"/>
      <w:numFmt w:val="lowerRoman"/>
      <w:lvlText w:val="%6."/>
      <w:lvlJc w:val="right"/>
      <w:pPr>
        <w:ind w:left="4669" w:hanging="180"/>
      </w:pPr>
    </w:lvl>
    <w:lvl w:ilvl="6" w:tplc="A980FE80" w:tentative="1">
      <w:start w:val="1"/>
      <w:numFmt w:val="decimal"/>
      <w:lvlText w:val="%7."/>
      <w:lvlJc w:val="left"/>
      <w:pPr>
        <w:ind w:left="5389" w:hanging="360"/>
      </w:pPr>
    </w:lvl>
    <w:lvl w:ilvl="7" w:tplc="1064145C" w:tentative="1">
      <w:start w:val="1"/>
      <w:numFmt w:val="lowerLetter"/>
      <w:lvlText w:val="%8."/>
      <w:lvlJc w:val="left"/>
      <w:pPr>
        <w:ind w:left="6109" w:hanging="360"/>
      </w:pPr>
    </w:lvl>
    <w:lvl w:ilvl="8" w:tplc="8DB01E74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79F2B16"/>
    <w:multiLevelType w:val="hybridMultilevel"/>
    <w:tmpl w:val="BB0AE610"/>
    <w:lvl w:ilvl="0" w:tplc="DF0EC62C">
      <w:numFmt w:val="bullet"/>
      <w:lvlText w:val="-"/>
      <w:lvlJc w:val="left"/>
      <w:pPr>
        <w:ind w:left="432" w:hanging="360"/>
      </w:pPr>
      <w:rPr>
        <w:rFonts w:ascii="Times New Roman" w:eastAsia="Times New Roman" w:hAnsi="Times New Roman" w:cs="Times New Roman" w:hint="default"/>
      </w:rPr>
    </w:lvl>
    <w:lvl w:ilvl="1" w:tplc="3ED2849C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D7B0FCCE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FFA4C544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72F0D34C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A854242A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A48296DA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B1AE12DA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B37400EC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" w15:restartNumberingAfterBreak="0">
    <w:nsid w:val="4D0E457C"/>
    <w:multiLevelType w:val="hybridMultilevel"/>
    <w:tmpl w:val="B88444E0"/>
    <w:lvl w:ilvl="0" w:tplc="C9AC7FBE">
      <w:start w:val="3"/>
      <w:numFmt w:val="decimal"/>
      <w:lvlText w:val="%1."/>
      <w:lvlJc w:val="left"/>
      <w:pPr>
        <w:ind w:left="1069" w:hanging="360"/>
      </w:pPr>
    </w:lvl>
    <w:lvl w:ilvl="1" w:tplc="FC40BC86">
      <w:start w:val="1"/>
      <w:numFmt w:val="lowerLetter"/>
      <w:lvlText w:val="%2."/>
      <w:lvlJc w:val="left"/>
      <w:pPr>
        <w:ind w:left="1789" w:hanging="360"/>
      </w:pPr>
    </w:lvl>
    <w:lvl w:ilvl="2" w:tplc="05443EF4">
      <w:start w:val="1"/>
      <w:numFmt w:val="lowerRoman"/>
      <w:lvlText w:val="%3."/>
      <w:lvlJc w:val="right"/>
      <w:pPr>
        <w:ind w:left="2509" w:hanging="180"/>
      </w:pPr>
    </w:lvl>
    <w:lvl w:ilvl="3" w:tplc="809EB2E8">
      <w:start w:val="1"/>
      <w:numFmt w:val="decimal"/>
      <w:lvlText w:val="%4."/>
      <w:lvlJc w:val="left"/>
      <w:pPr>
        <w:ind w:left="3229" w:hanging="360"/>
      </w:pPr>
    </w:lvl>
    <w:lvl w:ilvl="4" w:tplc="08B0AB4C">
      <w:start w:val="1"/>
      <w:numFmt w:val="lowerLetter"/>
      <w:lvlText w:val="%5."/>
      <w:lvlJc w:val="left"/>
      <w:pPr>
        <w:ind w:left="3949" w:hanging="360"/>
      </w:pPr>
    </w:lvl>
    <w:lvl w:ilvl="5" w:tplc="25546254">
      <w:start w:val="1"/>
      <w:numFmt w:val="lowerRoman"/>
      <w:lvlText w:val="%6."/>
      <w:lvlJc w:val="right"/>
      <w:pPr>
        <w:ind w:left="4669" w:hanging="180"/>
      </w:pPr>
    </w:lvl>
    <w:lvl w:ilvl="6" w:tplc="AB9637E0">
      <w:start w:val="1"/>
      <w:numFmt w:val="decimal"/>
      <w:lvlText w:val="%7."/>
      <w:lvlJc w:val="left"/>
      <w:pPr>
        <w:ind w:left="5389" w:hanging="360"/>
      </w:pPr>
    </w:lvl>
    <w:lvl w:ilvl="7" w:tplc="ED127A04">
      <w:start w:val="1"/>
      <w:numFmt w:val="lowerLetter"/>
      <w:lvlText w:val="%8."/>
      <w:lvlJc w:val="left"/>
      <w:pPr>
        <w:ind w:left="6109" w:hanging="360"/>
      </w:pPr>
    </w:lvl>
    <w:lvl w:ilvl="8" w:tplc="66DC95A4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6B0705E"/>
    <w:multiLevelType w:val="multilevel"/>
    <w:tmpl w:val="9DBCCB4A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7BAA07B5"/>
    <w:multiLevelType w:val="hybridMultilevel"/>
    <w:tmpl w:val="BD2E1960"/>
    <w:lvl w:ilvl="0" w:tplc="EC7E641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16D8B0BA" w:tentative="1">
      <w:start w:val="1"/>
      <w:numFmt w:val="lowerLetter"/>
      <w:lvlText w:val="%2."/>
      <w:lvlJc w:val="left"/>
      <w:pPr>
        <w:ind w:left="1789" w:hanging="360"/>
      </w:pPr>
    </w:lvl>
    <w:lvl w:ilvl="2" w:tplc="4306C134" w:tentative="1">
      <w:start w:val="1"/>
      <w:numFmt w:val="lowerRoman"/>
      <w:lvlText w:val="%3."/>
      <w:lvlJc w:val="right"/>
      <w:pPr>
        <w:ind w:left="2509" w:hanging="180"/>
      </w:pPr>
    </w:lvl>
    <w:lvl w:ilvl="3" w:tplc="60A2A2DE" w:tentative="1">
      <w:start w:val="1"/>
      <w:numFmt w:val="decimal"/>
      <w:lvlText w:val="%4."/>
      <w:lvlJc w:val="left"/>
      <w:pPr>
        <w:ind w:left="3229" w:hanging="360"/>
      </w:pPr>
    </w:lvl>
    <w:lvl w:ilvl="4" w:tplc="B87AA7EA" w:tentative="1">
      <w:start w:val="1"/>
      <w:numFmt w:val="lowerLetter"/>
      <w:lvlText w:val="%5."/>
      <w:lvlJc w:val="left"/>
      <w:pPr>
        <w:ind w:left="3949" w:hanging="360"/>
      </w:pPr>
    </w:lvl>
    <w:lvl w:ilvl="5" w:tplc="4E1E5C62" w:tentative="1">
      <w:start w:val="1"/>
      <w:numFmt w:val="lowerRoman"/>
      <w:lvlText w:val="%6."/>
      <w:lvlJc w:val="right"/>
      <w:pPr>
        <w:ind w:left="4669" w:hanging="180"/>
      </w:pPr>
    </w:lvl>
    <w:lvl w:ilvl="6" w:tplc="B0761B02" w:tentative="1">
      <w:start w:val="1"/>
      <w:numFmt w:val="decimal"/>
      <w:lvlText w:val="%7."/>
      <w:lvlJc w:val="left"/>
      <w:pPr>
        <w:ind w:left="5389" w:hanging="360"/>
      </w:pPr>
    </w:lvl>
    <w:lvl w:ilvl="7" w:tplc="86C47CC2" w:tentative="1">
      <w:start w:val="1"/>
      <w:numFmt w:val="lowerLetter"/>
      <w:lvlText w:val="%8."/>
      <w:lvlJc w:val="left"/>
      <w:pPr>
        <w:ind w:left="6109" w:hanging="360"/>
      </w:pPr>
    </w:lvl>
    <w:lvl w:ilvl="8" w:tplc="9F74D4BE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doNotShadeFormData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8F1"/>
    <w:rsid w:val="000074D4"/>
    <w:rsid w:val="00026FF0"/>
    <w:rsid w:val="00084941"/>
    <w:rsid w:val="0009383A"/>
    <w:rsid w:val="00094049"/>
    <w:rsid w:val="00095069"/>
    <w:rsid w:val="000A5185"/>
    <w:rsid w:val="000A59BB"/>
    <w:rsid w:val="000B0E34"/>
    <w:rsid w:val="000B59AF"/>
    <w:rsid w:val="000C03CA"/>
    <w:rsid w:val="000C2E10"/>
    <w:rsid w:val="000C4D48"/>
    <w:rsid w:val="000E2164"/>
    <w:rsid w:val="000E5F0C"/>
    <w:rsid w:val="00106CAD"/>
    <w:rsid w:val="00107D6E"/>
    <w:rsid w:val="00107FE9"/>
    <w:rsid w:val="00110584"/>
    <w:rsid w:val="00112345"/>
    <w:rsid w:val="00115D5C"/>
    <w:rsid w:val="00120089"/>
    <w:rsid w:val="001239EB"/>
    <w:rsid w:val="00125984"/>
    <w:rsid w:val="001279AF"/>
    <w:rsid w:val="00133236"/>
    <w:rsid w:val="00150987"/>
    <w:rsid w:val="00152F2E"/>
    <w:rsid w:val="00154E15"/>
    <w:rsid w:val="0015646D"/>
    <w:rsid w:val="0016023B"/>
    <w:rsid w:val="00166288"/>
    <w:rsid w:val="00175A4D"/>
    <w:rsid w:val="00177717"/>
    <w:rsid w:val="00177E82"/>
    <w:rsid w:val="00192C55"/>
    <w:rsid w:val="001A2481"/>
    <w:rsid w:val="001A63E5"/>
    <w:rsid w:val="001B1CCE"/>
    <w:rsid w:val="001B5820"/>
    <w:rsid w:val="001C43CB"/>
    <w:rsid w:val="001D109C"/>
    <w:rsid w:val="001F618B"/>
    <w:rsid w:val="002011D4"/>
    <w:rsid w:val="00202A87"/>
    <w:rsid w:val="00207965"/>
    <w:rsid w:val="00214EB7"/>
    <w:rsid w:val="002179EE"/>
    <w:rsid w:val="002260F0"/>
    <w:rsid w:val="00230B03"/>
    <w:rsid w:val="002420C6"/>
    <w:rsid w:val="002564DF"/>
    <w:rsid w:val="0026226A"/>
    <w:rsid w:val="002828E4"/>
    <w:rsid w:val="00284B39"/>
    <w:rsid w:val="002A4F5C"/>
    <w:rsid w:val="002A6432"/>
    <w:rsid w:val="002C15C2"/>
    <w:rsid w:val="002C2C8A"/>
    <w:rsid w:val="002D68D3"/>
    <w:rsid w:val="00300D1D"/>
    <w:rsid w:val="003116D0"/>
    <w:rsid w:val="00345268"/>
    <w:rsid w:val="00365613"/>
    <w:rsid w:val="00365D56"/>
    <w:rsid w:val="00367FD9"/>
    <w:rsid w:val="0037164A"/>
    <w:rsid w:val="0037683C"/>
    <w:rsid w:val="0038186C"/>
    <w:rsid w:val="003A4902"/>
    <w:rsid w:val="003A4A7D"/>
    <w:rsid w:val="003A4C6A"/>
    <w:rsid w:val="003B46A9"/>
    <w:rsid w:val="003C1799"/>
    <w:rsid w:val="003D08F5"/>
    <w:rsid w:val="003D78FE"/>
    <w:rsid w:val="003E1941"/>
    <w:rsid w:val="003E388F"/>
    <w:rsid w:val="003E5CAC"/>
    <w:rsid w:val="003E62F0"/>
    <w:rsid w:val="00401A10"/>
    <w:rsid w:val="0041139B"/>
    <w:rsid w:val="004113FF"/>
    <w:rsid w:val="00441FB3"/>
    <w:rsid w:val="00442274"/>
    <w:rsid w:val="00450973"/>
    <w:rsid w:val="00452066"/>
    <w:rsid w:val="00456E73"/>
    <w:rsid w:val="004637BA"/>
    <w:rsid w:val="004722E6"/>
    <w:rsid w:val="00472B28"/>
    <w:rsid w:val="00474E99"/>
    <w:rsid w:val="00487918"/>
    <w:rsid w:val="00496A64"/>
    <w:rsid w:val="004A5FFF"/>
    <w:rsid w:val="004B00C2"/>
    <w:rsid w:val="004B22A3"/>
    <w:rsid w:val="004C07BC"/>
    <w:rsid w:val="004C366F"/>
    <w:rsid w:val="004E5349"/>
    <w:rsid w:val="004E7D26"/>
    <w:rsid w:val="005045AE"/>
    <w:rsid w:val="0051470A"/>
    <w:rsid w:val="00514D89"/>
    <w:rsid w:val="00520A6B"/>
    <w:rsid w:val="005227C1"/>
    <w:rsid w:val="00541648"/>
    <w:rsid w:val="00541DB2"/>
    <w:rsid w:val="00542CEA"/>
    <w:rsid w:val="00550513"/>
    <w:rsid w:val="00550D08"/>
    <w:rsid w:val="005520B5"/>
    <w:rsid w:val="005522DA"/>
    <w:rsid w:val="005663A5"/>
    <w:rsid w:val="00570BA7"/>
    <w:rsid w:val="0057643A"/>
    <w:rsid w:val="005963B7"/>
    <w:rsid w:val="005A1151"/>
    <w:rsid w:val="005B27FB"/>
    <w:rsid w:val="005B2FD4"/>
    <w:rsid w:val="005C59CE"/>
    <w:rsid w:val="005D03B3"/>
    <w:rsid w:val="005E3101"/>
    <w:rsid w:val="00614CA3"/>
    <w:rsid w:val="00614D48"/>
    <w:rsid w:val="00623332"/>
    <w:rsid w:val="00626248"/>
    <w:rsid w:val="00645D1F"/>
    <w:rsid w:val="00655881"/>
    <w:rsid w:val="00667A7D"/>
    <w:rsid w:val="006710F5"/>
    <w:rsid w:val="00672C9A"/>
    <w:rsid w:val="00672D62"/>
    <w:rsid w:val="006967DA"/>
    <w:rsid w:val="006B1AB6"/>
    <w:rsid w:val="006C10D8"/>
    <w:rsid w:val="006C56E3"/>
    <w:rsid w:val="006D30E2"/>
    <w:rsid w:val="006E320D"/>
    <w:rsid w:val="006E38AC"/>
    <w:rsid w:val="00711E96"/>
    <w:rsid w:val="00713BDE"/>
    <w:rsid w:val="00727BD8"/>
    <w:rsid w:val="00730459"/>
    <w:rsid w:val="00730A20"/>
    <w:rsid w:val="0073219B"/>
    <w:rsid w:val="00735CC5"/>
    <w:rsid w:val="007401B3"/>
    <w:rsid w:val="00741407"/>
    <w:rsid w:val="00744472"/>
    <w:rsid w:val="007463EC"/>
    <w:rsid w:val="00756050"/>
    <w:rsid w:val="0076716F"/>
    <w:rsid w:val="00787791"/>
    <w:rsid w:val="007A6010"/>
    <w:rsid w:val="007B633B"/>
    <w:rsid w:val="007C052B"/>
    <w:rsid w:val="007C4B1F"/>
    <w:rsid w:val="007E1B04"/>
    <w:rsid w:val="007E1CE5"/>
    <w:rsid w:val="007E3812"/>
    <w:rsid w:val="007E50CC"/>
    <w:rsid w:val="007F0383"/>
    <w:rsid w:val="007F0BA8"/>
    <w:rsid w:val="007F51AB"/>
    <w:rsid w:val="007F7D64"/>
    <w:rsid w:val="00817050"/>
    <w:rsid w:val="008170A4"/>
    <w:rsid w:val="00830B44"/>
    <w:rsid w:val="00835B21"/>
    <w:rsid w:val="00850D3A"/>
    <w:rsid w:val="00860340"/>
    <w:rsid w:val="00872BD7"/>
    <w:rsid w:val="00880B92"/>
    <w:rsid w:val="00885F4C"/>
    <w:rsid w:val="00897913"/>
    <w:rsid w:val="008B1BDD"/>
    <w:rsid w:val="008B779D"/>
    <w:rsid w:val="008C0780"/>
    <w:rsid w:val="008C2607"/>
    <w:rsid w:val="008C43D6"/>
    <w:rsid w:val="008D4922"/>
    <w:rsid w:val="008D7444"/>
    <w:rsid w:val="008E191E"/>
    <w:rsid w:val="008E2919"/>
    <w:rsid w:val="008E742A"/>
    <w:rsid w:val="008E7E2F"/>
    <w:rsid w:val="008F1927"/>
    <w:rsid w:val="008F7224"/>
    <w:rsid w:val="00913DF4"/>
    <w:rsid w:val="009231B3"/>
    <w:rsid w:val="00927002"/>
    <w:rsid w:val="0093028D"/>
    <w:rsid w:val="009316D1"/>
    <w:rsid w:val="00943725"/>
    <w:rsid w:val="00944E20"/>
    <w:rsid w:val="0096159F"/>
    <w:rsid w:val="00961EE0"/>
    <w:rsid w:val="00966FA2"/>
    <w:rsid w:val="00987C6A"/>
    <w:rsid w:val="009A2961"/>
    <w:rsid w:val="009A5F79"/>
    <w:rsid w:val="009B1D4C"/>
    <w:rsid w:val="009B29AC"/>
    <w:rsid w:val="009B3F8D"/>
    <w:rsid w:val="009C50DD"/>
    <w:rsid w:val="009D22F7"/>
    <w:rsid w:val="009D3F56"/>
    <w:rsid w:val="009E2F6F"/>
    <w:rsid w:val="00A002DF"/>
    <w:rsid w:val="00A016DF"/>
    <w:rsid w:val="00A04AAE"/>
    <w:rsid w:val="00A06A30"/>
    <w:rsid w:val="00A15EA9"/>
    <w:rsid w:val="00A168D7"/>
    <w:rsid w:val="00A27E67"/>
    <w:rsid w:val="00A34FE3"/>
    <w:rsid w:val="00A51D21"/>
    <w:rsid w:val="00A53EB4"/>
    <w:rsid w:val="00A70AF0"/>
    <w:rsid w:val="00A71667"/>
    <w:rsid w:val="00A75B0B"/>
    <w:rsid w:val="00A76C88"/>
    <w:rsid w:val="00A774F0"/>
    <w:rsid w:val="00A779A7"/>
    <w:rsid w:val="00A77D60"/>
    <w:rsid w:val="00A8304C"/>
    <w:rsid w:val="00A84482"/>
    <w:rsid w:val="00A853A4"/>
    <w:rsid w:val="00A90785"/>
    <w:rsid w:val="00A95136"/>
    <w:rsid w:val="00A9613C"/>
    <w:rsid w:val="00AA0C85"/>
    <w:rsid w:val="00AB79AD"/>
    <w:rsid w:val="00AC2757"/>
    <w:rsid w:val="00AC29B8"/>
    <w:rsid w:val="00AD5459"/>
    <w:rsid w:val="00AD7956"/>
    <w:rsid w:val="00AE3C4F"/>
    <w:rsid w:val="00AE78DF"/>
    <w:rsid w:val="00AF0E3B"/>
    <w:rsid w:val="00AF11A7"/>
    <w:rsid w:val="00B12280"/>
    <w:rsid w:val="00B17EAE"/>
    <w:rsid w:val="00B2075E"/>
    <w:rsid w:val="00B36CB4"/>
    <w:rsid w:val="00B52A69"/>
    <w:rsid w:val="00B56E22"/>
    <w:rsid w:val="00B56FB2"/>
    <w:rsid w:val="00B62608"/>
    <w:rsid w:val="00B6490B"/>
    <w:rsid w:val="00B75603"/>
    <w:rsid w:val="00B773F5"/>
    <w:rsid w:val="00B82C64"/>
    <w:rsid w:val="00BA6939"/>
    <w:rsid w:val="00BB3E8D"/>
    <w:rsid w:val="00BB7E03"/>
    <w:rsid w:val="00BC1457"/>
    <w:rsid w:val="00BC42EB"/>
    <w:rsid w:val="00BC4B11"/>
    <w:rsid w:val="00BC5679"/>
    <w:rsid w:val="00BD0690"/>
    <w:rsid w:val="00BE1626"/>
    <w:rsid w:val="00BE2567"/>
    <w:rsid w:val="00BE2C47"/>
    <w:rsid w:val="00BF5B5E"/>
    <w:rsid w:val="00C01175"/>
    <w:rsid w:val="00C04D4D"/>
    <w:rsid w:val="00C068E8"/>
    <w:rsid w:val="00C158C1"/>
    <w:rsid w:val="00C16CA0"/>
    <w:rsid w:val="00C17459"/>
    <w:rsid w:val="00C20D7B"/>
    <w:rsid w:val="00C212E1"/>
    <w:rsid w:val="00C231D3"/>
    <w:rsid w:val="00C320BE"/>
    <w:rsid w:val="00C4245E"/>
    <w:rsid w:val="00C44B9F"/>
    <w:rsid w:val="00C4511C"/>
    <w:rsid w:val="00C64449"/>
    <w:rsid w:val="00C7198C"/>
    <w:rsid w:val="00C77387"/>
    <w:rsid w:val="00C832A4"/>
    <w:rsid w:val="00C83DFE"/>
    <w:rsid w:val="00C86E92"/>
    <w:rsid w:val="00C94327"/>
    <w:rsid w:val="00C9639C"/>
    <w:rsid w:val="00CB0E68"/>
    <w:rsid w:val="00CB588F"/>
    <w:rsid w:val="00CC158F"/>
    <w:rsid w:val="00CF76ED"/>
    <w:rsid w:val="00D05278"/>
    <w:rsid w:val="00D12F17"/>
    <w:rsid w:val="00D1340F"/>
    <w:rsid w:val="00D23BB1"/>
    <w:rsid w:val="00D23CAD"/>
    <w:rsid w:val="00D24C2B"/>
    <w:rsid w:val="00D33422"/>
    <w:rsid w:val="00D34499"/>
    <w:rsid w:val="00D36F1D"/>
    <w:rsid w:val="00D413AA"/>
    <w:rsid w:val="00D4197C"/>
    <w:rsid w:val="00D4375B"/>
    <w:rsid w:val="00D441D8"/>
    <w:rsid w:val="00D46D21"/>
    <w:rsid w:val="00D5717C"/>
    <w:rsid w:val="00D60299"/>
    <w:rsid w:val="00D60901"/>
    <w:rsid w:val="00D67659"/>
    <w:rsid w:val="00D746FB"/>
    <w:rsid w:val="00D83E74"/>
    <w:rsid w:val="00D852C8"/>
    <w:rsid w:val="00D942E6"/>
    <w:rsid w:val="00DA2926"/>
    <w:rsid w:val="00DA3798"/>
    <w:rsid w:val="00DB48F2"/>
    <w:rsid w:val="00DB68F1"/>
    <w:rsid w:val="00DC1B35"/>
    <w:rsid w:val="00DD2A1B"/>
    <w:rsid w:val="00DD32C2"/>
    <w:rsid w:val="00DD39B0"/>
    <w:rsid w:val="00DD4954"/>
    <w:rsid w:val="00DD5CDC"/>
    <w:rsid w:val="00DE51F1"/>
    <w:rsid w:val="00DF6764"/>
    <w:rsid w:val="00E06862"/>
    <w:rsid w:val="00E13C9C"/>
    <w:rsid w:val="00E23E2C"/>
    <w:rsid w:val="00E3098C"/>
    <w:rsid w:val="00E34CFC"/>
    <w:rsid w:val="00E37B1F"/>
    <w:rsid w:val="00E40D65"/>
    <w:rsid w:val="00E53B5A"/>
    <w:rsid w:val="00E54816"/>
    <w:rsid w:val="00E73CA3"/>
    <w:rsid w:val="00E770FD"/>
    <w:rsid w:val="00E80569"/>
    <w:rsid w:val="00E847D7"/>
    <w:rsid w:val="00E932E1"/>
    <w:rsid w:val="00EA3E38"/>
    <w:rsid w:val="00EA73F8"/>
    <w:rsid w:val="00EC61E1"/>
    <w:rsid w:val="00EC6E47"/>
    <w:rsid w:val="00EE10FB"/>
    <w:rsid w:val="00F058D0"/>
    <w:rsid w:val="00F07BBE"/>
    <w:rsid w:val="00F134FC"/>
    <w:rsid w:val="00F22FFB"/>
    <w:rsid w:val="00F24C9A"/>
    <w:rsid w:val="00F311B5"/>
    <w:rsid w:val="00F3243E"/>
    <w:rsid w:val="00F3437B"/>
    <w:rsid w:val="00F35CAC"/>
    <w:rsid w:val="00F43627"/>
    <w:rsid w:val="00F4568D"/>
    <w:rsid w:val="00F50924"/>
    <w:rsid w:val="00F707D0"/>
    <w:rsid w:val="00F76083"/>
    <w:rsid w:val="00F76AF3"/>
    <w:rsid w:val="00F87839"/>
    <w:rsid w:val="00F937ED"/>
    <w:rsid w:val="00F953CC"/>
    <w:rsid w:val="00FB3611"/>
    <w:rsid w:val="00FB5125"/>
    <w:rsid w:val="00FB58DF"/>
    <w:rsid w:val="00FB6881"/>
    <w:rsid w:val="00FB72C7"/>
    <w:rsid w:val="00FC2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3CE77"/>
  <w15:docId w15:val="{38EA84DC-2B25-49FE-8E4F-88EEDDF45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68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B68F1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rsid w:val="00DB68F1"/>
    <w:rPr>
      <w:rFonts w:ascii="Times New Roman" w:eastAsia="Times New Roman" w:hAnsi="Times New Roman" w:cs="Times New Roman"/>
      <w:sz w:val="28"/>
      <w:szCs w:val="20"/>
    </w:rPr>
  </w:style>
  <w:style w:type="paragraph" w:styleId="BodyText">
    <w:name w:val="Body Text"/>
    <w:basedOn w:val="Normal"/>
    <w:link w:val="BodyTextChar"/>
    <w:rsid w:val="00DB68F1"/>
    <w:rPr>
      <w:sz w:val="28"/>
    </w:rPr>
  </w:style>
  <w:style w:type="character" w:customStyle="1" w:styleId="BodyTextChar">
    <w:name w:val="Body Text Char"/>
    <w:basedOn w:val="DefaultParagraphFont"/>
    <w:link w:val="BodyText"/>
    <w:rsid w:val="00DB68F1"/>
    <w:rPr>
      <w:rFonts w:ascii="Times New Roman" w:eastAsia="Times New Roman" w:hAnsi="Times New Roman" w:cs="Times New Roman"/>
      <w:sz w:val="28"/>
      <w:szCs w:val="24"/>
    </w:rPr>
  </w:style>
  <w:style w:type="paragraph" w:styleId="Header">
    <w:name w:val="header"/>
    <w:basedOn w:val="Normal"/>
    <w:link w:val="HeaderChar"/>
    <w:uiPriority w:val="99"/>
    <w:rsid w:val="00DB68F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68F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DB68F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68F1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DB68F1"/>
  </w:style>
  <w:style w:type="paragraph" w:customStyle="1" w:styleId="naiskr">
    <w:name w:val="naiskr"/>
    <w:basedOn w:val="Normal"/>
    <w:uiPriority w:val="99"/>
    <w:rsid w:val="008E2919"/>
    <w:pPr>
      <w:spacing w:before="100" w:beforeAutospacing="1" w:after="100" w:afterAutospacing="1"/>
    </w:pPr>
    <w:rPr>
      <w:lang w:eastAsia="lv-LV"/>
    </w:rPr>
  </w:style>
  <w:style w:type="character" w:styleId="Hyperlink">
    <w:name w:val="Hyperlink"/>
    <w:uiPriority w:val="99"/>
    <w:unhideWhenUsed/>
    <w:rsid w:val="00B1228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56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6E3"/>
    <w:rPr>
      <w:rFonts w:ascii="Tahoma" w:eastAsia="Times New Roman" w:hAnsi="Tahoma" w:cs="Tahoma"/>
      <w:sz w:val="16"/>
      <w:szCs w:val="16"/>
    </w:rPr>
  </w:style>
  <w:style w:type="paragraph" w:customStyle="1" w:styleId="naisf">
    <w:name w:val="naisf"/>
    <w:basedOn w:val="Normal"/>
    <w:rsid w:val="0015646D"/>
    <w:pPr>
      <w:spacing w:before="75" w:after="75"/>
      <w:ind w:firstLine="375"/>
      <w:jc w:val="both"/>
    </w:pPr>
    <w:rPr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365D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5D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5D5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5D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5D5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D4375B"/>
    <w:pPr>
      <w:ind w:left="720"/>
      <w:contextualSpacing/>
    </w:pPr>
  </w:style>
  <w:style w:type="paragraph" w:customStyle="1" w:styleId="Parastais">
    <w:name w:val="Parastais"/>
    <w:qFormat/>
    <w:rsid w:val="000C03C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ita.Zvaigzne@varam.gov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01BCC-A340-4A4A-A212-266A93589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1176</Words>
  <Characters>671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"Informatīvais ziņojums „Par veicamajiem pasākumiem Digitālās ekonomikas un sabiedrības indikatora Latvijas rādītāju uzlabošanai”</vt:lpstr>
      <vt:lpstr>Par Latvijas informatīvo ziņojumu par 2012. gada 23. – 24.jūlija</vt:lpstr>
    </vt:vector>
  </TitlesOfParts>
  <Company>Tieslietu ministrija</Company>
  <LinksUpToDate>false</LinksUpToDate>
  <CharactersWithSpaces>1844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"Informatīvais ziņojums „Par veicamajiem pasākumiem Digitālās ekonomikas un sabiedrības indikatora Latvijas rādītāju uzlabošanai”</dc:title>
  <dc:subject>Protokollēmums</dc:subject>
  <dc:creator>Elita Zvaigzne</dc:creator>
  <cp:keywords>DESI</cp:keywords>
  <dc:description>Elita Zvaigzne
tālr. 67026507
elita.zvaigzne@varam.gov.lv</dc:description>
  <cp:lastModifiedBy>Arnis Skraučs</cp:lastModifiedBy>
  <cp:revision>2</cp:revision>
  <cp:lastPrinted>2012-01-20T15:43:00Z</cp:lastPrinted>
  <dcterms:created xsi:type="dcterms:W3CDTF">2018-03-21T13:35:00Z</dcterms:created>
  <dcterms:modified xsi:type="dcterms:W3CDTF">2018-03-21T13:35:00Z</dcterms:modified>
</cp:coreProperties>
</file>