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84644" w:rsidRPr="00484644" w:rsidP="004100A1" w14:paraId="08302F96" w14:textId="77777777">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484644">
        <w:rPr>
          <w:rFonts w:ascii="Times New Roman" w:eastAsia="Times New Roman" w:hAnsi="Times New Roman" w:cs="Times New Roman"/>
          <w:b/>
          <w:bCs/>
          <w:sz w:val="28"/>
          <w:szCs w:val="24"/>
          <w:lang w:eastAsia="lv-LV"/>
        </w:rPr>
        <w:t>Ministru kabineta noteikumu projekta</w:t>
      </w:r>
    </w:p>
    <w:p w:rsidR="00894C55" w:rsidRPr="00484644" w:rsidP="004100A1" w14:paraId="3B9E4191" w14:textId="3A4EC029">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r w:rsidRPr="00484644">
        <w:rPr>
          <w:rFonts w:ascii="Times New Roman" w:eastAsia="Times New Roman" w:hAnsi="Times New Roman" w:cs="Times New Roman"/>
          <w:b/>
          <w:bCs/>
          <w:sz w:val="28"/>
          <w:szCs w:val="24"/>
          <w:lang w:eastAsia="lv-LV"/>
        </w:rPr>
        <w:t>”</w:t>
      </w:r>
      <w:r w:rsidRPr="00247583" w:rsidR="00247583">
        <w:rPr>
          <w:rFonts w:ascii="Times New Roman" w:eastAsia="Times New Roman" w:hAnsi="Times New Roman" w:cs="Times New Roman"/>
          <w:b/>
          <w:bCs/>
          <w:sz w:val="28"/>
          <w:szCs w:val="24"/>
          <w:lang w:eastAsia="lv-LV"/>
        </w:rPr>
        <w:t>Grozījums Ministru kabineta 1999.gada 31.augusta noteikumos Nr.304 „Noteikumi par ope</w:t>
      </w:r>
      <w:r w:rsidR="00247583">
        <w:rPr>
          <w:rFonts w:ascii="Times New Roman" w:eastAsia="Times New Roman" w:hAnsi="Times New Roman" w:cs="Times New Roman"/>
          <w:b/>
          <w:bCs/>
          <w:sz w:val="28"/>
          <w:szCs w:val="24"/>
          <w:lang w:eastAsia="lv-LV"/>
        </w:rPr>
        <w:t>ratīvajiem transportlīdzekļiem”</w:t>
      </w:r>
      <w:r w:rsidRPr="00484644">
        <w:rPr>
          <w:rFonts w:ascii="Times New Roman" w:eastAsia="Times New Roman" w:hAnsi="Times New Roman" w:cs="Times New Roman"/>
          <w:b/>
          <w:bCs/>
          <w:sz w:val="28"/>
          <w:szCs w:val="24"/>
          <w:lang w:eastAsia="lv-LV"/>
        </w:rPr>
        <w:t>” sākotnējās ietekmes novērtējuma ziņojums (anotācija)</w:t>
      </w:r>
    </w:p>
    <w:p w:rsidR="00BC2200" w:rsidP="004100A1" w14:paraId="01E4D9D4" w14:textId="552C6828">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bookmarkEnd w:id="0"/>
      <w:bookmarkEnd w:id="1"/>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119"/>
        <w:gridCol w:w="6936"/>
      </w:tblGrid>
      <w:tr w14:paraId="78167F3C" w14:textId="77777777" w:rsidTr="004E2DD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BC2200" w:rsidRPr="00076089" w:rsidP="00F06A5A" w14:paraId="369E75B5" w14:textId="77777777">
            <w:pPr>
              <w:shd w:val="clear" w:color="auto" w:fill="FFFFFF"/>
              <w:spacing w:after="0" w:line="240" w:lineRule="auto"/>
              <w:jc w:val="center"/>
              <w:rPr>
                <w:rFonts w:ascii="Times New Roman" w:eastAsia="Times New Roman" w:hAnsi="Times New Roman" w:cs="Times New Roman"/>
                <w:b/>
                <w:sz w:val="24"/>
                <w:szCs w:val="24"/>
                <w:lang w:eastAsia="lv-LV"/>
              </w:rPr>
            </w:pPr>
            <w:r w:rsidRPr="002523D7">
              <w:rPr>
                <w:rFonts w:ascii="Times New Roman" w:eastAsia="Times New Roman" w:hAnsi="Times New Roman" w:cs="Times New Roman"/>
                <w:b/>
                <w:bCs/>
                <w:iCs/>
                <w:sz w:val="24"/>
                <w:szCs w:val="24"/>
                <w:lang w:val="sv-SE" w:eastAsia="lv-LV"/>
              </w:rPr>
              <w:t>Tiesību akta projekta anotācijas kopsavilkums</w:t>
            </w:r>
          </w:p>
        </w:tc>
      </w:tr>
      <w:tr w14:paraId="3627CD24" w14:textId="77777777" w:rsidTr="00791A02">
        <w:tblPrEx>
          <w:tblW w:w="5000" w:type="pct"/>
          <w:tblCellMar>
            <w:top w:w="24" w:type="dxa"/>
            <w:left w:w="24" w:type="dxa"/>
            <w:bottom w:w="24" w:type="dxa"/>
            <w:right w:w="24" w:type="dxa"/>
          </w:tblCellMar>
          <w:tblLook w:val="04A0"/>
        </w:tblPrEx>
        <w:trPr>
          <w:trHeight w:val="747"/>
        </w:trPr>
        <w:tc>
          <w:tcPr>
            <w:tcW w:w="1170" w:type="pct"/>
            <w:tcBorders>
              <w:top w:val="outset" w:sz="6" w:space="0" w:color="414142"/>
              <w:left w:val="outset" w:sz="6" w:space="0" w:color="414142"/>
              <w:bottom w:val="outset" w:sz="6" w:space="0" w:color="414142"/>
              <w:right w:val="outset" w:sz="6" w:space="0" w:color="414142"/>
            </w:tcBorders>
          </w:tcPr>
          <w:p w:rsidR="00BC2200" w:rsidRPr="00484644" w:rsidP="00F06A5A" w14:paraId="121C22E0" w14:textId="77777777">
            <w:pPr>
              <w:spacing w:after="0" w:line="240" w:lineRule="auto"/>
              <w:ind w:left="119" w:right="140"/>
              <w:rPr>
                <w:rFonts w:ascii="Times New Roman" w:eastAsia="Times New Roman" w:hAnsi="Times New Roman" w:cs="Times New Roman"/>
                <w:sz w:val="24"/>
                <w:szCs w:val="24"/>
                <w:lang w:eastAsia="lv-LV"/>
              </w:rPr>
            </w:pPr>
            <w:r w:rsidRPr="00B377FE">
              <w:rPr>
                <w:rFonts w:ascii="Times New Roman" w:eastAsia="Times New Roman" w:hAnsi="Times New Roman" w:cs="Times New Roman"/>
                <w:iCs/>
                <w:sz w:val="24"/>
                <w:szCs w:val="24"/>
                <w:lang w:eastAsia="lv-LV"/>
              </w:rPr>
              <w:t>Mērķis, risinājums un projekta spēkā stāšanās laiks</w:t>
            </w:r>
          </w:p>
        </w:tc>
        <w:tc>
          <w:tcPr>
            <w:tcW w:w="3830" w:type="pct"/>
            <w:tcBorders>
              <w:top w:val="outset" w:sz="6" w:space="0" w:color="414142"/>
              <w:left w:val="outset" w:sz="6" w:space="0" w:color="414142"/>
              <w:bottom w:val="outset" w:sz="6" w:space="0" w:color="414142"/>
              <w:right w:val="outset" w:sz="6" w:space="0" w:color="414142"/>
            </w:tcBorders>
          </w:tcPr>
          <w:p w:rsidR="00BC2200" w:rsidRPr="00484644" w:rsidP="00F06A5A" w14:paraId="5C72AB70" w14:textId="402B6D6A">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attiecināms</w:t>
            </w:r>
          </w:p>
        </w:tc>
      </w:tr>
    </w:tbl>
    <w:p w:rsidR="00BC2200" w:rsidP="004100A1" w14:paraId="64D7E2B4" w14:textId="77777777">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65"/>
        <w:gridCol w:w="1893"/>
        <w:gridCol w:w="6897"/>
      </w:tblGrid>
      <w:tr w14:paraId="69D0C210" w14:textId="77777777" w:rsidTr="00621459">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6630C" w:rsidRPr="00484644" w:rsidP="00621459" w14:paraId="3E47F6B8"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I. Tiesību akta projekta izstrādes nepieciešamība</w:t>
            </w:r>
          </w:p>
        </w:tc>
      </w:tr>
      <w:tr w14:paraId="1C7DB193" w14:textId="77777777" w:rsidTr="00247583">
        <w:tblPrEx>
          <w:tblW w:w="5000" w:type="pct"/>
          <w:tblCellMar>
            <w:top w:w="24" w:type="dxa"/>
            <w:left w:w="24" w:type="dxa"/>
            <w:bottom w:w="24" w:type="dxa"/>
            <w:right w:w="24" w:type="dxa"/>
          </w:tblCellMar>
          <w:tblLook w:val="04A0"/>
        </w:tblPrEx>
        <w:trPr>
          <w:trHeight w:val="387"/>
        </w:trPr>
        <w:tc>
          <w:tcPr>
            <w:tcW w:w="150"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08B1DC1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038"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2A5651DA" w14:textId="77777777">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Pamatojums</w:t>
            </w:r>
          </w:p>
        </w:tc>
        <w:tc>
          <w:tcPr>
            <w:tcW w:w="3812" w:type="pct"/>
            <w:tcBorders>
              <w:top w:val="outset" w:sz="6" w:space="0" w:color="414142"/>
              <w:left w:val="outset" w:sz="6" w:space="0" w:color="414142"/>
              <w:bottom w:val="outset" w:sz="6" w:space="0" w:color="414142"/>
              <w:right w:val="outset" w:sz="6" w:space="0" w:color="414142"/>
            </w:tcBorders>
            <w:hideMark/>
          </w:tcPr>
          <w:p w:rsidR="0066630C" w:rsidRPr="00513C2D" w:rsidP="00247583" w14:paraId="54820EC6" w14:textId="240C6232">
            <w:pPr>
              <w:spacing w:after="0" w:line="240" w:lineRule="auto"/>
              <w:ind w:left="119" w:right="140" w:firstLine="282"/>
              <w:jc w:val="both"/>
              <w:rPr>
                <w:rFonts w:ascii="Times New Roman" w:hAnsi="Times New Roman" w:cs="Times New Roman"/>
                <w:sz w:val="24"/>
                <w:szCs w:val="24"/>
              </w:rPr>
            </w:pPr>
            <w:r>
              <w:rPr>
                <w:rFonts w:ascii="Times New Roman" w:hAnsi="Times New Roman" w:cs="Times New Roman"/>
                <w:sz w:val="24"/>
                <w:szCs w:val="24"/>
              </w:rPr>
              <w:t>Veselības ministrijas iniciatīva</w:t>
            </w:r>
          </w:p>
        </w:tc>
      </w:tr>
      <w:tr w14:paraId="50F6C72C" w14:textId="77777777" w:rsidTr="00D30629">
        <w:tblPrEx>
          <w:tblW w:w="5000" w:type="pct"/>
          <w:tblCellMar>
            <w:top w:w="24" w:type="dxa"/>
            <w:left w:w="24" w:type="dxa"/>
            <w:bottom w:w="24" w:type="dxa"/>
            <w:right w:w="24" w:type="dxa"/>
          </w:tblCellMar>
          <w:tblLook w:val="04A0"/>
        </w:tblPrEx>
        <w:trPr>
          <w:trHeight w:val="956"/>
        </w:trPr>
        <w:tc>
          <w:tcPr>
            <w:tcW w:w="150" w:type="pct"/>
            <w:tcBorders>
              <w:top w:val="outset" w:sz="6" w:space="0" w:color="414142"/>
              <w:left w:val="outset" w:sz="6" w:space="0" w:color="414142"/>
              <w:bottom w:val="outset" w:sz="6" w:space="0" w:color="414142"/>
              <w:right w:val="outset" w:sz="6" w:space="0" w:color="414142"/>
            </w:tcBorders>
          </w:tcPr>
          <w:p w:rsidR="00BC2200" w:rsidRPr="00484644" w:rsidP="00621459" w14:paraId="605EB35E" w14:textId="7838AEE2">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38" w:type="pct"/>
            <w:tcBorders>
              <w:top w:val="outset" w:sz="6" w:space="0" w:color="414142"/>
              <w:left w:val="outset" w:sz="6" w:space="0" w:color="414142"/>
              <w:bottom w:val="outset" w:sz="6" w:space="0" w:color="414142"/>
              <w:right w:val="outset" w:sz="6" w:space="0" w:color="414142"/>
            </w:tcBorders>
          </w:tcPr>
          <w:p w:rsidR="003105B6" w:rsidP="00621459" w14:paraId="2C13F68A" w14:textId="52427B51">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105B6" w:rsidRPr="003105B6" w:rsidP="003105B6" w14:paraId="2BDC8495" w14:textId="77777777">
            <w:pPr>
              <w:rPr>
                <w:rFonts w:ascii="Times New Roman" w:eastAsia="Times New Roman" w:hAnsi="Times New Roman" w:cs="Times New Roman"/>
                <w:sz w:val="24"/>
                <w:szCs w:val="24"/>
                <w:lang w:eastAsia="lv-LV"/>
              </w:rPr>
            </w:pPr>
          </w:p>
          <w:p w:rsidR="003105B6" w:rsidRPr="003105B6" w:rsidP="003105B6" w14:paraId="64AD0D66" w14:textId="77777777">
            <w:pPr>
              <w:rPr>
                <w:rFonts w:ascii="Times New Roman" w:eastAsia="Times New Roman" w:hAnsi="Times New Roman" w:cs="Times New Roman"/>
                <w:sz w:val="24"/>
                <w:szCs w:val="24"/>
                <w:lang w:eastAsia="lv-LV"/>
              </w:rPr>
            </w:pPr>
          </w:p>
          <w:p w:rsidR="003105B6" w:rsidRPr="003105B6" w:rsidP="003105B6" w14:paraId="26FF22EB" w14:textId="77777777">
            <w:pPr>
              <w:rPr>
                <w:rFonts w:ascii="Times New Roman" w:eastAsia="Times New Roman" w:hAnsi="Times New Roman" w:cs="Times New Roman"/>
                <w:sz w:val="24"/>
                <w:szCs w:val="24"/>
                <w:lang w:eastAsia="lv-LV"/>
              </w:rPr>
            </w:pPr>
          </w:p>
          <w:p w:rsidR="003105B6" w:rsidRPr="003105B6" w:rsidP="003105B6" w14:paraId="767428AD" w14:textId="77777777">
            <w:pPr>
              <w:rPr>
                <w:rFonts w:ascii="Times New Roman" w:eastAsia="Times New Roman" w:hAnsi="Times New Roman" w:cs="Times New Roman"/>
                <w:sz w:val="24"/>
                <w:szCs w:val="24"/>
                <w:lang w:eastAsia="lv-LV"/>
              </w:rPr>
            </w:pPr>
          </w:p>
          <w:p w:rsidR="003105B6" w:rsidRPr="003105B6" w:rsidP="003105B6" w14:paraId="56259332" w14:textId="77777777">
            <w:pPr>
              <w:rPr>
                <w:rFonts w:ascii="Times New Roman" w:eastAsia="Times New Roman" w:hAnsi="Times New Roman" w:cs="Times New Roman"/>
                <w:sz w:val="24"/>
                <w:szCs w:val="24"/>
                <w:lang w:eastAsia="lv-LV"/>
              </w:rPr>
            </w:pPr>
          </w:p>
          <w:p w:rsidR="003105B6" w:rsidRPr="003105B6" w:rsidP="003105B6" w14:paraId="0617E910" w14:textId="77777777">
            <w:pPr>
              <w:rPr>
                <w:rFonts w:ascii="Times New Roman" w:eastAsia="Times New Roman" w:hAnsi="Times New Roman" w:cs="Times New Roman"/>
                <w:sz w:val="24"/>
                <w:szCs w:val="24"/>
                <w:lang w:eastAsia="lv-LV"/>
              </w:rPr>
            </w:pPr>
          </w:p>
          <w:p w:rsidR="003105B6" w:rsidRPr="003105B6" w:rsidP="003105B6" w14:paraId="746B2AAC" w14:textId="77777777">
            <w:pPr>
              <w:rPr>
                <w:rFonts w:ascii="Times New Roman" w:eastAsia="Times New Roman" w:hAnsi="Times New Roman" w:cs="Times New Roman"/>
                <w:sz w:val="24"/>
                <w:szCs w:val="24"/>
                <w:lang w:eastAsia="lv-LV"/>
              </w:rPr>
            </w:pPr>
          </w:p>
          <w:p w:rsidR="003105B6" w:rsidRPr="003105B6" w:rsidP="003105B6" w14:paraId="146E2935" w14:textId="77777777">
            <w:pPr>
              <w:rPr>
                <w:rFonts w:ascii="Times New Roman" w:eastAsia="Times New Roman" w:hAnsi="Times New Roman" w:cs="Times New Roman"/>
                <w:sz w:val="24"/>
                <w:szCs w:val="24"/>
                <w:lang w:eastAsia="lv-LV"/>
              </w:rPr>
            </w:pPr>
          </w:p>
          <w:p w:rsidR="003105B6" w:rsidRPr="003105B6" w:rsidP="003105B6" w14:paraId="781CB898" w14:textId="77777777">
            <w:pPr>
              <w:rPr>
                <w:rFonts w:ascii="Times New Roman" w:eastAsia="Times New Roman" w:hAnsi="Times New Roman" w:cs="Times New Roman"/>
                <w:sz w:val="24"/>
                <w:szCs w:val="24"/>
                <w:lang w:eastAsia="lv-LV"/>
              </w:rPr>
            </w:pPr>
          </w:p>
          <w:p w:rsidR="003105B6" w:rsidRPr="003105B6" w:rsidP="003105B6" w14:paraId="0F13BA8B" w14:textId="77777777">
            <w:pPr>
              <w:rPr>
                <w:rFonts w:ascii="Times New Roman" w:eastAsia="Times New Roman" w:hAnsi="Times New Roman" w:cs="Times New Roman"/>
                <w:sz w:val="24"/>
                <w:szCs w:val="24"/>
                <w:lang w:eastAsia="lv-LV"/>
              </w:rPr>
            </w:pPr>
          </w:p>
          <w:p w:rsidR="003105B6" w:rsidRPr="003105B6" w:rsidP="003105B6" w14:paraId="1BFFF0BB" w14:textId="77777777">
            <w:pPr>
              <w:rPr>
                <w:rFonts w:ascii="Times New Roman" w:eastAsia="Times New Roman" w:hAnsi="Times New Roman" w:cs="Times New Roman"/>
                <w:sz w:val="24"/>
                <w:szCs w:val="24"/>
                <w:lang w:eastAsia="lv-LV"/>
              </w:rPr>
            </w:pPr>
          </w:p>
          <w:p w:rsidR="003105B6" w:rsidRPr="003105B6" w:rsidP="003105B6" w14:paraId="04F5B496" w14:textId="77777777">
            <w:pPr>
              <w:rPr>
                <w:rFonts w:ascii="Times New Roman" w:eastAsia="Times New Roman" w:hAnsi="Times New Roman" w:cs="Times New Roman"/>
                <w:sz w:val="24"/>
                <w:szCs w:val="24"/>
                <w:lang w:eastAsia="lv-LV"/>
              </w:rPr>
            </w:pPr>
          </w:p>
          <w:p w:rsidR="003105B6" w:rsidRPr="003105B6" w:rsidP="003105B6" w14:paraId="45E30F5C" w14:textId="77777777">
            <w:pPr>
              <w:rPr>
                <w:rFonts w:ascii="Times New Roman" w:eastAsia="Times New Roman" w:hAnsi="Times New Roman" w:cs="Times New Roman"/>
                <w:sz w:val="24"/>
                <w:szCs w:val="24"/>
                <w:lang w:eastAsia="lv-LV"/>
              </w:rPr>
            </w:pPr>
          </w:p>
          <w:p w:rsidR="003105B6" w:rsidRPr="003105B6" w:rsidP="003105B6" w14:paraId="1CFEDB1B" w14:textId="77777777">
            <w:pPr>
              <w:rPr>
                <w:rFonts w:ascii="Times New Roman" w:eastAsia="Times New Roman" w:hAnsi="Times New Roman" w:cs="Times New Roman"/>
                <w:sz w:val="24"/>
                <w:szCs w:val="24"/>
                <w:lang w:eastAsia="lv-LV"/>
              </w:rPr>
            </w:pPr>
          </w:p>
          <w:p w:rsidR="003105B6" w:rsidRPr="003105B6" w:rsidP="003105B6" w14:paraId="3F1EE35F" w14:textId="77777777">
            <w:pPr>
              <w:rPr>
                <w:rFonts w:ascii="Times New Roman" w:eastAsia="Times New Roman" w:hAnsi="Times New Roman" w:cs="Times New Roman"/>
                <w:sz w:val="24"/>
                <w:szCs w:val="24"/>
                <w:lang w:eastAsia="lv-LV"/>
              </w:rPr>
            </w:pPr>
          </w:p>
          <w:p w:rsidR="003105B6" w:rsidRPr="003105B6" w:rsidP="003105B6" w14:paraId="314C1B8B" w14:textId="77777777">
            <w:pPr>
              <w:rPr>
                <w:rFonts w:ascii="Times New Roman" w:eastAsia="Times New Roman" w:hAnsi="Times New Roman" w:cs="Times New Roman"/>
                <w:sz w:val="24"/>
                <w:szCs w:val="24"/>
                <w:lang w:eastAsia="lv-LV"/>
              </w:rPr>
            </w:pPr>
          </w:p>
          <w:p w:rsidR="00BC2200" w:rsidRPr="003105B6" w:rsidP="003105B6" w14:paraId="5B81B029" w14:textId="1F0581AA">
            <w:pPr>
              <w:jc w:val="center"/>
              <w:rPr>
                <w:rFonts w:ascii="Times New Roman" w:eastAsia="Times New Roman" w:hAnsi="Times New Roman" w:cs="Times New Roman"/>
                <w:sz w:val="24"/>
                <w:szCs w:val="24"/>
                <w:lang w:eastAsia="lv-LV"/>
              </w:rPr>
            </w:pPr>
          </w:p>
        </w:tc>
        <w:tc>
          <w:tcPr>
            <w:tcW w:w="3812" w:type="pct"/>
            <w:tcBorders>
              <w:top w:val="outset" w:sz="6" w:space="0" w:color="414142"/>
              <w:left w:val="outset" w:sz="6" w:space="0" w:color="414142"/>
              <w:bottom w:val="outset" w:sz="6" w:space="0" w:color="414142"/>
              <w:right w:val="outset" w:sz="6" w:space="0" w:color="414142"/>
            </w:tcBorders>
          </w:tcPr>
          <w:p w:rsidR="00766F6B" w:rsidP="009F55C3" w14:paraId="6D821566" w14:textId="6B44F74C">
            <w:pPr>
              <w:spacing w:after="0" w:line="240" w:lineRule="auto"/>
              <w:ind w:left="119" w:right="140" w:firstLine="282"/>
              <w:jc w:val="both"/>
              <w:rPr>
                <w:rFonts w:ascii="Times New Roman" w:eastAsia="Times New Roman" w:hAnsi="Times New Roman" w:cs="Times New Roman"/>
                <w:sz w:val="24"/>
                <w:szCs w:val="24"/>
                <w:lang w:eastAsia="lv-LV"/>
              </w:rPr>
            </w:pPr>
            <w:r w:rsidRPr="00247583">
              <w:rPr>
                <w:rFonts w:ascii="Times New Roman" w:eastAsia="Times New Roman" w:hAnsi="Times New Roman" w:cs="Times New Roman"/>
                <w:sz w:val="24"/>
                <w:szCs w:val="24"/>
                <w:lang w:eastAsia="lv-LV"/>
              </w:rPr>
              <w:t>Ministru kabineta 1999.gada 31.augusta noteikumu Nr.304 “Noteikumi par operatīvajiem transportlī</w:t>
            </w:r>
            <w:r>
              <w:rPr>
                <w:rFonts w:ascii="Times New Roman" w:eastAsia="Times New Roman" w:hAnsi="Times New Roman" w:cs="Times New Roman"/>
                <w:sz w:val="24"/>
                <w:szCs w:val="24"/>
                <w:lang w:eastAsia="lv-LV"/>
              </w:rPr>
              <w:t xml:space="preserve">dzekļiem” (turpmāk – Noteikumi) </w:t>
            </w:r>
            <w:r w:rsidRPr="00247583">
              <w:rPr>
                <w:rFonts w:ascii="Times New Roman" w:eastAsia="Times New Roman" w:hAnsi="Times New Roman" w:cs="Times New Roman"/>
                <w:sz w:val="24"/>
                <w:szCs w:val="24"/>
                <w:lang w:eastAsia="lv-LV"/>
              </w:rPr>
              <w:t xml:space="preserve">14.punkts nosaka, ka par operatīvā transportlīdzekļa vadītāju drīkst būt persona, kurai ir atbilstošas kategorijas transportlīdzekļa vadītāja apliecība un vismaz trīs gadus ilgs attiecīgajai kategorijai atbilstošs transportlīdzekļa vadītāja stāžs, tajā pašā laikā paredzot izņēmumu, ka </w:t>
            </w:r>
            <w:r w:rsidRPr="00766F6B">
              <w:rPr>
                <w:rFonts w:ascii="Times New Roman" w:eastAsia="Times New Roman" w:hAnsi="Times New Roman" w:cs="Times New Roman"/>
                <w:sz w:val="24"/>
                <w:szCs w:val="24"/>
                <w:lang w:eastAsia="lv-LV"/>
              </w:rPr>
              <w:t>Iekšlietu</w:t>
            </w:r>
            <w:r w:rsidRPr="00766F6B">
              <w:rPr>
                <w:rFonts w:ascii="Times New Roman" w:eastAsia="Times New Roman" w:hAnsi="Times New Roman" w:cs="Times New Roman"/>
                <w:sz w:val="24"/>
                <w:szCs w:val="24"/>
                <w:lang w:eastAsia="lv-LV"/>
              </w:rPr>
              <w:t xml:space="preserve"> ministrijas padotībā esošajās iestādēs un Ieslodzījuma vietu pārvaldē par operatīvā transportlīdzekļa vadītāju drīkst būt persona, kurai ir atbilstošas kategorijas trans</w:t>
            </w:r>
            <w:r>
              <w:rPr>
                <w:rFonts w:ascii="Times New Roman" w:eastAsia="Times New Roman" w:hAnsi="Times New Roman" w:cs="Times New Roman"/>
                <w:sz w:val="24"/>
                <w:szCs w:val="24"/>
                <w:lang w:eastAsia="lv-LV"/>
              </w:rPr>
              <w:t>portlīdzekļa vadītāja apliecība, nenosakot prasību pēc konkrēta transportlīdzekļa vadītāja stāža.</w:t>
            </w:r>
          </w:p>
          <w:p w:rsidR="009F55C3" w:rsidRPr="00334F40" w:rsidP="009F55C3" w14:paraId="1F0A4FCA" w14:textId="77777777">
            <w:pPr>
              <w:pStyle w:val="tv2132"/>
              <w:spacing w:line="240" w:lineRule="auto"/>
              <w:ind w:left="119" w:right="140" w:firstLine="282"/>
              <w:jc w:val="both"/>
              <w:rPr>
                <w:color w:val="auto"/>
                <w:sz w:val="24"/>
                <w:szCs w:val="24"/>
              </w:rPr>
            </w:pPr>
            <w:r w:rsidRPr="00334F40">
              <w:rPr>
                <w:color w:val="auto"/>
                <w:sz w:val="24"/>
                <w:szCs w:val="24"/>
              </w:rPr>
              <w:t>Ceļu satiksmes l</w:t>
            </w:r>
            <w:bookmarkStart w:id="2" w:name="_GoBack"/>
            <w:bookmarkEnd w:id="2"/>
            <w:r w:rsidRPr="00334F40">
              <w:rPr>
                <w:color w:val="auto"/>
                <w:sz w:val="24"/>
                <w:szCs w:val="24"/>
              </w:rPr>
              <w:t>ikuma 23.panta pirmās daļas 6. un 7.punkts nosaka, ka transportlīdzekļu vadītāja apliecību kategorijām atbilst šādi transportlīdzekļi (izņemot traktortehniku):</w:t>
            </w:r>
          </w:p>
          <w:p w:rsidR="009F55C3" w:rsidRPr="00334F40" w:rsidP="009F55C3" w14:paraId="69A3C70E" w14:textId="77777777">
            <w:pPr>
              <w:pStyle w:val="tv2132"/>
              <w:spacing w:line="240" w:lineRule="auto"/>
              <w:ind w:left="119" w:right="140" w:firstLine="282"/>
              <w:jc w:val="both"/>
              <w:rPr>
                <w:color w:val="auto"/>
                <w:sz w:val="24"/>
                <w:szCs w:val="24"/>
              </w:rPr>
            </w:pPr>
            <w:r w:rsidRPr="00334F40">
              <w:rPr>
                <w:color w:val="auto"/>
                <w:sz w:val="24"/>
                <w:szCs w:val="24"/>
              </w:rPr>
              <w:t xml:space="preserve"> 6) B — mehāniskie transportlīdzekļi, izņemot A kategorijas motociklus, kuru pilna masa nepārsniedz 3500 kilogramus un kuri ir konstruēti un paredzēti ne vairāk kā astoņu pasažieru pārvadāšanai, neskaitot vadītāju, kā arī šādas kategorijas vilcēja savienojums ar piekabi, kuras pilna masa nepārsniedz 750 kilogramus. Ir atļauts arī šīs kategorijas vilcēja savienojums ar piekabi, kuras pilna masa pārsniedz 750 kilogramus, ja šā savienojuma pilna masa nepārsniedz 4250 kilogramus;</w:t>
            </w:r>
          </w:p>
          <w:p w:rsidR="009F55C3" w:rsidRPr="00334F40" w:rsidP="009F55C3" w14:paraId="4B1859A6" w14:textId="77777777">
            <w:pPr>
              <w:pStyle w:val="tv2132"/>
              <w:spacing w:line="240" w:lineRule="auto"/>
              <w:ind w:left="119" w:right="140" w:firstLine="282"/>
              <w:jc w:val="both"/>
              <w:rPr>
                <w:color w:val="auto"/>
                <w:sz w:val="24"/>
                <w:szCs w:val="24"/>
              </w:rPr>
            </w:pPr>
            <w:r w:rsidRPr="00334F40">
              <w:rPr>
                <w:color w:val="auto"/>
                <w:sz w:val="24"/>
                <w:szCs w:val="24"/>
              </w:rPr>
              <w:t>7) C1 — mehāniskie transportlīdzekļi, kuri neietilpst D1 vai D kategorijā, kuru pilna masa pārsniedz 3500 kilogramus, bet nepārsniedz 7500 kilogramus un kuri ir konstruēti un paredzēti ne vairāk kā astoņu pasažieru pārvadāšanai, neskaitot vadītāju, kā arī šādas kategorijas vilcēja savienojums ar piekabi, kuras pilna masa nepārsniedz 750 kilogramus;</w:t>
            </w:r>
          </w:p>
          <w:p w:rsidR="009F55C3" w:rsidP="009F55C3" w14:paraId="25691389" w14:textId="5B1CD328">
            <w:pPr>
              <w:spacing w:after="0" w:line="240" w:lineRule="auto"/>
              <w:ind w:left="119" w:right="140" w:firstLine="282"/>
              <w:jc w:val="both"/>
              <w:rPr>
                <w:rFonts w:ascii="Times New Roman" w:eastAsia="Times New Roman" w:hAnsi="Times New Roman" w:cs="Times New Roman"/>
                <w:sz w:val="24"/>
                <w:szCs w:val="24"/>
                <w:lang w:eastAsia="lv-LV"/>
              </w:rPr>
            </w:pPr>
            <w:r w:rsidRPr="00247583">
              <w:rPr>
                <w:rFonts w:ascii="Times New Roman" w:hAnsi="Times New Roman" w:cs="Times New Roman"/>
                <w:sz w:val="24"/>
                <w:szCs w:val="24"/>
              </w:rPr>
              <w:t>Neatliekamās medicīniskās palīdzības dienests (turpmāk – Dienests)</w:t>
            </w:r>
            <w:r w:rsidRPr="00247583">
              <w:rPr>
                <w:rFonts w:ascii="Times New Roman" w:eastAsia="Times New Roman" w:hAnsi="Times New Roman" w:cs="Times New Roman"/>
                <w:sz w:val="24"/>
                <w:szCs w:val="24"/>
                <w:lang w:eastAsia="lv-LV"/>
              </w:rPr>
              <w:t xml:space="preserve"> savas pamatfunkcijas</w:t>
            </w:r>
            <w:r>
              <w:rPr>
                <w:rFonts w:ascii="Times New Roman" w:eastAsia="Times New Roman" w:hAnsi="Times New Roman" w:cs="Times New Roman"/>
                <w:sz w:val="24"/>
                <w:szCs w:val="24"/>
                <w:lang w:eastAsia="lv-LV"/>
              </w:rPr>
              <w:t xml:space="preserve"> </w:t>
            </w:r>
            <w:r w:rsidRPr="00247583">
              <w:rPr>
                <w:rFonts w:ascii="Times New Roman" w:eastAsia="Times New Roman" w:hAnsi="Times New Roman" w:cs="Times New Roman"/>
                <w:sz w:val="24"/>
                <w:szCs w:val="24"/>
                <w:lang w:eastAsia="lv-LV"/>
              </w:rPr>
              <w:t xml:space="preserve">- organizēt un nodrošināt neatliekamo medicīnisko palīdzību iedzīvotājiem </w:t>
            </w:r>
            <w:r w:rsidRPr="00247583">
              <w:rPr>
                <w:rFonts w:ascii="Times New Roman" w:eastAsia="Times New Roman" w:hAnsi="Times New Roman" w:cs="Times New Roman"/>
                <w:sz w:val="24"/>
                <w:szCs w:val="24"/>
                <w:lang w:eastAsia="lv-LV"/>
              </w:rPr>
              <w:t>pirmsslimnīcas</w:t>
            </w:r>
            <w:r w:rsidRPr="00247583">
              <w:rPr>
                <w:rFonts w:ascii="Times New Roman" w:eastAsia="Times New Roman" w:hAnsi="Times New Roman" w:cs="Times New Roman"/>
                <w:sz w:val="24"/>
                <w:szCs w:val="24"/>
                <w:lang w:eastAsia="lv-LV"/>
              </w:rPr>
              <w:t xml:space="preserve"> etapā, nodrošināšanai ikdienā izmanto </w:t>
            </w:r>
            <w:r>
              <w:rPr>
                <w:rFonts w:ascii="Times New Roman" w:eastAsia="Times New Roman" w:hAnsi="Times New Roman" w:cs="Times New Roman"/>
                <w:sz w:val="24"/>
                <w:szCs w:val="24"/>
                <w:lang w:eastAsia="lv-LV"/>
              </w:rPr>
              <w:t>aptuveni 200</w:t>
            </w:r>
            <w:r w:rsidRPr="00247583">
              <w:rPr>
                <w:rFonts w:ascii="Times New Roman" w:eastAsia="Times New Roman" w:hAnsi="Times New Roman" w:cs="Times New Roman"/>
                <w:sz w:val="24"/>
                <w:szCs w:val="24"/>
                <w:lang w:eastAsia="lv-LV"/>
              </w:rPr>
              <w:t xml:space="preserve"> operatīvos medicīniskos transportlīdzekļus (turpmāk – OMT)</w:t>
            </w:r>
            <w:r>
              <w:rPr>
                <w:rFonts w:ascii="Times New Roman" w:eastAsia="Times New Roman" w:hAnsi="Times New Roman" w:cs="Times New Roman"/>
                <w:sz w:val="24"/>
                <w:szCs w:val="24"/>
                <w:lang w:eastAsia="lv-LV"/>
              </w:rPr>
              <w:t xml:space="preserve">, kuru </w:t>
            </w:r>
            <w:r w:rsidRPr="005A51C3">
              <w:rPr>
                <w:rFonts w:ascii="Times New Roman" w:hAnsi="Times New Roman" w:cs="Times New Roman"/>
                <w:sz w:val="24"/>
                <w:szCs w:val="24"/>
              </w:rPr>
              <w:t>pilna masa nepārsniedz 3500 kilogramus</w:t>
            </w:r>
            <w:r>
              <w:rPr>
                <w:rFonts w:ascii="Times New Roman" w:eastAsia="Times New Roman" w:hAnsi="Times New Roman" w:cs="Times New Roman"/>
                <w:sz w:val="24"/>
                <w:szCs w:val="24"/>
                <w:lang w:eastAsia="lv-LV"/>
              </w:rPr>
              <w:t xml:space="preserve"> un kuru vadīšanai nepieciešama B kategorijas transp</w:t>
            </w:r>
            <w:r w:rsidR="00EF23D8">
              <w:rPr>
                <w:rFonts w:ascii="Times New Roman" w:eastAsia="Times New Roman" w:hAnsi="Times New Roman" w:cs="Times New Roman"/>
                <w:sz w:val="24"/>
                <w:szCs w:val="24"/>
                <w:lang w:eastAsia="lv-LV"/>
              </w:rPr>
              <w:t>ortlīdzekļa vadītāja apliecība.</w:t>
            </w:r>
          </w:p>
          <w:p w:rsidR="009F55C3" w:rsidP="009F55C3" w14:paraId="3665A185" w14:textId="3AD0A65D">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Publisko iepirkumu likumā noteiktajam, o</w:t>
            </w:r>
            <w:r w:rsidRPr="00247583">
              <w:rPr>
                <w:rFonts w:ascii="Times New Roman" w:eastAsia="Times New Roman" w:hAnsi="Times New Roman" w:cs="Times New Roman"/>
                <w:sz w:val="24"/>
                <w:szCs w:val="24"/>
                <w:lang w:eastAsia="lv-LV"/>
              </w:rPr>
              <w:t xml:space="preserve">rganizējot </w:t>
            </w:r>
            <w:r>
              <w:rPr>
                <w:rFonts w:ascii="Times New Roman" w:eastAsia="Times New Roman" w:hAnsi="Times New Roman" w:cs="Times New Roman"/>
                <w:sz w:val="24"/>
                <w:szCs w:val="24"/>
                <w:lang w:eastAsia="lv-LV"/>
              </w:rPr>
              <w:t xml:space="preserve">Dienesta </w:t>
            </w:r>
            <w:r w:rsidRPr="00247583">
              <w:rPr>
                <w:rFonts w:ascii="Times New Roman" w:eastAsia="Times New Roman" w:hAnsi="Times New Roman" w:cs="Times New Roman"/>
                <w:sz w:val="24"/>
                <w:szCs w:val="24"/>
                <w:lang w:eastAsia="lv-LV"/>
              </w:rPr>
              <w:t xml:space="preserve">OMT parka atjaunošanu, daļai no plānotajiem OMT pilnā </w:t>
            </w:r>
            <w:r w:rsidRPr="00247583">
              <w:rPr>
                <w:rFonts w:ascii="Times New Roman" w:eastAsia="Times New Roman" w:hAnsi="Times New Roman" w:cs="Times New Roman"/>
                <w:sz w:val="24"/>
                <w:szCs w:val="24"/>
                <w:lang w:eastAsia="lv-LV"/>
              </w:rPr>
              <w:t>masa pārsnieg</w:t>
            </w:r>
            <w:r>
              <w:rPr>
                <w:rFonts w:ascii="Times New Roman" w:eastAsia="Times New Roman" w:hAnsi="Times New Roman" w:cs="Times New Roman"/>
                <w:sz w:val="24"/>
                <w:szCs w:val="24"/>
                <w:lang w:eastAsia="lv-LV"/>
              </w:rPr>
              <w:t>s</w:t>
            </w:r>
            <w:r w:rsidRPr="00247583">
              <w:rPr>
                <w:rFonts w:ascii="Times New Roman" w:eastAsia="Times New Roman" w:hAnsi="Times New Roman" w:cs="Times New Roman"/>
                <w:sz w:val="24"/>
                <w:szCs w:val="24"/>
                <w:lang w:eastAsia="lv-LV"/>
              </w:rPr>
              <w:t xml:space="preserve"> 3500</w:t>
            </w:r>
            <w:r>
              <w:rPr>
                <w:rFonts w:ascii="Times New Roman" w:eastAsia="Times New Roman" w:hAnsi="Times New Roman" w:cs="Times New Roman"/>
                <w:sz w:val="24"/>
                <w:szCs w:val="24"/>
                <w:lang w:eastAsia="lv-LV"/>
              </w:rPr>
              <w:t xml:space="preserve"> </w:t>
            </w:r>
            <w:r w:rsidRPr="00247583">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ilo</w:t>
            </w:r>
            <w:r w:rsidRPr="00247583">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ramus</w:t>
            </w:r>
            <w:r w:rsidRPr="002475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taču nemainīsies pārējie transportlīdzekļu tehniskie parametri (ārējie gabarīti, sēdvietu skaits, un funkcionālās prasības),</w:t>
            </w:r>
            <w:r w:rsidRPr="0024758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ar to šādu transportlīdzekļu</w:t>
            </w:r>
            <w:r w:rsidRPr="00247583">
              <w:rPr>
                <w:rFonts w:ascii="Times New Roman" w:eastAsia="Times New Roman" w:hAnsi="Times New Roman" w:cs="Times New Roman"/>
                <w:sz w:val="24"/>
                <w:szCs w:val="24"/>
                <w:lang w:eastAsia="lv-LV"/>
              </w:rPr>
              <w:t xml:space="preserve"> vadīšanai</w:t>
            </w:r>
            <w:r>
              <w:rPr>
                <w:rFonts w:ascii="Times New Roman" w:eastAsia="Times New Roman" w:hAnsi="Times New Roman" w:cs="Times New Roman"/>
                <w:sz w:val="24"/>
                <w:szCs w:val="24"/>
                <w:lang w:eastAsia="lv-LV"/>
              </w:rPr>
              <w:t xml:space="preserve"> būs</w:t>
            </w:r>
            <w:r w:rsidRPr="00247583">
              <w:rPr>
                <w:rFonts w:ascii="Times New Roman" w:eastAsia="Times New Roman" w:hAnsi="Times New Roman" w:cs="Times New Roman"/>
                <w:sz w:val="24"/>
                <w:szCs w:val="24"/>
                <w:lang w:eastAsia="lv-LV"/>
              </w:rPr>
              <w:t xml:space="preserve"> nepieciešama vismaz C1 kategorijas transp</w:t>
            </w:r>
            <w:r w:rsidR="00EF23D8">
              <w:rPr>
                <w:rFonts w:ascii="Times New Roman" w:eastAsia="Times New Roman" w:hAnsi="Times New Roman" w:cs="Times New Roman"/>
                <w:sz w:val="24"/>
                <w:szCs w:val="24"/>
                <w:lang w:eastAsia="lv-LV"/>
              </w:rPr>
              <w:t>ortlīdzekļa vadītāja apliecība.</w:t>
            </w:r>
          </w:p>
          <w:p w:rsidR="009F55C3" w:rsidRPr="00060162" w:rsidP="009F55C3" w14:paraId="73F242FB" w14:textId="011CD6E8">
            <w:pPr>
              <w:spacing w:after="0" w:line="240" w:lineRule="auto"/>
              <w:ind w:left="119" w:right="140" w:firstLine="282"/>
              <w:jc w:val="both"/>
              <w:rPr>
                <w:rFonts w:ascii="Times New Roman" w:eastAsia="Times New Roman" w:hAnsi="Times New Roman" w:cs="Times New Roman"/>
                <w:sz w:val="24"/>
                <w:szCs w:val="24"/>
                <w:lang w:eastAsia="lv-LV"/>
              </w:rPr>
            </w:pPr>
            <w:r w:rsidRPr="00060162">
              <w:rPr>
                <w:rFonts w:ascii="Times New Roman" w:eastAsia="Times New Roman" w:hAnsi="Times New Roman" w:cs="Times New Roman"/>
                <w:sz w:val="24"/>
                <w:szCs w:val="24"/>
                <w:lang w:eastAsia="lv-LV"/>
              </w:rPr>
              <w:t xml:space="preserve">Praksē pierādījies, ka līdz šim </w:t>
            </w:r>
            <w:r w:rsidRPr="00334F40">
              <w:rPr>
                <w:rFonts w:ascii="Times New Roman" w:eastAsia="Times New Roman" w:hAnsi="Times New Roman" w:cs="Times New Roman"/>
                <w:sz w:val="24"/>
                <w:szCs w:val="24"/>
                <w:lang w:eastAsia="lv-LV"/>
              </w:rPr>
              <w:t xml:space="preserve">Noteikumos </w:t>
            </w:r>
            <w:r w:rsidRPr="00060162">
              <w:rPr>
                <w:rFonts w:ascii="Times New Roman" w:eastAsia="Times New Roman" w:hAnsi="Times New Roman" w:cs="Times New Roman"/>
                <w:sz w:val="24"/>
                <w:szCs w:val="24"/>
                <w:lang w:eastAsia="lv-LV"/>
              </w:rPr>
              <w:t>noteiktais transportlīdzekļa vadītāja stāžs neapliecina to, ka persona šajā laika periodā faktiski ir vadījusi attiecīg</w:t>
            </w:r>
            <w:r>
              <w:rPr>
                <w:rFonts w:ascii="Times New Roman" w:eastAsia="Times New Roman" w:hAnsi="Times New Roman" w:cs="Times New Roman"/>
                <w:sz w:val="24"/>
                <w:szCs w:val="24"/>
                <w:lang w:eastAsia="lv-LV"/>
              </w:rPr>
              <w:t>a</w:t>
            </w:r>
            <w:r w:rsidRPr="00060162">
              <w:rPr>
                <w:rFonts w:ascii="Times New Roman" w:eastAsia="Times New Roman" w:hAnsi="Times New Roman" w:cs="Times New Roman"/>
                <w:sz w:val="24"/>
                <w:szCs w:val="24"/>
                <w:lang w:eastAsia="lv-LV"/>
              </w:rPr>
              <w:t xml:space="preserve">s kategorijas transportlīdzekli, tādējādi pilnveidojot savas prasmes un iemaņas. Stāžs šo </w:t>
            </w:r>
            <w:r w:rsidRPr="00334F40">
              <w:rPr>
                <w:rFonts w:ascii="Times New Roman" w:eastAsia="Times New Roman" w:hAnsi="Times New Roman" w:cs="Times New Roman"/>
                <w:sz w:val="24"/>
                <w:szCs w:val="24"/>
                <w:lang w:eastAsia="lv-LV"/>
              </w:rPr>
              <w:t xml:space="preserve">Noteikumu </w:t>
            </w:r>
            <w:r w:rsidRPr="00060162">
              <w:rPr>
                <w:rFonts w:ascii="Times New Roman" w:eastAsia="Times New Roman" w:hAnsi="Times New Roman" w:cs="Times New Roman"/>
                <w:sz w:val="24"/>
                <w:szCs w:val="24"/>
                <w:lang w:eastAsia="lv-LV"/>
              </w:rPr>
              <w:t xml:space="preserve">izpratnē nozīmē to, cik ilgi personai ir tiesības vadīt noteiktas kategorijas transportlīdzekli, taču ne to, ka </w:t>
            </w:r>
            <w:r>
              <w:rPr>
                <w:rFonts w:ascii="Times New Roman" w:eastAsia="Times New Roman" w:hAnsi="Times New Roman" w:cs="Times New Roman"/>
                <w:sz w:val="24"/>
                <w:szCs w:val="24"/>
                <w:lang w:eastAsia="lv-LV"/>
              </w:rPr>
              <w:t>attiecīgā persona</w:t>
            </w:r>
            <w:r w:rsidRPr="00060162">
              <w:rPr>
                <w:rFonts w:ascii="Times New Roman" w:eastAsia="Times New Roman" w:hAnsi="Times New Roman" w:cs="Times New Roman"/>
                <w:sz w:val="24"/>
                <w:szCs w:val="24"/>
                <w:lang w:eastAsia="lv-LV"/>
              </w:rPr>
              <w:t xml:space="preserve"> ir papildinājusi un nostiprinājusi savas zināšanas </w:t>
            </w:r>
            <w:r>
              <w:rPr>
                <w:rFonts w:ascii="Times New Roman" w:eastAsia="Times New Roman" w:hAnsi="Times New Roman" w:cs="Times New Roman"/>
                <w:sz w:val="24"/>
                <w:szCs w:val="24"/>
                <w:lang w:eastAsia="lv-LV"/>
              </w:rPr>
              <w:t xml:space="preserve">un prasmes </w:t>
            </w:r>
            <w:r w:rsidRPr="00060162">
              <w:rPr>
                <w:rFonts w:ascii="Times New Roman" w:eastAsia="Times New Roman" w:hAnsi="Times New Roman" w:cs="Times New Roman"/>
                <w:sz w:val="24"/>
                <w:szCs w:val="24"/>
                <w:lang w:eastAsia="lv-LV"/>
              </w:rPr>
              <w:t xml:space="preserve">ar mērķi perspektīvā tās pielietot, tajā skaitā </w:t>
            </w:r>
            <w:r>
              <w:rPr>
                <w:rFonts w:ascii="Times New Roman" w:eastAsia="Times New Roman" w:hAnsi="Times New Roman" w:cs="Times New Roman"/>
                <w:sz w:val="24"/>
                <w:szCs w:val="24"/>
                <w:lang w:eastAsia="lv-LV"/>
              </w:rPr>
              <w:t xml:space="preserve">Dienesta darbiniekiem </w:t>
            </w:r>
            <w:r w:rsidRPr="00060162">
              <w:rPr>
                <w:rFonts w:ascii="Times New Roman" w:eastAsia="Times New Roman" w:hAnsi="Times New Roman" w:cs="Times New Roman"/>
                <w:sz w:val="24"/>
                <w:szCs w:val="24"/>
                <w:lang w:eastAsia="lv-LV"/>
              </w:rPr>
              <w:t>vad</w:t>
            </w:r>
            <w:r w:rsidR="00EF23D8">
              <w:rPr>
                <w:rFonts w:ascii="Times New Roman" w:eastAsia="Times New Roman" w:hAnsi="Times New Roman" w:cs="Times New Roman"/>
                <w:sz w:val="24"/>
                <w:szCs w:val="24"/>
                <w:lang w:eastAsia="lv-LV"/>
              </w:rPr>
              <w:t>ot operatīvo transportlīdzekli.</w:t>
            </w:r>
          </w:p>
          <w:p w:rsidR="009F55C3" w:rsidP="009F55C3" w14:paraId="300084F4" w14:textId="61F8E65A">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Dienests nodrošina jauno OMT vadītāju sākotnējo apmācību, iepazīstināšanu ar darba apstākļiem un pienākumiem, kā arī periodiski, piešķirtā budžeta ietvaros, atbilstoši Publisko iepirkumu likumā noteiktajam, nodrošina OMT vadītājiem teorētiskās un praktiskās apmācības drošā transportlīdzekļu vadīšanā, kas neatšķiras Dienesta rīcībā esošajiem B un C1 kategorijas transportlīdzekļiem. Jau šobrīd liela daļa Dienesta OMT vadītāju, kuri līdz šim Dienesta operatīvos transportlīdzekļus vadīja ar B kategorijai atbilstošu vadītāja apliecību, ir ieguvuši vismaz C1 kategorijas transportlīdzekļu vadīšanas tiesības, bet vairāki desmiti darbinieku veic attiecīgas apmācības, lai nodrošinātu vismaz C1 kategorijas transportlīdzekļu vadītāju apliecības iegūšanu, taču pašreizējais regulējums pieredzējušiem Dienesta operatīvo transportlīdzekļu vadītājiem liegs vadīt Dienesta transportlīdzekļus nepietiekama C1 kategorijas transp</w:t>
            </w:r>
            <w:r w:rsidR="00EF23D8">
              <w:rPr>
                <w:rFonts w:ascii="Times New Roman" w:eastAsia="Times New Roman" w:hAnsi="Times New Roman" w:cs="Times New Roman"/>
                <w:sz w:val="24"/>
                <w:szCs w:val="24"/>
                <w:lang w:eastAsia="lv-LV"/>
              </w:rPr>
              <w:t>ortlīdzekļa vadītāja stāža dēļ.</w:t>
            </w:r>
          </w:p>
          <w:p w:rsidR="009F55C3" w:rsidP="009F55C3" w14:paraId="1EF96287" w14:textId="29EF7B02">
            <w:pPr>
              <w:spacing w:after="0" w:line="240" w:lineRule="auto"/>
              <w:ind w:left="119" w:right="140" w:firstLine="282"/>
              <w:jc w:val="both"/>
              <w:rPr>
                <w:rFonts w:ascii="Times New Roman" w:eastAsia="Times New Roman" w:hAnsi="Times New Roman" w:cs="Times New Roman"/>
                <w:sz w:val="24"/>
                <w:szCs w:val="24"/>
                <w:lang w:eastAsia="lv-LV"/>
              </w:rPr>
            </w:pPr>
            <w:r w:rsidRPr="00247583">
              <w:rPr>
                <w:rFonts w:ascii="Times New Roman" w:eastAsia="Times New Roman" w:hAnsi="Times New Roman" w:cs="Times New Roman"/>
                <w:sz w:val="24"/>
                <w:szCs w:val="24"/>
                <w:lang w:eastAsia="lv-LV"/>
              </w:rPr>
              <w:t xml:space="preserve">Lai OMT parka atjaunošanas pasākumi negatīvi neietekmētu neatliekamās medicīniskās palīdzības nodrošināšanu </w:t>
            </w:r>
            <w:r w:rsidRPr="00247583">
              <w:rPr>
                <w:rFonts w:ascii="Times New Roman" w:eastAsia="Times New Roman" w:hAnsi="Times New Roman" w:cs="Times New Roman"/>
                <w:sz w:val="24"/>
                <w:szCs w:val="24"/>
                <w:lang w:eastAsia="lv-LV"/>
              </w:rPr>
              <w:t>pirmsslimnīcas</w:t>
            </w:r>
            <w:r w:rsidRPr="00247583">
              <w:rPr>
                <w:rFonts w:ascii="Times New Roman" w:eastAsia="Times New Roman" w:hAnsi="Times New Roman" w:cs="Times New Roman"/>
                <w:sz w:val="24"/>
                <w:szCs w:val="24"/>
                <w:lang w:eastAsia="lv-LV"/>
              </w:rPr>
              <w:t xml:space="preserve"> etapā</w:t>
            </w:r>
            <w:r>
              <w:rPr>
                <w:rFonts w:ascii="Times New Roman" w:eastAsia="Times New Roman" w:hAnsi="Times New Roman" w:cs="Times New Roman"/>
                <w:sz w:val="24"/>
                <w:szCs w:val="24"/>
                <w:lang w:eastAsia="lv-LV"/>
              </w:rPr>
              <w:t xml:space="preserve"> un novērstu situāciju, kad Dienestā</w:t>
            </w:r>
            <w:r w:rsidRPr="00247583">
              <w:rPr>
                <w:rFonts w:ascii="Times New Roman" w:eastAsia="Times New Roman" w:hAnsi="Times New Roman" w:cs="Times New Roman"/>
                <w:sz w:val="24"/>
                <w:szCs w:val="24"/>
                <w:lang w:eastAsia="lv-LV"/>
              </w:rPr>
              <w:t xml:space="preserve"> trūkst </w:t>
            </w:r>
            <w:r>
              <w:rPr>
                <w:rFonts w:ascii="Times New Roman" w:eastAsia="Times New Roman" w:hAnsi="Times New Roman" w:cs="Times New Roman"/>
                <w:sz w:val="24"/>
                <w:szCs w:val="24"/>
                <w:lang w:eastAsia="lv-LV"/>
              </w:rPr>
              <w:t>normatīvo aktu prasībām atbilstoši OMT vadītāji</w:t>
            </w:r>
            <w:r w:rsidRPr="00247583">
              <w:rPr>
                <w:rFonts w:ascii="Times New Roman" w:eastAsia="Times New Roman" w:hAnsi="Times New Roman" w:cs="Times New Roman"/>
                <w:sz w:val="24"/>
                <w:szCs w:val="24"/>
                <w:lang w:eastAsia="lv-LV"/>
              </w:rPr>
              <w:t xml:space="preserve">, ir nepieciešams noteikt izņēmuma regulējumu </w:t>
            </w:r>
            <w:r>
              <w:rPr>
                <w:rFonts w:ascii="Times New Roman" w:eastAsia="Times New Roman" w:hAnsi="Times New Roman" w:cs="Times New Roman"/>
                <w:sz w:val="24"/>
                <w:szCs w:val="24"/>
                <w:lang w:eastAsia="lv-LV"/>
              </w:rPr>
              <w:t xml:space="preserve">attiecībā uz </w:t>
            </w:r>
            <w:r w:rsidRPr="00247583">
              <w:rPr>
                <w:rFonts w:ascii="Times New Roman" w:eastAsia="Times New Roman" w:hAnsi="Times New Roman" w:cs="Times New Roman"/>
                <w:sz w:val="24"/>
                <w:szCs w:val="24"/>
                <w:lang w:eastAsia="lv-LV"/>
              </w:rPr>
              <w:t>neatliekamās medicīniskās palīdzības iestādēm vai citu ārstniecības iestāžu neatliekamās medicīniskās palīdzības struktūrvienībām (nodaļām), t</w:t>
            </w:r>
            <w:r w:rsidR="0058511F">
              <w:rPr>
                <w:rFonts w:ascii="Times New Roman" w:eastAsia="Times New Roman" w:hAnsi="Times New Roman" w:cs="Times New Roman"/>
                <w:sz w:val="24"/>
                <w:szCs w:val="24"/>
                <w:lang w:eastAsia="lv-LV"/>
              </w:rPr>
              <w:t>ai skaitā</w:t>
            </w:r>
            <w:r w:rsidRPr="0024758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Dienestu</w:t>
            </w:r>
            <w:r w:rsidR="00EF23D8">
              <w:rPr>
                <w:rFonts w:ascii="Times New Roman" w:eastAsia="Times New Roman" w:hAnsi="Times New Roman" w:cs="Times New Roman"/>
                <w:sz w:val="24"/>
                <w:szCs w:val="24"/>
                <w:lang w:eastAsia="lv-LV"/>
              </w:rPr>
              <w:t>.</w:t>
            </w:r>
          </w:p>
          <w:p w:rsidR="00BC2200" w:rsidRPr="0058511F" w:rsidP="0058511F" w14:paraId="14E5DA5C" w14:textId="0AB8D04E">
            <w:pPr>
              <w:spacing w:after="0" w:line="240" w:lineRule="auto"/>
              <w:ind w:left="119" w:right="140" w:firstLine="282"/>
              <w:jc w:val="both"/>
              <w:rPr>
                <w:rFonts w:ascii="Times New Roman" w:eastAsia="Times New Roman" w:hAnsi="Times New Roman" w:cs="Times New Roman"/>
                <w:sz w:val="24"/>
                <w:szCs w:val="24"/>
                <w:lang w:eastAsia="lv-LV"/>
              </w:rPr>
            </w:pPr>
            <w:r w:rsidRPr="00B579B8">
              <w:rPr>
                <w:rFonts w:ascii="Times New Roman" w:eastAsia="Times New Roman" w:hAnsi="Times New Roman" w:cs="Times New Roman"/>
                <w:sz w:val="24"/>
                <w:szCs w:val="24"/>
                <w:lang w:eastAsia="lv-LV"/>
              </w:rPr>
              <w:t>Ministru kabineta noteikumu projekta</w:t>
            </w:r>
            <w:r>
              <w:rPr>
                <w:rFonts w:ascii="Times New Roman" w:eastAsia="Times New Roman" w:hAnsi="Times New Roman" w:cs="Times New Roman"/>
                <w:sz w:val="24"/>
                <w:szCs w:val="24"/>
                <w:lang w:eastAsia="lv-LV"/>
              </w:rPr>
              <w:t xml:space="preserve"> </w:t>
            </w:r>
            <w:r w:rsidRPr="00B579B8">
              <w:rPr>
                <w:rFonts w:ascii="Times New Roman" w:eastAsia="Times New Roman" w:hAnsi="Times New Roman" w:cs="Times New Roman"/>
                <w:sz w:val="24"/>
                <w:szCs w:val="24"/>
                <w:lang w:eastAsia="lv-LV"/>
              </w:rPr>
              <w:t>”Grozījums Ministru kabineta 1999.gada 31.augusta noteikumos Nr.304 „Noteikumi par operatīvajiem transportlīdzekļiem””</w:t>
            </w:r>
            <w:r>
              <w:rPr>
                <w:rFonts w:ascii="Times New Roman" w:eastAsia="Times New Roman" w:hAnsi="Times New Roman" w:cs="Times New Roman"/>
                <w:sz w:val="24"/>
                <w:szCs w:val="24"/>
                <w:lang w:eastAsia="lv-LV"/>
              </w:rPr>
              <w:t xml:space="preserve"> (turpmāk – Projekts) </w:t>
            </w:r>
            <w:r w:rsidRPr="00247583">
              <w:rPr>
                <w:rFonts w:ascii="Times New Roman" w:eastAsia="Times New Roman" w:hAnsi="Times New Roman" w:cs="Times New Roman"/>
                <w:sz w:val="24"/>
                <w:szCs w:val="24"/>
                <w:lang w:eastAsia="lv-LV"/>
              </w:rPr>
              <w:t xml:space="preserve">mērķis ir paplašināt personu loku, kas, ievērojot </w:t>
            </w:r>
            <w:r>
              <w:rPr>
                <w:rFonts w:ascii="Times New Roman" w:eastAsia="Times New Roman" w:hAnsi="Times New Roman" w:cs="Times New Roman"/>
                <w:sz w:val="24"/>
                <w:szCs w:val="24"/>
                <w:lang w:eastAsia="lv-LV"/>
              </w:rPr>
              <w:t>D</w:t>
            </w:r>
            <w:r w:rsidRPr="00247583">
              <w:rPr>
                <w:rFonts w:ascii="Times New Roman" w:eastAsia="Times New Roman" w:hAnsi="Times New Roman" w:cs="Times New Roman"/>
                <w:sz w:val="24"/>
                <w:szCs w:val="24"/>
                <w:lang w:eastAsia="lv-LV"/>
              </w:rPr>
              <w:t>ienesta OMT parka atjaunošanas ietvaros iegādā</w:t>
            </w:r>
            <w:r>
              <w:rPr>
                <w:rFonts w:ascii="Times New Roman" w:eastAsia="Times New Roman" w:hAnsi="Times New Roman" w:cs="Times New Roman"/>
                <w:sz w:val="24"/>
                <w:szCs w:val="24"/>
                <w:lang w:eastAsia="lv-LV"/>
              </w:rPr>
              <w:t>to</w:t>
            </w:r>
            <w:r w:rsidRPr="00247583">
              <w:rPr>
                <w:rFonts w:ascii="Times New Roman" w:eastAsia="Times New Roman" w:hAnsi="Times New Roman" w:cs="Times New Roman"/>
                <w:sz w:val="24"/>
                <w:szCs w:val="24"/>
                <w:lang w:eastAsia="lv-LV"/>
              </w:rPr>
              <w:t xml:space="preserve"> transportlīdzekļu prognozējamo pilno masu līdz 4</w:t>
            </w:r>
            <w:r>
              <w:rPr>
                <w:rFonts w:ascii="Times New Roman" w:eastAsia="Times New Roman" w:hAnsi="Times New Roman" w:cs="Times New Roman"/>
                <w:sz w:val="24"/>
                <w:szCs w:val="24"/>
                <w:lang w:eastAsia="lv-LV"/>
              </w:rPr>
              <w:t>1</w:t>
            </w:r>
            <w:r w:rsidRPr="00247583">
              <w:rPr>
                <w:rFonts w:ascii="Times New Roman" w:eastAsia="Times New Roman" w:hAnsi="Times New Roman" w:cs="Times New Roman"/>
                <w:sz w:val="24"/>
                <w:szCs w:val="24"/>
                <w:lang w:eastAsia="lv-LV"/>
              </w:rPr>
              <w:t>00 k</w:t>
            </w:r>
            <w:r>
              <w:rPr>
                <w:rFonts w:ascii="Times New Roman" w:eastAsia="Times New Roman" w:hAnsi="Times New Roman" w:cs="Times New Roman"/>
                <w:sz w:val="24"/>
                <w:szCs w:val="24"/>
                <w:lang w:eastAsia="lv-LV"/>
              </w:rPr>
              <w:t>ilo</w:t>
            </w:r>
            <w:r w:rsidRPr="00247583">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ramiem</w:t>
            </w:r>
            <w:r w:rsidRPr="00247583">
              <w:rPr>
                <w:rFonts w:ascii="Times New Roman" w:eastAsia="Times New Roman" w:hAnsi="Times New Roman" w:cs="Times New Roman"/>
                <w:sz w:val="24"/>
                <w:szCs w:val="24"/>
                <w:lang w:eastAsia="lv-LV"/>
              </w:rPr>
              <w:t xml:space="preserve">, var vadīt </w:t>
            </w:r>
            <w:r>
              <w:rPr>
                <w:rFonts w:ascii="Times New Roman" w:eastAsia="Times New Roman" w:hAnsi="Times New Roman" w:cs="Times New Roman"/>
                <w:sz w:val="24"/>
                <w:szCs w:val="24"/>
                <w:lang w:eastAsia="lv-LV"/>
              </w:rPr>
              <w:t>D</w:t>
            </w:r>
            <w:r w:rsidRPr="00247583">
              <w:rPr>
                <w:rFonts w:ascii="Times New Roman" w:eastAsia="Times New Roman" w:hAnsi="Times New Roman" w:cs="Times New Roman"/>
                <w:sz w:val="24"/>
                <w:szCs w:val="24"/>
                <w:lang w:eastAsia="lv-LV"/>
              </w:rPr>
              <w:t xml:space="preserve">ienesta īpašumā esošos </w:t>
            </w:r>
            <w:r>
              <w:rPr>
                <w:rFonts w:ascii="Times New Roman" w:eastAsia="Times New Roman" w:hAnsi="Times New Roman" w:cs="Times New Roman"/>
                <w:sz w:val="24"/>
                <w:szCs w:val="24"/>
                <w:lang w:eastAsia="lv-LV"/>
              </w:rPr>
              <w:t>OMT</w:t>
            </w:r>
            <w:r w:rsidRPr="00247583">
              <w:rPr>
                <w:rFonts w:ascii="Times New Roman" w:eastAsia="Times New Roman" w:hAnsi="Times New Roman" w:cs="Times New Roman"/>
                <w:sz w:val="24"/>
                <w:szCs w:val="24"/>
                <w:lang w:eastAsia="lv-LV"/>
              </w:rPr>
              <w:t xml:space="preserve">. Ņemot vērā minēto, </w:t>
            </w:r>
            <w:r>
              <w:rPr>
                <w:rFonts w:ascii="Times New Roman" w:eastAsia="Times New Roman" w:hAnsi="Times New Roman" w:cs="Times New Roman"/>
                <w:sz w:val="24"/>
                <w:szCs w:val="24"/>
                <w:lang w:eastAsia="lv-LV"/>
              </w:rPr>
              <w:t xml:space="preserve">Projekts paredz, </w:t>
            </w:r>
            <w:r w:rsidRPr="00247583">
              <w:rPr>
                <w:rFonts w:ascii="Times New Roman" w:eastAsia="Times New Roman" w:hAnsi="Times New Roman" w:cs="Times New Roman"/>
                <w:sz w:val="24"/>
                <w:szCs w:val="24"/>
                <w:lang w:eastAsia="lv-LV"/>
              </w:rPr>
              <w:t>ka neatliekamās medicīniskās palīdzības iestādēs vai citu ārstniecības iestāžu neatliekamās medicīniskās palīdzības struktūrvienībās (nodaļās) par C1 kategorijai atbilstošā operatīvā transportlīdzekļa vadītāju drīkst būt persona, kurai ir atbilstošas kategorijas transportlīdzekļa vadītāja apliecība.</w:t>
            </w:r>
            <w:r>
              <w:rPr>
                <w:rFonts w:ascii="Times New Roman" w:eastAsia="Times New Roman" w:hAnsi="Times New Roman" w:cs="Times New Roman"/>
                <w:sz w:val="24"/>
                <w:szCs w:val="24"/>
                <w:lang w:eastAsia="lv-LV"/>
              </w:rPr>
              <w:t xml:space="preserve"> Savukārt pamatprasība, kas noteikta Noteikumu 14.punkta pirmajā teikumā, joprojām saglabāsies un attieksies uz jebkuru dienesta OMT vadītāju, kas vada B kategorijai atbilstošus transportlīdzekļus.</w:t>
            </w:r>
          </w:p>
        </w:tc>
      </w:tr>
      <w:tr w14:paraId="4E1C6603" w14:textId="77777777" w:rsidTr="00B579B8">
        <w:tblPrEx>
          <w:tblW w:w="5000" w:type="pct"/>
          <w:tblCellMar>
            <w:top w:w="24" w:type="dxa"/>
            <w:left w:w="24" w:type="dxa"/>
            <w:bottom w:w="24" w:type="dxa"/>
            <w:right w:w="24" w:type="dxa"/>
          </w:tblCellMar>
          <w:tblLook w:val="04A0"/>
        </w:tblPrEx>
        <w:trPr>
          <w:trHeight w:val="1701"/>
        </w:trPr>
        <w:tc>
          <w:tcPr>
            <w:tcW w:w="150" w:type="pct"/>
            <w:tcBorders>
              <w:top w:val="outset" w:sz="6" w:space="0" w:color="414142"/>
              <w:left w:val="outset" w:sz="6" w:space="0" w:color="414142"/>
              <w:bottom w:val="outset" w:sz="6" w:space="0" w:color="414142"/>
              <w:right w:val="outset" w:sz="6" w:space="0" w:color="414142"/>
            </w:tcBorders>
          </w:tcPr>
          <w:p w:rsidR="00D30629" w:rsidP="00D30629" w14:paraId="54336B1E" w14:textId="7E732AB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038" w:type="pct"/>
            <w:tcBorders>
              <w:top w:val="outset" w:sz="6" w:space="0" w:color="414142"/>
              <w:left w:val="outset" w:sz="6" w:space="0" w:color="414142"/>
              <w:bottom w:val="outset" w:sz="6" w:space="0" w:color="414142"/>
              <w:right w:val="outset" w:sz="6" w:space="0" w:color="414142"/>
            </w:tcBorders>
          </w:tcPr>
          <w:p w:rsidR="00D30629" w:rsidRPr="00484644" w:rsidP="00D30629" w14:paraId="53A1490C" w14:textId="233A3CB8">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812" w:type="pct"/>
            <w:tcBorders>
              <w:top w:val="outset" w:sz="6" w:space="0" w:color="414142"/>
              <w:left w:val="outset" w:sz="6" w:space="0" w:color="414142"/>
              <w:bottom w:val="outset" w:sz="6" w:space="0" w:color="414142"/>
              <w:right w:val="outset" w:sz="6" w:space="0" w:color="414142"/>
            </w:tcBorders>
          </w:tcPr>
          <w:p w:rsidR="00D30629" w:rsidRPr="003E3BDF" w:rsidP="00D30629" w14:paraId="6D7C2175" w14:textId="25107C22">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Dienests</w:t>
            </w:r>
          </w:p>
        </w:tc>
      </w:tr>
      <w:tr w14:paraId="008650D3" w14:textId="77777777" w:rsidTr="00B579B8">
        <w:tblPrEx>
          <w:tblW w:w="5000" w:type="pct"/>
          <w:tblCellMar>
            <w:top w:w="24" w:type="dxa"/>
            <w:left w:w="24" w:type="dxa"/>
            <w:bottom w:w="24" w:type="dxa"/>
            <w:right w:w="24" w:type="dxa"/>
          </w:tblCellMar>
          <w:tblLook w:val="04A0"/>
        </w:tblPrEx>
        <w:trPr>
          <w:trHeight w:val="224"/>
        </w:trPr>
        <w:tc>
          <w:tcPr>
            <w:tcW w:w="150" w:type="pct"/>
            <w:tcBorders>
              <w:top w:val="outset" w:sz="6" w:space="0" w:color="414142"/>
              <w:left w:val="outset" w:sz="6" w:space="0" w:color="414142"/>
              <w:bottom w:val="outset" w:sz="6" w:space="0" w:color="414142"/>
              <w:right w:val="outset" w:sz="6" w:space="0" w:color="414142"/>
            </w:tcBorders>
          </w:tcPr>
          <w:p w:rsidR="004E6443" w:rsidRPr="00484644" w:rsidP="00D30629" w14:paraId="0AEE176D" w14:textId="6CFABB41">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p>
        </w:tc>
        <w:tc>
          <w:tcPr>
            <w:tcW w:w="1038" w:type="pct"/>
            <w:tcBorders>
              <w:top w:val="outset" w:sz="6" w:space="0" w:color="414142"/>
              <w:left w:val="outset" w:sz="6" w:space="0" w:color="414142"/>
              <w:bottom w:val="outset" w:sz="6" w:space="0" w:color="414142"/>
              <w:right w:val="outset" w:sz="6" w:space="0" w:color="414142"/>
            </w:tcBorders>
          </w:tcPr>
          <w:p w:rsidR="004E6443" w:rsidRPr="00484644" w:rsidP="00D30629" w14:paraId="6B056844" w14:textId="5B681DE1">
            <w:pPr>
              <w:spacing w:after="0" w:line="240" w:lineRule="auto"/>
              <w:ind w:left="11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812" w:type="pct"/>
            <w:tcBorders>
              <w:top w:val="outset" w:sz="6" w:space="0" w:color="414142"/>
              <w:left w:val="outset" w:sz="6" w:space="0" w:color="414142"/>
              <w:bottom w:val="outset" w:sz="6" w:space="0" w:color="414142"/>
              <w:right w:val="outset" w:sz="6" w:space="0" w:color="414142"/>
            </w:tcBorders>
          </w:tcPr>
          <w:p w:rsidR="004E6443" w:rsidRPr="00A32294" w:rsidP="00D30629" w14:paraId="497DF755" w14:textId="3488D3CD">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6630C" w:rsidP="0066630C" w14:paraId="36464032" w14:textId="0012480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6"/>
        <w:gridCol w:w="2814"/>
        <w:gridCol w:w="5935"/>
      </w:tblGrid>
      <w:tr w14:paraId="2A23FE39" w14:textId="77777777" w:rsidTr="003B1724">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638"/>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247583" w:rsidRPr="00484644" w:rsidP="003B1724" w14:paraId="738E035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1BC4007C" w14:textId="77777777" w:rsidTr="003C1143">
        <w:tblPrEx>
          <w:tblW w:w="5000" w:type="pct"/>
          <w:tblCellMar>
            <w:top w:w="24" w:type="dxa"/>
            <w:left w:w="24" w:type="dxa"/>
            <w:bottom w:w="24" w:type="dxa"/>
            <w:right w:w="24" w:type="dxa"/>
          </w:tblCellMar>
          <w:tblLook w:val="04A0"/>
        </w:tblPrEx>
        <w:trPr>
          <w:trHeight w:val="1164"/>
        </w:trPr>
        <w:tc>
          <w:tcPr>
            <w:tcW w:w="169"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41DC98DD"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554"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46E12D0D"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Sabiedrības </w:t>
            </w:r>
            <w:r w:rsidRPr="00484644">
              <w:rPr>
                <w:rFonts w:ascii="Times New Roman" w:eastAsia="Times New Roman" w:hAnsi="Times New Roman" w:cs="Times New Roman"/>
                <w:sz w:val="24"/>
                <w:szCs w:val="24"/>
                <w:lang w:eastAsia="lv-LV"/>
              </w:rPr>
              <w:t>mērķgrupas</w:t>
            </w:r>
            <w:r w:rsidRPr="00484644">
              <w:rPr>
                <w:rFonts w:ascii="Times New Roman" w:eastAsia="Times New Roman" w:hAnsi="Times New Roman" w:cs="Times New Roman"/>
                <w:sz w:val="24"/>
                <w:szCs w:val="24"/>
                <w:lang w:eastAsia="lv-LV"/>
              </w:rPr>
              <w:t>, kuras tiesiskais regulējums ietekmē vai varētu ietekmēt</w:t>
            </w:r>
          </w:p>
        </w:tc>
        <w:tc>
          <w:tcPr>
            <w:tcW w:w="3277" w:type="pct"/>
            <w:tcBorders>
              <w:top w:val="outset" w:sz="6" w:space="0" w:color="414142"/>
              <w:left w:val="outset" w:sz="6" w:space="0" w:color="414142"/>
              <w:bottom w:val="outset" w:sz="6" w:space="0" w:color="414142"/>
              <w:right w:val="outset" w:sz="6" w:space="0" w:color="414142"/>
            </w:tcBorders>
            <w:hideMark/>
          </w:tcPr>
          <w:p w:rsidR="00247583" w:rsidRPr="00247583" w:rsidP="003B1724" w14:paraId="478A3299" w14:textId="25FC51C0">
            <w:pPr>
              <w:spacing w:after="0" w:line="240" w:lineRule="auto"/>
              <w:ind w:left="119" w:right="140" w:firstLine="286"/>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Dienestu, n</w:t>
            </w:r>
            <w:r w:rsidRPr="00247583">
              <w:rPr>
                <w:rFonts w:ascii="Times New Roman" w:eastAsia="Times New Roman" w:hAnsi="Times New Roman" w:cs="Times New Roman"/>
                <w:sz w:val="24"/>
                <w:szCs w:val="24"/>
                <w:lang w:eastAsia="lv-LV"/>
              </w:rPr>
              <w:t xml:space="preserve">eatliekamās </w:t>
            </w:r>
            <w:r>
              <w:rPr>
                <w:rFonts w:ascii="Times New Roman" w:eastAsia="Times New Roman" w:hAnsi="Times New Roman" w:cs="Times New Roman"/>
                <w:sz w:val="24"/>
                <w:szCs w:val="24"/>
                <w:lang w:eastAsia="lv-LV"/>
              </w:rPr>
              <w:t xml:space="preserve">medicīniskās palīdzības iestādes </w:t>
            </w:r>
            <w:r w:rsidRPr="00247583">
              <w:rPr>
                <w:rFonts w:ascii="Times New Roman" w:eastAsia="Times New Roman" w:hAnsi="Times New Roman" w:cs="Times New Roman"/>
                <w:sz w:val="24"/>
                <w:szCs w:val="24"/>
                <w:lang w:eastAsia="lv-LV"/>
              </w:rPr>
              <w:t>citu ārstniecības iestāžu neatliekamās medicīniskās palīdzības struktūrvienīb</w:t>
            </w:r>
            <w:r>
              <w:rPr>
                <w:rFonts w:ascii="Times New Roman" w:eastAsia="Times New Roman" w:hAnsi="Times New Roman" w:cs="Times New Roman"/>
                <w:sz w:val="24"/>
                <w:szCs w:val="24"/>
                <w:lang w:eastAsia="lv-LV"/>
              </w:rPr>
              <w:t>as, kā arī to OMT vadītājus.</w:t>
            </w:r>
          </w:p>
        </w:tc>
      </w:tr>
      <w:tr w14:paraId="5937F509" w14:textId="77777777" w:rsidTr="0058511F">
        <w:tblPrEx>
          <w:tblW w:w="5000" w:type="pct"/>
          <w:tblCellMar>
            <w:top w:w="24" w:type="dxa"/>
            <w:left w:w="24" w:type="dxa"/>
            <w:bottom w:w="24" w:type="dxa"/>
            <w:right w:w="24" w:type="dxa"/>
          </w:tblCellMar>
          <w:tblLook w:val="04A0"/>
        </w:tblPrEx>
        <w:trPr>
          <w:trHeight w:val="2015"/>
        </w:trPr>
        <w:tc>
          <w:tcPr>
            <w:tcW w:w="169"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495353E9"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554"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1CC6FAB2" w14:textId="645E585A">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277" w:type="pct"/>
            <w:tcBorders>
              <w:top w:val="outset" w:sz="6" w:space="0" w:color="414142"/>
              <w:left w:val="outset" w:sz="6" w:space="0" w:color="414142"/>
              <w:bottom w:val="outset" w:sz="6" w:space="0" w:color="414142"/>
              <w:right w:val="outset" w:sz="6" w:space="0" w:color="414142"/>
            </w:tcBorders>
            <w:hideMark/>
          </w:tcPr>
          <w:p w:rsidR="003C1143" w:rsidRPr="003C1143" w:rsidP="003C1143" w14:paraId="188C4B78" w14:textId="72C7CE99">
            <w:pPr>
              <w:spacing w:after="0" w:line="240" w:lineRule="auto"/>
              <w:ind w:left="119" w:right="145"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Dienestam, n</w:t>
            </w:r>
            <w:r w:rsidRPr="00247583">
              <w:rPr>
                <w:rFonts w:ascii="Times New Roman" w:eastAsia="Times New Roman" w:hAnsi="Times New Roman" w:cs="Times New Roman"/>
                <w:sz w:val="24"/>
                <w:szCs w:val="24"/>
                <w:lang w:eastAsia="lv-LV"/>
              </w:rPr>
              <w:t xml:space="preserve">eatliekamās </w:t>
            </w:r>
            <w:r>
              <w:rPr>
                <w:rFonts w:ascii="Times New Roman" w:eastAsia="Times New Roman" w:hAnsi="Times New Roman" w:cs="Times New Roman"/>
                <w:sz w:val="24"/>
                <w:szCs w:val="24"/>
                <w:lang w:eastAsia="lv-LV"/>
              </w:rPr>
              <w:t xml:space="preserve">medicīniskās palīdzības iestādēm, kā arī </w:t>
            </w:r>
            <w:r w:rsidRPr="00247583">
              <w:rPr>
                <w:rFonts w:ascii="Times New Roman" w:eastAsia="Times New Roman" w:hAnsi="Times New Roman" w:cs="Times New Roman"/>
                <w:sz w:val="24"/>
                <w:szCs w:val="24"/>
                <w:lang w:eastAsia="lv-LV"/>
              </w:rPr>
              <w:t>citu ārstniecības iestāžu neatliekamās medicīniskās palīdzības struktūrvienīb</w:t>
            </w:r>
            <w:r>
              <w:rPr>
                <w:rFonts w:ascii="Times New Roman" w:eastAsia="Times New Roman" w:hAnsi="Times New Roman" w:cs="Times New Roman"/>
                <w:sz w:val="24"/>
                <w:szCs w:val="24"/>
                <w:lang w:eastAsia="lv-LV"/>
              </w:rPr>
              <w:t>ām</w:t>
            </w:r>
            <w:r w:rsidRPr="003C11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3C1143">
              <w:rPr>
                <w:rFonts w:ascii="Times New Roman" w:eastAsia="Times New Roman" w:hAnsi="Times New Roman" w:cs="Times New Roman"/>
                <w:sz w:val="24"/>
                <w:szCs w:val="24"/>
                <w:lang w:eastAsia="lv-LV"/>
              </w:rPr>
              <w:t>dministratīvais slogs samazināsies</w:t>
            </w:r>
            <w:r>
              <w:rPr>
                <w:rFonts w:ascii="Times New Roman" w:eastAsia="Times New Roman" w:hAnsi="Times New Roman" w:cs="Times New Roman"/>
                <w:sz w:val="24"/>
                <w:szCs w:val="24"/>
                <w:lang w:eastAsia="lv-LV"/>
              </w:rPr>
              <w:t>, jo līdzšinējā trīs gadu ilgā</w:t>
            </w:r>
            <w:r w:rsidRPr="0024758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stāža vietā </w:t>
            </w:r>
            <w:r w:rsidRPr="00247583">
              <w:rPr>
                <w:rFonts w:ascii="Times New Roman" w:eastAsia="Times New Roman" w:hAnsi="Times New Roman" w:cs="Times New Roman"/>
                <w:sz w:val="24"/>
                <w:szCs w:val="24"/>
                <w:lang w:eastAsia="lv-LV"/>
              </w:rPr>
              <w:t>par C1 kategorijai atbilstošā operatīvā transportlīdzekļa vadītāju drīkst</w:t>
            </w:r>
            <w:r>
              <w:rPr>
                <w:rFonts w:ascii="Times New Roman" w:eastAsia="Times New Roman" w:hAnsi="Times New Roman" w:cs="Times New Roman"/>
                <w:sz w:val="24"/>
                <w:szCs w:val="24"/>
                <w:lang w:eastAsia="lv-LV"/>
              </w:rPr>
              <w:t>ēs</w:t>
            </w:r>
            <w:r w:rsidRPr="00247583">
              <w:rPr>
                <w:rFonts w:ascii="Times New Roman" w:eastAsia="Times New Roman" w:hAnsi="Times New Roman" w:cs="Times New Roman"/>
                <w:sz w:val="24"/>
                <w:szCs w:val="24"/>
                <w:lang w:eastAsia="lv-LV"/>
              </w:rPr>
              <w:t xml:space="preserve"> būt persona, kurai ir atbilstošas kategorijas transportlīdzekļa vadītāja apliecība</w:t>
            </w:r>
            <w:r>
              <w:rPr>
                <w:rFonts w:ascii="Times New Roman" w:eastAsia="Times New Roman" w:hAnsi="Times New Roman" w:cs="Times New Roman"/>
                <w:sz w:val="24"/>
                <w:szCs w:val="24"/>
                <w:lang w:eastAsia="lv-LV"/>
              </w:rPr>
              <w:t>.</w:t>
            </w:r>
          </w:p>
        </w:tc>
      </w:tr>
      <w:tr w14:paraId="385AE1F8" w14:textId="77777777" w:rsidTr="003B1724">
        <w:tblPrEx>
          <w:tblW w:w="5000" w:type="pct"/>
          <w:tblCellMar>
            <w:top w:w="24" w:type="dxa"/>
            <w:left w:w="24" w:type="dxa"/>
            <w:bottom w:w="24" w:type="dxa"/>
            <w:right w:w="24" w:type="dxa"/>
          </w:tblCellMar>
          <w:tblLook w:val="04A0"/>
        </w:tblPrEx>
        <w:trPr>
          <w:trHeight w:val="408"/>
        </w:trPr>
        <w:tc>
          <w:tcPr>
            <w:tcW w:w="169"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52C04E2F"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554"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36843AD7"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277" w:type="pct"/>
            <w:tcBorders>
              <w:top w:val="outset" w:sz="6" w:space="0" w:color="414142"/>
              <w:left w:val="outset" w:sz="6" w:space="0" w:color="414142"/>
              <w:bottom w:val="outset" w:sz="6" w:space="0" w:color="414142"/>
              <w:right w:val="outset" w:sz="6" w:space="0" w:color="414142"/>
            </w:tcBorders>
            <w:hideMark/>
          </w:tcPr>
          <w:p w:rsidR="00247583" w:rsidRPr="003C1143" w:rsidP="003B1724" w14:paraId="09D214D0" w14:textId="77777777">
            <w:pPr>
              <w:spacing w:after="0" w:line="240" w:lineRule="auto"/>
              <w:ind w:left="119" w:firstLine="286"/>
              <w:rPr>
                <w:rFonts w:ascii="Times New Roman" w:eastAsia="Times New Roman" w:hAnsi="Times New Roman" w:cs="Times New Roman"/>
                <w:sz w:val="24"/>
                <w:szCs w:val="24"/>
                <w:lang w:eastAsia="lv-LV"/>
              </w:rPr>
            </w:pPr>
            <w:r w:rsidRPr="003C1143">
              <w:rPr>
                <w:rFonts w:ascii="Times New Roman" w:eastAsia="Times New Roman" w:hAnsi="Times New Roman" w:cs="Times New Roman"/>
                <w:sz w:val="24"/>
                <w:szCs w:val="24"/>
                <w:lang w:eastAsia="lv-LV"/>
              </w:rPr>
              <w:t>Projekts šo jomu neskar</w:t>
            </w:r>
          </w:p>
          <w:p w:rsidR="00247583" w:rsidRPr="003C1143" w:rsidP="003B1724" w14:paraId="5B7526B5" w14:textId="77777777">
            <w:pPr>
              <w:spacing w:after="0" w:line="240" w:lineRule="auto"/>
              <w:ind w:left="119" w:firstLine="286"/>
              <w:rPr>
                <w:rFonts w:ascii="Times New Roman" w:eastAsia="Times New Roman" w:hAnsi="Times New Roman" w:cs="Times New Roman"/>
                <w:sz w:val="24"/>
                <w:szCs w:val="24"/>
                <w:lang w:eastAsia="lv-LV"/>
              </w:rPr>
            </w:pPr>
          </w:p>
        </w:tc>
      </w:tr>
      <w:tr w14:paraId="44E78BAE" w14:textId="77777777" w:rsidTr="003B1724">
        <w:tblPrEx>
          <w:tblW w:w="5000" w:type="pct"/>
          <w:tblCellMar>
            <w:top w:w="24" w:type="dxa"/>
            <w:left w:w="24" w:type="dxa"/>
            <w:bottom w:w="24" w:type="dxa"/>
            <w:right w:w="24" w:type="dxa"/>
          </w:tblCellMar>
          <w:tblLook w:val="04A0"/>
        </w:tblPrEx>
        <w:trPr>
          <w:trHeight w:val="408"/>
        </w:trPr>
        <w:tc>
          <w:tcPr>
            <w:tcW w:w="169" w:type="pct"/>
            <w:tcBorders>
              <w:top w:val="outset" w:sz="6" w:space="0" w:color="414142"/>
              <w:left w:val="outset" w:sz="6" w:space="0" w:color="414142"/>
              <w:bottom w:val="outset" w:sz="6" w:space="0" w:color="414142"/>
              <w:right w:val="outset" w:sz="6" w:space="0" w:color="414142"/>
            </w:tcBorders>
          </w:tcPr>
          <w:p w:rsidR="00247583" w:rsidRPr="00484644" w:rsidP="003B1724" w14:paraId="119BB65F"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4" w:type="pct"/>
            <w:tcBorders>
              <w:top w:val="outset" w:sz="6" w:space="0" w:color="414142"/>
              <w:left w:val="outset" w:sz="6" w:space="0" w:color="414142"/>
              <w:bottom w:val="outset" w:sz="6" w:space="0" w:color="414142"/>
              <w:right w:val="outset" w:sz="6" w:space="0" w:color="414142"/>
            </w:tcBorders>
          </w:tcPr>
          <w:p w:rsidR="00247583" w:rsidRPr="00484644" w:rsidP="003B1724" w14:paraId="1DB014BC"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77" w:type="pct"/>
            <w:tcBorders>
              <w:top w:val="outset" w:sz="6" w:space="0" w:color="414142"/>
              <w:left w:val="outset" w:sz="6" w:space="0" w:color="414142"/>
              <w:bottom w:val="outset" w:sz="6" w:space="0" w:color="414142"/>
              <w:right w:val="outset" w:sz="6" w:space="0" w:color="414142"/>
            </w:tcBorders>
          </w:tcPr>
          <w:p w:rsidR="00247583" w:rsidRPr="003C1143" w:rsidP="003B1724" w14:paraId="071828F2" w14:textId="77777777">
            <w:pPr>
              <w:spacing w:after="0" w:line="240" w:lineRule="auto"/>
              <w:ind w:left="119" w:firstLine="286"/>
              <w:rPr>
                <w:rFonts w:ascii="Times New Roman" w:eastAsia="Times New Roman" w:hAnsi="Times New Roman" w:cs="Times New Roman"/>
                <w:sz w:val="24"/>
                <w:szCs w:val="24"/>
                <w:lang w:eastAsia="lv-LV"/>
              </w:rPr>
            </w:pPr>
            <w:r w:rsidRPr="003C1143">
              <w:rPr>
                <w:rFonts w:ascii="Times New Roman" w:eastAsia="Times New Roman" w:hAnsi="Times New Roman" w:cs="Times New Roman"/>
                <w:sz w:val="24"/>
                <w:szCs w:val="24"/>
                <w:lang w:eastAsia="lv-LV"/>
              </w:rPr>
              <w:t>Projekts šo jomu neskar</w:t>
            </w:r>
          </w:p>
        </w:tc>
      </w:tr>
      <w:tr w14:paraId="431E9AEF" w14:textId="77777777" w:rsidTr="003B1724">
        <w:tblPrEx>
          <w:tblW w:w="5000" w:type="pct"/>
          <w:tblCellMar>
            <w:top w:w="24" w:type="dxa"/>
            <w:left w:w="24" w:type="dxa"/>
            <w:bottom w:w="24" w:type="dxa"/>
            <w:right w:w="24" w:type="dxa"/>
          </w:tblCellMar>
          <w:tblLook w:val="04A0"/>
        </w:tblPrEx>
        <w:trPr>
          <w:trHeight w:val="276"/>
        </w:trPr>
        <w:tc>
          <w:tcPr>
            <w:tcW w:w="169"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01E65BCB"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484644">
              <w:rPr>
                <w:rFonts w:ascii="Times New Roman" w:eastAsia="Times New Roman" w:hAnsi="Times New Roman" w:cs="Times New Roman"/>
                <w:sz w:val="24"/>
                <w:szCs w:val="24"/>
                <w:lang w:eastAsia="lv-LV"/>
              </w:rPr>
              <w:t>.</w:t>
            </w:r>
          </w:p>
        </w:tc>
        <w:tc>
          <w:tcPr>
            <w:tcW w:w="1554"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7D5C3C74"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rsidR="00247583" w:rsidRPr="00484644" w:rsidP="003B1724" w14:paraId="568839CF" w14:textId="77777777">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47583" w:rsidP="0066630C" w14:paraId="06719156"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B5B15EA" w14:textId="77777777" w:rsidTr="0024758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04"/>
        </w:trPr>
        <w:tc>
          <w:tcPr>
            <w:tcW w:w="0" w:type="auto"/>
            <w:tcBorders>
              <w:top w:val="outset" w:sz="6" w:space="0" w:color="414142"/>
              <w:left w:val="outset" w:sz="6" w:space="0" w:color="414142"/>
              <w:bottom w:val="outset" w:sz="6" w:space="0" w:color="414142"/>
              <w:right w:val="outset" w:sz="6" w:space="0" w:color="414142"/>
            </w:tcBorders>
            <w:vAlign w:val="center"/>
            <w:hideMark/>
          </w:tcPr>
          <w:p w:rsidR="0066630C" w:rsidRPr="00247583" w:rsidP="00247583" w14:paraId="2E512DE9" w14:textId="37B7CCAC">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III. Tiesību akta projekta ietekme uz valsts budžetu un pašvaldību budžetiem</w:t>
            </w:r>
          </w:p>
        </w:tc>
      </w:tr>
      <w:tr w14:paraId="5EDF7859" w14:textId="77777777" w:rsidTr="00621459">
        <w:tblPrEx>
          <w:tblW w:w="5000" w:type="pct"/>
          <w:tblCellMar>
            <w:top w:w="24" w:type="dxa"/>
            <w:left w:w="24" w:type="dxa"/>
            <w:bottom w:w="24" w:type="dxa"/>
            <w:right w:w="24" w:type="dxa"/>
          </w:tblCellMar>
          <w:tblLook w:val="04A0"/>
        </w:tblPrEx>
        <w:trPr>
          <w:trHeight w:val="400"/>
        </w:trPr>
        <w:tc>
          <w:tcPr>
            <w:tcW w:w="5000" w:type="pct"/>
            <w:tcBorders>
              <w:top w:val="outset" w:sz="6" w:space="0" w:color="414142"/>
              <w:left w:val="outset" w:sz="6" w:space="0" w:color="414142"/>
              <w:bottom w:val="outset" w:sz="6" w:space="0" w:color="414142"/>
              <w:right w:val="outset" w:sz="6" w:space="0" w:color="414142"/>
            </w:tcBorders>
          </w:tcPr>
          <w:p w:rsidR="0066630C" w:rsidRPr="00484644" w:rsidP="00621459" w14:paraId="70649CC7" w14:textId="77777777">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66630C" w:rsidP="0066630C" w14:paraId="3E18EA7D"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66"/>
      </w:tblGrid>
      <w:tr w14:paraId="61DFA558" w14:textId="77777777" w:rsidTr="00621459">
        <w:tblPrEx>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trPr>
        <w:tc>
          <w:tcPr>
            <w:tcW w:w="4983" w:type="pct"/>
            <w:tcBorders>
              <w:top w:val="outset" w:sz="6" w:space="0" w:color="414142"/>
              <w:left w:val="outset" w:sz="6" w:space="0" w:color="414142"/>
              <w:bottom w:val="outset" w:sz="6" w:space="0" w:color="414142"/>
              <w:right w:val="outset" w:sz="6" w:space="0" w:color="414142"/>
            </w:tcBorders>
            <w:vAlign w:val="center"/>
            <w:hideMark/>
          </w:tcPr>
          <w:p w:rsidR="0066630C" w:rsidRPr="0019644A" w:rsidP="00621459" w14:paraId="5CE8966C" w14:textId="77777777">
            <w:pPr>
              <w:spacing w:after="0" w:line="240" w:lineRule="auto"/>
              <w:ind w:firstLine="300"/>
              <w:jc w:val="center"/>
              <w:rPr>
                <w:rFonts w:ascii="Times New Roman" w:eastAsia="Times New Roman" w:hAnsi="Times New Roman" w:cs="Times New Roman"/>
                <w:b/>
                <w:bCs/>
                <w:color w:val="414142"/>
                <w:sz w:val="24"/>
                <w:szCs w:val="24"/>
                <w:lang w:eastAsia="lv-LV"/>
              </w:rPr>
            </w:pPr>
            <w:r w:rsidRPr="0019644A">
              <w:rPr>
                <w:rFonts w:ascii="Times New Roman" w:eastAsia="Times New Roman" w:hAnsi="Times New Roman" w:cs="Times New Roman"/>
                <w:b/>
                <w:bCs/>
                <w:sz w:val="24"/>
                <w:szCs w:val="24"/>
                <w:lang w:eastAsia="lv-LV"/>
              </w:rPr>
              <w:t>IV. Tiesību akta projekta ietekme uz spēkā esošo tiesību normu sistēmu</w:t>
            </w:r>
          </w:p>
        </w:tc>
      </w:tr>
      <w:tr w14:paraId="625ABD9E" w14:textId="77777777" w:rsidTr="00621459">
        <w:tblPrEx>
          <w:tblW w:w="5006" w:type="pct"/>
          <w:tblCellMar>
            <w:top w:w="30" w:type="dxa"/>
            <w:left w:w="30" w:type="dxa"/>
            <w:bottom w:w="30" w:type="dxa"/>
            <w:right w:w="30" w:type="dxa"/>
          </w:tblCellMar>
          <w:tblLook w:val="04A0"/>
        </w:tblPrEx>
        <w:tc>
          <w:tcPr>
            <w:tcW w:w="4983" w:type="pct"/>
            <w:tcBorders>
              <w:top w:val="outset" w:sz="6" w:space="0" w:color="414142"/>
              <w:left w:val="outset" w:sz="6" w:space="0" w:color="414142"/>
              <w:bottom w:val="outset" w:sz="6" w:space="0" w:color="414142"/>
              <w:right w:val="outset" w:sz="6" w:space="0" w:color="414142"/>
            </w:tcBorders>
          </w:tcPr>
          <w:p w:rsidR="0066630C" w:rsidRPr="0019644A" w:rsidP="00621459" w14:paraId="5BD70153" w14:textId="77777777">
            <w:pPr>
              <w:spacing w:after="0" w:line="240" w:lineRule="auto"/>
              <w:ind w:left="15" w:right="145" w:firstLine="518"/>
              <w:jc w:val="center"/>
              <w:rPr>
                <w:rFonts w:ascii="Times New Roman" w:eastAsia="Times New Roman" w:hAnsi="Times New Roman" w:cs="Times New Roman"/>
                <w:sz w:val="24"/>
                <w:szCs w:val="24"/>
                <w:lang w:eastAsia="lv-LV"/>
              </w:rPr>
            </w:pPr>
            <w:r w:rsidRPr="0019644A">
              <w:rPr>
                <w:rFonts w:ascii="Times New Roman" w:eastAsia="Times New Roman" w:hAnsi="Times New Roman" w:cs="Times New Roman"/>
                <w:sz w:val="24"/>
                <w:szCs w:val="24"/>
                <w:lang w:eastAsia="lv-LV"/>
              </w:rPr>
              <w:t>Projekts šo jomu neskar</w:t>
            </w:r>
          </w:p>
        </w:tc>
      </w:tr>
    </w:tbl>
    <w:p w:rsidR="0066630C" w:rsidP="0066630C" w14:paraId="4E2948E3"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3C98BCD" w14:textId="77777777" w:rsidTr="00621459">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rsidR="0066630C" w:rsidRPr="00076089" w:rsidP="00621459" w14:paraId="20DE1B49" w14:textId="77777777">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V. Tiesību akta projekta atbilstība Latvijas Republikas starptautiskajām saistībām</w:t>
            </w:r>
          </w:p>
        </w:tc>
      </w:tr>
      <w:tr w14:paraId="653203E5" w14:textId="77777777" w:rsidTr="00621459">
        <w:tblPrEx>
          <w:tblW w:w="5000" w:type="pct"/>
          <w:tblCellMar>
            <w:top w:w="24" w:type="dxa"/>
            <w:left w:w="24" w:type="dxa"/>
            <w:bottom w:w="24" w:type="dxa"/>
            <w:right w:w="24" w:type="dxa"/>
          </w:tblCellMar>
          <w:tblLook w:val="04A0"/>
        </w:tblPrEx>
        <w:trPr>
          <w:trHeight w:val="526"/>
        </w:trPr>
        <w:tc>
          <w:tcPr>
            <w:tcW w:w="5000" w:type="pct"/>
            <w:tcBorders>
              <w:top w:val="outset" w:sz="6" w:space="0" w:color="414142"/>
              <w:left w:val="outset" w:sz="6" w:space="0" w:color="414142"/>
              <w:bottom w:val="outset" w:sz="6" w:space="0" w:color="414142"/>
              <w:right w:val="outset" w:sz="6" w:space="0" w:color="414142"/>
            </w:tcBorders>
          </w:tcPr>
          <w:p w:rsidR="0066630C" w:rsidRPr="00484644" w:rsidP="00621459" w14:paraId="6604E780" w14:textId="77777777">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66630C" w:rsidRPr="00484644" w:rsidP="0066630C" w14:paraId="4ACC65B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6"/>
        <w:gridCol w:w="2534"/>
        <w:gridCol w:w="6215"/>
      </w:tblGrid>
      <w:tr w14:paraId="53D9311C" w14:textId="77777777" w:rsidTr="0062145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630C" w:rsidRPr="00484644" w:rsidP="00621459" w14:paraId="1E664105"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 Sabiedrības līdzdalība un komunikācijas aktivitātes</w:t>
            </w:r>
          </w:p>
        </w:tc>
      </w:tr>
      <w:tr w14:paraId="7829448C" w14:textId="77777777" w:rsidTr="00621459">
        <w:tblPrEx>
          <w:tblW w:w="5000" w:type="pct"/>
          <w:jc w:val="center"/>
          <w:tblCellMar>
            <w:top w:w="24" w:type="dxa"/>
            <w:left w:w="24" w:type="dxa"/>
            <w:bottom w:w="24" w:type="dxa"/>
            <w:right w:w="24" w:type="dxa"/>
          </w:tblCellMar>
          <w:tblLook w:val="04A0"/>
        </w:tblPrEx>
        <w:trPr>
          <w:trHeight w:val="1189"/>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4E3DE646"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39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7B7E2DF"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Plānotās sabiedrības līdzdalības un komunikācijas aktivitātes saistībā ar projektu</w:t>
            </w:r>
          </w:p>
        </w:tc>
        <w:tc>
          <w:tcPr>
            <w:tcW w:w="3432"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24875DE1" w14:textId="1BEB34E1">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tika</w:t>
            </w:r>
            <w:r w:rsidRPr="00E92DA2">
              <w:rPr>
                <w:rFonts w:ascii="Times New Roman" w:eastAsia="Times New Roman" w:hAnsi="Times New Roman" w:cs="Times New Roman"/>
                <w:sz w:val="24"/>
                <w:szCs w:val="24"/>
                <w:lang w:eastAsia="lv-LV"/>
              </w:rPr>
              <w:t xml:space="preserve"> ievietots Veselības ministrijas tīmekļa vietnē</w:t>
            </w:r>
            <w:r>
              <w:rPr>
                <w:rFonts w:ascii="Times New Roman" w:eastAsia="Times New Roman" w:hAnsi="Times New Roman" w:cs="Times New Roman"/>
                <w:sz w:val="24"/>
                <w:szCs w:val="24"/>
                <w:lang w:eastAsia="lv-LV"/>
              </w:rPr>
              <w:t>:</w:t>
            </w:r>
            <w:r w:rsidRPr="00E92DA2">
              <w:rPr>
                <w:rFonts w:ascii="Times New Roman" w:eastAsia="Times New Roman" w:hAnsi="Times New Roman" w:cs="Times New Roman"/>
                <w:sz w:val="24"/>
                <w:szCs w:val="24"/>
                <w:lang w:eastAsia="lv-LV"/>
              </w:rPr>
              <w:t xml:space="preserve"> www.vm.gov.lv </w:t>
            </w:r>
            <w:r>
              <w:rPr>
                <w:rFonts w:ascii="Times New Roman" w:eastAsia="Times New Roman" w:hAnsi="Times New Roman" w:cs="Times New Roman"/>
                <w:sz w:val="24"/>
                <w:szCs w:val="24"/>
                <w:lang w:eastAsia="lv-LV"/>
              </w:rPr>
              <w:t>un nodots sabiedriskai apspriedei.</w:t>
            </w:r>
          </w:p>
        </w:tc>
      </w:tr>
      <w:tr w14:paraId="3D51770B" w14:textId="77777777" w:rsidTr="00247583">
        <w:tblPrEx>
          <w:tblW w:w="5000" w:type="pct"/>
          <w:jc w:val="center"/>
          <w:tblCellMar>
            <w:top w:w="24" w:type="dxa"/>
            <w:left w:w="24" w:type="dxa"/>
            <w:bottom w:w="24" w:type="dxa"/>
            <w:right w:w="24" w:type="dxa"/>
          </w:tblCellMar>
          <w:tblLook w:val="04A0"/>
        </w:tblPrEx>
        <w:trPr>
          <w:trHeight w:val="591"/>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62379775"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39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09BA533A"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 projekta izstrādē</w:t>
            </w:r>
          </w:p>
        </w:tc>
        <w:tc>
          <w:tcPr>
            <w:tcW w:w="3432"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4C1784E1" w14:textId="381634F0">
            <w:pPr>
              <w:spacing w:after="12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w:t>
            </w:r>
            <w:r w:rsidR="00247583">
              <w:rPr>
                <w:rFonts w:ascii="Times New Roman" w:eastAsia="Times New Roman" w:hAnsi="Times New Roman" w:cs="Times New Roman"/>
                <w:sz w:val="24"/>
                <w:szCs w:val="24"/>
                <w:lang w:eastAsia="lv-LV"/>
              </w:rPr>
              <w:t>jekts</w:t>
            </w:r>
            <w:r w:rsidR="0058511F">
              <w:rPr>
                <w:rFonts w:ascii="Times New Roman" w:eastAsia="Times New Roman" w:hAnsi="Times New Roman" w:cs="Times New Roman"/>
                <w:sz w:val="24"/>
                <w:szCs w:val="24"/>
                <w:lang w:eastAsia="lv-LV"/>
              </w:rPr>
              <w:t xml:space="preserve"> ticis izstrādāts sadarbībā ar D</w:t>
            </w:r>
            <w:r w:rsidR="00247583">
              <w:rPr>
                <w:rFonts w:ascii="Times New Roman" w:eastAsia="Times New Roman" w:hAnsi="Times New Roman" w:cs="Times New Roman"/>
                <w:sz w:val="24"/>
                <w:szCs w:val="24"/>
                <w:lang w:eastAsia="lv-LV"/>
              </w:rPr>
              <w:t>ienestu.</w:t>
            </w:r>
          </w:p>
        </w:tc>
      </w:tr>
      <w:tr w14:paraId="534092D0" w14:textId="77777777" w:rsidTr="00621459">
        <w:tblPrEx>
          <w:tblW w:w="5000" w:type="pct"/>
          <w:jc w:val="center"/>
          <w:tblCellMar>
            <w:top w:w="24" w:type="dxa"/>
            <w:left w:w="24" w:type="dxa"/>
            <w:bottom w:w="24" w:type="dxa"/>
            <w:right w:w="24" w:type="dxa"/>
          </w:tblCellMar>
          <w:tblLook w:val="04A0"/>
        </w:tblPrEx>
        <w:trPr>
          <w:trHeight w:val="685"/>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7950A986"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9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2684734A"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līdzdalības rezultāti</w:t>
            </w:r>
          </w:p>
        </w:tc>
        <w:tc>
          <w:tcPr>
            <w:tcW w:w="3432" w:type="pct"/>
            <w:tcBorders>
              <w:top w:val="outset" w:sz="6" w:space="0" w:color="414142"/>
              <w:left w:val="outset" w:sz="6" w:space="0" w:color="414142"/>
              <w:bottom w:val="outset" w:sz="6" w:space="0" w:color="414142"/>
              <w:right w:val="outset" w:sz="6" w:space="0" w:color="414142"/>
            </w:tcBorders>
            <w:hideMark/>
          </w:tcPr>
          <w:p w:rsidR="0066630C" w:rsidRPr="0040408A" w:rsidP="00621459" w14:paraId="4247B03B" w14:textId="0A6180E8">
            <w:pPr>
              <w:spacing w:after="0" w:line="240" w:lineRule="auto"/>
              <w:ind w:left="125" w:right="145"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Pr="00305E24">
              <w:rPr>
                <w:rFonts w:ascii="Times New Roman" w:eastAsia="Times New Roman" w:hAnsi="Times New Roman" w:cs="Times New Roman"/>
                <w:sz w:val="24"/>
                <w:szCs w:val="24"/>
                <w:lang w:eastAsia="lv-LV"/>
              </w:rPr>
              <w:t xml:space="preserve">ieteikumi dalībai sabiedriskajā apspriedē, kā arī priekšlikumi </w:t>
            </w:r>
            <w:r>
              <w:rPr>
                <w:rFonts w:ascii="Times New Roman" w:eastAsia="Times New Roman" w:hAnsi="Times New Roman" w:cs="Times New Roman"/>
                <w:sz w:val="24"/>
                <w:szCs w:val="24"/>
                <w:lang w:eastAsia="lv-LV"/>
              </w:rPr>
              <w:t>par Projektu</w:t>
            </w:r>
            <w:r w:rsidRPr="00305E24">
              <w:rPr>
                <w:rFonts w:ascii="Times New Roman" w:eastAsia="Times New Roman" w:hAnsi="Times New Roman" w:cs="Times New Roman"/>
                <w:sz w:val="24"/>
                <w:szCs w:val="24"/>
                <w:lang w:eastAsia="lv-LV"/>
              </w:rPr>
              <w:t xml:space="preserve"> netika saņemti</w:t>
            </w:r>
            <w:r>
              <w:rPr>
                <w:rFonts w:ascii="Times New Roman" w:eastAsia="Times New Roman" w:hAnsi="Times New Roman" w:cs="Times New Roman"/>
                <w:sz w:val="24"/>
                <w:szCs w:val="24"/>
                <w:lang w:eastAsia="lv-LV"/>
              </w:rPr>
              <w:t>.</w:t>
            </w:r>
          </w:p>
        </w:tc>
      </w:tr>
      <w:tr w14:paraId="7578C4B4" w14:textId="77777777" w:rsidTr="00621459">
        <w:tblPrEx>
          <w:tblW w:w="5000" w:type="pct"/>
          <w:jc w:val="center"/>
          <w:tblCellMar>
            <w:top w:w="24" w:type="dxa"/>
            <w:left w:w="24" w:type="dxa"/>
            <w:bottom w:w="24" w:type="dxa"/>
            <w:right w:w="24" w:type="dxa"/>
          </w:tblCellMar>
          <w:tblLook w:val="04A0"/>
        </w:tblPrEx>
        <w:trPr>
          <w:trHeight w:val="372"/>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6F4D050F"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39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78C805EF"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432"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2C989AD6" w14:textId="77777777">
            <w:pPr>
              <w:spacing w:after="0" w:line="240" w:lineRule="auto"/>
              <w:ind w:firstLine="4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6630C" w:rsidRPr="00484644" w:rsidP="0066630C" w14:paraId="351F19BD"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6"/>
        <w:gridCol w:w="3095"/>
        <w:gridCol w:w="5654"/>
      </w:tblGrid>
      <w:tr w14:paraId="6582B3EE" w14:textId="77777777" w:rsidTr="00B022A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4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630C" w:rsidRPr="00484644" w:rsidP="00621459" w14:paraId="052B345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VII. Tiesību akta projekta izpildes nodrošināšana un tās ietekme uz institūcijām</w:t>
            </w:r>
          </w:p>
        </w:tc>
      </w:tr>
      <w:tr w14:paraId="2933990C" w14:textId="77777777" w:rsidTr="007B3F5A">
        <w:tblPrEx>
          <w:tblW w:w="5000" w:type="pct"/>
          <w:jc w:val="center"/>
          <w:tblCellMar>
            <w:top w:w="24" w:type="dxa"/>
            <w:left w:w="24" w:type="dxa"/>
            <w:bottom w:w="24" w:type="dxa"/>
            <w:right w:w="24" w:type="dxa"/>
          </w:tblCellMar>
          <w:tblLook w:val="04A0"/>
        </w:tblPrEx>
        <w:trPr>
          <w:trHeight w:val="649"/>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623DAD9E"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733A5F69"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izpildē iesaistītās institūcijas</w:t>
            </w:r>
          </w:p>
        </w:tc>
        <w:tc>
          <w:tcPr>
            <w:tcW w:w="3122" w:type="pct"/>
            <w:tcBorders>
              <w:top w:val="outset" w:sz="6" w:space="0" w:color="414142"/>
              <w:left w:val="outset" w:sz="6" w:space="0" w:color="414142"/>
              <w:bottom w:val="outset" w:sz="6" w:space="0" w:color="414142"/>
              <w:right w:val="outset" w:sz="6" w:space="0" w:color="414142"/>
            </w:tcBorders>
            <w:hideMark/>
          </w:tcPr>
          <w:p w:rsidR="00B022A8" w:rsidRPr="00484644" w:rsidP="007B3F5A" w14:paraId="216B3742" w14:textId="02C8069A">
            <w:pPr>
              <w:spacing w:after="0" w:line="240" w:lineRule="auto"/>
              <w:ind w:left="118" w:right="140" w:firstLine="47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Dienests</w:t>
            </w:r>
            <w:r w:rsidR="00B579B8">
              <w:rPr>
                <w:rFonts w:ascii="Times New Roman" w:eastAsia="Times New Roman" w:hAnsi="Times New Roman" w:cs="Times New Roman"/>
                <w:sz w:val="24"/>
                <w:szCs w:val="24"/>
                <w:lang w:eastAsia="lv-LV"/>
              </w:rPr>
              <w:t>, n</w:t>
            </w:r>
            <w:r w:rsidRPr="00247583" w:rsidR="00B579B8">
              <w:rPr>
                <w:rFonts w:ascii="Times New Roman" w:eastAsia="Times New Roman" w:hAnsi="Times New Roman" w:cs="Times New Roman"/>
                <w:sz w:val="24"/>
                <w:szCs w:val="24"/>
                <w:lang w:eastAsia="lv-LV"/>
              </w:rPr>
              <w:t xml:space="preserve">eatliekamās </w:t>
            </w:r>
            <w:r w:rsidR="00B579B8">
              <w:rPr>
                <w:rFonts w:ascii="Times New Roman" w:eastAsia="Times New Roman" w:hAnsi="Times New Roman" w:cs="Times New Roman"/>
                <w:sz w:val="24"/>
                <w:szCs w:val="24"/>
                <w:lang w:eastAsia="lv-LV"/>
              </w:rPr>
              <w:t>medicīniskās palīdzības iestādes</w:t>
            </w:r>
            <w:r w:rsidR="003C1143">
              <w:rPr>
                <w:rFonts w:ascii="Times New Roman" w:eastAsia="Times New Roman" w:hAnsi="Times New Roman" w:cs="Times New Roman"/>
                <w:sz w:val="24"/>
                <w:szCs w:val="24"/>
                <w:lang w:eastAsia="lv-LV"/>
              </w:rPr>
              <w:t xml:space="preserve"> un citu </w:t>
            </w:r>
            <w:r w:rsidRPr="00247583" w:rsidR="00B579B8">
              <w:rPr>
                <w:rFonts w:ascii="Times New Roman" w:eastAsia="Times New Roman" w:hAnsi="Times New Roman" w:cs="Times New Roman"/>
                <w:sz w:val="24"/>
                <w:szCs w:val="24"/>
                <w:lang w:eastAsia="lv-LV"/>
              </w:rPr>
              <w:t xml:space="preserve">ārstniecības iestāžu neatliekamās medicīniskās </w:t>
            </w:r>
            <w:r w:rsidR="00B579B8">
              <w:rPr>
                <w:rFonts w:ascii="Times New Roman" w:eastAsia="Times New Roman" w:hAnsi="Times New Roman" w:cs="Times New Roman"/>
                <w:sz w:val="24"/>
                <w:szCs w:val="24"/>
                <w:lang w:eastAsia="lv-LV"/>
              </w:rPr>
              <w:t>palīdzības struktūrvienības</w:t>
            </w:r>
          </w:p>
        </w:tc>
      </w:tr>
      <w:tr w14:paraId="43A6BA2A" w14:textId="77777777" w:rsidTr="00621459">
        <w:tblPrEx>
          <w:tblW w:w="5000" w:type="pct"/>
          <w:jc w:val="center"/>
          <w:tblCellMar>
            <w:top w:w="24" w:type="dxa"/>
            <w:left w:w="24" w:type="dxa"/>
            <w:bottom w:w="24" w:type="dxa"/>
            <w:right w:w="24" w:type="dxa"/>
          </w:tblCellMar>
          <w:tblLook w:val="04A0"/>
        </w:tblPrEx>
        <w:trPr>
          <w:trHeight w:val="360"/>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B83326F"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3329455"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izpildes ietekme uz pārvaldes funkcijām un institucionālo struktūru.</w:t>
            </w:r>
          </w:p>
          <w:p w:rsidR="0066630C" w:rsidRPr="00484644" w:rsidP="00621459" w14:paraId="367149B6"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2"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32593E0" w14:textId="77777777">
            <w:pPr>
              <w:spacing w:after="0" w:line="240" w:lineRule="auto"/>
              <w:ind w:firstLine="474"/>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Projekts šo jomu neskar</w:t>
            </w:r>
          </w:p>
        </w:tc>
      </w:tr>
      <w:tr w14:paraId="34CC0127" w14:textId="77777777" w:rsidTr="00621459">
        <w:tblPrEx>
          <w:tblW w:w="5000" w:type="pct"/>
          <w:jc w:val="center"/>
          <w:tblCellMar>
            <w:top w:w="24" w:type="dxa"/>
            <w:left w:w="24" w:type="dxa"/>
            <w:bottom w:w="24" w:type="dxa"/>
            <w:right w:w="24" w:type="dxa"/>
          </w:tblCellMar>
          <w:tblLook w:val="04A0"/>
        </w:tblPrEx>
        <w:trPr>
          <w:trHeight w:val="312"/>
          <w:jc w:val="center"/>
        </w:trPr>
        <w:tc>
          <w:tcPr>
            <w:tcW w:w="16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6E40A32A" w14:textId="77777777">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40C06E28" w14:textId="77777777">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rsidR="0066630C" w:rsidRPr="00484644" w:rsidP="00621459" w14:paraId="314EBD96" w14:textId="77777777">
            <w:pPr>
              <w:spacing w:after="0" w:line="240" w:lineRule="auto"/>
              <w:ind w:firstLine="4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6630C" w:rsidP="00894C55" w14:paraId="115510F5" w14:textId="77777777">
      <w:pPr>
        <w:spacing w:after="0" w:line="240" w:lineRule="auto"/>
        <w:rPr>
          <w:rFonts w:ascii="Times New Roman" w:hAnsi="Times New Roman" w:cs="Times New Roman"/>
          <w:sz w:val="28"/>
          <w:szCs w:val="28"/>
        </w:rPr>
      </w:pPr>
    </w:p>
    <w:p w:rsidR="0066630C" w:rsidRPr="00484644" w:rsidP="00894C55" w14:paraId="07784E0A" w14:textId="77777777">
      <w:pPr>
        <w:spacing w:after="0" w:line="240" w:lineRule="auto"/>
        <w:rPr>
          <w:rFonts w:ascii="Times New Roman" w:hAnsi="Times New Roman" w:cs="Times New Roman"/>
          <w:sz w:val="28"/>
          <w:szCs w:val="28"/>
        </w:rPr>
      </w:pPr>
    </w:p>
    <w:p w:rsidR="00EF68D9" w:rsidRPr="00EF68D9" w:rsidP="00EF68D9" w14:paraId="146020A6" w14:textId="77777777">
      <w:pPr>
        <w:tabs>
          <w:tab w:val="right" w:pos="9072"/>
        </w:tabs>
        <w:spacing w:after="0" w:line="240" w:lineRule="auto"/>
        <w:ind w:right="-766"/>
        <w:rPr>
          <w:rFonts w:ascii="Times New Roman" w:eastAsia="Calibri" w:hAnsi="Times New Roman" w:cs="Times New Roman"/>
          <w:sz w:val="28"/>
          <w:szCs w:val="28"/>
        </w:rPr>
      </w:pPr>
      <w:r w:rsidRPr="00EF68D9">
        <w:rPr>
          <w:rFonts w:ascii="Times New Roman" w:eastAsia="Calibri" w:hAnsi="Times New Roman" w:cs="Times New Roman"/>
          <w:sz w:val="28"/>
          <w:szCs w:val="28"/>
        </w:rPr>
        <w:t>Veselības ministre</w:t>
      </w:r>
      <w:r w:rsidRPr="00EF68D9">
        <w:rPr>
          <w:rFonts w:ascii="Times New Roman" w:eastAsia="Calibri" w:hAnsi="Times New Roman" w:cs="Times New Roman"/>
          <w:sz w:val="28"/>
          <w:szCs w:val="28"/>
        </w:rPr>
        <w:tab/>
        <w:t xml:space="preserve">  Anda </w:t>
      </w:r>
      <w:r w:rsidRPr="00EF68D9">
        <w:rPr>
          <w:rFonts w:ascii="Times New Roman" w:eastAsia="Calibri" w:hAnsi="Times New Roman" w:cs="Times New Roman"/>
          <w:sz w:val="28"/>
          <w:szCs w:val="28"/>
        </w:rPr>
        <w:t>Čakša</w:t>
      </w:r>
    </w:p>
    <w:p w:rsidR="00D6338B" w:rsidRPr="00D6338B" w:rsidP="00D6338B" w14:paraId="30993710" w14:textId="77777777">
      <w:pPr>
        <w:tabs>
          <w:tab w:val="right" w:pos="9072"/>
        </w:tabs>
        <w:spacing w:after="0" w:line="240" w:lineRule="auto"/>
        <w:ind w:right="-766"/>
        <w:rPr>
          <w:rFonts w:ascii="Times New Roman" w:eastAsia="Calibri" w:hAnsi="Times New Roman" w:cs="Times New Roman"/>
          <w:sz w:val="28"/>
          <w:szCs w:val="28"/>
        </w:rPr>
      </w:pPr>
    </w:p>
    <w:p w:rsidR="00D6338B" w:rsidRPr="00D6338B" w:rsidP="00D6338B" w14:paraId="31FE9E56" w14:textId="77777777">
      <w:pPr>
        <w:tabs>
          <w:tab w:val="right" w:pos="9072"/>
        </w:tabs>
        <w:spacing w:after="0" w:line="240" w:lineRule="auto"/>
        <w:ind w:right="-766"/>
        <w:rPr>
          <w:rFonts w:ascii="Times New Roman" w:eastAsia="Calibri" w:hAnsi="Times New Roman" w:cs="Times New Roman"/>
          <w:sz w:val="28"/>
          <w:szCs w:val="28"/>
        </w:rPr>
      </w:pPr>
    </w:p>
    <w:p w:rsidR="00D6338B" w:rsidRPr="00D6338B" w:rsidP="00D6338B" w14:paraId="100D0F01" w14:textId="77777777">
      <w:pPr>
        <w:tabs>
          <w:tab w:val="right" w:pos="9072"/>
        </w:tabs>
        <w:spacing w:after="0" w:line="240" w:lineRule="auto"/>
        <w:ind w:right="-766"/>
        <w:rPr>
          <w:rFonts w:ascii="Times New Roman" w:eastAsia="Calibri" w:hAnsi="Times New Roman" w:cs="Times New Roman"/>
          <w:sz w:val="28"/>
          <w:szCs w:val="28"/>
        </w:rPr>
      </w:pPr>
      <w:r w:rsidRPr="00D6338B">
        <w:rPr>
          <w:rFonts w:ascii="Times New Roman" w:eastAsia="Calibri" w:hAnsi="Times New Roman" w:cs="Times New Roman"/>
          <w:sz w:val="28"/>
          <w:szCs w:val="28"/>
        </w:rPr>
        <w:t>Vīza: Valsts sekretārs</w:t>
      </w:r>
      <w:r w:rsidRPr="00D6338B">
        <w:rPr>
          <w:rFonts w:ascii="Times New Roman" w:eastAsia="Calibri" w:hAnsi="Times New Roman" w:cs="Times New Roman"/>
          <w:sz w:val="28"/>
          <w:szCs w:val="28"/>
        </w:rPr>
        <w:tab/>
        <w:t xml:space="preserve">  Aivars Lapiņš</w:t>
      </w:r>
    </w:p>
    <w:p w:rsidR="0084105B" w:rsidP="005871D8" w14:paraId="666A0076" w14:textId="77777777">
      <w:pPr>
        <w:tabs>
          <w:tab w:val="right" w:pos="9072"/>
        </w:tabs>
        <w:spacing w:after="0" w:line="240" w:lineRule="auto"/>
        <w:ind w:right="-766"/>
        <w:rPr>
          <w:rFonts w:ascii="Times New Roman" w:eastAsia="Calibri" w:hAnsi="Times New Roman" w:cs="Times New Roman"/>
          <w:sz w:val="28"/>
          <w:szCs w:val="28"/>
        </w:rPr>
      </w:pPr>
    </w:p>
    <w:p w:rsidR="00E4385E" w:rsidP="005871D8" w14:paraId="0BA08BA2" w14:textId="77777777">
      <w:pPr>
        <w:tabs>
          <w:tab w:val="right" w:pos="9072"/>
        </w:tabs>
        <w:spacing w:after="0" w:line="240" w:lineRule="auto"/>
        <w:ind w:right="-766"/>
        <w:rPr>
          <w:rFonts w:ascii="Times New Roman" w:eastAsia="Calibri" w:hAnsi="Times New Roman" w:cs="Times New Roman"/>
          <w:sz w:val="28"/>
          <w:szCs w:val="28"/>
        </w:rPr>
      </w:pPr>
    </w:p>
    <w:p w:rsidR="00E4385E" w:rsidP="005871D8" w14:paraId="29197462" w14:textId="77777777">
      <w:pPr>
        <w:tabs>
          <w:tab w:val="right" w:pos="9072"/>
        </w:tabs>
        <w:spacing w:after="0" w:line="240" w:lineRule="auto"/>
        <w:ind w:right="-766"/>
        <w:rPr>
          <w:rFonts w:ascii="Times New Roman" w:eastAsia="Calibri" w:hAnsi="Times New Roman" w:cs="Times New Roman"/>
          <w:sz w:val="28"/>
          <w:szCs w:val="28"/>
        </w:rPr>
      </w:pPr>
    </w:p>
    <w:p w:rsidR="00E4385E" w:rsidP="005871D8" w14:paraId="5092A5B9" w14:textId="77777777">
      <w:pPr>
        <w:tabs>
          <w:tab w:val="right" w:pos="9072"/>
        </w:tabs>
        <w:spacing w:after="0" w:line="240" w:lineRule="auto"/>
        <w:ind w:right="-766"/>
        <w:rPr>
          <w:rFonts w:ascii="Times New Roman" w:eastAsia="Calibri" w:hAnsi="Times New Roman" w:cs="Times New Roman"/>
          <w:sz w:val="28"/>
          <w:szCs w:val="28"/>
        </w:rPr>
      </w:pPr>
    </w:p>
    <w:p w:rsidR="00A76B83" w:rsidP="005871D8" w14:paraId="24EC870C" w14:textId="77777777">
      <w:pPr>
        <w:tabs>
          <w:tab w:val="right" w:pos="9072"/>
        </w:tabs>
        <w:spacing w:after="0" w:line="240" w:lineRule="auto"/>
        <w:ind w:right="-766"/>
        <w:rPr>
          <w:rFonts w:ascii="Times New Roman" w:eastAsia="Calibri" w:hAnsi="Times New Roman" w:cs="Times New Roman"/>
          <w:sz w:val="28"/>
          <w:szCs w:val="28"/>
        </w:rPr>
      </w:pPr>
    </w:p>
    <w:p w:rsidR="00A76B83" w:rsidP="00247583" w14:paraId="6E12B9D8" w14:textId="13EF8D07">
      <w:pPr>
        <w:tabs>
          <w:tab w:val="right" w:pos="9072"/>
        </w:tabs>
        <w:spacing w:after="0" w:line="240" w:lineRule="auto"/>
        <w:ind w:right="-766"/>
        <w:jc w:val="both"/>
        <w:rPr>
          <w:rFonts w:ascii="Times New Roman" w:eastAsia="Calibri" w:hAnsi="Times New Roman" w:cs="Times New Roman"/>
          <w:sz w:val="28"/>
          <w:szCs w:val="28"/>
        </w:rPr>
      </w:pPr>
    </w:p>
    <w:p w:rsidR="0058511F" w:rsidP="00247583" w14:paraId="6801F26D" w14:textId="40B0E590">
      <w:pPr>
        <w:tabs>
          <w:tab w:val="right" w:pos="9072"/>
        </w:tabs>
        <w:spacing w:after="0" w:line="240" w:lineRule="auto"/>
        <w:ind w:right="-766"/>
        <w:jc w:val="both"/>
        <w:rPr>
          <w:rFonts w:ascii="Times New Roman" w:eastAsia="Calibri" w:hAnsi="Times New Roman" w:cs="Times New Roman"/>
          <w:sz w:val="28"/>
          <w:szCs w:val="28"/>
        </w:rPr>
      </w:pPr>
    </w:p>
    <w:p w:rsidR="00D6338B" w:rsidP="00247583" w14:paraId="5D63A299" w14:textId="108A5712">
      <w:pPr>
        <w:tabs>
          <w:tab w:val="right" w:pos="9072"/>
        </w:tabs>
        <w:spacing w:after="0" w:line="240" w:lineRule="auto"/>
        <w:ind w:right="-766"/>
        <w:jc w:val="both"/>
        <w:rPr>
          <w:rFonts w:ascii="Times New Roman" w:eastAsia="Calibri" w:hAnsi="Times New Roman" w:cs="Times New Roman"/>
          <w:sz w:val="28"/>
          <w:szCs w:val="28"/>
        </w:rPr>
      </w:pPr>
    </w:p>
    <w:p w:rsidR="00D6338B" w:rsidP="00247583" w14:paraId="263B0EA7" w14:textId="77777777">
      <w:pPr>
        <w:tabs>
          <w:tab w:val="right" w:pos="9072"/>
        </w:tabs>
        <w:spacing w:after="0" w:line="240" w:lineRule="auto"/>
        <w:ind w:right="-766"/>
        <w:jc w:val="both"/>
        <w:rPr>
          <w:rFonts w:ascii="Times New Roman" w:eastAsia="Calibri" w:hAnsi="Times New Roman" w:cs="Times New Roman"/>
          <w:sz w:val="28"/>
          <w:szCs w:val="28"/>
        </w:rPr>
      </w:pPr>
    </w:p>
    <w:p w:rsidR="0058511F" w:rsidP="00247583" w14:paraId="2C167890" w14:textId="2C191B1E">
      <w:pPr>
        <w:tabs>
          <w:tab w:val="right" w:pos="9072"/>
        </w:tabs>
        <w:spacing w:after="0" w:line="240" w:lineRule="auto"/>
        <w:ind w:right="-766"/>
        <w:jc w:val="both"/>
        <w:rPr>
          <w:rFonts w:ascii="Times New Roman" w:eastAsia="Calibri" w:hAnsi="Times New Roman" w:cs="Times New Roman"/>
          <w:sz w:val="28"/>
          <w:szCs w:val="28"/>
        </w:rPr>
      </w:pPr>
    </w:p>
    <w:p w:rsidR="0058511F" w:rsidP="00247583" w14:paraId="5A322138" w14:textId="77777777">
      <w:pPr>
        <w:tabs>
          <w:tab w:val="right" w:pos="9072"/>
        </w:tabs>
        <w:spacing w:after="0" w:line="240" w:lineRule="auto"/>
        <w:ind w:right="-766"/>
        <w:jc w:val="both"/>
        <w:rPr>
          <w:rFonts w:ascii="Times New Roman" w:eastAsia="Calibri" w:hAnsi="Times New Roman" w:cs="Times New Roman"/>
          <w:sz w:val="28"/>
          <w:szCs w:val="28"/>
        </w:rPr>
      </w:pPr>
    </w:p>
    <w:p w:rsidR="00A76B83" w:rsidP="005871D8" w14:paraId="5F708968" w14:textId="77777777">
      <w:pPr>
        <w:tabs>
          <w:tab w:val="right" w:pos="9072"/>
        </w:tabs>
        <w:spacing w:after="0" w:line="240" w:lineRule="auto"/>
        <w:ind w:right="-766"/>
        <w:rPr>
          <w:rFonts w:ascii="Times New Roman" w:eastAsia="Calibri" w:hAnsi="Times New Roman" w:cs="Times New Roman"/>
          <w:sz w:val="28"/>
          <w:szCs w:val="28"/>
        </w:rPr>
      </w:pPr>
    </w:p>
    <w:p w:rsidR="00E4385E" w:rsidP="005871D8" w14:paraId="0638661E" w14:textId="77777777">
      <w:pPr>
        <w:tabs>
          <w:tab w:val="right" w:pos="9072"/>
        </w:tabs>
        <w:spacing w:after="0" w:line="240" w:lineRule="auto"/>
        <w:ind w:right="-766"/>
        <w:rPr>
          <w:rFonts w:ascii="Times New Roman" w:eastAsia="Calibri" w:hAnsi="Times New Roman" w:cs="Times New Roman"/>
          <w:sz w:val="28"/>
          <w:szCs w:val="28"/>
        </w:rPr>
      </w:pPr>
    </w:p>
    <w:p w:rsidR="005871D8" w:rsidRPr="00484644" w:rsidP="00692AAE" w14:paraId="3CB230B7" w14:textId="77777777">
      <w:pPr>
        <w:tabs>
          <w:tab w:val="left" w:pos="6237"/>
        </w:tabs>
        <w:spacing w:before="120" w:after="0" w:line="240" w:lineRule="auto"/>
        <w:rPr>
          <w:rFonts w:ascii="Times New Roman" w:eastAsia="Calibri" w:hAnsi="Times New Roman" w:cs="Times New Roman"/>
          <w:sz w:val="24"/>
          <w:szCs w:val="24"/>
        </w:rPr>
      </w:pPr>
      <w:r w:rsidRPr="00484644">
        <w:rPr>
          <w:rFonts w:ascii="Times New Roman" w:eastAsia="Calibri" w:hAnsi="Times New Roman" w:cs="Times New Roman"/>
          <w:sz w:val="24"/>
          <w:szCs w:val="24"/>
        </w:rPr>
        <w:t>Ozoliņa</w:t>
      </w:r>
      <w:r w:rsidRPr="00484644">
        <w:rPr>
          <w:rFonts w:ascii="Times New Roman" w:eastAsia="Calibri" w:hAnsi="Times New Roman" w:cs="Times New Roman"/>
          <w:sz w:val="24"/>
          <w:szCs w:val="24"/>
        </w:rPr>
        <w:t xml:space="preserve"> </w:t>
      </w:r>
      <w:r w:rsidRPr="00484644">
        <w:rPr>
          <w:rFonts w:ascii="Times New Roman" w:eastAsia="Times New Roman" w:hAnsi="Times New Roman" w:cs="Times New Roman"/>
          <w:sz w:val="24"/>
          <w:szCs w:val="24"/>
        </w:rPr>
        <w:t>67876</w:t>
      </w:r>
      <w:r w:rsidRPr="00484644">
        <w:rPr>
          <w:rFonts w:ascii="Times New Roman" w:eastAsia="Times New Roman" w:hAnsi="Times New Roman" w:cs="Times New Roman"/>
          <w:sz w:val="24"/>
          <w:szCs w:val="24"/>
        </w:rPr>
        <w:t>087</w:t>
      </w:r>
    </w:p>
    <w:p w:rsidR="00484644" w:rsidRPr="00484644" w:rsidP="005871D8" w14:paraId="1B03AF94" w14:textId="77777777">
      <w:pPr>
        <w:tabs>
          <w:tab w:val="left" w:pos="6237"/>
        </w:tabs>
        <w:spacing w:after="0" w:line="240" w:lineRule="auto"/>
        <w:rPr>
          <w:rFonts w:ascii="Times New Roman" w:hAnsi="Times New Roman" w:cs="Times New Roman"/>
          <w:sz w:val="24"/>
          <w:szCs w:val="24"/>
        </w:rPr>
      </w:pPr>
      <w:r w:rsidRPr="00484644">
        <w:rPr>
          <w:rFonts w:ascii="Times New Roman" w:eastAsia="Calibri" w:hAnsi="Times New Roman" w:cs="Times New Roman"/>
          <w:sz w:val="24"/>
          <w:szCs w:val="24"/>
        </w:rPr>
        <w:t>ruta.ozolina@vm.gov.lv</w:t>
      </w:r>
    </w:p>
    <w:sectPr w:rsidSect="005722BE">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F99" w:rsidRPr="004203BF" w:rsidP="004203BF" w14:paraId="455FBC17" w14:textId="7115DD7C">
    <w:pPr>
      <w:pStyle w:val="Footer"/>
    </w:pPr>
    <w:r>
      <w:rPr>
        <w:rFonts w:ascii="Times New Roman" w:hAnsi="Times New Roman" w:cs="Times New Roman"/>
        <w:sz w:val="20"/>
        <w:szCs w:val="20"/>
      </w:rPr>
      <w:t>VManot_10</w:t>
    </w:r>
    <w:r w:rsidR="003105B6">
      <w:rPr>
        <w:rFonts w:ascii="Times New Roman" w:hAnsi="Times New Roman" w:cs="Times New Roman"/>
        <w:sz w:val="20"/>
        <w:szCs w:val="20"/>
      </w:rPr>
      <w:t>04</w:t>
    </w:r>
    <w:r w:rsidRPr="004203BF" w:rsidR="004203BF">
      <w:rPr>
        <w:rFonts w:ascii="Times New Roman" w:hAnsi="Times New Roman" w:cs="Times New Roman"/>
        <w:sz w:val="20"/>
        <w:szCs w:val="20"/>
      </w:rPr>
      <w:t>18_groz304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F99" w:rsidRPr="004203BF" w:rsidP="004203BF" w14:paraId="4275A7E9" w14:textId="607E45D3">
    <w:pPr>
      <w:pStyle w:val="Footer"/>
    </w:pPr>
    <w:r>
      <w:rPr>
        <w:rFonts w:ascii="Times New Roman" w:hAnsi="Times New Roman" w:cs="Times New Roman"/>
        <w:sz w:val="20"/>
        <w:szCs w:val="20"/>
      </w:rPr>
      <w:t>VManot_10</w:t>
    </w:r>
    <w:r w:rsidR="003105B6">
      <w:rPr>
        <w:rFonts w:ascii="Times New Roman" w:hAnsi="Times New Roman" w:cs="Times New Roman"/>
        <w:sz w:val="20"/>
        <w:szCs w:val="20"/>
      </w:rPr>
      <w:t>04</w:t>
    </w:r>
    <w:r w:rsidRPr="004203BF" w:rsidR="004203BF">
      <w:rPr>
        <w:rFonts w:ascii="Times New Roman" w:hAnsi="Times New Roman" w:cs="Times New Roman"/>
        <w:sz w:val="20"/>
        <w:szCs w:val="20"/>
      </w:rPr>
      <w:t>18_groz304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167808"/>
      <w:docPartObj>
        <w:docPartGallery w:val="Page Numbers (Top of Page)"/>
        <w:docPartUnique/>
      </w:docPartObj>
    </w:sdtPr>
    <w:sdtEndPr>
      <w:rPr>
        <w:rFonts w:ascii="Times New Roman" w:hAnsi="Times New Roman" w:cs="Times New Roman"/>
        <w:noProof/>
        <w:sz w:val="24"/>
        <w:szCs w:val="20"/>
      </w:rPr>
    </w:sdtEndPr>
    <w:sdtContent>
      <w:p w:rsidR="00514F99" w:rsidRPr="00C25B49" w14:paraId="7D2E22A5" w14:textId="5FD986C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0568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68F"/>
    <w:rsid w:val="00015C4D"/>
    <w:rsid w:val="00017143"/>
    <w:rsid w:val="00037138"/>
    <w:rsid w:val="000437FE"/>
    <w:rsid w:val="0004483D"/>
    <w:rsid w:val="0004491C"/>
    <w:rsid w:val="00060162"/>
    <w:rsid w:val="00073ED6"/>
    <w:rsid w:val="00076089"/>
    <w:rsid w:val="00096087"/>
    <w:rsid w:val="000A34ED"/>
    <w:rsid w:val="000C517D"/>
    <w:rsid w:val="000C6BAE"/>
    <w:rsid w:val="000D1B94"/>
    <w:rsid w:val="000E3632"/>
    <w:rsid w:val="000F398A"/>
    <w:rsid w:val="000F7A08"/>
    <w:rsid w:val="0010222D"/>
    <w:rsid w:val="00102B0E"/>
    <w:rsid w:val="0011661F"/>
    <w:rsid w:val="00120341"/>
    <w:rsid w:val="0012091F"/>
    <w:rsid w:val="00122E58"/>
    <w:rsid w:val="0014505D"/>
    <w:rsid w:val="00173453"/>
    <w:rsid w:val="00186A6A"/>
    <w:rsid w:val="00194E5F"/>
    <w:rsid w:val="00195729"/>
    <w:rsid w:val="0019644A"/>
    <w:rsid w:val="001B10D9"/>
    <w:rsid w:val="001D4B8F"/>
    <w:rsid w:val="001E79E4"/>
    <w:rsid w:val="001F434A"/>
    <w:rsid w:val="002170CC"/>
    <w:rsid w:val="00237AA0"/>
    <w:rsid w:val="00243426"/>
    <w:rsid w:val="00247583"/>
    <w:rsid w:val="002523D7"/>
    <w:rsid w:val="00262597"/>
    <w:rsid w:val="0027410E"/>
    <w:rsid w:val="00276692"/>
    <w:rsid w:val="002A2E36"/>
    <w:rsid w:val="002A7185"/>
    <w:rsid w:val="002B3811"/>
    <w:rsid w:val="002B70D0"/>
    <w:rsid w:val="002C23DC"/>
    <w:rsid w:val="002C4C12"/>
    <w:rsid w:val="00305E24"/>
    <w:rsid w:val="003105B6"/>
    <w:rsid w:val="00334F40"/>
    <w:rsid w:val="00342116"/>
    <w:rsid w:val="0037687F"/>
    <w:rsid w:val="00380628"/>
    <w:rsid w:val="003828D7"/>
    <w:rsid w:val="00391453"/>
    <w:rsid w:val="00397F20"/>
    <w:rsid w:val="003A0447"/>
    <w:rsid w:val="003A3ED0"/>
    <w:rsid w:val="003B0BF9"/>
    <w:rsid w:val="003B1724"/>
    <w:rsid w:val="003C1143"/>
    <w:rsid w:val="003E0791"/>
    <w:rsid w:val="003E3219"/>
    <w:rsid w:val="003E3BDF"/>
    <w:rsid w:val="003E6E1B"/>
    <w:rsid w:val="003F020A"/>
    <w:rsid w:val="003F28AC"/>
    <w:rsid w:val="0040408A"/>
    <w:rsid w:val="00405DE2"/>
    <w:rsid w:val="00406478"/>
    <w:rsid w:val="004100A1"/>
    <w:rsid w:val="0041073D"/>
    <w:rsid w:val="00415908"/>
    <w:rsid w:val="004203BF"/>
    <w:rsid w:val="004237B4"/>
    <w:rsid w:val="004454FE"/>
    <w:rsid w:val="00446CD9"/>
    <w:rsid w:val="004641E7"/>
    <w:rsid w:val="00464A51"/>
    <w:rsid w:val="00464CBD"/>
    <w:rsid w:val="00471F27"/>
    <w:rsid w:val="00484644"/>
    <w:rsid w:val="00491364"/>
    <w:rsid w:val="004C3575"/>
    <w:rsid w:val="004C43D8"/>
    <w:rsid w:val="004E2DD3"/>
    <w:rsid w:val="004E4A3B"/>
    <w:rsid w:val="004E6443"/>
    <w:rsid w:val="004F5AEB"/>
    <w:rsid w:val="0050178F"/>
    <w:rsid w:val="00506906"/>
    <w:rsid w:val="0051085D"/>
    <w:rsid w:val="00513C2D"/>
    <w:rsid w:val="00514F99"/>
    <w:rsid w:val="00553186"/>
    <w:rsid w:val="00553761"/>
    <w:rsid w:val="00557E31"/>
    <w:rsid w:val="005722BE"/>
    <w:rsid w:val="00583F4F"/>
    <w:rsid w:val="0058511F"/>
    <w:rsid w:val="005871D8"/>
    <w:rsid w:val="005A51C3"/>
    <w:rsid w:val="005C5E4A"/>
    <w:rsid w:val="006114E5"/>
    <w:rsid w:val="00621459"/>
    <w:rsid w:val="00640DAB"/>
    <w:rsid w:val="0066630C"/>
    <w:rsid w:val="00672BCC"/>
    <w:rsid w:val="006770B8"/>
    <w:rsid w:val="00677E81"/>
    <w:rsid w:val="00692AAE"/>
    <w:rsid w:val="0069771B"/>
    <w:rsid w:val="006A3216"/>
    <w:rsid w:val="006D5133"/>
    <w:rsid w:val="006E1081"/>
    <w:rsid w:val="006F2B0C"/>
    <w:rsid w:val="006F2E76"/>
    <w:rsid w:val="006F593B"/>
    <w:rsid w:val="0071514E"/>
    <w:rsid w:val="00720585"/>
    <w:rsid w:val="00726087"/>
    <w:rsid w:val="00740D0F"/>
    <w:rsid w:val="00766F6B"/>
    <w:rsid w:val="007673EA"/>
    <w:rsid w:val="00772A49"/>
    <w:rsid w:val="00772ED7"/>
    <w:rsid w:val="00773AF6"/>
    <w:rsid w:val="00787D82"/>
    <w:rsid w:val="00791A02"/>
    <w:rsid w:val="007A0B63"/>
    <w:rsid w:val="007B0BE1"/>
    <w:rsid w:val="007B3D27"/>
    <w:rsid w:val="007B3F5A"/>
    <w:rsid w:val="007B56D0"/>
    <w:rsid w:val="007C074C"/>
    <w:rsid w:val="007D6CB3"/>
    <w:rsid w:val="007E1E02"/>
    <w:rsid w:val="007F4ED0"/>
    <w:rsid w:val="007F5C31"/>
    <w:rsid w:val="00806632"/>
    <w:rsid w:val="0081533D"/>
    <w:rsid w:val="00815BDE"/>
    <w:rsid w:val="00816C11"/>
    <w:rsid w:val="0084105B"/>
    <w:rsid w:val="008424F2"/>
    <w:rsid w:val="00851390"/>
    <w:rsid w:val="00854F85"/>
    <w:rsid w:val="00863C7D"/>
    <w:rsid w:val="00871D54"/>
    <w:rsid w:val="00874C11"/>
    <w:rsid w:val="00894C55"/>
    <w:rsid w:val="008A3261"/>
    <w:rsid w:val="008C77B9"/>
    <w:rsid w:val="008D2269"/>
    <w:rsid w:val="008E1048"/>
    <w:rsid w:val="008F18EF"/>
    <w:rsid w:val="008F3814"/>
    <w:rsid w:val="009049A5"/>
    <w:rsid w:val="00920FB1"/>
    <w:rsid w:val="0092550A"/>
    <w:rsid w:val="00945F4C"/>
    <w:rsid w:val="0097022E"/>
    <w:rsid w:val="00973FE8"/>
    <w:rsid w:val="00975ECF"/>
    <w:rsid w:val="00983418"/>
    <w:rsid w:val="009A0628"/>
    <w:rsid w:val="009A4EEC"/>
    <w:rsid w:val="009D2C57"/>
    <w:rsid w:val="009D3E8F"/>
    <w:rsid w:val="009E37F3"/>
    <w:rsid w:val="009E722D"/>
    <w:rsid w:val="009F55C3"/>
    <w:rsid w:val="009F5662"/>
    <w:rsid w:val="009F60DC"/>
    <w:rsid w:val="00A03F9D"/>
    <w:rsid w:val="00A10671"/>
    <w:rsid w:val="00A27A84"/>
    <w:rsid w:val="00A32294"/>
    <w:rsid w:val="00A33C99"/>
    <w:rsid w:val="00A415AB"/>
    <w:rsid w:val="00A45F30"/>
    <w:rsid w:val="00A51061"/>
    <w:rsid w:val="00A72C5F"/>
    <w:rsid w:val="00A76B83"/>
    <w:rsid w:val="00A82C6E"/>
    <w:rsid w:val="00A859B1"/>
    <w:rsid w:val="00A96AFA"/>
    <w:rsid w:val="00AB5478"/>
    <w:rsid w:val="00AC2EA6"/>
    <w:rsid w:val="00AC35C0"/>
    <w:rsid w:val="00AD2935"/>
    <w:rsid w:val="00AE0857"/>
    <w:rsid w:val="00AE493B"/>
    <w:rsid w:val="00AE4CC1"/>
    <w:rsid w:val="00AE5567"/>
    <w:rsid w:val="00AF15C0"/>
    <w:rsid w:val="00B022A8"/>
    <w:rsid w:val="00B12DFC"/>
    <w:rsid w:val="00B17FE6"/>
    <w:rsid w:val="00B2165C"/>
    <w:rsid w:val="00B33B9E"/>
    <w:rsid w:val="00B35E58"/>
    <w:rsid w:val="00B377FE"/>
    <w:rsid w:val="00B41DEB"/>
    <w:rsid w:val="00B53044"/>
    <w:rsid w:val="00B579B8"/>
    <w:rsid w:val="00B57F74"/>
    <w:rsid w:val="00B64CF4"/>
    <w:rsid w:val="00B66169"/>
    <w:rsid w:val="00B66F26"/>
    <w:rsid w:val="00B742AD"/>
    <w:rsid w:val="00B769C0"/>
    <w:rsid w:val="00B85CB1"/>
    <w:rsid w:val="00B92BE9"/>
    <w:rsid w:val="00BA6359"/>
    <w:rsid w:val="00BB2FA6"/>
    <w:rsid w:val="00BB4D65"/>
    <w:rsid w:val="00BC2200"/>
    <w:rsid w:val="00BC2C33"/>
    <w:rsid w:val="00BD4106"/>
    <w:rsid w:val="00BD4425"/>
    <w:rsid w:val="00BF5FAC"/>
    <w:rsid w:val="00BF60FA"/>
    <w:rsid w:val="00BF695E"/>
    <w:rsid w:val="00C25B49"/>
    <w:rsid w:val="00C426CD"/>
    <w:rsid w:val="00C75F66"/>
    <w:rsid w:val="00C80902"/>
    <w:rsid w:val="00C823C8"/>
    <w:rsid w:val="00C835BB"/>
    <w:rsid w:val="00CA2B9F"/>
    <w:rsid w:val="00CC507F"/>
    <w:rsid w:val="00CD2F48"/>
    <w:rsid w:val="00CE5657"/>
    <w:rsid w:val="00CE66CC"/>
    <w:rsid w:val="00CF6168"/>
    <w:rsid w:val="00D30629"/>
    <w:rsid w:val="00D37721"/>
    <w:rsid w:val="00D44998"/>
    <w:rsid w:val="00D47306"/>
    <w:rsid w:val="00D62D54"/>
    <w:rsid w:val="00D6338B"/>
    <w:rsid w:val="00D659DC"/>
    <w:rsid w:val="00D74CEB"/>
    <w:rsid w:val="00DA6078"/>
    <w:rsid w:val="00DA6B42"/>
    <w:rsid w:val="00DB038B"/>
    <w:rsid w:val="00DB2AD8"/>
    <w:rsid w:val="00DC2949"/>
    <w:rsid w:val="00DE0474"/>
    <w:rsid w:val="00DF1142"/>
    <w:rsid w:val="00DF15E1"/>
    <w:rsid w:val="00DF6F30"/>
    <w:rsid w:val="00E009E7"/>
    <w:rsid w:val="00E02FA3"/>
    <w:rsid w:val="00E4141A"/>
    <w:rsid w:val="00E4385E"/>
    <w:rsid w:val="00E45FB5"/>
    <w:rsid w:val="00E61EA0"/>
    <w:rsid w:val="00E65AA0"/>
    <w:rsid w:val="00E70F20"/>
    <w:rsid w:val="00E90C01"/>
    <w:rsid w:val="00E92DA2"/>
    <w:rsid w:val="00E9458A"/>
    <w:rsid w:val="00E97E52"/>
    <w:rsid w:val="00EA486E"/>
    <w:rsid w:val="00EB0A98"/>
    <w:rsid w:val="00EC0158"/>
    <w:rsid w:val="00EC13BE"/>
    <w:rsid w:val="00ED444F"/>
    <w:rsid w:val="00EE0D1E"/>
    <w:rsid w:val="00EF23D8"/>
    <w:rsid w:val="00EF68D9"/>
    <w:rsid w:val="00F05814"/>
    <w:rsid w:val="00F06A5A"/>
    <w:rsid w:val="00F150C3"/>
    <w:rsid w:val="00F26894"/>
    <w:rsid w:val="00F32503"/>
    <w:rsid w:val="00F368CA"/>
    <w:rsid w:val="00F57B0C"/>
    <w:rsid w:val="00F60C07"/>
    <w:rsid w:val="00F64329"/>
    <w:rsid w:val="00F674E7"/>
    <w:rsid w:val="00F86780"/>
    <w:rsid w:val="00F96D38"/>
    <w:rsid w:val="00FA4873"/>
    <w:rsid w:val="00FD7B46"/>
    <w:rsid w:val="00FE2566"/>
    <w:rsid w:val="00FF5672"/>
    <w:rsid w:val="00FF708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2548008-63A7-4BE2-921C-E796801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17F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05814"/>
    <w:rPr>
      <w:sz w:val="16"/>
      <w:szCs w:val="16"/>
    </w:rPr>
  </w:style>
  <w:style w:type="paragraph" w:styleId="CommentText">
    <w:name w:val="annotation text"/>
    <w:basedOn w:val="Normal"/>
    <w:link w:val="CommentTextChar"/>
    <w:uiPriority w:val="99"/>
    <w:semiHidden/>
    <w:unhideWhenUsed/>
    <w:rsid w:val="00F05814"/>
    <w:pPr>
      <w:spacing w:line="240" w:lineRule="auto"/>
    </w:pPr>
    <w:rPr>
      <w:sz w:val="20"/>
      <w:szCs w:val="20"/>
    </w:rPr>
  </w:style>
  <w:style w:type="character" w:customStyle="1" w:styleId="CommentTextChar">
    <w:name w:val="Comment Text Char"/>
    <w:basedOn w:val="DefaultParagraphFont"/>
    <w:link w:val="CommentText"/>
    <w:uiPriority w:val="99"/>
    <w:semiHidden/>
    <w:rsid w:val="00F05814"/>
    <w:rPr>
      <w:sz w:val="20"/>
      <w:szCs w:val="20"/>
    </w:rPr>
  </w:style>
  <w:style w:type="paragraph" w:styleId="CommentSubject">
    <w:name w:val="annotation subject"/>
    <w:basedOn w:val="CommentText"/>
    <w:next w:val="CommentText"/>
    <w:link w:val="CommentSubjectChar"/>
    <w:uiPriority w:val="99"/>
    <w:semiHidden/>
    <w:unhideWhenUsed/>
    <w:rsid w:val="00F05814"/>
    <w:rPr>
      <w:b/>
      <w:bCs/>
    </w:rPr>
  </w:style>
  <w:style w:type="character" w:customStyle="1" w:styleId="CommentSubjectChar">
    <w:name w:val="Comment Subject Char"/>
    <w:basedOn w:val="CommentTextChar"/>
    <w:link w:val="CommentSubject"/>
    <w:uiPriority w:val="99"/>
    <w:semiHidden/>
    <w:rsid w:val="00F05814"/>
    <w:rPr>
      <w:b/>
      <w:bCs/>
      <w:sz w:val="20"/>
      <w:szCs w:val="20"/>
    </w:rPr>
  </w:style>
  <w:style w:type="paragraph" w:customStyle="1" w:styleId="tv2132">
    <w:name w:val="tv2132"/>
    <w:basedOn w:val="Normal"/>
    <w:rsid w:val="009F55C3"/>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5435</Words>
  <Characters>3098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1999.gada 31.augusta noteikumos Nr.304 „Noteikumi par operatīvajiem transportlīdzekļiem”” sākotnējās ietekmes novērtējuma ziņojums (anotācija)</vt:lpstr>
    </vt:vector>
  </TitlesOfParts>
  <Company>Veselības ministrija</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1999.gada 31.augusta noteikumos Nr.304 „Noteikumi par operatīvajiem transportlīdzekļiem”” sākotnējās ietekmes novērtējuma ziņojums (anotācija)</dc:title>
  <dc:subject>Anotācija</dc:subject>
  <dc:creator>Rūta Ozoliņa</dc:creator>
  <dc:description>67876087, ruta.ozolina@vm.gov.lv</dc:description>
  <cp:lastModifiedBy>Rūta Ozoliņa</cp:lastModifiedBy>
  <cp:revision>6</cp:revision>
  <cp:lastPrinted>2018-02-01T12:24:00Z</cp:lastPrinted>
  <dcterms:created xsi:type="dcterms:W3CDTF">2018-04-05T05:50:00Z</dcterms:created>
  <dcterms:modified xsi:type="dcterms:W3CDTF">2018-04-10T14:01:00Z</dcterms:modified>
</cp:coreProperties>
</file>