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A0BB" w14:textId="2CBAE2C3" w:rsidR="00305328" w:rsidRPr="000D2172" w:rsidRDefault="00305328" w:rsidP="000D2172">
      <w:pPr>
        <w:spacing w:after="0" w:line="240" w:lineRule="auto"/>
        <w:jc w:val="center"/>
        <w:rPr>
          <w:rFonts w:ascii="Times New Roman" w:eastAsia="Times New Roman" w:hAnsi="Times New Roman" w:cs="Times New Roman"/>
          <w:b/>
          <w:bCs/>
          <w:color w:val="414142"/>
          <w:sz w:val="28"/>
          <w:szCs w:val="24"/>
          <w:lang w:eastAsia="lv-LV"/>
        </w:rPr>
      </w:pPr>
      <w:r w:rsidRPr="000D2172">
        <w:rPr>
          <w:rFonts w:ascii="Times New Roman" w:eastAsia="Times New Roman" w:hAnsi="Times New Roman" w:cs="Times New Roman"/>
          <w:b/>
          <w:bCs/>
          <w:color w:val="414142"/>
          <w:sz w:val="28"/>
          <w:szCs w:val="24"/>
          <w:lang w:eastAsia="lv-LV"/>
        </w:rPr>
        <w:t>Ministru kabineta noteikumu projekta „</w:t>
      </w:r>
      <w:r w:rsidR="00D67A53" w:rsidRPr="000D2172">
        <w:rPr>
          <w:rFonts w:ascii="Times New Roman" w:eastAsia="Times New Roman" w:hAnsi="Times New Roman" w:cs="Times New Roman"/>
          <w:b/>
          <w:bCs/>
          <w:color w:val="414142"/>
          <w:sz w:val="28"/>
          <w:szCs w:val="24"/>
          <w:lang w:eastAsia="lv-LV"/>
        </w:rPr>
        <w:t>Noteikumi par prasībām komersantiem, izglītības iestādēm un speciālistiem, k</w:t>
      </w:r>
      <w:r w:rsidR="000372A6" w:rsidRPr="000D2172">
        <w:rPr>
          <w:rFonts w:ascii="Times New Roman" w:eastAsia="Times New Roman" w:hAnsi="Times New Roman" w:cs="Times New Roman"/>
          <w:b/>
          <w:bCs/>
          <w:color w:val="414142"/>
          <w:sz w:val="28"/>
          <w:szCs w:val="24"/>
          <w:lang w:eastAsia="lv-LV"/>
        </w:rPr>
        <w:t>as</w:t>
      </w:r>
      <w:r w:rsidR="00D67A53" w:rsidRPr="000D2172">
        <w:rPr>
          <w:rFonts w:ascii="Times New Roman" w:eastAsia="Times New Roman" w:hAnsi="Times New Roman" w:cs="Times New Roman"/>
          <w:b/>
          <w:bCs/>
          <w:color w:val="414142"/>
          <w:sz w:val="28"/>
          <w:szCs w:val="24"/>
          <w:lang w:eastAsia="lv-LV"/>
        </w:rPr>
        <w:t xml:space="preserve"> nodrošina traktortehnikas vadītāju apmācību, traktortehnikas vadītāju apmācības programmām, kā arī apmācīb</w:t>
      </w:r>
      <w:r w:rsidR="000372A6" w:rsidRPr="000D2172">
        <w:rPr>
          <w:rFonts w:ascii="Times New Roman" w:eastAsia="Times New Roman" w:hAnsi="Times New Roman" w:cs="Times New Roman"/>
          <w:b/>
          <w:bCs/>
          <w:color w:val="414142"/>
          <w:sz w:val="28"/>
          <w:szCs w:val="24"/>
          <w:lang w:eastAsia="lv-LV"/>
        </w:rPr>
        <w:t>as</w:t>
      </w:r>
      <w:r w:rsidR="00D67A53" w:rsidRPr="000D2172">
        <w:rPr>
          <w:rFonts w:ascii="Times New Roman" w:eastAsia="Times New Roman" w:hAnsi="Times New Roman" w:cs="Times New Roman"/>
          <w:b/>
          <w:bCs/>
          <w:color w:val="414142"/>
          <w:sz w:val="28"/>
          <w:szCs w:val="24"/>
          <w:lang w:eastAsia="lv-LV"/>
        </w:rPr>
        <w:t xml:space="preserve"> kontroles kārtību”</w:t>
      </w:r>
      <w:r w:rsidRPr="000D2172">
        <w:rPr>
          <w:rFonts w:ascii="Times New Roman" w:eastAsia="Times New Roman" w:hAnsi="Times New Roman" w:cs="Times New Roman"/>
          <w:b/>
          <w:bCs/>
          <w:color w:val="414142"/>
          <w:sz w:val="28"/>
          <w:szCs w:val="24"/>
          <w:lang w:eastAsia="lv-LV"/>
        </w:rPr>
        <w:t xml:space="preserve"> sākotnējās ietekmes novērtējuma ziņojums (anotācija)</w:t>
      </w:r>
    </w:p>
    <w:p w14:paraId="357D2D22" w14:textId="77777777" w:rsidR="000D2172" w:rsidRPr="00305328" w:rsidRDefault="000D2172" w:rsidP="000D2172">
      <w:pPr>
        <w:spacing w:after="0" w:line="240" w:lineRule="auto"/>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05328" w:rsidRPr="00305328" w14:paraId="1470A949" w14:textId="77777777" w:rsidTr="0030532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AEBD5AB"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305328">
              <w:rPr>
                <w:rFonts w:ascii="Times New Roman" w:eastAsia="Times New Roman" w:hAnsi="Times New Roman" w:cs="Times New Roman"/>
                <w:b/>
                <w:bCs/>
                <w:color w:val="414142"/>
                <w:sz w:val="24"/>
                <w:szCs w:val="24"/>
                <w:lang w:eastAsia="lv-LV"/>
              </w:rPr>
              <w:t>Tiesību akta projekta anotācijas kopsavilkums</w:t>
            </w:r>
          </w:p>
        </w:tc>
      </w:tr>
      <w:tr w:rsidR="00305328" w:rsidRPr="00305328" w14:paraId="73000BC6" w14:textId="77777777" w:rsidTr="00305328">
        <w:tc>
          <w:tcPr>
            <w:tcW w:w="2000" w:type="pct"/>
            <w:tcBorders>
              <w:top w:val="outset" w:sz="6" w:space="0" w:color="414142"/>
              <w:left w:val="outset" w:sz="6" w:space="0" w:color="414142"/>
              <w:bottom w:val="outset" w:sz="6" w:space="0" w:color="414142"/>
              <w:right w:val="outset" w:sz="6" w:space="0" w:color="414142"/>
            </w:tcBorders>
            <w:hideMark/>
          </w:tcPr>
          <w:p w14:paraId="411B16C8" w14:textId="77777777" w:rsidR="00305328" w:rsidRPr="00305328" w:rsidRDefault="00305328" w:rsidP="00305328">
            <w:pPr>
              <w:spacing w:after="0" w:line="240" w:lineRule="auto"/>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4745D883" w14:textId="189A189A" w:rsidR="00305328" w:rsidRDefault="00B967A7" w:rsidP="003B6FC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Mērķis – vienkāršot traktortehnikas vadītāju mācību programmas </w:t>
            </w:r>
            <w:r w:rsidR="00020BA0">
              <w:rPr>
                <w:rFonts w:ascii="Times New Roman" w:eastAsia="Times New Roman" w:hAnsi="Times New Roman" w:cs="Times New Roman"/>
                <w:color w:val="414142"/>
                <w:sz w:val="24"/>
                <w:szCs w:val="24"/>
                <w:lang w:eastAsia="lv-LV"/>
              </w:rPr>
              <w:t>(</w:t>
            </w:r>
            <w:r w:rsidR="000372A6">
              <w:rPr>
                <w:rFonts w:ascii="Times New Roman" w:eastAsia="Times New Roman" w:hAnsi="Times New Roman" w:cs="Times New Roman"/>
                <w:color w:val="414142"/>
                <w:sz w:val="24"/>
                <w:szCs w:val="24"/>
                <w:lang w:eastAsia="lv-LV"/>
              </w:rPr>
              <w:t>“</w:t>
            </w:r>
            <w:r w:rsidR="00020BA0">
              <w:rPr>
                <w:rFonts w:ascii="Times New Roman" w:eastAsia="Times New Roman" w:hAnsi="Times New Roman" w:cs="Times New Roman"/>
                <w:color w:val="414142"/>
                <w:sz w:val="24"/>
                <w:szCs w:val="24"/>
                <w:lang w:eastAsia="lv-LV"/>
              </w:rPr>
              <w:t>Traktortehnikas uzbūve un ekspluatācijas pamati</w:t>
            </w:r>
            <w:r w:rsidR="000372A6">
              <w:rPr>
                <w:rFonts w:ascii="Times New Roman" w:eastAsia="Times New Roman" w:hAnsi="Times New Roman" w:cs="Times New Roman"/>
                <w:color w:val="414142"/>
                <w:sz w:val="24"/>
                <w:szCs w:val="24"/>
                <w:lang w:eastAsia="lv-LV"/>
              </w:rPr>
              <w:t>”</w:t>
            </w:r>
            <w:r w:rsidR="00020BA0">
              <w:rPr>
                <w:rFonts w:ascii="Times New Roman" w:eastAsia="Times New Roman" w:hAnsi="Times New Roman" w:cs="Times New Roman"/>
                <w:color w:val="414142"/>
                <w:sz w:val="24"/>
                <w:szCs w:val="24"/>
                <w:lang w:eastAsia="lv-LV"/>
              </w:rPr>
              <w:t xml:space="preserve"> un </w:t>
            </w:r>
            <w:r w:rsidR="000372A6">
              <w:rPr>
                <w:rFonts w:ascii="Times New Roman" w:eastAsia="Times New Roman" w:hAnsi="Times New Roman" w:cs="Times New Roman"/>
                <w:color w:val="414142"/>
                <w:sz w:val="24"/>
                <w:szCs w:val="24"/>
                <w:lang w:eastAsia="lv-LV"/>
              </w:rPr>
              <w:t>“</w:t>
            </w:r>
            <w:r w:rsidR="00020BA0">
              <w:rPr>
                <w:rFonts w:ascii="Times New Roman" w:eastAsia="Times New Roman" w:hAnsi="Times New Roman" w:cs="Times New Roman"/>
                <w:color w:val="414142"/>
                <w:sz w:val="24"/>
                <w:szCs w:val="24"/>
                <w:lang w:eastAsia="lv-LV"/>
              </w:rPr>
              <w:t>Traktortehnika darba tehnoloģija</w:t>
            </w:r>
            <w:r w:rsidR="000372A6">
              <w:rPr>
                <w:rFonts w:ascii="Times New Roman" w:eastAsia="Times New Roman" w:hAnsi="Times New Roman" w:cs="Times New Roman"/>
                <w:color w:val="414142"/>
                <w:sz w:val="24"/>
                <w:szCs w:val="24"/>
                <w:lang w:eastAsia="lv-LV"/>
              </w:rPr>
              <w:t>”</w:t>
            </w:r>
            <w:r w:rsidR="00020BA0">
              <w:rPr>
                <w:rFonts w:ascii="Times New Roman" w:eastAsia="Times New Roman" w:hAnsi="Times New Roman" w:cs="Times New Roman"/>
                <w:color w:val="414142"/>
                <w:sz w:val="24"/>
                <w:szCs w:val="24"/>
                <w:lang w:eastAsia="lv-LV"/>
              </w:rPr>
              <w:t>)</w:t>
            </w:r>
            <w:r w:rsidR="000372A6">
              <w:rPr>
                <w:rFonts w:ascii="Times New Roman" w:eastAsia="Times New Roman" w:hAnsi="Times New Roman" w:cs="Times New Roman"/>
                <w:color w:val="414142"/>
                <w:sz w:val="24"/>
                <w:szCs w:val="24"/>
                <w:lang w:eastAsia="lv-LV"/>
              </w:rPr>
              <w:t>,</w:t>
            </w:r>
            <w:r w:rsidR="00020BA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samazinot to saturu, stundu skaitu</w:t>
            </w:r>
            <w:r w:rsidR="00020BA0">
              <w:rPr>
                <w:rFonts w:ascii="Times New Roman" w:eastAsia="Times New Roman" w:hAnsi="Times New Roman" w:cs="Times New Roman"/>
                <w:color w:val="414142"/>
                <w:sz w:val="24"/>
                <w:szCs w:val="24"/>
                <w:lang w:eastAsia="lv-LV"/>
              </w:rPr>
              <w:t>, kā arī vadītāju apliecības iegūšanas i</w:t>
            </w:r>
            <w:r>
              <w:rPr>
                <w:rFonts w:ascii="Times New Roman" w:eastAsia="Times New Roman" w:hAnsi="Times New Roman" w:cs="Times New Roman"/>
                <w:color w:val="414142"/>
                <w:sz w:val="24"/>
                <w:szCs w:val="24"/>
                <w:lang w:eastAsia="lv-LV"/>
              </w:rPr>
              <w:t xml:space="preserve">zmaksas. </w:t>
            </w:r>
          </w:p>
          <w:p w14:paraId="5D8FFBF8" w14:textId="1E1D0F2B" w:rsidR="00020BA0" w:rsidRDefault="00020BA0" w:rsidP="003B6FC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Risinājumi – daļu traktortehnikas uzbūves un ekspluatācijas jautājumu, kā arī darba tehnoloģijas jautājumu nodot darba devēja ziņā, t.i.</w:t>
            </w:r>
            <w:r w:rsidR="000372A6">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darba devēji paši </w:t>
            </w:r>
            <w:r w:rsidR="000372A6">
              <w:rPr>
                <w:rFonts w:ascii="Times New Roman" w:eastAsia="Times New Roman" w:hAnsi="Times New Roman" w:cs="Times New Roman"/>
                <w:color w:val="414142"/>
                <w:sz w:val="24"/>
                <w:szCs w:val="24"/>
                <w:lang w:eastAsia="lv-LV"/>
              </w:rPr>
              <w:t>ap</w:t>
            </w:r>
            <w:r>
              <w:rPr>
                <w:rFonts w:ascii="Times New Roman" w:eastAsia="Times New Roman" w:hAnsi="Times New Roman" w:cs="Times New Roman"/>
                <w:color w:val="414142"/>
                <w:sz w:val="24"/>
                <w:szCs w:val="24"/>
                <w:lang w:eastAsia="lv-LV"/>
              </w:rPr>
              <w:t>m</w:t>
            </w:r>
            <w:r w:rsidR="000372A6">
              <w:rPr>
                <w:rFonts w:ascii="Times New Roman" w:eastAsia="Times New Roman" w:hAnsi="Times New Roman" w:cs="Times New Roman"/>
                <w:color w:val="414142"/>
                <w:sz w:val="24"/>
                <w:szCs w:val="24"/>
                <w:lang w:eastAsia="lv-LV"/>
              </w:rPr>
              <w:t>ā</w:t>
            </w:r>
            <w:r>
              <w:rPr>
                <w:rFonts w:ascii="Times New Roman" w:eastAsia="Times New Roman" w:hAnsi="Times New Roman" w:cs="Times New Roman"/>
                <w:color w:val="414142"/>
                <w:sz w:val="24"/>
                <w:szCs w:val="24"/>
                <w:lang w:eastAsia="lv-LV"/>
              </w:rPr>
              <w:t>cīs vadītāju</w:t>
            </w:r>
            <w:r w:rsidR="000372A6">
              <w:rPr>
                <w:rFonts w:ascii="Times New Roman" w:eastAsia="Times New Roman" w:hAnsi="Times New Roman" w:cs="Times New Roman"/>
                <w:color w:val="414142"/>
                <w:sz w:val="24"/>
                <w:szCs w:val="24"/>
                <w:lang w:eastAsia="lv-LV"/>
              </w:rPr>
              <w:t xml:space="preserve"> darbam</w:t>
            </w:r>
            <w:r>
              <w:rPr>
                <w:rFonts w:ascii="Times New Roman" w:eastAsia="Times New Roman" w:hAnsi="Times New Roman" w:cs="Times New Roman"/>
                <w:color w:val="414142"/>
                <w:sz w:val="24"/>
                <w:szCs w:val="24"/>
                <w:lang w:eastAsia="lv-LV"/>
              </w:rPr>
              <w:t xml:space="preserve"> </w:t>
            </w:r>
            <w:r w:rsidR="000372A6">
              <w:rPr>
                <w:rFonts w:ascii="Times New Roman" w:eastAsia="Times New Roman" w:hAnsi="Times New Roman" w:cs="Times New Roman"/>
                <w:color w:val="414142"/>
                <w:sz w:val="24"/>
                <w:szCs w:val="24"/>
                <w:lang w:eastAsia="lv-LV"/>
              </w:rPr>
              <w:t>ar</w:t>
            </w:r>
            <w:r>
              <w:rPr>
                <w:rFonts w:ascii="Times New Roman" w:eastAsia="Times New Roman" w:hAnsi="Times New Roman" w:cs="Times New Roman"/>
                <w:color w:val="414142"/>
                <w:sz w:val="24"/>
                <w:szCs w:val="24"/>
                <w:lang w:eastAsia="lv-LV"/>
              </w:rPr>
              <w:t xml:space="preserve"> attiecīgo traktortehniku. </w:t>
            </w:r>
          </w:p>
          <w:p w14:paraId="77C245E3" w14:textId="3F36B63B" w:rsidR="00C44910" w:rsidRPr="00305328" w:rsidRDefault="00C44910" w:rsidP="00020BA0">
            <w:pPr>
              <w:spacing w:after="0" w:line="240" w:lineRule="auto"/>
              <w:rPr>
                <w:rFonts w:ascii="Times New Roman" w:eastAsia="Times New Roman" w:hAnsi="Times New Roman" w:cs="Times New Roman"/>
                <w:color w:val="414142"/>
                <w:sz w:val="24"/>
                <w:szCs w:val="24"/>
                <w:lang w:eastAsia="lv-LV"/>
              </w:rPr>
            </w:pPr>
            <w:r w:rsidRPr="00C44910">
              <w:rPr>
                <w:rFonts w:ascii="Times New Roman" w:eastAsia="Times New Roman" w:hAnsi="Times New Roman" w:cs="Times New Roman"/>
                <w:color w:val="414142"/>
                <w:sz w:val="24"/>
                <w:szCs w:val="24"/>
                <w:lang w:eastAsia="lv-LV"/>
              </w:rPr>
              <w:t>Noteikumi stājas spēkā 201</w:t>
            </w:r>
            <w:r w:rsidR="00B95C50">
              <w:rPr>
                <w:rFonts w:ascii="Times New Roman" w:eastAsia="Times New Roman" w:hAnsi="Times New Roman" w:cs="Times New Roman"/>
                <w:color w:val="414142"/>
                <w:sz w:val="24"/>
                <w:szCs w:val="24"/>
                <w:lang w:eastAsia="lv-LV"/>
              </w:rPr>
              <w:t>8</w:t>
            </w:r>
            <w:r w:rsidRPr="00C44910">
              <w:rPr>
                <w:rFonts w:ascii="Times New Roman" w:eastAsia="Times New Roman" w:hAnsi="Times New Roman" w:cs="Times New Roman"/>
                <w:color w:val="414142"/>
                <w:sz w:val="24"/>
                <w:szCs w:val="24"/>
                <w:lang w:eastAsia="lv-LV"/>
              </w:rPr>
              <w:t xml:space="preserve">. gada 1. </w:t>
            </w:r>
            <w:r w:rsidR="00B95C50">
              <w:rPr>
                <w:rFonts w:ascii="Times New Roman" w:eastAsia="Times New Roman" w:hAnsi="Times New Roman" w:cs="Times New Roman"/>
                <w:color w:val="414142"/>
                <w:sz w:val="24"/>
                <w:szCs w:val="24"/>
                <w:lang w:eastAsia="lv-LV"/>
              </w:rPr>
              <w:t>septembrī</w:t>
            </w:r>
            <w:r w:rsidRPr="00C44910">
              <w:rPr>
                <w:rFonts w:ascii="Times New Roman" w:eastAsia="Times New Roman" w:hAnsi="Times New Roman" w:cs="Times New Roman"/>
                <w:color w:val="414142"/>
                <w:sz w:val="24"/>
                <w:szCs w:val="24"/>
                <w:lang w:eastAsia="lv-LV"/>
              </w:rPr>
              <w:t>.</w:t>
            </w:r>
          </w:p>
        </w:tc>
      </w:tr>
    </w:tbl>
    <w:p w14:paraId="63D0A3F0" w14:textId="77777777" w:rsidR="00305328" w:rsidRPr="00305328"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5328" w:rsidRPr="00305328" w14:paraId="40FC2EF0"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2E1583"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305328">
              <w:rPr>
                <w:rFonts w:ascii="Times New Roman" w:eastAsia="Times New Roman" w:hAnsi="Times New Roman" w:cs="Times New Roman"/>
                <w:b/>
                <w:bCs/>
                <w:color w:val="414142"/>
                <w:sz w:val="24"/>
                <w:szCs w:val="24"/>
                <w:lang w:eastAsia="lv-LV"/>
              </w:rPr>
              <w:t>I. Tiesību akta projekta izstrādes nepieciešamība</w:t>
            </w:r>
          </w:p>
        </w:tc>
      </w:tr>
      <w:tr w:rsidR="00305328" w:rsidRPr="00305328" w14:paraId="178792A6"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25A179B1"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EC6403C" w14:textId="77777777" w:rsidR="00305328" w:rsidRPr="00305328" w:rsidRDefault="00305328" w:rsidP="00305328">
            <w:pPr>
              <w:spacing w:after="0" w:line="240" w:lineRule="auto"/>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E393D7B" w14:textId="77777777" w:rsidR="00305328" w:rsidRDefault="00164B6B"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Ministru kabineta n</w:t>
            </w:r>
            <w:r w:rsidR="00D67A53" w:rsidRPr="00F37C3D">
              <w:rPr>
                <w:rFonts w:ascii="Times New Roman" w:eastAsia="Times New Roman" w:hAnsi="Times New Roman" w:cs="Times New Roman"/>
                <w:sz w:val="24"/>
                <w:szCs w:val="24"/>
                <w:lang w:eastAsia="lv-LV"/>
              </w:rPr>
              <w:t>o</w:t>
            </w:r>
            <w:r w:rsidR="000372A6" w:rsidRPr="00F37C3D">
              <w:rPr>
                <w:rFonts w:ascii="Times New Roman" w:eastAsia="Times New Roman" w:hAnsi="Times New Roman" w:cs="Times New Roman"/>
                <w:sz w:val="24"/>
                <w:szCs w:val="24"/>
                <w:lang w:eastAsia="lv-LV"/>
              </w:rPr>
              <w:t>teikumu</w:t>
            </w:r>
            <w:r w:rsidR="00D67A53" w:rsidRPr="00F37C3D">
              <w:rPr>
                <w:rFonts w:ascii="Times New Roman" w:eastAsia="Times New Roman" w:hAnsi="Times New Roman" w:cs="Times New Roman"/>
                <w:sz w:val="24"/>
                <w:szCs w:val="24"/>
                <w:lang w:eastAsia="lv-LV"/>
              </w:rPr>
              <w:t xml:space="preserve"> projekts </w:t>
            </w:r>
            <w:r w:rsidR="00D67A53" w:rsidRPr="00F37C3D">
              <w:rPr>
                <w:rFonts w:ascii="Times New Roman" w:eastAsia="Times New Roman" w:hAnsi="Times New Roman" w:cs="Times New Roman"/>
                <w:bCs/>
                <w:sz w:val="24"/>
                <w:szCs w:val="24"/>
                <w:lang w:eastAsia="lv-LV"/>
              </w:rPr>
              <w:t>„</w:t>
            </w:r>
            <w:r w:rsidR="00D67A53" w:rsidRPr="00F37C3D">
              <w:rPr>
                <w:rFonts w:ascii="Times New Roman" w:eastAsia="Times New Roman" w:hAnsi="Times New Roman" w:cs="Times New Roman"/>
                <w:sz w:val="24"/>
                <w:szCs w:val="24"/>
                <w:lang w:eastAsia="lv-LV"/>
              </w:rPr>
              <w:t>Noteikumi par prasībām komersantiem, izglītības iestādēm un speciālistiem, k</w:t>
            </w:r>
            <w:r w:rsidR="000372A6" w:rsidRPr="00F37C3D">
              <w:rPr>
                <w:rFonts w:ascii="Times New Roman" w:eastAsia="Times New Roman" w:hAnsi="Times New Roman" w:cs="Times New Roman"/>
                <w:sz w:val="24"/>
                <w:szCs w:val="24"/>
                <w:lang w:eastAsia="lv-LV"/>
              </w:rPr>
              <w:t>as</w:t>
            </w:r>
            <w:r w:rsidR="00D67A53" w:rsidRPr="00F37C3D">
              <w:rPr>
                <w:rFonts w:ascii="Times New Roman" w:eastAsia="Times New Roman" w:hAnsi="Times New Roman" w:cs="Times New Roman"/>
                <w:sz w:val="24"/>
                <w:szCs w:val="24"/>
                <w:lang w:eastAsia="lv-LV"/>
              </w:rPr>
              <w:t xml:space="preserve"> nodrošina traktortehnikas vadītāju apmācību, traktortehnikas vadītāju apmācības programmām, kā arī apmācīb</w:t>
            </w:r>
            <w:r w:rsidR="000372A6" w:rsidRPr="00F37C3D">
              <w:rPr>
                <w:rFonts w:ascii="Times New Roman" w:eastAsia="Times New Roman" w:hAnsi="Times New Roman" w:cs="Times New Roman"/>
                <w:sz w:val="24"/>
                <w:szCs w:val="24"/>
                <w:lang w:eastAsia="lv-LV"/>
              </w:rPr>
              <w:t>as</w:t>
            </w:r>
            <w:r w:rsidR="00D67A53" w:rsidRPr="00F37C3D">
              <w:rPr>
                <w:rFonts w:ascii="Times New Roman" w:eastAsia="Times New Roman" w:hAnsi="Times New Roman" w:cs="Times New Roman"/>
                <w:sz w:val="24"/>
                <w:szCs w:val="24"/>
                <w:lang w:eastAsia="lv-LV"/>
              </w:rPr>
              <w:t xml:space="preserve"> kontroles kārtību</w:t>
            </w:r>
            <w:r w:rsidR="00D67A53" w:rsidRPr="00F37C3D">
              <w:rPr>
                <w:rFonts w:ascii="Times New Roman" w:eastAsia="Times New Roman" w:hAnsi="Times New Roman" w:cs="Times New Roman"/>
                <w:bCs/>
                <w:sz w:val="24"/>
                <w:szCs w:val="24"/>
                <w:lang w:eastAsia="lv-LV"/>
              </w:rPr>
              <w:t>” (turpmāk – noteikumu projekts)</w:t>
            </w:r>
            <w:r w:rsidR="00D67A53" w:rsidRPr="00F37C3D">
              <w:rPr>
                <w:rFonts w:ascii="Times New Roman" w:eastAsia="Times New Roman" w:hAnsi="Times New Roman" w:cs="Times New Roman"/>
                <w:sz w:val="24"/>
                <w:szCs w:val="24"/>
                <w:lang w:eastAsia="lv-LV"/>
              </w:rPr>
              <w:t xml:space="preserve"> ir sagatavots, pamatojoties uz Ceļu satiksmes likuma 22.</w:t>
            </w:r>
            <w:r w:rsidR="00D67A53" w:rsidRPr="00F37C3D">
              <w:rPr>
                <w:rFonts w:ascii="Times New Roman" w:eastAsia="Times New Roman" w:hAnsi="Times New Roman" w:cs="Times New Roman"/>
                <w:sz w:val="24"/>
                <w:szCs w:val="24"/>
                <w:vertAlign w:val="superscript"/>
                <w:lang w:eastAsia="lv-LV"/>
              </w:rPr>
              <w:t> </w:t>
            </w:r>
            <w:r w:rsidR="00D67A53" w:rsidRPr="00F37C3D">
              <w:rPr>
                <w:rFonts w:ascii="Times New Roman" w:eastAsia="Times New Roman" w:hAnsi="Times New Roman" w:cs="Times New Roman"/>
                <w:sz w:val="24"/>
                <w:szCs w:val="24"/>
                <w:lang w:eastAsia="lv-LV"/>
              </w:rPr>
              <w:t>panta ceturto daļu.</w:t>
            </w:r>
          </w:p>
          <w:p w14:paraId="569B1BD5" w14:textId="0CD49BEC" w:rsidR="000D2172" w:rsidRPr="00F37C3D" w:rsidRDefault="000D2172" w:rsidP="003B6FC9">
            <w:pPr>
              <w:spacing w:after="0" w:line="240" w:lineRule="auto"/>
              <w:jc w:val="both"/>
              <w:rPr>
                <w:rFonts w:ascii="Times New Roman" w:eastAsia="Times New Roman" w:hAnsi="Times New Roman" w:cs="Times New Roman"/>
                <w:sz w:val="24"/>
                <w:szCs w:val="24"/>
                <w:lang w:eastAsia="lv-LV"/>
              </w:rPr>
            </w:pPr>
          </w:p>
        </w:tc>
      </w:tr>
      <w:tr w:rsidR="00305328" w:rsidRPr="00305328" w14:paraId="4B4E51CC"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47119CBB"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9B69524" w14:textId="785BE409" w:rsidR="00F37C3D" w:rsidRDefault="00305328" w:rsidP="00305328">
            <w:pPr>
              <w:spacing w:after="0" w:line="240" w:lineRule="auto"/>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4CCDFF29" w14:textId="77777777" w:rsidR="00F37C3D" w:rsidRPr="00F37C3D" w:rsidRDefault="00F37C3D" w:rsidP="00F37C3D">
            <w:pPr>
              <w:rPr>
                <w:rFonts w:ascii="Times New Roman" w:eastAsia="Times New Roman" w:hAnsi="Times New Roman" w:cs="Times New Roman"/>
                <w:sz w:val="24"/>
                <w:szCs w:val="24"/>
                <w:lang w:eastAsia="lv-LV"/>
              </w:rPr>
            </w:pPr>
          </w:p>
          <w:p w14:paraId="6A194B8F" w14:textId="77777777" w:rsidR="00F37C3D" w:rsidRPr="00F37C3D" w:rsidRDefault="00F37C3D" w:rsidP="00F37C3D">
            <w:pPr>
              <w:rPr>
                <w:rFonts w:ascii="Times New Roman" w:eastAsia="Times New Roman" w:hAnsi="Times New Roman" w:cs="Times New Roman"/>
                <w:sz w:val="24"/>
                <w:szCs w:val="24"/>
                <w:lang w:eastAsia="lv-LV"/>
              </w:rPr>
            </w:pPr>
          </w:p>
          <w:p w14:paraId="01434CEE" w14:textId="77777777" w:rsidR="00F37C3D" w:rsidRPr="00F37C3D" w:rsidRDefault="00F37C3D" w:rsidP="00F37C3D">
            <w:pPr>
              <w:rPr>
                <w:rFonts w:ascii="Times New Roman" w:eastAsia="Times New Roman" w:hAnsi="Times New Roman" w:cs="Times New Roman"/>
                <w:sz w:val="24"/>
                <w:szCs w:val="24"/>
                <w:lang w:eastAsia="lv-LV"/>
              </w:rPr>
            </w:pPr>
          </w:p>
          <w:p w14:paraId="0C9FA58D" w14:textId="77777777" w:rsidR="00F37C3D" w:rsidRPr="00F37C3D" w:rsidRDefault="00F37C3D" w:rsidP="00F37C3D">
            <w:pPr>
              <w:rPr>
                <w:rFonts w:ascii="Times New Roman" w:eastAsia="Times New Roman" w:hAnsi="Times New Roman" w:cs="Times New Roman"/>
                <w:sz w:val="24"/>
                <w:szCs w:val="24"/>
                <w:lang w:eastAsia="lv-LV"/>
              </w:rPr>
            </w:pPr>
          </w:p>
          <w:p w14:paraId="5D9BBF8E" w14:textId="77777777" w:rsidR="00F37C3D" w:rsidRPr="00F37C3D" w:rsidRDefault="00F37C3D" w:rsidP="00F37C3D">
            <w:pPr>
              <w:rPr>
                <w:rFonts w:ascii="Times New Roman" w:eastAsia="Times New Roman" w:hAnsi="Times New Roman" w:cs="Times New Roman"/>
                <w:sz w:val="24"/>
                <w:szCs w:val="24"/>
                <w:lang w:eastAsia="lv-LV"/>
              </w:rPr>
            </w:pPr>
          </w:p>
          <w:p w14:paraId="05EB61CC" w14:textId="77777777" w:rsidR="00F37C3D" w:rsidRPr="00F37C3D" w:rsidRDefault="00F37C3D" w:rsidP="00F37C3D">
            <w:pPr>
              <w:rPr>
                <w:rFonts w:ascii="Times New Roman" w:eastAsia="Times New Roman" w:hAnsi="Times New Roman" w:cs="Times New Roman"/>
                <w:sz w:val="24"/>
                <w:szCs w:val="24"/>
                <w:lang w:eastAsia="lv-LV"/>
              </w:rPr>
            </w:pPr>
          </w:p>
          <w:p w14:paraId="3085B1AD" w14:textId="77777777" w:rsidR="00F37C3D" w:rsidRPr="00F37C3D" w:rsidRDefault="00F37C3D" w:rsidP="00F37C3D">
            <w:pPr>
              <w:rPr>
                <w:rFonts w:ascii="Times New Roman" w:eastAsia="Times New Roman" w:hAnsi="Times New Roman" w:cs="Times New Roman"/>
                <w:sz w:val="24"/>
                <w:szCs w:val="24"/>
                <w:lang w:eastAsia="lv-LV"/>
              </w:rPr>
            </w:pPr>
          </w:p>
          <w:p w14:paraId="12AE167D" w14:textId="77777777" w:rsidR="00F37C3D" w:rsidRPr="00F37C3D" w:rsidRDefault="00F37C3D" w:rsidP="00F37C3D">
            <w:pPr>
              <w:rPr>
                <w:rFonts w:ascii="Times New Roman" w:eastAsia="Times New Roman" w:hAnsi="Times New Roman" w:cs="Times New Roman"/>
                <w:sz w:val="24"/>
                <w:szCs w:val="24"/>
                <w:lang w:eastAsia="lv-LV"/>
              </w:rPr>
            </w:pPr>
          </w:p>
          <w:p w14:paraId="78482454" w14:textId="13FE0262" w:rsidR="00305328" w:rsidRPr="00F37C3D" w:rsidRDefault="00305328" w:rsidP="00F37C3D">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3C844C70" w14:textId="4556819E" w:rsidR="00D67A53" w:rsidRPr="00F37C3D" w:rsidRDefault="00D67A53"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Prasības komersantiem, izglītības iestādēm un speciālistiem, </w:t>
            </w:r>
            <w:proofErr w:type="gramStart"/>
            <w:r w:rsidRPr="00F37C3D">
              <w:rPr>
                <w:rFonts w:ascii="Times New Roman" w:eastAsia="Times New Roman" w:hAnsi="Times New Roman" w:cs="Times New Roman"/>
                <w:sz w:val="24"/>
                <w:szCs w:val="24"/>
                <w:lang w:eastAsia="lv-LV"/>
              </w:rPr>
              <w:t>k</w:t>
            </w:r>
            <w:r w:rsidR="000372A6" w:rsidRPr="00F37C3D">
              <w:rPr>
                <w:rFonts w:ascii="Times New Roman" w:eastAsia="Times New Roman" w:hAnsi="Times New Roman" w:cs="Times New Roman"/>
                <w:sz w:val="24"/>
                <w:szCs w:val="24"/>
                <w:lang w:eastAsia="lv-LV"/>
              </w:rPr>
              <w:t>as</w:t>
            </w:r>
            <w:r w:rsidRPr="00F37C3D">
              <w:rPr>
                <w:rFonts w:ascii="Times New Roman" w:eastAsia="Times New Roman" w:hAnsi="Times New Roman" w:cs="Times New Roman"/>
                <w:sz w:val="24"/>
                <w:szCs w:val="24"/>
                <w:lang w:eastAsia="lv-LV"/>
              </w:rPr>
              <w:t xml:space="preserve"> nodrošina traktortehnikas vadītāju apmācību, traktortehnikas vadītāju apmācības programmas, kā arī traktortehnikas vadītāju apmācības procesa kontroles kārtību</w:t>
            </w:r>
            <w:proofErr w:type="gramEnd"/>
            <w:r w:rsidRPr="00F37C3D">
              <w:rPr>
                <w:rFonts w:ascii="Times New Roman" w:eastAsia="Times New Roman" w:hAnsi="Times New Roman" w:cs="Times New Roman"/>
                <w:sz w:val="24"/>
                <w:szCs w:val="24"/>
                <w:lang w:eastAsia="lv-LV"/>
              </w:rPr>
              <w:t xml:space="preserve"> nosaka Ministru kabineta 2010.</w:t>
            </w:r>
            <w:r w:rsidR="00164B6B"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gada 2.</w:t>
            </w:r>
            <w:r w:rsidR="00164B6B"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marta noteikumi Nr.206 „Noteikumi par prasībām komersantiem, izglītības iestādēm un speciālistiem, kuri nodrošina traktortehnikas vadītāju apmācību, traktortehnikas vadītāju apmācības programmām, kā arī apmācību kontroles kārtību” (turpmāk – Ministru kabineta noteikumi)</w:t>
            </w:r>
            <w:r w:rsidR="00C20330" w:rsidRPr="00F37C3D">
              <w:rPr>
                <w:rFonts w:ascii="Times New Roman" w:eastAsia="Times New Roman" w:hAnsi="Times New Roman" w:cs="Times New Roman"/>
                <w:sz w:val="24"/>
                <w:szCs w:val="24"/>
                <w:lang w:eastAsia="lv-LV"/>
              </w:rPr>
              <w:t xml:space="preserve">. </w:t>
            </w:r>
          </w:p>
          <w:p w14:paraId="3A752DAB" w14:textId="784DAB84" w:rsidR="00D67A53" w:rsidRPr="00F37C3D" w:rsidRDefault="00164B6B" w:rsidP="003B6FC9">
            <w:pPr>
              <w:spacing w:after="120" w:line="240" w:lineRule="auto"/>
              <w:jc w:val="both"/>
              <w:rPr>
                <w:rFonts w:ascii="Times New Roman" w:eastAsia="Times New Roman" w:hAnsi="Times New Roman" w:cs="Times New Roman"/>
                <w:sz w:val="24"/>
                <w:szCs w:val="24"/>
                <w:lang w:eastAsia="lv-LV"/>
              </w:rPr>
            </w:pPr>
            <w:r w:rsidRPr="00632A87">
              <w:rPr>
                <w:rFonts w:ascii="Times New Roman" w:eastAsia="Times New Roman" w:hAnsi="Times New Roman" w:cs="Times New Roman"/>
                <w:sz w:val="24"/>
                <w:szCs w:val="24"/>
                <w:lang w:eastAsia="lv-LV"/>
              </w:rPr>
              <w:t xml:space="preserve">Ievērojot Ministru kabineta 2009. gada 3. februāra noteikumu Nr.108 „Normatīvo aktu projektu sagatavošanas noteikumi” 140. punktu, ir sagatavots jauns noteikumu projekts, jo grozījumu noteikumu projektu nesagatavo, ja tā normu apjoms pārsniegtu pusi no spēkā esošo noteikumu normu apjoma. </w:t>
            </w:r>
          </w:p>
          <w:p w14:paraId="3C65CFD0" w14:textId="36F37301" w:rsidR="001E50CC" w:rsidRPr="00F37C3D" w:rsidRDefault="00733C67" w:rsidP="003B6FC9">
            <w:pPr>
              <w:spacing w:after="12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Saeimā 2018. gada 12. aprīlī trešajā lasījumā ir pieņemti grozījumi </w:t>
            </w:r>
            <w:r w:rsidR="001E50CC" w:rsidRPr="00F37C3D">
              <w:rPr>
                <w:rFonts w:ascii="Times New Roman" w:eastAsia="Times New Roman" w:hAnsi="Times New Roman" w:cs="Times New Roman"/>
                <w:sz w:val="24"/>
                <w:szCs w:val="24"/>
                <w:lang w:eastAsia="lv-LV"/>
              </w:rPr>
              <w:t>Ceļu satiksmes likum</w:t>
            </w:r>
            <w:r w:rsidRPr="00F37C3D">
              <w:rPr>
                <w:rFonts w:ascii="Times New Roman" w:eastAsia="Times New Roman" w:hAnsi="Times New Roman" w:cs="Times New Roman"/>
                <w:sz w:val="24"/>
                <w:szCs w:val="24"/>
                <w:lang w:eastAsia="lv-LV"/>
              </w:rPr>
              <w:t>ā</w:t>
            </w:r>
            <w:r w:rsidR="001E50CC"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 xml:space="preserve">kas </w:t>
            </w:r>
            <w:r w:rsidR="001E50CC" w:rsidRPr="00F37C3D">
              <w:rPr>
                <w:rFonts w:ascii="Times New Roman" w:eastAsia="Times New Roman" w:hAnsi="Times New Roman" w:cs="Times New Roman"/>
                <w:sz w:val="24"/>
                <w:szCs w:val="24"/>
                <w:lang w:eastAsia="lv-LV"/>
              </w:rPr>
              <w:t>paredz, ka ar 2018.</w:t>
            </w:r>
            <w:r w:rsidRPr="00F37C3D">
              <w:rPr>
                <w:rFonts w:ascii="Times New Roman" w:eastAsia="Times New Roman" w:hAnsi="Times New Roman" w:cs="Times New Roman"/>
                <w:sz w:val="24"/>
                <w:szCs w:val="24"/>
                <w:lang w:eastAsia="lv-LV"/>
              </w:rPr>
              <w:t xml:space="preserve"> </w:t>
            </w:r>
            <w:r w:rsidR="001E50CC" w:rsidRPr="00F37C3D">
              <w:rPr>
                <w:rFonts w:ascii="Times New Roman" w:eastAsia="Times New Roman" w:hAnsi="Times New Roman" w:cs="Times New Roman"/>
                <w:sz w:val="24"/>
                <w:szCs w:val="24"/>
                <w:lang w:eastAsia="lv-LV"/>
              </w:rPr>
              <w:t>gada 1.</w:t>
            </w:r>
            <w:r w:rsidRPr="00F37C3D">
              <w:rPr>
                <w:rFonts w:ascii="Times New Roman" w:eastAsia="Times New Roman" w:hAnsi="Times New Roman" w:cs="Times New Roman"/>
                <w:sz w:val="24"/>
                <w:szCs w:val="24"/>
                <w:lang w:eastAsia="lv-LV"/>
              </w:rPr>
              <w:t xml:space="preserve"> </w:t>
            </w:r>
            <w:r w:rsidR="00B95C50" w:rsidRPr="00F37C3D">
              <w:rPr>
                <w:rFonts w:ascii="Times New Roman" w:eastAsia="Times New Roman" w:hAnsi="Times New Roman" w:cs="Times New Roman"/>
                <w:sz w:val="24"/>
                <w:szCs w:val="24"/>
                <w:lang w:eastAsia="lv-LV"/>
              </w:rPr>
              <w:t>septembri</w:t>
            </w:r>
            <w:r w:rsidR="001E50CC" w:rsidRPr="00F37C3D">
              <w:rPr>
                <w:rFonts w:ascii="Times New Roman" w:eastAsia="Times New Roman" w:hAnsi="Times New Roman" w:cs="Times New Roman"/>
                <w:sz w:val="24"/>
                <w:szCs w:val="24"/>
                <w:lang w:eastAsia="lv-LV"/>
              </w:rPr>
              <w:t xml:space="preserve"> mainās traktortehnikas vadītāju </w:t>
            </w:r>
            <w:r w:rsidR="001E50CC" w:rsidRPr="00F37C3D">
              <w:rPr>
                <w:rFonts w:ascii="Times New Roman" w:eastAsia="Times New Roman" w:hAnsi="Times New Roman" w:cs="Times New Roman"/>
                <w:sz w:val="24"/>
                <w:szCs w:val="24"/>
                <w:lang w:eastAsia="lv-LV"/>
              </w:rPr>
              <w:lastRenderedPageBreak/>
              <w:t>apliecību kategoriju nosaukumi</w:t>
            </w:r>
            <w:r w:rsidR="000372A6" w:rsidRPr="00F37C3D">
              <w:rPr>
                <w:rFonts w:ascii="Times New Roman" w:eastAsia="Times New Roman" w:hAnsi="Times New Roman" w:cs="Times New Roman"/>
                <w:sz w:val="24"/>
                <w:szCs w:val="24"/>
                <w:lang w:eastAsia="lv-LV"/>
              </w:rPr>
              <w:t>,</w:t>
            </w:r>
            <w:r w:rsidR="001E50CC" w:rsidRPr="00F37C3D">
              <w:rPr>
                <w:rFonts w:ascii="Times New Roman" w:eastAsia="Times New Roman" w:hAnsi="Times New Roman" w:cs="Times New Roman"/>
                <w:sz w:val="24"/>
                <w:szCs w:val="24"/>
                <w:lang w:eastAsia="lv-LV"/>
              </w:rPr>
              <w:t xml:space="preserve"> </w:t>
            </w:r>
            <w:r w:rsidR="00B95C50" w:rsidRPr="00F37C3D">
              <w:rPr>
                <w:rFonts w:ascii="Times New Roman" w:eastAsia="Times New Roman" w:hAnsi="Times New Roman" w:cs="Times New Roman"/>
                <w:sz w:val="24"/>
                <w:szCs w:val="24"/>
                <w:lang w:eastAsia="lv-LV"/>
              </w:rPr>
              <w:t xml:space="preserve">kā arī </w:t>
            </w:r>
            <w:r w:rsidR="001E50CC" w:rsidRPr="00F37C3D">
              <w:rPr>
                <w:rFonts w:ascii="Times New Roman" w:eastAsia="Times New Roman" w:hAnsi="Times New Roman" w:cs="Times New Roman"/>
                <w:sz w:val="24"/>
                <w:szCs w:val="24"/>
                <w:lang w:eastAsia="lv-LV"/>
              </w:rPr>
              <w:t xml:space="preserve">vairākas traktortehnikas kategorijas </w:t>
            </w:r>
            <w:r w:rsidR="000372A6" w:rsidRPr="00F37C3D">
              <w:rPr>
                <w:rFonts w:ascii="Times New Roman" w:eastAsia="Times New Roman" w:hAnsi="Times New Roman" w:cs="Times New Roman"/>
                <w:sz w:val="24"/>
                <w:szCs w:val="24"/>
                <w:lang w:eastAsia="lv-LV"/>
              </w:rPr>
              <w:t xml:space="preserve">tiek apvienotas </w:t>
            </w:r>
            <w:r w:rsidR="001E50CC" w:rsidRPr="00F37C3D">
              <w:rPr>
                <w:rFonts w:ascii="Times New Roman" w:eastAsia="Times New Roman" w:hAnsi="Times New Roman" w:cs="Times New Roman"/>
                <w:sz w:val="24"/>
                <w:szCs w:val="24"/>
                <w:lang w:eastAsia="lv-LV"/>
              </w:rPr>
              <w:t>vienā kategorijā, tā samazinot pašreizējo</w:t>
            </w:r>
            <w:r w:rsidR="00B95C50" w:rsidRPr="00F37C3D">
              <w:rPr>
                <w:rFonts w:ascii="Times New Roman" w:eastAsia="Times New Roman" w:hAnsi="Times New Roman" w:cs="Times New Roman"/>
                <w:sz w:val="24"/>
                <w:szCs w:val="24"/>
                <w:lang w:eastAsia="lv-LV"/>
              </w:rPr>
              <w:t xml:space="preserve"> </w:t>
            </w:r>
            <w:r w:rsidR="001E50CC" w:rsidRPr="00F37C3D">
              <w:rPr>
                <w:rFonts w:ascii="Times New Roman" w:eastAsia="Times New Roman" w:hAnsi="Times New Roman" w:cs="Times New Roman"/>
                <w:sz w:val="24"/>
                <w:szCs w:val="24"/>
                <w:lang w:eastAsia="lv-LV"/>
              </w:rPr>
              <w:t xml:space="preserve">traktortehnikas kategoriju skaitu </w:t>
            </w:r>
            <w:r w:rsidR="000372A6" w:rsidRPr="00F37C3D">
              <w:rPr>
                <w:rFonts w:ascii="Times New Roman" w:eastAsia="Times New Roman" w:hAnsi="Times New Roman" w:cs="Times New Roman"/>
                <w:sz w:val="24"/>
                <w:szCs w:val="24"/>
                <w:lang w:eastAsia="lv-LV"/>
              </w:rPr>
              <w:t xml:space="preserve">no 8 </w:t>
            </w:r>
            <w:r w:rsidR="001E50CC" w:rsidRPr="00F37C3D">
              <w:rPr>
                <w:rFonts w:ascii="Times New Roman" w:eastAsia="Times New Roman" w:hAnsi="Times New Roman" w:cs="Times New Roman"/>
                <w:sz w:val="24"/>
                <w:szCs w:val="24"/>
                <w:lang w:eastAsia="lv-LV"/>
              </w:rPr>
              <w:t xml:space="preserve">līdz 4 – TR1, TR2, TR3 un TR4. </w:t>
            </w:r>
            <w:r w:rsidRPr="00632A87">
              <w:rPr>
                <w:rFonts w:ascii="Times New Roman" w:eastAsia="Times New Roman" w:hAnsi="Times New Roman" w:cs="Times New Roman"/>
                <w:sz w:val="24"/>
                <w:szCs w:val="24"/>
                <w:lang w:eastAsia="lv-LV"/>
              </w:rPr>
              <w:t>Ievērojot iepriekšminēto, ir sagatavots jauns noteikumu projekts.</w:t>
            </w:r>
            <w:r w:rsidRPr="00F37C3D">
              <w:rPr>
                <w:rFonts w:ascii="Times New Roman" w:eastAsia="Times New Roman" w:hAnsi="Times New Roman" w:cs="Times New Roman"/>
                <w:sz w:val="24"/>
                <w:szCs w:val="24"/>
                <w:lang w:eastAsia="lv-LV"/>
              </w:rPr>
              <w:t xml:space="preserve"> </w:t>
            </w:r>
          </w:p>
          <w:p w14:paraId="28E23E79" w14:textId="59863013" w:rsidR="00CA6F82" w:rsidRPr="00F37C3D" w:rsidRDefault="000372A6"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Mūsdienās</w:t>
            </w:r>
            <w:r w:rsidR="00B95C50" w:rsidRPr="00F37C3D">
              <w:rPr>
                <w:rFonts w:ascii="Times New Roman" w:eastAsia="Times New Roman" w:hAnsi="Times New Roman" w:cs="Times New Roman"/>
                <w:sz w:val="24"/>
                <w:szCs w:val="24"/>
                <w:lang w:eastAsia="lv-LV"/>
              </w:rPr>
              <w:t xml:space="preserve"> t</w:t>
            </w:r>
            <w:r w:rsidR="00CE4B9D" w:rsidRPr="00F37C3D">
              <w:rPr>
                <w:rFonts w:ascii="Times New Roman" w:eastAsia="Times New Roman" w:hAnsi="Times New Roman" w:cs="Times New Roman"/>
                <w:sz w:val="24"/>
                <w:szCs w:val="24"/>
                <w:lang w:eastAsia="lv-LV"/>
              </w:rPr>
              <w:t>rakt</w:t>
            </w:r>
            <w:r w:rsidR="00CA6F82" w:rsidRPr="00F37C3D">
              <w:rPr>
                <w:rFonts w:ascii="Times New Roman" w:eastAsia="Times New Roman" w:hAnsi="Times New Roman" w:cs="Times New Roman"/>
                <w:sz w:val="24"/>
                <w:szCs w:val="24"/>
                <w:lang w:eastAsia="lv-LV"/>
              </w:rPr>
              <w:t xml:space="preserve">ortehnikas mācību programmas </w:t>
            </w:r>
            <w:r w:rsidR="00CE4B9D" w:rsidRPr="00F37C3D">
              <w:rPr>
                <w:rFonts w:ascii="Times New Roman" w:eastAsia="Times New Roman" w:hAnsi="Times New Roman" w:cs="Times New Roman"/>
                <w:sz w:val="24"/>
                <w:szCs w:val="24"/>
                <w:lang w:eastAsia="lv-LV"/>
              </w:rPr>
              <w:t>ir sarežģītas</w:t>
            </w:r>
            <w:r w:rsidRPr="00F37C3D">
              <w:rPr>
                <w:rFonts w:ascii="Times New Roman" w:eastAsia="Times New Roman" w:hAnsi="Times New Roman" w:cs="Times New Roman"/>
                <w:sz w:val="24"/>
                <w:szCs w:val="24"/>
                <w:lang w:eastAsia="lv-LV"/>
              </w:rPr>
              <w:t>, jo ietver</w:t>
            </w:r>
            <w:r w:rsidR="00CE4B9D" w:rsidRPr="00F37C3D">
              <w:rPr>
                <w:rFonts w:ascii="Times New Roman" w:eastAsia="Times New Roman" w:hAnsi="Times New Roman" w:cs="Times New Roman"/>
                <w:sz w:val="24"/>
                <w:szCs w:val="24"/>
                <w:lang w:eastAsia="lv-LV"/>
              </w:rPr>
              <w:t xml:space="preserve"> specifisk</w:t>
            </w:r>
            <w:r w:rsidRPr="00F37C3D">
              <w:rPr>
                <w:rFonts w:ascii="Times New Roman" w:eastAsia="Times New Roman" w:hAnsi="Times New Roman" w:cs="Times New Roman"/>
                <w:sz w:val="24"/>
                <w:szCs w:val="24"/>
                <w:lang w:eastAsia="lv-LV"/>
              </w:rPr>
              <w:t>as</w:t>
            </w:r>
            <w:r w:rsidR="00CE4B9D" w:rsidRPr="00F37C3D">
              <w:rPr>
                <w:rFonts w:ascii="Times New Roman" w:eastAsia="Times New Roman" w:hAnsi="Times New Roman" w:cs="Times New Roman"/>
                <w:sz w:val="24"/>
                <w:szCs w:val="24"/>
                <w:lang w:eastAsia="lv-LV"/>
              </w:rPr>
              <w:t xml:space="preserve"> tēm</w:t>
            </w:r>
            <w:r w:rsidRPr="00F37C3D">
              <w:rPr>
                <w:rFonts w:ascii="Times New Roman" w:eastAsia="Times New Roman" w:hAnsi="Times New Roman" w:cs="Times New Roman"/>
                <w:sz w:val="24"/>
                <w:szCs w:val="24"/>
                <w:lang w:eastAsia="lv-LV"/>
              </w:rPr>
              <w:t>as</w:t>
            </w:r>
            <w:r w:rsidR="00CE4B9D" w:rsidRPr="00F37C3D">
              <w:rPr>
                <w:rFonts w:ascii="Times New Roman" w:eastAsia="Times New Roman" w:hAnsi="Times New Roman" w:cs="Times New Roman"/>
                <w:sz w:val="24"/>
                <w:szCs w:val="24"/>
                <w:lang w:eastAsia="lv-LV"/>
              </w:rPr>
              <w:t xml:space="preserve"> un saturu,</w:t>
            </w:r>
            <w:r w:rsidR="00C8745D" w:rsidRPr="00F37C3D">
              <w:rPr>
                <w:rFonts w:ascii="Times New Roman" w:eastAsia="Times New Roman" w:hAnsi="Times New Roman" w:cs="Times New Roman"/>
                <w:sz w:val="24"/>
                <w:szCs w:val="24"/>
                <w:lang w:eastAsia="lv-LV"/>
              </w:rPr>
              <w:t xml:space="preserve"> tādēļ </w:t>
            </w:r>
            <w:r w:rsidR="00733C67" w:rsidRPr="00F37C3D">
              <w:rPr>
                <w:rFonts w:ascii="Times New Roman" w:eastAsia="Times New Roman" w:hAnsi="Times New Roman" w:cs="Times New Roman"/>
                <w:sz w:val="24"/>
                <w:szCs w:val="24"/>
                <w:lang w:eastAsia="lv-LV"/>
              </w:rPr>
              <w:t xml:space="preserve">to prasības </w:t>
            </w:r>
            <w:r w:rsidR="00C8745D" w:rsidRPr="00F37C3D">
              <w:rPr>
                <w:rFonts w:ascii="Times New Roman" w:eastAsia="Times New Roman" w:hAnsi="Times New Roman" w:cs="Times New Roman"/>
                <w:sz w:val="24"/>
                <w:szCs w:val="24"/>
                <w:lang w:eastAsia="lv-LV"/>
              </w:rPr>
              <w:t>ir jāaktualizē.</w:t>
            </w:r>
          </w:p>
          <w:p w14:paraId="0A836E9E" w14:textId="03DD657A" w:rsidR="00CA6F82" w:rsidRPr="00F37C3D" w:rsidRDefault="00CE4B9D"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Teorētisko mācību priekšmetu apjoms ir ļoti liels</w:t>
            </w:r>
            <w:r w:rsidR="006B19C2" w:rsidRPr="00F37C3D">
              <w:rPr>
                <w:rFonts w:ascii="Times New Roman" w:eastAsia="Times New Roman" w:hAnsi="Times New Roman" w:cs="Times New Roman"/>
                <w:sz w:val="24"/>
                <w:szCs w:val="24"/>
                <w:lang w:eastAsia="lv-LV"/>
              </w:rPr>
              <w:t xml:space="preserve"> un dublēj</w:t>
            </w:r>
            <w:r w:rsidR="00632A87">
              <w:rPr>
                <w:rFonts w:ascii="Times New Roman" w:eastAsia="Times New Roman" w:hAnsi="Times New Roman" w:cs="Times New Roman"/>
                <w:sz w:val="24"/>
                <w:szCs w:val="24"/>
                <w:lang w:eastAsia="lv-LV"/>
              </w:rPr>
              <w:t>a</w:t>
            </w:r>
            <w:r w:rsidR="006B19C2" w:rsidRPr="00F37C3D">
              <w:rPr>
                <w:rFonts w:ascii="Times New Roman" w:eastAsia="Times New Roman" w:hAnsi="Times New Roman" w:cs="Times New Roman"/>
                <w:sz w:val="24"/>
                <w:szCs w:val="24"/>
                <w:lang w:eastAsia="lv-LV"/>
              </w:rPr>
              <w:t>s</w:t>
            </w:r>
            <w:r w:rsidR="00632A87">
              <w:rPr>
                <w:rFonts w:ascii="Times New Roman" w:eastAsia="Times New Roman" w:hAnsi="Times New Roman" w:cs="Times New Roman"/>
                <w:sz w:val="24"/>
                <w:szCs w:val="24"/>
                <w:lang w:eastAsia="lv-LV"/>
              </w:rPr>
              <w:t xml:space="preserve"> </w:t>
            </w:r>
            <w:r w:rsidR="00632A87" w:rsidRPr="005347CF">
              <w:rPr>
                <w:rFonts w:ascii="Times New Roman" w:eastAsia="Times New Roman" w:hAnsi="Times New Roman" w:cs="Times New Roman"/>
                <w:sz w:val="24"/>
                <w:szCs w:val="24"/>
                <w:lang w:eastAsia="lv-LV"/>
              </w:rPr>
              <w:t>starp</w:t>
            </w:r>
            <w:r w:rsidR="006B19C2" w:rsidRPr="00F37C3D">
              <w:rPr>
                <w:rFonts w:ascii="Times New Roman" w:eastAsia="Times New Roman" w:hAnsi="Times New Roman" w:cs="Times New Roman"/>
                <w:sz w:val="24"/>
                <w:szCs w:val="24"/>
                <w:lang w:eastAsia="lv-LV"/>
              </w:rPr>
              <w:t xml:space="preserve"> kategorij</w:t>
            </w:r>
            <w:r w:rsidR="001873A2" w:rsidRPr="00F37C3D">
              <w:rPr>
                <w:rFonts w:ascii="Times New Roman" w:eastAsia="Times New Roman" w:hAnsi="Times New Roman" w:cs="Times New Roman"/>
                <w:sz w:val="24"/>
                <w:szCs w:val="24"/>
                <w:lang w:eastAsia="lv-LV"/>
              </w:rPr>
              <w:t>ā</w:t>
            </w:r>
            <w:r w:rsidR="00632A87">
              <w:rPr>
                <w:rFonts w:ascii="Times New Roman" w:eastAsia="Times New Roman" w:hAnsi="Times New Roman" w:cs="Times New Roman"/>
                <w:sz w:val="24"/>
                <w:szCs w:val="24"/>
                <w:lang w:eastAsia="lv-LV"/>
              </w:rPr>
              <w:t>m</w:t>
            </w:r>
            <w:r w:rsidRPr="00F37C3D">
              <w:rPr>
                <w:rFonts w:ascii="Times New Roman" w:eastAsia="Times New Roman" w:hAnsi="Times New Roman" w:cs="Times New Roman"/>
                <w:sz w:val="24"/>
                <w:szCs w:val="24"/>
                <w:lang w:eastAsia="lv-LV"/>
              </w:rPr>
              <w:t>, jo</w:t>
            </w:r>
            <w:r w:rsidR="000372A6" w:rsidRPr="00F37C3D">
              <w:rPr>
                <w:rFonts w:ascii="Times New Roman" w:eastAsia="Times New Roman" w:hAnsi="Times New Roman" w:cs="Times New Roman"/>
                <w:sz w:val="24"/>
                <w:szCs w:val="24"/>
                <w:lang w:eastAsia="lv-LV"/>
              </w:rPr>
              <w:t>,</w:t>
            </w:r>
            <w:r w:rsidRPr="00F37C3D">
              <w:rPr>
                <w:rFonts w:ascii="Times New Roman" w:eastAsia="Times New Roman" w:hAnsi="Times New Roman" w:cs="Times New Roman"/>
                <w:sz w:val="24"/>
                <w:szCs w:val="24"/>
                <w:lang w:eastAsia="lv-LV"/>
              </w:rPr>
              <w:t xml:space="preserve"> lai iegūtu B kategorijas traktortehnikas vadītāju apliecību</w:t>
            </w:r>
            <w:r w:rsidR="00CA6F82" w:rsidRPr="00F37C3D">
              <w:rPr>
                <w:rFonts w:ascii="Times New Roman" w:eastAsia="Times New Roman" w:hAnsi="Times New Roman" w:cs="Times New Roman"/>
                <w:sz w:val="24"/>
                <w:szCs w:val="24"/>
                <w:lang w:eastAsia="lv-LV"/>
              </w:rPr>
              <w:t>,</w:t>
            </w:r>
            <w:r w:rsidRPr="00F37C3D">
              <w:rPr>
                <w:rFonts w:ascii="Times New Roman" w:eastAsia="Times New Roman" w:hAnsi="Times New Roman" w:cs="Times New Roman"/>
                <w:sz w:val="24"/>
                <w:szCs w:val="24"/>
                <w:lang w:eastAsia="lv-LV"/>
              </w:rPr>
              <w:t xml:space="preserve"> ir jāmācās no 83,5 līdz 146,5 stundām, C kategorijai </w:t>
            </w:r>
            <w:r w:rsidR="000372A6" w:rsidRPr="00F37C3D">
              <w:rPr>
                <w:rFonts w:ascii="Times New Roman" w:eastAsia="Times New Roman" w:hAnsi="Times New Roman" w:cs="Times New Roman"/>
                <w:sz w:val="24"/>
                <w:szCs w:val="24"/>
                <w:lang w:eastAsia="lv-LV"/>
              </w:rPr>
              <w:t xml:space="preserve">– </w:t>
            </w:r>
            <w:r w:rsidR="00CA6F82" w:rsidRPr="00F37C3D">
              <w:rPr>
                <w:rFonts w:ascii="Times New Roman" w:eastAsia="Times New Roman" w:hAnsi="Times New Roman" w:cs="Times New Roman"/>
                <w:sz w:val="24"/>
                <w:szCs w:val="24"/>
                <w:lang w:eastAsia="lv-LV"/>
              </w:rPr>
              <w:t xml:space="preserve">no </w:t>
            </w:r>
            <w:r w:rsidRPr="00F37C3D">
              <w:rPr>
                <w:rFonts w:ascii="Times New Roman" w:eastAsia="Times New Roman" w:hAnsi="Times New Roman" w:cs="Times New Roman"/>
                <w:sz w:val="24"/>
                <w:szCs w:val="24"/>
                <w:lang w:eastAsia="lv-LV"/>
              </w:rPr>
              <w:t>128 līdz 172 stundām</w:t>
            </w:r>
            <w:r w:rsidR="000372A6" w:rsidRPr="00F37C3D">
              <w:rPr>
                <w:rFonts w:ascii="Times New Roman" w:eastAsia="Times New Roman" w:hAnsi="Times New Roman" w:cs="Times New Roman"/>
                <w:sz w:val="24"/>
                <w:szCs w:val="24"/>
                <w:lang w:eastAsia="lv-LV"/>
              </w:rPr>
              <w:t>, bet</w:t>
            </w:r>
            <w:r w:rsidRPr="00F37C3D">
              <w:rPr>
                <w:rFonts w:ascii="Times New Roman" w:eastAsia="Times New Roman" w:hAnsi="Times New Roman" w:cs="Times New Roman"/>
                <w:sz w:val="24"/>
                <w:szCs w:val="24"/>
                <w:lang w:eastAsia="lv-LV"/>
              </w:rPr>
              <w:t xml:space="preserve"> G kategorijai </w:t>
            </w:r>
            <w:r w:rsidR="000372A6"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no 138,5 līdz 200,5 stundām.</w:t>
            </w:r>
          </w:p>
          <w:p w14:paraId="6F3761E3" w14:textId="754B525E" w:rsidR="00A56762" w:rsidRPr="00F37C3D" w:rsidRDefault="00A5676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Nevalstiskās organizācijas (turpmāk – NVO) jau kopš 2016. gada ir </w:t>
            </w:r>
            <w:r w:rsidR="000372A6" w:rsidRPr="00F37C3D">
              <w:rPr>
                <w:rFonts w:ascii="Times New Roman" w:eastAsia="Times New Roman" w:hAnsi="Times New Roman" w:cs="Times New Roman"/>
                <w:sz w:val="24"/>
                <w:szCs w:val="24"/>
                <w:lang w:eastAsia="lv-LV"/>
              </w:rPr>
              <w:t>vērs</w:t>
            </w:r>
            <w:r w:rsidRPr="00F37C3D">
              <w:rPr>
                <w:rFonts w:ascii="Times New Roman" w:eastAsia="Times New Roman" w:hAnsi="Times New Roman" w:cs="Times New Roman"/>
                <w:sz w:val="24"/>
                <w:szCs w:val="24"/>
                <w:lang w:eastAsia="lv-LV"/>
              </w:rPr>
              <w:t>ušās Zemkopības ministrijā ar lūgumu pārskatīt traktortehnikas vadītāju apmācības un tiesību izsniegšanas kārtību. NVO nav apmierināt</w:t>
            </w:r>
            <w:r w:rsidR="000372A6" w:rsidRPr="00F37C3D">
              <w:rPr>
                <w:rFonts w:ascii="Times New Roman" w:eastAsia="Times New Roman" w:hAnsi="Times New Roman" w:cs="Times New Roman"/>
                <w:sz w:val="24"/>
                <w:szCs w:val="24"/>
                <w:lang w:eastAsia="lv-LV"/>
              </w:rPr>
              <w:t>as</w:t>
            </w:r>
            <w:r w:rsidRPr="00F37C3D">
              <w:rPr>
                <w:rFonts w:ascii="Times New Roman" w:eastAsia="Times New Roman" w:hAnsi="Times New Roman" w:cs="Times New Roman"/>
                <w:sz w:val="24"/>
                <w:szCs w:val="24"/>
                <w:lang w:eastAsia="lv-LV"/>
              </w:rPr>
              <w:t xml:space="preserve"> ar traktortehnikas vadītāju apmācīb</w:t>
            </w:r>
            <w:r w:rsidR="000372A6" w:rsidRPr="00F37C3D">
              <w:rPr>
                <w:rFonts w:ascii="Times New Roman" w:eastAsia="Times New Roman" w:hAnsi="Times New Roman" w:cs="Times New Roman"/>
                <w:sz w:val="24"/>
                <w:szCs w:val="24"/>
                <w:lang w:eastAsia="lv-LV"/>
              </w:rPr>
              <w:t>as</w:t>
            </w:r>
            <w:r w:rsidRPr="00F37C3D">
              <w:rPr>
                <w:rFonts w:ascii="Times New Roman" w:eastAsia="Times New Roman" w:hAnsi="Times New Roman" w:cs="Times New Roman"/>
                <w:sz w:val="24"/>
                <w:szCs w:val="24"/>
                <w:lang w:eastAsia="lv-LV"/>
              </w:rPr>
              <w:t xml:space="preserve"> </w:t>
            </w:r>
            <w:r w:rsidR="000372A6" w:rsidRPr="00F37C3D">
              <w:rPr>
                <w:rFonts w:ascii="Times New Roman" w:eastAsia="Times New Roman" w:hAnsi="Times New Roman" w:cs="Times New Roman"/>
                <w:sz w:val="24"/>
                <w:szCs w:val="24"/>
                <w:lang w:eastAsia="lv-LV"/>
              </w:rPr>
              <w:t>liel</w:t>
            </w:r>
            <w:r w:rsidRPr="00F37C3D">
              <w:rPr>
                <w:rFonts w:ascii="Times New Roman" w:eastAsia="Times New Roman" w:hAnsi="Times New Roman" w:cs="Times New Roman"/>
                <w:sz w:val="24"/>
                <w:szCs w:val="24"/>
                <w:lang w:eastAsia="lv-LV"/>
              </w:rPr>
              <w:t>ajām izmaksā</w:t>
            </w:r>
            <w:r w:rsidR="000372A6" w:rsidRPr="00F37C3D">
              <w:rPr>
                <w:rFonts w:ascii="Times New Roman" w:eastAsia="Times New Roman" w:hAnsi="Times New Roman" w:cs="Times New Roman"/>
                <w:sz w:val="24"/>
                <w:szCs w:val="24"/>
                <w:lang w:eastAsia="lv-LV"/>
              </w:rPr>
              <w:t>m</w:t>
            </w:r>
            <w:r w:rsidRPr="00F37C3D">
              <w:rPr>
                <w:rFonts w:ascii="Times New Roman" w:eastAsia="Times New Roman" w:hAnsi="Times New Roman" w:cs="Times New Roman"/>
                <w:sz w:val="24"/>
                <w:szCs w:val="24"/>
                <w:lang w:eastAsia="lv-LV"/>
              </w:rPr>
              <w:t xml:space="preserve">, kas nav samērojamas ar traktortehnikas vadītāju kvalifikācijas līmeni. </w:t>
            </w:r>
            <w:r w:rsidR="000372A6" w:rsidRPr="00F37C3D">
              <w:rPr>
                <w:rFonts w:ascii="Times New Roman" w:eastAsia="Times New Roman" w:hAnsi="Times New Roman" w:cs="Times New Roman"/>
                <w:sz w:val="24"/>
                <w:szCs w:val="24"/>
                <w:lang w:eastAsia="lv-LV"/>
              </w:rPr>
              <w:t>Lielā</w:t>
            </w:r>
            <w:r w:rsidRPr="00F37C3D">
              <w:rPr>
                <w:rFonts w:ascii="Times New Roman" w:eastAsia="Times New Roman" w:hAnsi="Times New Roman" w:cs="Times New Roman"/>
                <w:sz w:val="24"/>
                <w:szCs w:val="24"/>
                <w:lang w:eastAsia="lv-LV"/>
              </w:rPr>
              <w:t xml:space="preserve"> mācību programmas apjoma un stundu skaita</w:t>
            </w:r>
            <w:r w:rsidR="000372A6" w:rsidRPr="00F37C3D">
              <w:rPr>
                <w:rFonts w:ascii="Times New Roman" w:eastAsia="Times New Roman" w:hAnsi="Times New Roman" w:cs="Times New Roman"/>
                <w:sz w:val="24"/>
                <w:szCs w:val="24"/>
                <w:lang w:eastAsia="lv-LV"/>
              </w:rPr>
              <w:t xml:space="preserve"> dēļ</w:t>
            </w:r>
            <w:r w:rsidRPr="00F37C3D">
              <w:rPr>
                <w:rFonts w:ascii="Times New Roman" w:eastAsia="Times New Roman" w:hAnsi="Times New Roman" w:cs="Times New Roman"/>
                <w:sz w:val="24"/>
                <w:szCs w:val="24"/>
                <w:lang w:eastAsia="lv-LV"/>
              </w:rPr>
              <w:t xml:space="preserve"> vienas kategorijas iegūšana izmaksā ap</w:t>
            </w:r>
            <w:r w:rsidR="00B95C50"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 xml:space="preserve">500 </w:t>
            </w:r>
            <w:proofErr w:type="spellStart"/>
            <w:r w:rsidRPr="00F37C3D">
              <w:rPr>
                <w:rFonts w:ascii="Times New Roman" w:eastAsia="Times New Roman" w:hAnsi="Times New Roman" w:cs="Times New Roman"/>
                <w:i/>
                <w:sz w:val="24"/>
                <w:szCs w:val="24"/>
                <w:lang w:eastAsia="lv-LV"/>
              </w:rPr>
              <w:t>e</w:t>
            </w:r>
            <w:r w:rsidR="000372A6" w:rsidRPr="00F37C3D">
              <w:rPr>
                <w:rFonts w:ascii="Times New Roman" w:eastAsia="Times New Roman" w:hAnsi="Times New Roman" w:cs="Times New Roman"/>
                <w:i/>
                <w:sz w:val="24"/>
                <w:szCs w:val="24"/>
                <w:lang w:eastAsia="lv-LV"/>
              </w:rPr>
              <w:t>u</w:t>
            </w:r>
            <w:r w:rsidRPr="00F37C3D">
              <w:rPr>
                <w:rFonts w:ascii="Times New Roman" w:eastAsia="Times New Roman" w:hAnsi="Times New Roman" w:cs="Times New Roman"/>
                <w:i/>
                <w:sz w:val="24"/>
                <w:szCs w:val="24"/>
                <w:lang w:eastAsia="lv-LV"/>
              </w:rPr>
              <w:t>ro</w:t>
            </w:r>
            <w:proofErr w:type="spellEnd"/>
            <w:r w:rsidRPr="00F37C3D">
              <w:rPr>
                <w:rFonts w:ascii="Times New Roman" w:eastAsia="Times New Roman" w:hAnsi="Times New Roman" w:cs="Times New Roman"/>
                <w:sz w:val="24"/>
                <w:szCs w:val="24"/>
                <w:lang w:eastAsia="lv-LV"/>
              </w:rPr>
              <w:t xml:space="preserve">. Kopā tas veido iespaidīgu summu un izmaksas </w:t>
            </w:r>
            <w:r w:rsidR="00B95C50" w:rsidRPr="00F37C3D">
              <w:rPr>
                <w:rFonts w:ascii="Times New Roman" w:eastAsia="Times New Roman" w:hAnsi="Times New Roman" w:cs="Times New Roman"/>
                <w:sz w:val="24"/>
                <w:szCs w:val="24"/>
                <w:lang w:eastAsia="lv-LV"/>
              </w:rPr>
              <w:t xml:space="preserve">vadītāja </w:t>
            </w:r>
            <w:r w:rsidRPr="00F37C3D">
              <w:rPr>
                <w:rFonts w:ascii="Times New Roman" w:eastAsia="Times New Roman" w:hAnsi="Times New Roman" w:cs="Times New Roman"/>
                <w:sz w:val="24"/>
                <w:szCs w:val="24"/>
                <w:lang w:eastAsia="lv-LV"/>
              </w:rPr>
              <w:t>apliecīb</w:t>
            </w:r>
            <w:r w:rsidR="00B95C50" w:rsidRPr="00F37C3D">
              <w:rPr>
                <w:rFonts w:ascii="Times New Roman" w:eastAsia="Times New Roman" w:hAnsi="Times New Roman" w:cs="Times New Roman"/>
                <w:sz w:val="24"/>
                <w:szCs w:val="24"/>
                <w:lang w:eastAsia="lv-LV"/>
              </w:rPr>
              <w:t>as</w:t>
            </w:r>
            <w:r w:rsidRPr="00F37C3D">
              <w:rPr>
                <w:rFonts w:ascii="Times New Roman" w:eastAsia="Times New Roman" w:hAnsi="Times New Roman" w:cs="Times New Roman"/>
                <w:sz w:val="24"/>
                <w:szCs w:val="24"/>
                <w:lang w:eastAsia="lv-LV"/>
              </w:rPr>
              <w:t xml:space="preserve"> ieguvējam va</w:t>
            </w:r>
            <w:r w:rsidR="00B95C50" w:rsidRPr="00F37C3D">
              <w:rPr>
                <w:rFonts w:ascii="Times New Roman" w:eastAsia="Times New Roman" w:hAnsi="Times New Roman" w:cs="Times New Roman"/>
                <w:sz w:val="24"/>
                <w:szCs w:val="24"/>
                <w:lang w:eastAsia="lv-LV"/>
              </w:rPr>
              <w:t>i</w:t>
            </w:r>
            <w:r w:rsidRPr="00F37C3D">
              <w:rPr>
                <w:rFonts w:ascii="Times New Roman" w:eastAsia="Times New Roman" w:hAnsi="Times New Roman" w:cs="Times New Roman"/>
                <w:sz w:val="24"/>
                <w:szCs w:val="24"/>
                <w:lang w:eastAsia="lv-LV"/>
              </w:rPr>
              <w:t xml:space="preserve"> lauksaimniekiem, jo, lai pilnvērtīgi varētu strādāt lauksaimniecības nozarē, ir nepieciešamas četras traktortehnikas vadītāju kategorijas:</w:t>
            </w:r>
          </w:p>
          <w:p w14:paraId="3AB32E09" w14:textId="65A3C7C6" w:rsidR="00A56762" w:rsidRPr="00F37C3D" w:rsidRDefault="00A5676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A — traktori, komunālā pašgājēja traktortehnika un universālās </w:t>
            </w:r>
            <w:proofErr w:type="spellStart"/>
            <w:r w:rsidRPr="00F37C3D">
              <w:rPr>
                <w:rFonts w:ascii="Times New Roman" w:eastAsia="Times New Roman" w:hAnsi="Times New Roman" w:cs="Times New Roman"/>
                <w:sz w:val="24"/>
                <w:szCs w:val="24"/>
                <w:lang w:eastAsia="lv-LV"/>
              </w:rPr>
              <w:t>pašgājējmašīnas</w:t>
            </w:r>
            <w:proofErr w:type="spellEnd"/>
            <w:r w:rsidRPr="00F37C3D">
              <w:rPr>
                <w:rFonts w:ascii="Times New Roman" w:eastAsia="Times New Roman" w:hAnsi="Times New Roman" w:cs="Times New Roman"/>
                <w:sz w:val="24"/>
                <w:szCs w:val="24"/>
                <w:lang w:eastAsia="lv-LV"/>
              </w:rPr>
              <w:t xml:space="preserve"> ar pilnu masu līdz 7500 kilogramiem;</w:t>
            </w:r>
          </w:p>
          <w:p w14:paraId="06F9F0C1" w14:textId="5733D8DC" w:rsidR="00A56762" w:rsidRPr="00F37C3D" w:rsidRDefault="00A5676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B — visi traktori, komunālā pašgājēja traktortehnika, buldozeri un universālās </w:t>
            </w:r>
            <w:proofErr w:type="spellStart"/>
            <w:r w:rsidRPr="00F37C3D">
              <w:rPr>
                <w:rFonts w:ascii="Times New Roman" w:eastAsia="Times New Roman" w:hAnsi="Times New Roman" w:cs="Times New Roman"/>
                <w:sz w:val="24"/>
                <w:szCs w:val="24"/>
                <w:lang w:eastAsia="lv-LV"/>
              </w:rPr>
              <w:t>pašgājējmašīnas</w:t>
            </w:r>
            <w:proofErr w:type="spellEnd"/>
            <w:r w:rsidRPr="00F37C3D">
              <w:rPr>
                <w:rFonts w:ascii="Times New Roman" w:eastAsia="Times New Roman" w:hAnsi="Times New Roman" w:cs="Times New Roman"/>
                <w:sz w:val="24"/>
                <w:szCs w:val="24"/>
                <w:lang w:eastAsia="lv-LV"/>
              </w:rPr>
              <w:t>;</w:t>
            </w:r>
          </w:p>
          <w:p w14:paraId="3D95DBA7" w14:textId="7B135945" w:rsidR="00A56762" w:rsidRPr="00F37C3D" w:rsidRDefault="00A5676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C — ekskavatori un pašgājēji iekrāvēji;</w:t>
            </w:r>
          </w:p>
          <w:p w14:paraId="391870B5" w14:textId="305494BE" w:rsidR="00CA6F82" w:rsidRPr="00F37C3D" w:rsidRDefault="00A5676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D — lauksaimniecības </w:t>
            </w:r>
            <w:proofErr w:type="spellStart"/>
            <w:r w:rsidRPr="00F37C3D">
              <w:rPr>
                <w:rFonts w:ascii="Times New Roman" w:eastAsia="Times New Roman" w:hAnsi="Times New Roman" w:cs="Times New Roman"/>
                <w:sz w:val="24"/>
                <w:szCs w:val="24"/>
                <w:lang w:eastAsia="lv-LV"/>
              </w:rPr>
              <w:t>pašgājējmašīnas</w:t>
            </w:r>
            <w:proofErr w:type="spellEnd"/>
            <w:r w:rsidRPr="00F37C3D">
              <w:rPr>
                <w:rFonts w:ascii="Times New Roman" w:eastAsia="Times New Roman" w:hAnsi="Times New Roman" w:cs="Times New Roman"/>
                <w:sz w:val="24"/>
                <w:szCs w:val="24"/>
                <w:lang w:eastAsia="lv-LV"/>
              </w:rPr>
              <w:t>.</w:t>
            </w:r>
          </w:p>
          <w:p w14:paraId="79A89DD3" w14:textId="28027CBA" w:rsidR="005558F7" w:rsidRPr="00F37C3D" w:rsidRDefault="000372A6" w:rsidP="003B6FC9">
            <w:pPr>
              <w:spacing w:after="12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Šī iemesla dēļ</w:t>
            </w:r>
            <w:r w:rsidR="00743C2E" w:rsidRPr="00F37C3D">
              <w:rPr>
                <w:rFonts w:ascii="Times New Roman" w:eastAsia="Times New Roman" w:hAnsi="Times New Roman" w:cs="Times New Roman"/>
                <w:sz w:val="24"/>
                <w:szCs w:val="24"/>
                <w:lang w:eastAsia="lv-LV"/>
              </w:rPr>
              <w:t xml:space="preserve"> d</w:t>
            </w:r>
            <w:r w:rsidR="009641DE" w:rsidRPr="00F37C3D">
              <w:rPr>
                <w:rFonts w:ascii="Times New Roman" w:eastAsia="Times New Roman" w:hAnsi="Times New Roman" w:cs="Times New Roman"/>
                <w:sz w:val="24"/>
                <w:szCs w:val="24"/>
                <w:lang w:eastAsia="lv-LV"/>
              </w:rPr>
              <w:t>arba devēji lauksaimniecības, mežsaimniecības un ceļubūves nozar</w:t>
            </w:r>
            <w:r w:rsidRPr="00F37C3D">
              <w:rPr>
                <w:rFonts w:ascii="Times New Roman" w:eastAsia="Times New Roman" w:hAnsi="Times New Roman" w:cs="Times New Roman"/>
                <w:sz w:val="24"/>
                <w:szCs w:val="24"/>
                <w:lang w:eastAsia="lv-LV"/>
              </w:rPr>
              <w:t>ē</w:t>
            </w:r>
            <w:r w:rsidR="009641DE" w:rsidRPr="00F37C3D">
              <w:rPr>
                <w:rFonts w:ascii="Times New Roman" w:eastAsia="Times New Roman" w:hAnsi="Times New Roman" w:cs="Times New Roman"/>
                <w:sz w:val="24"/>
                <w:szCs w:val="24"/>
                <w:lang w:eastAsia="lv-LV"/>
              </w:rPr>
              <w:t xml:space="preserve"> nav apmierināti ar mācību programmu</w:t>
            </w:r>
            <w:r w:rsidR="00743C2E" w:rsidRPr="00F37C3D">
              <w:rPr>
                <w:rFonts w:ascii="Times New Roman" w:eastAsia="Times New Roman" w:hAnsi="Times New Roman" w:cs="Times New Roman"/>
                <w:sz w:val="24"/>
                <w:szCs w:val="24"/>
                <w:lang w:eastAsia="lv-LV"/>
              </w:rPr>
              <w:t xml:space="preserve"> saturu</w:t>
            </w:r>
            <w:r w:rsidR="009641DE" w:rsidRPr="00F37C3D">
              <w:rPr>
                <w:rFonts w:ascii="Times New Roman" w:eastAsia="Times New Roman" w:hAnsi="Times New Roman" w:cs="Times New Roman"/>
                <w:sz w:val="24"/>
                <w:szCs w:val="24"/>
                <w:lang w:eastAsia="lv-LV"/>
              </w:rPr>
              <w:t xml:space="preserve"> un </w:t>
            </w:r>
            <w:r w:rsidR="00743C2E" w:rsidRPr="00F37C3D">
              <w:rPr>
                <w:rFonts w:ascii="Times New Roman" w:eastAsia="Times New Roman" w:hAnsi="Times New Roman" w:cs="Times New Roman"/>
                <w:sz w:val="24"/>
                <w:szCs w:val="24"/>
                <w:lang w:eastAsia="lv-LV"/>
              </w:rPr>
              <w:t>vadītāju apliecību iegūšanas</w:t>
            </w:r>
            <w:r w:rsidR="002B6A8A"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 xml:space="preserve">lielo </w:t>
            </w:r>
            <w:r w:rsidR="00D955EA" w:rsidRPr="00F37C3D">
              <w:rPr>
                <w:rFonts w:ascii="Times New Roman" w:eastAsia="Times New Roman" w:hAnsi="Times New Roman" w:cs="Times New Roman"/>
                <w:sz w:val="24"/>
                <w:szCs w:val="24"/>
                <w:lang w:eastAsia="lv-LV"/>
              </w:rPr>
              <w:t>cenu</w:t>
            </w:r>
            <w:r w:rsidR="009641DE" w:rsidRPr="00F37C3D">
              <w:rPr>
                <w:rFonts w:ascii="Times New Roman" w:eastAsia="Times New Roman" w:hAnsi="Times New Roman" w:cs="Times New Roman"/>
                <w:i/>
                <w:sz w:val="24"/>
                <w:szCs w:val="24"/>
                <w:lang w:eastAsia="lv-LV"/>
              </w:rPr>
              <w:t xml:space="preserve">. </w:t>
            </w:r>
            <w:r w:rsidR="00A56762" w:rsidRPr="00F37C3D">
              <w:rPr>
                <w:rFonts w:ascii="Times New Roman" w:eastAsia="Times New Roman" w:hAnsi="Times New Roman" w:cs="Times New Roman"/>
                <w:sz w:val="24"/>
                <w:szCs w:val="24"/>
                <w:lang w:eastAsia="lv-LV"/>
              </w:rPr>
              <w:t>NVO</w:t>
            </w:r>
            <w:r w:rsidR="00D955EA" w:rsidRPr="00F37C3D">
              <w:rPr>
                <w:rFonts w:ascii="Times New Roman" w:eastAsia="Times New Roman" w:hAnsi="Times New Roman" w:cs="Times New Roman"/>
                <w:sz w:val="24"/>
                <w:szCs w:val="24"/>
                <w:lang w:eastAsia="lv-LV"/>
              </w:rPr>
              <w:t xml:space="preserve"> pārstāvji rosina pārskatīt mācību programmu “Traktortehnikas uzbūves un ekspluatācijas pamati”</w:t>
            </w:r>
            <w:r w:rsidRPr="00F37C3D">
              <w:rPr>
                <w:rFonts w:ascii="Times New Roman" w:eastAsia="Times New Roman" w:hAnsi="Times New Roman" w:cs="Times New Roman"/>
                <w:sz w:val="24"/>
                <w:szCs w:val="24"/>
                <w:lang w:eastAsia="lv-LV"/>
              </w:rPr>
              <w:t>,</w:t>
            </w:r>
            <w:r w:rsidR="009641DE" w:rsidRPr="00F37C3D">
              <w:rPr>
                <w:rFonts w:ascii="Times New Roman" w:eastAsia="Times New Roman" w:hAnsi="Times New Roman" w:cs="Times New Roman"/>
                <w:sz w:val="24"/>
                <w:szCs w:val="24"/>
                <w:lang w:eastAsia="lv-LV"/>
              </w:rPr>
              <w:t xml:space="preserve"> </w:t>
            </w:r>
            <w:r w:rsidR="00D955EA" w:rsidRPr="00F37C3D">
              <w:rPr>
                <w:rFonts w:ascii="Times New Roman" w:eastAsia="Times New Roman" w:hAnsi="Times New Roman" w:cs="Times New Roman"/>
                <w:sz w:val="24"/>
                <w:szCs w:val="24"/>
                <w:lang w:eastAsia="lv-LV"/>
              </w:rPr>
              <w:t xml:space="preserve">izslēgt mācību programmu “Traktortehnikas darba tehnoloģija” </w:t>
            </w:r>
            <w:r w:rsidR="009641DE" w:rsidRPr="00F37C3D">
              <w:rPr>
                <w:rFonts w:ascii="Times New Roman" w:eastAsia="Times New Roman" w:hAnsi="Times New Roman" w:cs="Times New Roman"/>
                <w:sz w:val="24"/>
                <w:szCs w:val="24"/>
                <w:lang w:eastAsia="lv-LV"/>
              </w:rPr>
              <w:t>un praktiskajā vadīšanas eksāmenā</w:t>
            </w:r>
            <w:r w:rsidR="005558F7" w:rsidRPr="00F37C3D">
              <w:rPr>
                <w:rFonts w:ascii="Times New Roman" w:eastAsia="Times New Roman" w:hAnsi="Times New Roman" w:cs="Times New Roman"/>
                <w:sz w:val="24"/>
                <w:szCs w:val="24"/>
                <w:lang w:eastAsia="lv-LV"/>
              </w:rPr>
              <w:t xml:space="preserve"> šīs prasmes vairs nepārbaudīt. Traktortehnikas vadītāju apliecībai ir jāapliecina </w:t>
            </w:r>
            <w:proofErr w:type="gramStart"/>
            <w:r w:rsidR="005558F7" w:rsidRPr="00F37C3D">
              <w:rPr>
                <w:rFonts w:ascii="Times New Roman" w:eastAsia="Times New Roman" w:hAnsi="Times New Roman" w:cs="Times New Roman"/>
                <w:sz w:val="24"/>
                <w:szCs w:val="24"/>
                <w:lang w:eastAsia="lv-LV"/>
              </w:rPr>
              <w:t>traktortehnikas vadītāja teorētiskās zināšanas par attiecīgas kategorijas traktortehnikas apkop</w:t>
            </w:r>
            <w:r w:rsidRPr="00F37C3D">
              <w:rPr>
                <w:rFonts w:ascii="Times New Roman" w:eastAsia="Times New Roman" w:hAnsi="Times New Roman" w:cs="Times New Roman"/>
                <w:sz w:val="24"/>
                <w:szCs w:val="24"/>
                <w:lang w:eastAsia="lv-LV"/>
              </w:rPr>
              <w:t>i</w:t>
            </w:r>
            <w:r w:rsidR="005558F7" w:rsidRPr="00F37C3D">
              <w:rPr>
                <w:rFonts w:ascii="Times New Roman" w:eastAsia="Times New Roman" w:hAnsi="Times New Roman" w:cs="Times New Roman"/>
                <w:sz w:val="24"/>
                <w:szCs w:val="24"/>
                <w:lang w:eastAsia="lv-LV"/>
              </w:rPr>
              <w:t>, vadības un mērierīču sistēmām, vispārējo uzbūvi un darba drošību, kā arī to vadīšanas prasm</w:t>
            </w:r>
            <w:r w:rsidRPr="00F37C3D">
              <w:rPr>
                <w:rFonts w:ascii="Times New Roman" w:eastAsia="Times New Roman" w:hAnsi="Times New Roman" w:cs="Times New Roman"/>
                <w:sz w:val="24"/>
                <w:szCs w:val="24"/>
                <w:lang w:eastAsia="lv-LV"/>
              </w:rPr>
              <w:t>i</w:t>
            </w:r>
            <w:r w:rsidR="009641DE" w:rsidRPr="00F37C3D">
              <w:rPr>
                <w:rFonts w:ascii="Times New Roman" w:eastAsia="Times New Roman" w:hAnsi="Times New Roman" w:cs="Times New Roman"/>
                <w:sz w:val="24"/>
                <w:szCs w:val="24"/>
                <w:lang w:eastAsia="lv-LV"/>
              </w:rPr>
              <w:t>.</w:t>
            </w:r>
            <w:proofErr w:type="gramEnd"/>
          </w:p>
          <w:p w14:paraId="54BBB232" w14:textId="11FABBC4" w:rsidR="005558F7" w:rsidRPr="00F37C3D" w:rsidRDefault="000372A6" w:rsidP="003B6FC9">
            <w:pPr>
              <w:spacing w:after="12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N</w:t>
            </w:r>
            <w:r w:rsidR="00D955EA" w:rsidRPr="00F37C3D">
              <w:rPr>
                <w:rFonts w:ascii="Times New Roman" w:eastAsia="Times New Roman" w:hAnsi="Times New Roman" w:cs="Times New Roman"/>
                <w:sz w:val="24"/>
                <w:szCs w:val="24"/>
                <w:lang w:eastAsia="lv-LV"/>
              </w:rPr>
              <w:t>ozares pārstāvju sniegt</w:t>
            </w:r>
            <w:r w:rsidRPr="00F37C3D">
              <w:rPr>
                <w:rFonts w:ascii="Times New Roman" w:eastAsia="Times New Roman" w:hAnsi="Times New Roman" w:cs="Times New Roman"/>
                <w:sz w:val="24"/>
                <w:szCs w:val="24"/>
                <w:lang w:eastAsia="lv-LV"/>
              </w:rPr>
              <w:t>ā</w:t>
            </w:r>
            <w:r w:rsidR="00D955EA" w:rsidRPr="00F37C3D">
              <w:rPr>
                <w:rFonts w:ascii="Times New Roman" w:eastAsia="Times New Roman" w:hAnsi="Times New Roman" w:cs="Times New Roman"/>
                <w:sz w:val="24"/>
                <w:szCs w:val="24"/>
                <w:lang w:eastAsia="lv-LV"/>
              </w:rPr>
              <w:t xml:space="preserve"> informācij</w:t>
            </w:r>
            <w:r w:rsidRPr="00F37C3D">
              <w:rPr>
                <w:rFonts w:ascii="Times New Roman" w:eastAsia="Times New Roman" w:hAnsi="Times New Roman" w:cs="Times New Roman"/>
                <w:sz w:val="24"/>
                <w:szCs w:val="24"/>
                <w:lang w:eastAsia="lv-LV"/>
              </w:rPr>
              <w:t>a liecina</w:t>
            </w:r>
            <w:r w:rsidR="00C8745D" w:rsidRPr="00F37C3D">
              <w:rPr>
                <w:rFonts w:ascii="Times New Roman" w:eastAsia="Times New Roman" w:hAnsi="Times New Roman" w:cs="Times New Roman"/>
                <w:sz w:val="24"/>
                <w:szCs w:val="24"/>
                <w:lang w:eastAsia="lv-LV"/>
              </w:rPr>
              <w:t>,</w:t>
            </w:r>
            <w:r w:rsidR="00D955EA"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 xml:space="preserve">ka patlaban </w:t>
            </w:r>
            <w:r w:rsidR="00D955EA" w:rsidRPr="00F37C3D">
              <w:rPr>
                <w:rFonts w:ascii="Times New Roman" w:eastAsia="Times New Roman" w:hAnsi="Times New Roman" w:cs="Times New Roman"/>
                <w:sz w:val="24"/>
                <w:szCs w:val="24"/>
                <w:lang w:eastAsia="lv-LV"/>
              </w:rPr>
              <w:t>traktortehnikas vadītāja apliecība negarantē t</w:t>
            </w:r>
            <w:r w:rsidRPr="00F37C3D">
              <w:rPr>
                <w:rFonts w:ascii="Times New Roman" w:eastAsia="Times New Roman" w:hAnsi="Times New Roman" w:cs="Times New Roman"/>
                <w:sz w:val="24"/>
                <w:szCs w:val="24"/>
                <w:lang w:eastAsia="lv-LV"/>
              </w:rPr>
              <w:t>ās</w:t>
            </w:r>
            <w:r w:rsidR="00D955EA" w:rsidRPr="00F37C3D">
              <w:rPr>
                <w:rFonts w:ascii="Times New Roman" w:eastAsia="Times New Roman" w:hAnsi="Times New Roman" w:cs="Times New Roman"/>
                <w:sz w:val="24"/>
                <w:szCs w:val="24"/>
                <w:lang w:eastAsia="lv-LV"/>
              </w:rPr>
              <w:t xml:space="preserve"> </w:t>
            </w:r>
            <w:r w:rsidR="00D955EA" w:rsidRPr="00F37C3D">
              <w:rPr>
                <w:rFonts w:ascii="Times New Roman" w:eastAsia="Times New Roman" w:hAnsi="Times New Roman" w:cs="Times New Roman"/>
                <w:sz w:val="24"/>
                <w:szCs w:val="24"/>
                <w:lang w:eastAsia="lv-LV"/>
              </w:rPr>
              <w:lastRenderedPageBreak/>
              <w:t xml:space="preserve">īpašnieka prasmi strādāt ar attiecīgās kategorijas tehniku. </w:t>
            </w:r>
            <w:r w:rsidR="00902C33" w:rsidRPr="00F37C3D">
              <w:rPr>
                <w:rFonts w:ascii="Times New Roman" w:eastAsia="Times New Roman" w:hAnsi="Times New Roman" w:cs="Times New Roman"/>
                <w:sz w:val="24"/>
                <w:szCs w:val="24"/>
                <w:lang w:eastAsia="lv-LV"/>
              </w:rPr>
              <w:t xml:space="preserve">Tādējādi </w:t>
            </w:r>
            <w:r w:rsidR="00D955EA" w:rsidRPr="00F37C3D">
              <w:rPr>
                <w:rFonts w:ascii="Times New Roman" w:eastAsia="Times New Roman" w:hAnsi="Times New Roman" w:cs="Times New Roman"/>
                <w:sz w:val="24"/>
                <w:szCs w:val="24"/>
                <w:lang w:eastAsia="lv-LV"/>
              </w:rPr>
              <w:t xml:space="preserve">darba devējam </w:t>
            </w:r>
            <w:r w:rsidR="00C8745D" w:rsidRPr="00F37C3D">
              <w:rPr>
                <w:rFonts w:ascii="Times New Roman" w:eastAsia="Times New Roman" w:hAnsi="Times New Roman" w:cs="Times New Roman"/>
                <w:sz w:val="24"/>
                <w:szCs w:val="24"/>
                <w:lang w:eastAsia="lv-LV"/>
              </w:rPr>
              <w:t xml:space="preserve">ir </w:t>
            </w:r>
            <w:r w:rsidR="00D955EA" w:rsidRPr="00F37C3D">
              <w:rPr>
                <w:rFonts w:ascii="Times New Roman" w:eastAsia="Times New Roman" w:hAnsi="Times New Roman" w:cs="Times New Roman"/>
                <w:sz w:val="24"/>
                <w:szCs w:val="24"/>
                <w:lang w:eastAsia="lv-LV"/>
              </w:rPr>
              <w:t>nepieciešams papildus apmācīt traktortehnikas a</w:t>
            </w:r>
            <w:r w:rsidR="00847B9D" w:rsidRPr="00F37C3D">
              <w:rPr>
                <w:rFonts w:ascii="Times New Roman" w:eastAsia="Times New Roman" w:hAnsi="Times New Roman" w:cs="Times New Roman"/>
                <w:sz w:val="24"/>
                <w:szCs w:val="24"/>
                <w:lang w:eastAsia="lv-LV"/>
              </w:rPr>
              <w:t>pliecību iegu</w:t>
            </w:r>
            <w:r w:rsidR="000F1DE1" w:rsidRPr="00F37C3D">
              <w:rPr>
                <w:rFonts w:ascii="Times New Roman" w:eastAsia="Times New Roman" w:hAnsi="Times New Roman" w:cs="Times New Roman"/>
                <w:sz w:val="24"/>
                <w:szCs w:val="24"/>
                <w:lang w:eastAsia="lv-LV"/>
              </w:rPr>
              <w:t>vušo darba ņēmēju, lai tas spētu strādāt ar attiecīgo traktortehniku.</w:t>
            </w:r>
            <w:r w:rsidR="00C8745D" w:rsidRPr="00F37C3D">
              <w:rPr>
                <w:rFonts w:ascii="Times New Roman" w:eastAsia="Times New Roman" w:hAnsi="Times New Roman" w:cs="Times New Roman"/>
                <w:sz w:val="24"/>
                <w:szCs w:val="24"/>
                <w:lang w:eastAsia="lv-LV"/>
              </w:rPr>
              <w:t xml:space="preserve"> </w:t>
            </w:r>
            <w:r w:rsidR="00902C33" w:rsidRPr="00F37C3D">
              <w:rPr>
                <w:rFonts w:ascii="Times New Roman" w:eastAsia="Times New Roman" w:hAnsi="Times New Roman" w:cs="Times New Roman"/>
                <w:sz w:val="24"/>
                <w:szCs w:val="24"/>
                <w:lang w:eastAsia="lv-LV"/>
              </w:rPr>
              <w:t>D</w:t>
            </w:r>
            <w:r w:rsidR="00C8745D" w:rsidRPr="00F37C3D">
              <w:rPr>
                <w:rFonts w:ascii="Times New Roman" w:eastAsia="Times New Roman" w:hAnsi="Times New Roman" w:cs="Times New Roman"/>
                <w:sz w:val="24"/>
                <w:szCs w:val="24"/>
                <w:lang w:eastAsia="lv-LV"/>
              </w:rPr>
              <w:t xml:space="preserve">arba devēji </w:t>
            </w:r>
            <w:r w:rsidR="003C00D7" w:rsidRPr="00F37C3D">
              <w:rPr>
                <w:rFonts w:ascii="Times New Roman" w:eastAsia="Times New Roman" w:hAnsi="Times New Roman" w:cs="Times New Roman"/>
                <w:sz w:val="24"/>
                <w:szCs w:val="24"/>
                <w:lang w:eastAsia="lv-LV"/>
              </w:rPr>
              <w:t xml:space="preserve">paši </w:t>
            </w:r>
            <w:r w:rsidR="00902C33" w:rsidRPr="00F37C3D">
              <w:rPr>
                <w:rFonts w:ascii="Times New Roman" w:eastAsia="Times New Roman" w:hAnsi="Times New Roman" w:cs="Times New Roman"/>
                <w:sz w:val="24"/>
                <w:szCs w:val="24"/>
                <w:lang w:eastAsia="lv-LV"/>
              </w:rPr>
              <w:t>ir gatavi</w:t>
            </w:r>
            <w:r w:rsidR="00847B9D"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ie</w:t>
            </w:r>
            <w:r w:rsidR="007352AA" w:rsidRPr="00F37C3D">
              <w:rPr>
                <w:rFonts w:ascii="Times New Roman" w:eastAsia="Times New Roman" w:hAnsi="Times New Roman" w:cs="Times New Roman"/>
                <w:sz w:val="24"/>
                <w:szCs w:val="24"/>
                <w:lang w:eastAsia="lv-LV"/>
              </w:rPr>
              <w:t xml:space="preserve">mācīt darba </w:t>
            </w:r>
            <w:r w:rsidR="00C8745D" w:rsidRPr="00F37C3D">
              <w:rPr>
                <w:rFonts w:ascii="Times New Roman" w:eastAsia="Times New Roman" w:hAnsi="Times New Roman" w:cs="Times New Roman"/>
                <w:sz w:val="24"/>
                <w:szCs w:val="24"/>
                <w:lang w:eastAsia="lv-LV"/>
              </w:rPr>
              <w:t>tehnoloģijas</w:t>
            </w:r>
            <w:r w:rsidR="007352AA" w:rsidRPr="00F37C3D">
              <w:rPr>
                <w:rFonts w:ascii="Times New Roman" w:eastAsia="Times New Roman" w:hAnsi="Times New Roman" w:cs="Times New Roman"/>
                <w:sz w:val="24"/>
                <w:szCs w:val="24"/>
                <w:lang w:eastAsia="lv-LV"/>
              </w:rPr>
              <w:t xml:space="preserve"> jautājumus, </w:t>
            </w:r>
            <w:r w:rsidR="00847B9D" w:rsidRPr="00F37C3D">
              <w:rPr>
                <w:rFonts w:ascii="Times New Roman" w:eastAsia="Times New Roman" w:hAnsi="Times New Roman" w:cs="Times New Roman"/>
                <w:sz w:val="24"/>
                <w:szCs w:val="24"/>
                <w:lang w:eastAsia="lv-LV"/>
              </w:rPr>
              <w:t>jo šīs zināšanas</w:t>
            </w:r>
            <w:r w:rsidR="00902C33" w:rsidRPr="00F37C3D">
              <w:rPr>
                <w:rFonts w:ascii="Times New Roman" w:eastAsia="Times New Roman" w:hAnsi="Times New Roman" w:cs="Times New Roman"/>
                <w:sz w:val="24"/>
                <w:szCs w:val="24"/>
                <w:lang w:eastAsia="lv-LV"/>
              </w:rPr>
              <w:t xml:space="preserve"> un prasmes</w:t>
            </w:r>
            <w:r w:rsidR="00847B9D" w:rsidRPr="00F37C3D">
              <w:rPr>
                <w:rFonts w:ascii="Times New Roman" w:eastAsia="Times New Roman" w:hAnsi="Times New Roman" w:cs="Times New Roman"/>
                <w:sz w:val="24"/>
                <w:szCs w:val="24"/>
                <w:lang w:eastAsia="lv-LV"/>
              </w:rPr>
              <w:t xml:space="preserve"> var apgūt</w:t>
            </w:r>
            <w:r w:rsidRPr="00F37C3D">
              <w:rPr>
                <w:rFonts w:ascii="Times New Roman" w:eastAsia="Times New Roman" w:hAnsi="Times New Roman" w:cs="Times New Roman"/>
                <w:sz w:val="24"/>
                <w:szCs w:val="24"/>
                <w:lang w:eastAsia="lv-LV"/>
              </w:rPr>
              <w:t>,</w:t>
            </w:r>
            <w:r w:rsidR="00847B9D" w:rsidRPr="00F37C3D">
              <w:rPr>
                <w:rFonts w:ascii="Times New Roman" w:eastAsia="Times New Roman" w:hAnsi="Times New Roman" w:cs="Times New Roman"/>
                <w:sz w:val="24"/>
                <w:szCs w:val="24"/>
                <w:lang w:eastAsia="lv-LV"/>
              </w:rPr>
              <w:t xml:space="preserve"> </w:t>
            </w:r>
            <w:r w:rsidR="00902C33" w:rsidRPr="00F37C3D">
              <w:rPr>
                <w:rFonts w:ascii="Times New Roman" w:eastAsia="Times New Roman" w:hAnsi="Times New Roman" w:cs="Times New Roman"/>
                <w:sz w:val="24"/>
                <w:szCs w:val="24"/>
                <w:lang w:eastAsia="lv-LV"/>
              </w:rPr>
              <w:t xml:space="preserve">tikai </w:t>
            </w:r>
            <w:r w:rsidR="00847B9D" w:rsidRPr="00F37C3D">
              <w:rPr>
                <w:rFonts w:ascii="Times New Roman" w:eastAsia="Times New Roman" w:hAnsi="Times New Roman" w:cs="Times New Roman"/>
                <w:sz w:val="24"/>
                <w:szCs w:val="24"/>
                <w:lang w:eastAsia="lv-LV"/>
              </w:rPr>
              <w:t>strādājot ar attiecīgo traktortehniku</w:t>
            </w:r>
            <w:r w:rsidR="000F1DE1" w:rsidRPr="00F37C3D">
              <w:rPr>
                <w:rFonts w:ascii="Times New Roman" w:eastAsia="Times New Roman" w:hAnsi="Times New Roman" w:cs="Times New Roman"/>
                <w:sz w:val="24"/>
                <w:szCs w:val="24"/>
                <w:lang w:eastAsia="lv-LV"/>
              </w:rPr>
              <w:t xml:space="preserve"> praksē darba vadītāju uzraudzībā.</w:t>
            </w:r>
            <w:r w:rsidR="00847B9D" w:rsidRPr="00F37C3D">
              <w:rPr>
                <w:rFonts w:ascii="Times New Roman" w:eastAsia="Times New Roman" w:hAnsi="Times New Roman" w:cs="Times New Roman"/>
                <w:sz w:val="24"/>
                <w:szCs w:val="24"/>
                <w:lang w:eastAsia="lv-LV"/>
              </w:rPr>
              <w:t xml:space="preserve"> </w:t>
            </w:r>
            <w:r w:rsidR="005558F7" w:rsidRPr="00F37C3D">
              <w:rPr>
                <w:rFonts w:ascii="Times New Roman" w:eastAsia="Times New Roman" w:hAnsi="Times New Roman" w:cs="Times New Roman"/>
                <w:sz w:val="24"/>
                <w:szCs w:val="24"/>
                <w:lang w:eastAsia="lv-LV"/>
              </w:rPr>
              <w:t>Ja darba devējs vēlēsies pieņemt darb</w:t>
            </w:r>
            <w:r w:rsidR="001873A2" w:rsidRPr="00F37C3D">
              <w:rPr>
                <w:rFonts w:ascii="Times New Roman" w:eastAsia="Times New Roman" w:hAnsi="Times New Roman" w:cs="Times New Roman"/>
                <w:sz w:val="24"/>
                <w:szCs w:val="24"/>
                <w:lang w:eastAsia="lv-LV"/>
              </w:rPr>
              <w:t>ā</w:t>
            </w:r>
            <w:r w:rsidR="005558F7" w:rsidRPr="00F37C3D">
              <w:rPr>
                <w:rFonts w:ascii="Times New Roman" w:eastAsia="Times New Roman" w:hAnsi="Times New Roman" w:cs="Times New Roman"/>
                <w:sz w:val="24"/>
                <w:szCs w:val="24"/>
                <w:lang w:eastAsia="lv-LV"/>
              </w:rPr>
              <w:t xml:space="preserve"> traktortehnikas vadītāju ar padziļinātām zināšanām traktortehnikas mehānikā vai darbu tehnoloģijā, tas var lūgt pretendent</w:t>
            </w:r>
            <w:r w:rsidRPr="00F37C3D">
              <w:rPr>
                <w:rFonts w:ascii="Times New Roman" w:eastAsia="Times New Roman" w:hAnsi="Times New Roman" w:cs="Times New Roman"/>
                <w:sz w:val="24"/>
                <w:szCs w:val="24"/>
                <w:lang w:eastAsia="lv-LV"/>
              </w:rPr>
              <w:t>u</w:t>
            </w:r>
            <w:r w:rsidR="005558F7" w:rsidRPr="00F37C3D">
              <w:rPr>
                <w:rFonts w:ascii="Times New Roman" w:eastAsia="Times New Roman" w:hAnsi="Times New Roman" w:cs="Times New Roman"/>
                <w:sz w:val="24"/>
                <w:szCs w:val="24"/>
                <w:lang w:eastAsia="lv-LV"/>
              </w:rPr>
              <w:t xml:space="preserve"> uzrādīt profesionālās izglītības iestādes izsniegtu diplomu. </w:t>
            </w:r>
          </w:p>
          <w:p w14:paraId="3FAFFC75" w14:textId="7210B344" w:rsidR="00D955EA" w:rsidRPr="00F37C3D" w:rsidRDefault="00FC532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Izglītības</w:t>
            </w:r>
            <w:r w:rsidR="00847B9D" w:rsidRPr="00F37C3D">
              <w:rPr>
                <w:rFonts w:ascii="Times New Roman" w:eastAsia="Times New Roman" w:hAnsi="Times New Roman" w:cs="Times New Roman"/>
                <w:sz w:val="24"/>
                <w:szCs w:val="24"/>
                <w:lang w:eastAsia="lv-LV"/>
              </w:rPr>
              <w:t xml:space="preserve"> iestādes nespēj nodrošināt</w:t>
            </w:r>
            <w:r w:rsidR="000F1DE1" w:rsidRPr="00F37C3D">
              <w:rPr>
                <w:rFonts w:ascii="Times New Roman" w:eastAsia="Times New Roman" w:hAnsi="Times New Roman" w:cs="Times New Roman"/>
                <w:sz w:val="24"/>
                <w:szCs w:val="24"/>
                <w:lang w:eastAsia="lv-LV"/>
              </w:rPr>
              <w:t xml:space="preserve"> to</w:t>
            </w:r>
            <w:r w:rsidR="007352AA" w:rsidRPr="00F37C3D">
              <w:rPr>
                <w:rFonts w:ascii="Times New Roman" w:eastAsia="Times New Roman" w:hAnsi="Times New Roman" w:cs="Times New Roman"/>
                <w:sz w:val="24"/>
                <w:szCs w:val="24"/>
                <w:lang w:eastAsia="lv-LV"/>
              </w:rPr>
              <w:t>, ka traktortehnikas vadītājs spēs strādāt ar jebkuru</w:t>
            </w:r>
            <w:r w:rsidR="00C62B5E" w:rsidRPr="00F37C3D">
              <w:rPr>
                <w:rFonts w:ascii="Times New Roman" w:eastAsia="Times New Roman" w:hAnsi="Times New Roman" w:cs="Times New Roman"/>
                <w:sz w:val="24"/>
                <w:szCs w:val="24"/>
                <w:lang w:eastAsia="lv-LV"/>
              </w:rPr>
              <w:t xml:space="preserve"> attiecīgajā</w:t>
            </w:r>
            <w:r w:rsidR="007352AA" w:rsidRPr="00F37C3D">
              <w:rPr>
                <w:rFonts w:ascii="Times New Roman" w:eastAsia="Times New Roman" w:hAnsi="Times New Roman" w:cs="Times New Roman"/>
                <w:sz w:val="24"/>
                <w:szCs w:val="24"/>
                <w:lang w:eastAsia="lv-LV"/>
              </w:rPr>
              <w:t xml:space="preserve"> katego</w:t>
            </w:r>
            <w:r w:rsidR="000F1DE1" w:rsidRPr="00F37C3D">
              <w:rPr>
                <w:rFonts w:ascii="Times New Roman" w:eastAsia="Times New Roman" w:hAnsi="Times New Roman" w:cs="Times New Roman"/>
                <w:sz w:val="24"/>
                <w:szCs w:val="24"/>
                <w:lang w:eastAsia="lv-LV"/>
              </w:rPr>
              <w:t xml:space="preserve">rijā ietilpstošo traktortehniku. </w:t>
            </w:r>
            <w:r w:rsidR="000372A6" w:rsidRPr="00F37C3D">
              <w:rPr>
                <w:rFonts w:ascii="Times New Roman" w:eastAsia="Times New Roman" w:hAnsi="Times New Roman" w:cs="Times New Roman"/>
                <w:sz w:val="24"/>
                <w:szCs w:val="24"/>
                <w:lang w:eastAsia="lv-LV"/>
              </w:rPr>
              <w:t>Mūsdienu</w:t>
            </w:r>
            <w:r w:rsidR="00902C33" w:rsidRPr="00F37C3D">
              <w:rPr>
                <w:rFonts w:ascii="Times New Roman" w:eastAsia="Times New Roman" w:hAnsi="Times New Roman" w:cs="Times New Roman"/>
                <w:sz w:val="24"/>
                <w:szCs w:val="24"/>
                <w:lang w:eastAsia="lv-LV"/>
              </w:rPr>
              <w:t xml:space="preserve"> t</w:t>
            </w:r>
            <w:r w:rsidR="007352AA" w:rsidRPr="00F37C3D">
              <w:rPr>
                <w:rFonts w:ascii="Times New Roman" w:eastAsia="Times New Roman" w:hAnsi="Times New Roman" w:cs="Times New Roman"/>
                <w:sz w:val="24"/>
                <w:szCs w:val="24"/>
                <w:lang w:eastAsia="lv-LV"/>
              </w:rPr>
              <w:t xml:space="preserve">raktortehnikas klāsts ir ļoti plašs un specifisks, </w:t>
            </w:r>
            <w:r w:rsidR="003C00D7" w:rsidRPr="00F37C3D">
              <w:rPr>
                <w:rFonts w:ascii="Times New Roman" w:eastAsia="Times New Roman" w:hAnsi="Times New Roman" w:cs="Times New Roman"/>
                <w:sz w:val="24"/>
                <w:szCs w:val="24"/>
                <w:lang w:eastAsia="lv-LV"/>
              </w:rPr>
              <w:t>tā</w:t>
            </w:r>
            <w:r w:rsidR="000372A6" w:rsidRPr="00F37C3D">
              <w:rPr>
                <w:rFonts w:ascii="Times New Roman" w:eastAsia="Times New Roman" w:hAnsi="Times New Roman" w:cs="Times New Roman"/>
                <w:sz w:val="24"/>
                <w:szCs w:val="24"/>
                <w:lang w:eastAsia="lv-LV"/>
              </w:rPr>
              <w:t>pēc</w:t>
            </w:r>
            <w:r w:rsidR="007352AA"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izglītības</w:t>
            </w:r>
            <w:r w:rsidR="007352AA" w:rsidRPr="00F37C3D">
              <w:rPr>
                <w:rFonts w:ascii="Times New Roman" w:eastAsia="Times New Roman" w:hAnsi="Times New Roman" w:cs="Times New Roman"/>
                <w:sz w:val="24"/>
                <w:szCs w:val="24"/>
                <w:lang w:eastAsia="lv-LV"/>
              </w:rPr>
              <w:t xml:space="preserve"> iestādes nespēj nodrošināt apmācīb</w:t>
            </w:r>
            <w:r w:rsidR="000372A6" w:rsidRPr="00F37C3D">
              <w:rPr>
                <w:rFonts w:ascii="Times New Roman" w:eastAsia="Times New Roman" w:hAnsi="Times New Roman" w:cs="Times New Roman"/>
                <w:sz w:val="24"/>
                <w:szCs w:val="24"/>
                <w:lang w:eastAsia="lv-LV"/>
              </w:rPr>
              <w:t>u</w:t>
            </w:r>
            <w:r w:rsidR="007352AA" w:rsidRPr="00F37C3D">
              <w:rPr>
                <w:rFonts w:ascii="Times New Roman" w:eastAsia="Times New Roman" w:hAnsi="Times New Roman" w:cs="Times New Roman"/>
                <w:sz w:val="24"/>
                <w:szCs w:val="24"/>
                <w:lang w:eastAsia="lv-LV"/>
              </w:rPr>
              <w:t xml:space="preserve"> </w:t>
            </w:r>
            <w:r w:rsidR="000372A6" w:rsidRPr="00F37C3D">
              <w:rPr>
                <w:rFonts w:ascii="Times New Roman" w:eastAsia="Times New Roman" w:hAnsi="Times New Roman" w:cs="Times New Roman"/>
                <w:sz w:val="24"/>
                <w:szCs w:val="24"/>
                <w:lang w:eastAsia="lv-LV"/>
              </w:rPr>
              <w:t>ar</w:t>
            </w:r>
            <w:r w:rsidR="007352AA" w:rsidRPr="00F37C3D">
              <w:rPr>
                <w:rFonts w:ascii="Times New Roman" w:eastAsia="Times New Roman" w:hAnsi="Times New Roman" w:cs="Times New Roman"/>
                <w:sz w:val="24"/>
                <w:szCs w:val="24"/>
                <w:lang w:eastAsia="lv-LV"/>
              </w:rPr>
              <w:t xml:space="preserve"> jaunāko traktortehniku</w:t>
            </w:r>
            <w:r w:rsidR="00CF5463" w:rsidRPr="00F37C3D">
              <w:rPr>
                <w:rFonts w:ascii="Times New Roman" w:eastAsia="Times New Roman" w:hAnsi="Times New Roman" w:cs="Times New Roman"/>
                <w:sz w:val="24"/>
                <w:szCs w:val="24"/>
                <w:lang w:eastAsia="lv-LV"/>
              </w:rPr>
              <w:t>, jo tehnoloģijas</w:t>
            </w:r>
            <w:r w:rsidR="00902C33" w:rsidRPr="00F37C3D">
              <w:rPr>
                <w:rFonts w:ascii="Times New Roman" w:eastAsia="Times New Roman" w:hAnsi="Times New Roman" w:cs="Times New Roman"/>
                <w:sz w:val="24"/>
                <w:szCs w:val="24"/>
                <w:lang w:eastAsia="lv-LV"/>
              </w:rPr>
              <w:t xml:space="preserve"> strauji</w:t>
            </w:r>
            <w:r w:rsidR="00CF5463" w:rsidRPr="00F37C3D">
              <w:rPr>
                <w:rFonts w:ascii="Times New Roman" w:eastAsia="Times New Roman" w:hAnsi="Times New Roman" w:cs="Times New Roman"/>
                <w:sz w:val="24"/>
                <w:szCs w:val="24"/>
                <w:lang w:eastAsia="lv-LV"/>
              </w:rPr>
              <w:t xml:space="preserve"> mainās</w:t>
            </w:r>
            <w:r w:rsidR="00C8745D" w:rsidRPr="00F37C3D">
              <w:rPr>
                <w:rFonts w:ascii="Times New Roman" w:eastAsia="Times New Roman" w:hAnsi="Times New Roman" w:cs="Times New Roman"/>
                <w:sz w:val="24"/>
                <w:szCs w:val="24"/>
                <w:lang w:eastAsia="lv-LV"/>
              </w:rPr>
              <w:t>. Piemēr</w:t>
            </w:r>
            <w:r w:rsidR="000372A6" w:rsidRPr="00F37C3D">
              <w:rPr>
                <w:rFonts w:ascii="Times New Roman" w:eastAsia="Times New Roman" w:hAnsi="Times New Roman" w:cs="Times New Roman"/>
                <w:sz w:val="24"/>
                <w:szCs w:val="24"/>
                <w:lang w:eastAsia="lv-LV"/>
              </w:rPr>
              <w:t>a</w:t>
            </w:r>
            <w:r w:rsidR="00C8745D" w:rsidRPr="00F37C3D">
              <w:rPr>
                <w:rFonts w:ascii="Times New Roman" w:eastAsia="Times New Roman" w:hAnsi="Times New Roman" w:cs="Times New Roman"/>
                <w:sz w:val="24"/>
                <w:szCs w:val="24"/>
                <w:lang w:eastAsia="lv-LV"/>
              </w:rPr>
              <w:t>m, tie</w:t>
            </w:r>
            <w:r w:rsidR="00632A87">
              <w:rPr>
                <w:rFonts w:ascii="Times New Roman" w:eastAsia="Times New Roman" w:hAnsi="Times New Roman" w:cs="Times New Roman"/>
                <w:sz w:val="24"/>
                <w:szCs w:val="24"/>
                <w:lang w:eastAsia="lv-LV"/>
              </w:rPr>
              <w:t>m</w:t>
            </w:r>
            <w:r w:rsidR="000372A6" w:rsidRPr="00F37C3D">
              <w:rPr>
                <w:rFonts w:ascii="Times New Roman" w:eastAsia="Times New Roman" w:hAnsi="Times New Roman" w:cs="Times New Roman"/>
                <w:sz w:val="24"/>
                <w:szCs w:val="24"/>
                <w:lang w:eastAsia="lv-LV"/>
              </w:rPr>
              <w:t xml:space="preserve"> vadītāji</w:t>
            </w:r>
            <w:r w:rsidR="00632A87">
              <w:rPr>
                <w:rFonts w:ascii="Times New Roman" w:eastAsia="Times New Roman" w:hAnsi="Times New Roman" w:cs="Times New Roman"/>
                <w:sz w:val="24"/>
                <w:szCs w:val="24"/>
                <w:lang w:eastAsia="lv-LV"/>
              </w:rPr>
              <w:t>em</w:t>
            </w:r>
            <w:r w:rsidR="000372A6" w:rsidRPr="00F37C3D">
              <w:rPr>
                <w:rFonts w:ascii="Times New Roman" w:eastAsia="Times New Roman" w:hAnsi="Times New Roman" w:cs="Times New Roman"/>
                <w:sz w:val="24"/>
                <w:szCs w:val="24"/>
                <w:lang w:eastAsia="lv-LV"/>
              </w:rPr>
              <w:t>,</w:t>
            </w:r>
            <w:r w:rsidR="00C8745D" w:rsidRPr="00F37C3D">
              <w:rPr>
                <w:rFonts w:ascii="Times New Roman" w:eastAsia="Times New Roman" w:hAnsi="Times New Roman" w:cs="Times New Roman"/>
                <w:sz w:val="24"/>
                <w:szCs w:val="24"/>
                <w:lang w:eastAsia="lv-LV"/>
              </w:rPr>
              <w:t xml:space="preserve"> </w:t>
            </w:r>
            <w:proofErr w:type="gramStart"/>
            <w:r w:rsidR="000F1DE1" w:rsidRPr="00F37C3D">
              <w:rPr>
                <w:rFonts w:ascii="Times New Roman" w:eastAsia="Times New Roman" w:hAnsi="Times New Roman" w:cs="Times New Roman"/>
                <w:sz w:val="24"/>
                <w:szCs w:val="24"/>
                <w:lang w:eastAsia="lv-LV"/>
              </w:rPr>
              <w:t>kas ieguvuši C, D, E vai G kategoriju</w:t>
            </w:r>
            <w:r w:rsidR="00C62B5E" w:rsidRPr="00F37C3D">
              <w:rPr>
                <w:rFonts w:ascii="Times New Roman" w:eastAsia="Times New Roman" w:hAnsi="Times New Roman" w:cs="Times New Roman"/>
                <w:sz w:val="24"/>
                <w:szCs w:val="24"/>
                <w:lang w:eastAsia="lv-LV"/>
              </w:rPr>
              <w:t xml:space="preserve"> apmēram pirms 10 gadiem</w:t>
            </w:r>
            <w:proofErr w:type="gramEnd"/>
            <w:r w:rsidR="007352AA" w:rsidRPr="00F37C3D">
              <w:rPr>
                <w:rFonts w:ascii="Times New Roman" w:eastAsia="Times New Roman" w:hAnsi="Times New Roman" w:cs="Times New Roman"/>
                <w:sz w:val="24"/>
                <w:szCs w:val="24"/>
                <w:lang w:eastAsia="lv-LV"/>
              </w:rPr>
              <w:t xml:space="preserve"> </w:t>
            </w:r>
            <w:r w:rsidR="00F8717B" w:rsidRPr="00F37C3D">
              <w:rPr>
                <w:rFonts w:ascii="Times New Roman" w:eastAsia="Times New Roman" w:hAnsi="Times New Roman" w:cs="Times New Roman"/>
                <w:sz w:val="24"/>
                <w:szCs w:val="24"/>
                <w:lang w:eastAsia="lv-LV"/>
              </w:rPr>
              <w:t>un nav</w:t>
            </w:r>
            <w:r w:rsidR="00895E33" w:rsidRPr="00F37C3D">
              <w:rPr>
                <w:rFonts w:ascii="Times New Roman" w:eastAsia="Times New Roman" w:hAnsi="Times New Roman" w:cs="Times New Roman"/>
                <w:sz w:val="24"/>
                <w:szCs w:val="24"/>
                <w:lang w:eastAsia="lv-LV"/>
              </w:rPr>
              <w:t xml:space="preserve"> </w:t>
            </w:r>
            <w:r w:rsidR="00902C33" w:rsidRPr="00F37C3D">
              <w:rPr>
                <w:rFonts w:ascii="Times New Roman" w:eastAsia="Times New Roman" w:hAnsi="Times New Roman" w:cs="Times New Roman"/>
                <w:sz w:val="24"/>
                <w:szCs w:val="24"/>
                <w:lang w:eastAsia="lv-LV"/>
              </w:rPr>
              <w:t xml:space="preserve">praktiski </w:t>
            </w:r>
            <w:r w:rsidR="00895E33" w:rsidRPr="00F37C3D">
              <w:rPr>
                <w:rFonts w:ascii="Times New Roman" w:eastAsia="Times New Roman" w:hAnsi="Times New Roman" w:cs="Times New Roman"/>
                <w:sz w:val="24"/>
                <w:szCs w:val="24"/>
                <w:lang w:eastAsia="lv-LV"/>
              </w:rPr>
              <w:t>vadījuši</w:t>
            </w:r>
            <w:r w:rsidR="000F1DE1" w:rsidRPr="00F37C3D">
              <w:rPr>
                <w:rFonts w:ascii="Times New Roman" w:eastAsia="Times New Roman" w:hAnsi="Times New Roman" w:cs="Times New Roman"/>
                <w:sz w:val="24"/>
                <w:szCs w:val="24"/>
                <w:lang w:eastAsia="lv-LV"/>
              </w:rPr>
              <w:t xml:space="preserve"> </w:t>
            </w:r>
            <w:r w:rsidR="000372A6" w:rsidRPr="00F37C3D">
              <w:rPr>
                <w:rFonts w:ascii="Times New Roman" w:eastAsia="Times New Roman" w:hAnsi="Times New Roman" w:cs="Times New Roman"/>
                <w:sz w:val="24"/>
                <w:szCs w:val="24"/>
                <w:lang w:eastAsia="lv-LV"/>
              </w:rPr>
              <w:t xml:space="preserve">attiecīgo traktortehniku </w:t>
            </w:r>
            <w:r w:rsidR="000F1DE1" w:rsidRPr="00F37C3D">
              <w:rPr>
                <w:rFonts w:ascii="Times New Roman" w:eastAsia="Times New Roman" w:hAnsi="Times New Roman" w:cs="Times New Roman"/>
                <w:sz w:val="24"/>
                <w:szCs w:val="24"/>
                <w:lang w:eastAsia="lv-LV"/>
              </w:rPr>
              <w:t xml:space="preserve">vai strādājuši </w:t>
            </w:r>
            <w:r w:rsidR="00C62B5E" w:rsidRPr="00F37C3D">
              <w:rPr>
                <w:rFonts w:ascii="Times New Roman" w:eastAsia="Times New Roman" w:hAnsi="Times New Roman" w:cs="Times New Roman"/>
                <w:sz w:val="24"/>
                <w:szCs w:val="24"/>
                <w:lang w:eastAsia="lv-LV"/>
              </w:rPr>
              <w:t>ar</w:t>
            </w:r>
            <w:r w:rsidR="000F1DE1" w:rsidRPr="00F37C3D">
              <w:rPr>
                <w:rFonts w:ascii="Times New Roman" w:eastAsia="Times New Roman" w:hAnsi="Times New Roman" w:cs="Times New Roman"/>
                <w:sz w:val="24"/>
                <w:szCs w:val="24"/>
                <w:lang w:eastAsia="lv-LV"/>
              </w:rPr>
              <w:t xml:space="preserve"> </w:t>
            </w:r>
            <w:r w:rsidR="000372A6" w:rsidRPr="00F37C3D">
              <w:rPr>
                <w:rFonts w:ascii="Times New Roman" w:eastAsia="Times New Roman" w:hAnsi="Times New Roman" w:cs="Times New Roman"/>
                <w:sz w:val="24"/>
                <w:szCs w:val="24"/>
                <w:lang w:eastAsia="lv-LV"/>
              </w:rPr>
              <w:t xml:space="preserve">to </w:t>
            </w:r>
            <w:r w:rsidR="00902C33" w:rsidRPr="00F37C3D">
              <w:rPr>
                <w:rFonts w:ascii="Times New Roman" w:eastAsia="Times New Roman" w:hAnsi="Times New Roman" w:cs="Times New Roman"/>
                <w:sz w:val="24"/>
                <w:szCs w:val="24"/>
                <w:lang w:eastAsia="lv-LV"/>
              </w:rPr>
              <w:t>ilgāku periodu</w:t>
            </w:r>
            <w:r w:rsidR="000F1DE1" w:rsidRPr="00F37C3D">
              <w:rPr>
                <w:rFonts w:ascii="Times New Roman" w:eastAsia="Times New Roman" w:hAnsi="Times New Roman" w:cs="Times New Roman"/>
                <w:sz w:val="24"/>
                <w:szCs w:val="24"/>
                <w:lang w:eastAsia="lv-LV"/>
              </w:rPr>
              <w:t>,</w:t>
            </w:r>
            <w:r w:rsidR="00895E33" w:rsidRPr="00F37C3D">
              <w:rPr>
                <w:rFonts w:ascii="Times New Roman" w:eastAsia="Times New Roman" w:hAnsi="Times New Roman" w:cs="Times New Roman"/>
                <w:sz w:val="24"/>
                <w:szCs w:val="24"/>
                <w:lang w:eastAsia="lv-LV"/>
              </w:rPr>
              <w:t xml:space="preserve"> </w:t>
            </w:r>
            <w:r w:rsidR="00C62B5E" w:rsidRPr="00F37C3D">
              <w:rPr>
                <w:rFonts w:ascii="Times New Roman" w:eastAsia="Times New Roman" w:hAnsi="Times New Roman" w:cs="Times New Roman"/>
                <w:sz w:val="24"/>
                <w:szCs w:val="24"/>
                <w:lang w:eastAsia="lv-LV"/>
              </w:rPr>
              <w:t>varētu rasties nopietnas problēmas</w:t>
            </w:r>
            <w:r w:rsidR="00466F61" w:rsidRPr="00F37C3D">
              <w:rPr>
                <w:rFonts w:ascii="Times New Roman" w:eastAsia="Times New Roman" w:hAnsi="Times New Roman" w:cs="Times New Roman"/>
                <w:sz w:val="24"/>
                <w:szCs w:val="24"/>
                <w:lang w:eastAsia="lv-LV"/>
              </w:rPr>
              <w:t>, lai</w:t>
            </w:r>
            <w:r w:rsidR="00C62B5E" w:rsidRPr="00F37C3D">
              <w:rPr>
                <w:rFonts w:ascii="Times New Roman" w:eastAsia="Times New Roman" w:hAnsi="Times New Roman" w:cs="Times New Roman"/>
                <w:sz w:val="24"/>
                <w:szCs w:val="24"/>
                <w:lang w:eastAsia="lv-LV"/>
              </w:rPr>
              <w:t xml:space="preserve"> darbot</w:t>
            </w:r>
            <w:r w:rsidR="00466F61" w:rsidRPr="00F37C3D">
              <w:rPr>
                <w:rFonts w:ascii="Times New Roman" w:eastAsia="Times New Roman" w:hAnsi="Times New Roman" w:cs="Times New Roman"/>
                <w:sz w:val="24"/>
                <w:szCs w:val="24"/>
                <w:lang w:eastAsia="lv-LV"/>
              </w:rPr>
              <w:t>o</w:t>
            </w:r>
            <w:r w:rsidR="00C62B5E" w:rsidRPr="00F37C3D">
              <w:rPr>
                <w:rFonts w:ascii="Times New Roman" w:eastAsia="Times New Roman" w:hAnsi="Times New Roman" w:cs="Times New Roman"/>
                <w:sz w:val="24"/>
                <w:szCs w:val="24"/>
                <w:lang w:eastAsia="lv-LV"/>
              </w:rPr>
              <w:t xml:space="preserve">s ar jauno moderno traktortehniku, un </w:t>
            </w:r>
            <w:r w:rsidR="00466F61" w:rsidRPr="00F37C3D">
              <w:rPr>
                <w:rFonts w:ascii="Times New Roman" w:eastAsia="Times New Roman" w:hAnsi="Times New Roman" w:cs="Times New Roman"/>
                <w:sz w:val="24"/>
                <w:szCs w:val="24"/>
                <w:lang w:eastAsia="lv-LV"/>
              </w:rPr>
              <w:t xml:space="preserve">būtībā viņiem </w:t>
            </w:r>
            <w:r w:rsidR="00902C33" w:rsidRPr="00F37C3D">
              <w:rPr>
                <w:rFonts w:ascii="Times New Roman" w:eastAsia="Times New Roman" w:hAnsi="Times New Roman" w:cs="Times New Roman"/>
                <w:sz w:val="24"/>
                <w:szCs w:val="24"/>
                <w:lang w:eastAsia="lv-LV"/>
              </w:rPr>
              <w:t xml:space="preserve">no jauna </w:t>
            </w:r>
            <w:r w:rsidR="00895E33" w:rsidRPr="00F37C3D">
              <w:rPr>
                <w:rFonts w:ascii="Times New Roman" w:eastAsia="Times New Roman" w:hAnsi="Times New Roman" w:cs="Times New Roman"/>
                <w:sz w:val="24"/>
                <w:szCs w:val="24"/>
                <w:lang w:eastAsia="lv-LV"/>
              </w:rPr>
              <w:t>bū</w:t>
            </w:r>
            <w:r w:rsidR="00C62B5E" w:rsidRPr="00F37C3D">
              <w:rPr>
                <w:rFonts w:ascii="Times New Roman" w:eastAsia="Times New Roman" w:hAnsi="Times New Roman" w:cs="Times New Roman"/>
                <w:sz w:val="24"/>
                <w:szCs w:val="24"/>
                <w:lang w:eastAsia="lv-LV"/>
              </w:rPr>
              <w:t>tu</w:t>
            </w:r>
            <w:r w:rsidR="00895E33" w:rsidRPr="00F37C3D">
              <w:rPr>
                <w:rFonts w:ascii="Times New Roman" w:eastAsia="Times New Roman" w:hAnsi="Times New Roman" w:cs="Times New Roman"/>
                <w:sz w:val="24"/>
                <w:szCs w:val="24"/>
                <w:lang w:eastAsia="lv-LV"/>
              </w:rPr>
              <w:t xml:space="preserve"> jāmācās </w:t>
            </w:r>
            <w:r w:rsidR="00C62B5E" w:rsidRPr="00F37C3D">
              <w:rPr>
                <w:rFonts w:ascii="Times New Roman" w:eastAsia="Times New Roman" w:hAnsi="Times New Roman" w:cs="Times New Roman"/>
                <w:sz w:val="24"/>
                <w:szCs w:val="24"/>
                <w:lang w:eastAsia="lv-LV"/>
              </w:rPr>
              <w:t xml:space="preserve">attiecīgās </w:t>
            </w:r>
            <w:r w:rsidR="00895E33" w:rsidRPr="00F37C3D">
              <w:rPr>
                <w:rFonts w:ascii="Times New Roman" w:eastAsia="Times New Roman" w:hAnsi="Times New Roman" w:cs="Times New Roman"/>
                <w:sz w:val="24"/>
                <w:szCs w:val="24"/>
                <w:lang w:eastAsia="lv-LV"/>
              </w:rPr>
              <w:t>traktortehnikas vadība un darba tehnoloģija</w:t>
            </w:r>
            <w:r w:rsidR="000F1DE1" w:rsidRPr="00F37C3D">
              <w:rPr>
                <w:rFonts w:ascii="Times New Roman" w:eastAsia="Times New Roman" w:hAnsi="Times New Roman" w:cs="Times New Roman"/>
                <w:sz w:val="24"/>
                <w:szCs w:val="24"/>
                <w:lang w:eastAsia="lv-LV"/>
              </w:rPr>
              <w:t>.</w:t>
            </w:r>
          </w:p>
          <w:p w14:paraId="5D74FB9B" w14:textId="5B020786" w:rsidR="006B19C2" w:rsidRPr="00F37C3D" w:rsidRDefault="00466F61"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Ievērojot minēto</w:t>
            </w:r>
            <w:r w:rsidR="00CF5463" w:rsidRPr="00F37C3D">
              <w:rPr>
                <w:rFonts w:ascii="Times New Roman" w:eastAsia="Times New Roman" w:hAnsi="Times New Roman" w:cs="Times New Roman"/>
                <w:sz w:val="24"/>
                <w:szCs w:val="24"/>
                <w:lang w:eastAsia="lv-LV"/>
              </w:rPr>
              <w:t>, n</w:t>
            </w:r>
            <w:r w:rsidR="002507EA" w:rsidRPr="00F37C3D">
              <w:rPr>
                <w:rFonts w:ascii="Times New Roman" w:eastAsia="Times New Roman" w:hAnsi="Times New Roman" w:cs="Times New Roman"/>
                <w:sz w:val="24"/>
                <w:szCs w:val="24"/>
                <w:lang w:eastAsia="lv-LV"/>
              </w:rPr>
              <w:t>oteikum</w:t>
            </w:r>
            <w:r w:rsidRPr="00F37C3D">
              <w:rPr>
                <w:rFonts w:ascii="Times New Roman" w:eastAsia="Times New Roman" w:hAnsi="Times New Roman" w:cs="Times New Roman"/>
                <w:sz w:val="24"/>
                <w:szCs w:val="24"/>
                <w:lang w:eastAsia="lv-LV"/>
              </w:rPr>
              <w:t>u</w:t>
            </w:r>
            <w:r w:rsidR="00960407" w:rsidRPr="00F37C3D">
              <w:rPr>
                <w:rFonts w:ascii="Times New Roman" w:eastAsia="Times New Roman" w:hAnsi="Times New Roman" w:cs="Times New Roman"/>
                <w:sz w:val="24"/>
                <w:szCs w:val="24"/>
                <w:lang w:eastAsia="lv-LV"/>
              </w:rPr>
              <w:t xml:space="preserve"> projekt</w:t>
            </w:r>
            <w:r w:rsidR="001873A2" w:rsidRPr="00F37C3D">
              <w:rPr>
                <w:rFonts w:ascii="Times New Roman" w:eastAsia="Times New Roman" w:hAnsi="Times New Roman" w:cs="Times New Roman"/>
                <w:sz w:val="24"/>
                <w:szCs w:val="24"/>
                <w:lang w:eastAsia="lv-LV"/>
              </w:rPr>
              <w:t>ā</w:t>
            </w:r>
            <w:r w:rsidR="00960407" w:rsidRPr="00F37C3D">
              <w:rPr>
                <w:rFonts w:ascii="Times New Roman" w:eastAsia="Times New Roman" w:hAnsi="Times New Roman" w:cs="Times New Roman"/>
                <w:sz w:val="24"/>
                <w:szCs w:val="24"/>
                <w:lang w:eastAsia="lv-LV"/>
              </w:rPr>
              <w:t xml:space="preserve"> paredz</w:t>
            </w:r>
            <w:r w:rsidRPr="00F37C3D">
              <w:rPr>
                <w:rFonts w:ascii="Times New Roman" w:eastAsia="Times New Roman" w:hAnsi="Times New Roman" w:cs="Times New Roman"/>
                <w:sz w:val="24"/>
                <w:szCs w:val="24"/>
                <w:lang w:eastAsia="lv-LV"/>
              </w:rPr>
              <w:t>ētas</w:t>
            </w:r>
            <w:r w:rsidR="00960407" w:rsidRPr="00F37C3D">
              <w:rPr>
                <w:rFonts w:ascii="Times New Roman" w:eastAsia="Times New Roman" w:hAnsi="Times New Roman" w:cs="Times New Roman"/>
                <w:sz w:val="24"/>
                <w:szCs w:val="24"/>
                <w:lang w:eastAsia="lv-LV"/>
              </w:rPr>
              <w:t xml:space="preserve"> būtiskas izmaiņas mācību programm</w:t>
            </w:r>
            <w:r w:rsidR="000F1DE1" w:rsidRPr="00F37C3D">
              <w:rPr>
                <w:rFonts w:ascii="Times New Roman" w:eastAsia="Times New Roman" w:hAnsi="Times New Roman" w:cs="Times New Roman"/>
                <w:sz w:val="24"/>
                <w:szCs w:val="24"/>
                <w:lang w:eastAsia="lv-LV"/>
              </w:rPr>
              <w:t>ās</w:t>
            </w:r>
            <w:r w:rsidRPr="00F37C3D">
              <w:rPr>
                <w:rFonts w:ascii="Times New Roman" w:eastAsia="Times New Roman" w:hAnsi="Times New Roman" w:cs="Times New Roman"/>
                <w:sz w:val="24"/>
                <w:szCs w:val="24"/>
                <w:lang w:eastAsia="lv-LV"/>
              </w:rPr>
              <w:t>, nosakot, ka tās</w:t>
            </w:r>
            <w:r w:rsidR="000F1DE1"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jā</w:t>
            </w:r>
            <w:r w:rsidR="000F1DE1" w:rsidRPr="00F37C3D">
              <w:rPr>
                <w:rFonts w:ascii="Times New Roman" w:eastAsia="Times New Roman" w:hAnsi="Times New Roman" w:cs="Times New Roman"/>
                <w:sz w:val="24"/>
                <w:szCs w:val="24"/>
                <w:lang w:eastAsia="lv-LV"/>
              </w:rPr>
              <w:t>veido</w:t>
            </w:r>
            <w:r w:rsidR="00960407" w:rsidRPr="00F37C3D">
              <w:rPr>
                <w:rFonts w:ascii="Times New Roman" w:eastAsia="Times New Roman" w:hAnsi="Times New Roman" w:cs="Times New Roman"/>
                <w:sz w:val="24"/>
                <w:szCs w:val="24"/>
                <w:lang w:eastAsia="lv-LV"/>
              </w:rPr>
              <w:t xml:space="preserve"> tā</w:t>
            </w:r>
            <w:r w:rsidR="00FC0976" w:rsidRPr="00F37C3D">
              <w:rPr>
                <w:rFonts w:ascii="Times New Roman" w:eastAsia="Times New Roman" w:hAnsi="Times New Roman" w:cs="Times New Roman"/>
                <w:sz w:val="24"/>
                <w:szCs w:val="24"/>
                <w:lang w:eastAsia="lv-LV"/>
              </w:rPr>
              <w:t>,</w:t>
            </w:r>
            <w:r w:rsidR="00960407" w:rsidRPr="00F37C3D">
              <w:rPr>
                <w:rFonts w:ascii="Times New Roman" w:eastAsia="Times New Roman" w:hAnsi="Times New Roman" w:cs="Times New Roman"/>
                <w:sz w:val="24"/>
                <w:szCs w:val="24"/>
                <w:lang w:eastAsia="lv-LV"/>
              </w:rPr>
              <w:t xml:space="preserve"> lai apmācāmā persona prastu vadīt attiecīgo traktortehniku </w:t>
            </w:r>
            <w:r w:rsidR="00825850" w:rsidRPr="00F37C3D">
              <w:rPr>
                <w:rFonts w:ascii="Times New Roman" w:eastAsia="Times New Roman" w:hAnsi="Times New Roman" w:cs="Times New Roman"/>
                <w:sz w:val="24"/>
                <w:szCs w:val="24"/>
                <w:lang w:eastAsia="lv-LV"/>
              </w:rPr>
              <w:t xml:space="preserve">gan </w:t>
            </w:r>
            <w:r w:rsidR="00960407" w:rsidRPr="00F37C3D">
              <w:rPr>
                <w:rFonts w:ascii="Times New Roman" w:eastAsia="Times New Roman" w:hAnsi="Times New Roman" w:cs="Times New Roman"/>
                <w:sz w:val="24"/>
                <w:szCs w:val="24"/>
                <w:lang w:eastAsia="lv-LV"/>
              </w:rPr>
              <w:t xml:space="preserve">ceļu satiksmē, </w:t>
            </w:r>
            <w:r w:rsidR="00825850" w:rsidRPr="00F37C3D">
              <w:rPr>
                <w:rFonts w:ascii="Times New Roman" w:eastAsia="Times New Roman" w:hAnsi="Times New Roman" w:cs="Times New Roman"/>
                <w:sz w:val="24"/>
                <w:szCs w:val="24"/>
                <w:lang w:eastAsia="lv-LV"/>
              </w:rPr>
              <w:t xml:space="preserve">gan </w:t>
            </w:r>
            <w:r w:rsidR="00960407" w:rsidRPr="00F37C3D">
              <w:rPr>
                <w:rFonts w:ascii="Times New Roman" w:eastAsia="Times New Roman" w:hAnsi="Times New Roman" w:cs="Times New Roman"/>
                <w:sz w:val="24"/>
                <w:szCs w:val="24"/>
                <w:lang w:eastAsia="lv-LV"/>
              </w:rPr>
              <w:t>vietās</w:t>
            </w:r>
            <w:r w:rsidRPr="00F37C3D">
              <w:rPr>
                <w:rFonts w:ascii="Times New Roman" w:eastAsia="Times New Roman" w:hAnsi="Times New Roman" w:cs="Times New Roman"/>
                <w:sz w:val="24"/>
                <w:szCs w:val="24"/>
                <w:lang w:eastAsia="lv-LV"/>
              </w:rPr>
              <w:t>,</w:t>
            </w:r>
            <w:r w:rsidR="00960407" w:rsidRPr="00F37C3D">
              <w:rPr>
                <w:rFonts w:ascii="Times New Roman" w:eastAsia="Times New Roman" w:hAnsi="Times New Roman" w:cs="Times New Roman"/>
                <w:sz w:val="24"/>
                <w:szCs w:val="24"/>
                <w:lang w:eastAsia="lv-LV"/>
              </w:rPr>
              <w:t xml:space="preserve"> kur iespējama transportlīdzekļu braukšana, ievērojot ceļu satiksmes noteikumus, satiksmes drošības un traktortehnikas ekspluatācijas drošības noteikumus.</w:t>
            </w:r>
          </w:p>
          <w:p w14:paraId="6BE540BF" w14:textId="58C8D035" w:rsidR="006B19C2" w:rsidRPr="00F37C3D" w:rsidRDefault="00A3584F"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Noteikumu projekt</w:t>
            </w:r>
            <w:r w:rsidR="00466F61" w:rsidRPr="00F37C3D">
              <w:rPr>
                <w:rFonts w:ascii="Times New Roman" w:eastAsia="Times New Roman" w:hAnsi="Times New Roman" w:cs="Times New Roman"/>
                <w:sz w:val="24"/>
                <w:szCs w:val="24"/>
                <w:lang w:eastAsia="lv-LV"/>
              </w:rPr>
              <w:t>ā noteikts, ka</w:t>
            </w:r>
            <w:r w:rsidRPr="00F37C3D">
              <w:rPr>
                <w:rFonts w:ascii="Times New Roman" w:eastAsia="Times New Roman" w:hAnsi="Times New Roman" w:cs="Times New Roman"/>
                <w:sz w:val="24"/>
                <w:szCs w:val="24"/>
                <w:lang w:eastAsia="lv-LV"/>
              </w:rPr>
              <w:t>:</w:t>
            </w:r>
          </w:p>
          <w:p w14:paraId="54F1DE9D" w14:textId="0AB5BA3D" w:rsidR="00A3584F" w:rsidRPr="00F37C3D" w:rsidRDefault="00466F61" w:rsidP="003B6FC9">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praktiskās mācības atkarībā no kategorijas ir jāīsteno a</w:t>
            </w:r>
            <w:r w:rsidR="00A3584F" w:rsidRPr="00F37C3D">
              <w:rPr>
                <w:rFonts w:ascii="Times New Roman" w:eastAsia="Times New Roman" w:hAnsi="Times New Roman" w:cs="Times New Roman"/>
                <w:sz w:val="24"/>
                <w:szCs w:val="24"/>
                <w:lang w:eastAsia="lv-LV"/>
              </w:rPr>
              <w:t xml:space="preserve">r </w:t>
            </w:r>
            <w:r w:rsidRPr="00F37C3D">
              <w:rPr>
                <w:rFonts w:ascii="Times New Roman" w:eastAsia="Times New Roman" w:hAnsi="Times New Roman" w:cs="Times New Roman"/>
                <w:sz w:val="24"/>
                <w:szCs w:val="24"/>
                <w:lang w:eastAsia="lv-LV"/>
              </w:rPr>
              <w:t>noteiktu</w:t>
            </w:r>
            <w:r w:rsidR="00A3584F" w:rsidRPr="00F37C3D">
              <w:rPr>
                <w:rFonts w:ascii="Times New Roman" w:eastAsia="Times New Roman" w:hAnsi="Times New Roman" w:cs="Times New Roman"/>
                <w:sz w:val="24"/>
                <w:szCs w:val="24"/>
                <w:lang w:eastAsia="lv-LV"/>
              </w:rPr>
              <w:t xml:space="preserve"> traktortehniku </w:t>
            </w:r>
            <w:r w:rsidRPr="00F37C3D">
              <w:rPr>
                <w:rFonts w:ascii="Times New Roman" w:eastAsia="Times New Roman" w:hAnsi="Times New Roman" w:cs="Times New Roman"/>
                <w:sz w:val="24"/>
                <w:szCs w:val="24"/>
                <w:lang w:eastAsia="lv-LV"/>
              </w:rPr>
              <w:t>(l</w:t>
            </w:r>
            <w:r w:rsidR="00A3584F" w:rsidRPr="00F37C3D">
              <w:rPr>
                <w:rFonts w:ascii="Times New Roman" w:eastAsia="Times New Roman" w:hAnsi="Times New Roman" w:cs="Times New Roman"/>
                <w:sz w:val="24"/>
                <w:szCs w:val="24"/>
                <w:lang w:eastAsia="lv-LV"/>
              </w:rPr>
              <w:t>īdz šim tas nebija skaidri no</w:t>
            </w:r>
            <w:r w:rsidRPr="00F37C3D">
              <w:rPr>
                <w:rFonts w:ascii="Times New Roman" w:eastAsia="Times New Roman" w:hAnsi="Times New Roman" w:cs="Times New Roman"/>
                <w:sz w:val="24"/>
                <w:szCs w:val="24"/>
                <w:lang w:eastAsia="lv-LV"/>
              </w:rPr>
              <w:t>teik</w:t>
            </w:r>
            <w:r w:rsidR="00A3584F" w:rsidRPr="00F37C3D">
              <w:rPr>
                <w:rFonts w:ascii="Times New Roman" w:eastAsia="Times New Roman" w:hAnsi="Times New Roman" w:cs="Times New Roman"/>
                <w:sz w:val="24"/>
                <w:szCs w:val="24"/>
                <w:lang w:eastAsia="lv-LV"/>
              </w:rPr>
              <w:t>ts</w:t>
            </w:r>
            <w:r w:rsidRPr="00F37C3D">
              <w:rPr>
                <w:rFonts w:ascii="Times New Roman" w:eastAsia="Times New Roman" w:hAnsi="Times New Roman" w:cs="Times New Roman"/>
                <w:sz w:val="24"/>
                <w:szCs w:val="24"/>
                <w:lang w:eastAsia="lv-LV"/>
              </w:rPr>
              <w:t>)</w:t>
            </w:r>
            <w:r w:rsidR="00A3584F" w:rsidRPr="00F37C3D">
              <w:rPr>
                <w:rFonts w:ascii="Times New Roman" w:eastAsia="Times New Roman" w:hAnsi="Times New Roman" w:cs="Times New Roman"/>
                <w:sz w:val="24"/>
                <w:szCs w:val="24"/>
                <w:lang w:eastAsia="lv-LV"/>
              </w:rPr>
              <w:t xml:space="preserve">; </w:t>
            </w:r>
          </w:p>
          <w:p w14:paraId="5DF6175B" w14:textId="38B2A35A" w:rsidR="006B19C2" w:rsidRPr="00F37C3D" w:rsidRDefault="00466F61" w:rsidP="003B6FC9">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p</w:t>
            </w:r>
            <w:r w:rsidR="00A3584F" w:rsidRPr="00F37C3D">
              <w:rPr>
                <w:rFonts w:ascii="Times New Roman" w:eastAsia="Times New Roman" w:hAnsi="Times New Roman" w:cs="Times New Roman"/>
                <w:sz w:val="24"/>
                <w:szCs w:val="24"/>
                <w:lang w:eastAsia="lv-LV"/>
              </w:rPr>
              <w:t xml:space="preserve">raktiskās apmācības laukums neatrodas tālāk par 50 km no </w:t>
            </w:r>
            <w:r w:rsidR="00B325F0" w:rsidRPr="00F37C3D">
              <w:rPr>
                <w:rFonts w:ascii="Times New Roman" w:eastAsia="Times New Roman" w:hAnsi="Times New Roman" w:cs="Times New Roman"/>
                <w:sz w:val="24"/>
                <w:szCs w:val="24"/>
                <w:lang w:eastAsia="lv-LV"/>
              </w:rPr>
              <w:t>teorētisko</w:t>
            </w:r>
            <w:r w:rsidR="00A3584F" w:rsidRPr="00F37C3D">
              <w:rPr>
                <w:rFonts w:ascii="Times New Roman" w:eastAsia="Times New Roman" w:hAnsi="Times New Roman" w:cs="Times New Roman"/>
                <w:sz w:val="24"/>
                <w:szCs w:val="24"/>
                <w:lang w:eastAsia="lv-LV"/>
              </w:rPr>
              <w:t xml:space="preserve"> apmācību vietas. </w:t>
            </w:r>
            <w:r w:rsidR="004A2333" w:rsidRPr="00F37C3D">
              <w:rPr>
                <w:rFonts w:ascii="Times New Roman" w:eastAsia="Times New Roman" w:hAnsi="Times New Roman" w:cs="Times New Roman"/>
                <w:sz w:val="24"/>
                <w:szCs w:val="24"/>
                <w:lang w:eastAsia="lv-LV"/>
              </w:rPr>
              <w:t>Kvalitatīvu praktisko braukšanas apmācību var nodrošināt tikai tad, ja apmācīb</w:t>
            </w:r>
            <w:r w:rsidRPr="00F37C3D">
              <w:rPr>
                <w:rFonts w:ascii="Times New Roman" w:eastAsia="Times New Roman" w:hAnsi="Times New Roman" w:cs="Times New Roman"/>
                <w:sz w:val="24"/>
                <w:szCs w:val="24"/>
                <w:lang w:eastAsia="lv-LV"/>
              </w:rPr>
              <w:t>as</w:t>
            </w:r>
            <w:r w:rsidR="004A2333" w:rsidRPr="00F37C3D">
              <w:rPr>
                <w:rFonts w:ascii="Times New Roman" w:eastAsia="Times New Roman" w:hAnsi="Times New Roman" w:cs="Times New Roman"/>
                <w:sz w:val="24"/>
                <w:szCs w:val="24"/>
                <w:lang w:eastAsia="lv-LV"/>
              </w:rPr>
              <w:t xml:space="preserve"> laukums ir netālu no teorētiskās apmācību vietas. Pastāv risks, ka pārāk liels attālums līdz apmācīb</w:t>
            </w:r>
            <w:r w:rsidRPr="00F37C3D">
              <w:rPr>
                <w:rFonts w:ascii="Times New Roman" w:eastAsia="Times New Roman" w:hAnsi="Times New Roman" w:cs="Times New Roman"/>
                <w:sz w:val="24"/>
                <w:szCs w:val="24"/>
                <w:lang w:eastAsia="lv-LV"/>
              </w:rPr>
              <w:t>as</w:t>
            </w:r>
            <w:r w:rsidR="004A2333" w:rsidRPr="00F37C3D">
              <w:rPr>
                <w:rFonts w:ascii="Times New Roman" w:eastAsia="Times New Roman" w:hAnsi="Times New Roman" w:cs="Times New Roman"/>
                <w:sz w:val="24"/>
                <w:szCs w:val="24"/>
                <w:lang w:eastAsia="lv-LV"/>
              </w:rPr>
              <w:t xml:space="preserve"> laukumam nenodrošinās kvalitatīvu praktiskās braukšanas apmācību</w:t>
            </w:r>
            <w:r w:rsidR="00F55BDE" w:rsidRPr="00F37C3D">
              <w:rPr>
                <w:rFonts w:ascii="Times New Roman" w:eastAsia="Times New Roman" w:hAnsi="Times New Roman" w:cs="Times New Roman"/>
                <w:sz w:val="24"/>
                <w:szCs w:val="24"/>
                <w:lang w:eastAsia="lv-LV"/>
              </w:rPr>
              <w:t>;</w:t>
            </w:r>
          </w:p>
          <w:p w14:paraId="44EAF498" w14:textId="35D0FDF7" w:rsidR="00247C6F" w:rsidRPr="00F37C3D" w:rsidRDefault="00466F61" w:rsidP="003B6FC9">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a</w:t>
            </w:r>
            <w:r w:rsidR="00FF4204" w:rsidRPr="00F37C3D">
              <w:rPr>
                <w:rFonts w:ascii="Times New Roman" w:eastAsia="Times New Roman" w:hAnsi="Times New Roman" w:cs="Times New Roman"/>
                <w:sz w:val="24"/>
                <w:szCs w:val="24"/>
                <w:lang w:eastAsia="lv-LV"/>
              </w:rPr>
              <w:t>t</w:t>
            </w:r>
            <w:r w:rsidR="00247C6F" w:rsidRPr="00F37C3D">
              <w:rPr>
                <w:rFonts w:ascii="Times New Roman" w:eastAsia="Times New Roman" w:hAnsi="Times New Roman" w:cs="Times New Roman"/>
                <w:sz w:val="24"/>
                <w:szCs w:val="24"/>
                <w:lang w:eastAsia="lv-LV"/>
              </w:rPr>
              <w:t xml:space="preserve">tiecīgās kategorijas traktortehnikas mācību </w:t>
            </w:r>
            <w:r w:rsidR="00FF4204" w:rsidRPr="00F37C3D">
              <w:rPr>
                <w:rFonts w:ascii="Times New Roman" w:eastAsia="Times New Roman" w:hAnsi="Times New Roman" w:cs="Times New Roman"/>
                <w:sz w:val="24"/>
                <w:szCs w:val="24"/>
                <w:lang w:eastAsia="lv-LV"/>
              </w:rPr>
              <w:t>programma</w:t>
            </w:r>
            <w:r w:rsidR="00247C6F" w:rsidRPr="00F37C3D">
              <w:rPr>
                <w:rFonts w:ascii="Times New Roman" w:eastAsia="Times New Roman" w:hAnsi="Times New Roman" w:cs="Times New Roman"/>
                <w:sz w:val="24"/>
                <w:szCs w:val="24"/>
                <w:lang w:eastAsia="lv-LV"/>
              </w:rPr>
              <w:t xml:space="preserve"> </w:t>
            </w:r>
            <w:r w:rsidR="00FF4204" w:rsidRPr="00F37C3D">
              <w:rPr>
                <w:rFonts w:ascii="Times New Roman" w:eastAsia="Times New Roman" w:hAnsi="Times New Roman" w:cs="Times New Roman"/>
                <w:sz w:val="24"/>
                <w:szCs w:val="24"/>
                <w:lang w:eastAsia="lv-LV"/>
              </w:rPr>
              <w:t xml:space="preserve">“Traktortehnikas </w:t>
            </w:r>
            <w:r w:rsidR="003C00D7" w:rsidRPr="00F37C3D">
              <w:rPr>
                <w:rFonts w:ascii="Times New Roman" w:eastAsia="Times New Roman" w:hAnsi="Times New Roman" w:cs="Times New Roman"/>
                <w:sz w:val="24"/>
                <w:szCs w:val="24"/>
                <w:lang w:eastAsia="lv-LV"/>
              </w:rPr>
              <w:t xml:space="preserve">vispārējā </w:t>
            </w:r>
            <w:r w:rsidR="00FF4204" w:rsidRPr="00F37C3D">
              <w:rPr>
                <w:rFonts w:ascii="Times New Roman" w:eastAsia="Times New Roman" w:hAnsi="Times New Roman" w:cs="Times New Roman"/>
                <w:sz w:val="24"/>
                <w:szCs w:val="24"/>
                <w:lang w:eastAsia="lv-LV"/>
              </w:rPr>
              <w:t xml:space="preserve">uzbūve un ekspluatācijas pamati” </w:t>
            </w:r>
            <w:r w:rsidR="00172CBF" w:rsidRPr="00F37C3D">
              <w:rPr>
                <w:rFonts w:ascii="Times New Roman" w:eastAsia="Times New Roman" w:hAnsi="Times New Roman" w:cs="Times New Roman"/>
                <w:sz w:val="24"/>
                <w:szCs w:val="24"/>
                <w:lang w:eastAsia="lv-LV"/>
              </w:rPr>
              <w:t>ir saskaņota</w:t>
            </w:r>
            <w:r w:rsidR="00247C6F" w:rsidRPr="00F37C3D">
              <w:rPr>
                <w:rFonts w:ascii="Times New Roman" w:eastAsia="Times New Roman" w:hAnsi="Times New Roman" w:cs="Times New Roman"/>
                <w:sz w:val="24"/>
                <w:szCs w:val="24"/>
                <w:lang w:eastAsia="lv-LV"/>
              </w:rPr>
              <w:t xml:space="preserve"> ar </w:t>
            </w:r>
            <w:r w:rsidRPr="00F37C3D">
              <w:rPr>
                <w:rFonts w:ascii="Times New Roman" w:eastAsia="Times New Roman" w:hAnsi="Times New Roman" w:cs="Times New Roman"/>
                <w:sz w:val="24"/>
                <w:szCs w:val="24"/>
                <w:lang w:eastAsia="lv-LV"/>
              </w:rPr>
              <w:t xml:space="preserve">programmām </w:t>
            </w:r>
            <w:r w:rsidR="00247C6F" w:rsidRPr="00F37C3D">
              <w:rPr>
                <w:rFonts w:ascii="Times New Roman" w:eastAsia="Times New Roman" w:hAnsi="Times New Roman" w:cs="Times New Roman"/>
                <w:sz w:val="24"/>
                <w:szCs w:val="24"/>
                <w:lang w:eastAsia="lv-LV"/>
              </w:rPr>
              <w:t>vidēj</w:t>
            </w:r>
            <w:r w:rsidRPr="00F37C3D">
              <w:rPr>
                <w:rFonts w:ascii="Times New Roman" w:eastAsia="Times New Roman" w:hAnsi="Times New Roman" w:cs="Times New Roman"/>
                <w:sz w:val="24"/>
                <w:szCs w:val="24"/>
                <w:lang w:eastAsia="lv-LV"/>
              </w:rPr>
              <w:t>ās</w:t>
            </w:r>
            <w:r w:rsidR="00247C6F" w:rsidRPr="00F37C3D">
              <w:rPr>
                <w:rFonts w:ascii="Times New Roman" w:eastAsia="Times New Roman" w:hAnsi="Times New Roman" w:cs="Times New Roman"/>
                <w:sz w:val="24"/>
                <w:szCs w:val="24"/>
                <w:lang w:eastAsia="lv-LV"/>
              </w:rPr>
              <w:t xml:space="preserve"> profesionāl</w:t>
            </w:r>
            <w:r w:rsidRPr="00F37C3D">
              <w:rPr>
                <w:rFonts w:ascii="Times New Roman" w:eastAsia="Times New Roman" w:hAnsi="Times New Roman" w:cs="Times New Roman"/>
                <w:sz w:val="24"/>
                <w:szCs w:val="24"/>
                <w:lang w:eastAsia="lv-LV"/>
              </w:rPr>
              <w:t>ās</w:t>
            </w:r>
            <w:r w:rsidR="00247C6F"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 xml:space="preserve">izglītības </w:t>
            </w:r>
            <w:r w:rsidR="00FF4204" w:rsidRPr="00F37C3D">
              <w:rPr>
                <w:rFonts w:ascii="Times New Roman" w:eastAsia="Times New Roman" w:hAnsi="Times New Roman" w:cs="Times New Roman"/>
                <w:sz w:val="24"/>
                <w:szCs w:val="24"/>
                <w:lang w:eastAsia="lv-LV"/>
              </w:rPr>
              <w:t>iestā</w:t>
            </w:r>
            <w:r w:rsidRPr="00F37C3D">
              <w:rPr>
                <w:rFonts w:ascii="Times New Roman" w:eastAsia="Times New Roman" w:hAnsi="Times New Roman" w:cs="Times New Roman"/>
                <w:sz w:val="24"/>
                <w:szCs w:val="24"/>
                <w:lang w:eastAsia="lv-LV"/>
              </w:rPr>
              <w:t>dēs</w:t>
            </w:r>
            <w:r w:rsidR="002A226D" w:rsidRPr="00F37C3D">
              <w:rPr>
                <w:rFonts w:ascii="Times New Roman" w:eastAsia="Times New Roman" w:hAnsi="Times New Roman" w:cs="Times New Roman"/>
                <w:sz w:val="24"/>
                <w:szCs w:val="24"/>
                <w:lang w:eastAsia="lv-LV"/>
              </w:rPr>
              <w:t>, kur</w:t>
            </w:r>
            <w:r w:rsidRPr="00F37C3D">
              <w:rPr>
                <w:rFonts w:ascii="Times New Roman" w:eastAsia="Times New Roman" w:hAnsi="Times New Roman" w:cs="Times New Roman"/>
                <w:sz w:val="24"/>
                <w:szCs w:val="24"/>
                <w:lang w:eastAsia="lv-LV"/>
              </w:rPr>
              <w:t>ās tiek</w:t>
            </w:r>
            <w:r w:rsidR="002A226D" w:rsidRPr="00F37C3D">
              <w:rPr>
                <w:rFonts w:ascii="Times New Roman" w:eastAsia="Times New Roman" w:hAnsi="Times New Roman" w:cs="Times New Roman"/>
                <w:sz w:val="24"/>
                <w:szCs w:val="24"/>
                <w:lang w:eastAsia="lv-LV"/>
              </w:rPr>
              <w:t xml:space="preserve"> māc</w:t>
            </w:r>
            <w:r w:rsidRPr="00F37C3D">
              <w:rPr>
                <w:rFonts w:ascii="Times New Roman" w:eastAsia="Times New Roman" w:hAnsi="Times New Roman" w:cs="Times New Roman"/>
                <w:sz w:val="24"/>
                <w:szCs w:val="24"/>
                <w:lang w:eastAsia="lv-LV"/>
              </w:rPr>
              <w:t>īti</w:t>
            </w:r>
            <w:r w:rsidR="002A226D" w:rsidRPr="00F37C3D">
              <w:rPr>
                <w:rFonts w:ascii="Times New Roman" w:eastAsia="Times New Roman" w:hAnsi="Times New Roman" w:cs="Times New Roman"/>
                <w:sz w:val="24"/>
                <w:szCs w:val="24"/>
                <w:lang w:eastAsia="lv-LV"/>
              </w:rPr>
              <w:t xml:space="preserve"> traktortehnikas mehāniķ</w:t>
            </w:r>
            <w:r w:rsidRPr="00F37C3D">
              <w:rPr>
                <w:rFonts w:ascii="Times New Roman" w:eastAsia="Times New Roman" w:hAnsi="Times New Roman" w:cs="Times New Roman"/>
                <w:sz w:val="24"/>
                <w:szCs w:val="24"/>
                <w:lang w:eastAsia="lv-LV"/>
              </w:rPr>
              <w:t>i</w:t>
            </w:r>
            <w:r w:rsidR="002A226D" w:rsidRPr="00F37C3D">
              <w:rPr>
                <w:rFonts w:ascii="Times New Roman" w:eastAsia="Times New Roman" w:hAnsi="Times New Roman" w:cs="Times New Roman"/>
                <w:sz w:val="24"/>
                <w:szCs w:val="24"/>
                <w:lang w:eastAsia="lv-LV"/>
              </w:rPr>
              <w:t xml:space="preserve"> vai operator</w:t>
            </w:r>
            <w:r w:rsidRPr="00F37C3D">
              <w:rPr>
                <w:rFonts w:ascii="Times New Roman" w:eastAsia="Times New Roman" w:hAnsi="Times New Roman" w:cs="Times New Roman"/>
                <w:sz w:val="24"/>
                <w:szCs w:val="24"/>
                <w:lang w:eastAsia="lv-LV"/>
              </w:rPr>
              <w:t>i</w:t>
            </w:r>
            <w:r w:rsidR="00FF4204" w:rsidRPr="00F37C3D">
              <w:rPr>
                <w:rFonts w:ascii="Times New Roman" w:eastAsia="Times New Roman" w:hAnsi="Times New Roman" w:cs="Times New Roman"/>
                <w:sz w:val="24"/>
                <w:szCs w:val="24"/>
                <w:lang w:eastAsia="lv-LV"/>
              </w:rPr>
              <w:t xml:space="preserve">, lai </w:t>
            </w:r>
            <w:r w:rsidRPr="00F37C3D">
              <w:rPr>
                <w:rFonts w:ascii="Times New Roman" w:eastAsia="Times New Roman" w:hAnsi="Times New Roman" w:cs="Times New Roman"/>
                <w:sz w:val="24"/>
                <w:szCs w:val="24"/>
                <w:lang w:eastAsia="lv-LV"/>
              </w:rPr>
              <w:t>šīs programmas</w:t>
            </w:r>
            <w:r w:rsidR="00FF4204" w:rsidRPr="00F37C3D">
              <w:rPr>
                <w:rFonts w:ascii="Times New Roman" w:eastAsia="Times New Roman" w:hAnsi="Times New Roman" w:cs="Times New Roman"/>
                <w:sz w:val="24"/>
                <w:szCs w:val="24"/>
                <w:lang w:eastAsia="lv-LV"/>
              </w:rPr>
              <w:t xml:space="preserve"> nedublētos;</w:t>
            </w:r>
          </w:p>
          <w:p w14:paraId="7B23F65A" w14:textId="77777777" w:rsidR="00305328" w:rsidRDefault="00466F61" w:rsidP="003B6FC9">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lastRenderedPageBreak/>
              <w:t xml:space="preserve">ir citāda </w:t>
            </w:r>
            <w:r w:rsidR="00B325F0" w:rsidRPr="00F37C3D">
              <w:rPr>
                <w:rFonts w:ascii="Times New Roman" w:eastAsia="Times New Roman" w:hAnsi="Times New Roman" w:cs="Times New Roman"/>
                <w:sz w:val="24"/>
                <w:szCs w:val="24"/>
                <w:lang w:eastAsia="lv-LV"/>
              </w:rPr>
              <w:t>mācību grupu reģistrācijas kārtība no izglītības iestādēm, kas šo apmācību nodrošina kā komerciālo pakalpojumu</w:t>
            </w:r>
            <w:r w:rsidRPr="00F37C3D">
              <w:rPr>
                <w:rFonts w:ascii="Times New Roman" w:eastAsia="Times New Roman" w:hAnsi="Times New Roman" w:cs="Times New Roman"/>
                <w:sz w:val="24"/>
                <w:szCs w:val="24"/>
                <w:lang w:eastAsia="lv-LV"/>
              </w:rPr>
              <w:t>, un</w:t>
            </w:r>
            <w:r w:rsidR="00B325F0" w:rsidRPr="00F37C3D">
              <w:rPr>
                <w:rFonts w:ascii="Times New Roman" w:eastAsia="Times New Roman" w:hAnsi="Times New Roman" w:cs="Times New Roman"/>
                <w:sz w:val="24"/>
                <w:szCs w:val="24"/>
                <w:lang w:eastAsia="lv-LV"/>
              </w:rPr>
              <w:t xml:space="preserve"> no </w:t>
            </w:r>
            <w:r w:rsidR="00247C6F" w:rsidRPr="00F37C3D">
              <w:rPr>
                <w:rFonts w:ascii="Times New Roman" w:eastAsia="Times New Roman" w:hAnsi="Times New Roman" w:cs="Times New Roman"/>
                <w:sz w:val="24"/>
                <w:szCs w:val="24"/>
                <w:lang w:eastAsia="lv-LV"/>
              </w:rPr>
              <w:t>izglītības</w:t>
            </w:r>
            <w:r w:rsidR="00B325F0" w:rsidRPr="00F37C3D">
              <w:rPr>
                <w:rFonts w:ascii="Times New Roman" w:eastAsia="Times New Roman" w:hAnsi="Times New Roman" w:cs="Times New Roman"/>
                <w:sz w:val="24"/>
                <w:szCs w:val="24"/>
                <w:lang w:eastAsia="lv-LV"/>
              </w:rPr>
              <w:t xml:space="preserve"> iestādēm</w:t>
            </w:r>
            <w:r w:rsidR="00247C6F" w:rsidRPr="00F37C3D">
              <w:rPr>
                <w:rFonts w:ascii="Times New Roman" w:eastAsia="Times New Roman" w:hAnsi="Times New Roman" w:cs="Times New Roman"/>
                <w:sz w:val="24"/>
                <w:szCs w:val="24"/>
                <w:lang w:eastAsia="lv-LV"/>
              </w:rPr>
              <w:t>,</w:t>
            </w:r>
            <w:r w:rsidR="00B325F0" w:rsidRPr="00F37C3D">
              <w:rPr>
                <w:rFonts w:ascii="Times New Roman" w:eastAsia="Times New Roman" w:hAnsi="Times New Roman" w:cs="Times New Roman"/>
                <w:sz w:val="24"/>
                <w:szCs w:val="24"/>
                <w:lang w:eastAsia="lv-LV"/>
              </w:rPr>
              <w:t xml:space="preserve"> </w:t>
            </w:r>
            <w:r w:rsidR="00247C6F" w:rsidRPr="00F37C3D">
              <w:rPr>
                <w:rFonts w:ascii="Times New Roman" w:eastAsia="Times New Roman" w:hAnsi="Times New Roman" w:cs="Times New Roman"/>
                <w:sz w:val="24"/>
                <w:szCs w:val="24"/>
                <w:lang w:eastAsia="lv-LV"/>
              </w:rPr>
              <w:t>kas</w:t>
            </w:r>
            <w:r w:rsidR="002A226D" w:rsidRPr="00F37C3D">
              <w:rPr>
                <w:rFonts w:ascii="Times New Roman" w:eastAsia="Times New Roman" w:hAnsi="Times New Roman" w:cs="Times New Roman"/>
                <w:sz w:val="24"/>
                <w:szCs w:val="24"/>
                <w:lang w:eastAsia="lv-LV"/>
              </w:rPr>
              <w:t xml:space="preserve"> traktortehnikas vadītāju apmācību</w:t>
            </w:r>
            <w:r w:rsidR="00247C6F" w:rsidRPr="00F37C3D">
              <w:rPr>
                <w:rFonts w:ascii="Times New Roman" w:eastAsia="Times New Roman" w:hAnsi="Times New Roman" w:cs="Times New Roman"/>
                <w:sz w:val="24"/>
                <w:szCs w:val="24"/>
                <w:lang w:eastAsia="lv-LV"/>
              </w:rPr>
              <w:t xml:space="preserve"> īsteno </w:t>
            </w:r>
            <w:r w:rsidRPr="00F37C3D">
              <w:rPr>
                <w:rFonts w:ascii="Times New Roman" w:eastAsia="Times New Roman" w:hAnsi="Times New Roman" w:cs="Times New Roman"/>
                <w:sz w:val="24"/>
                <w:szCs w:val="24"/>
                <w:lang w:eastAsia="lv-LV"/>
              </w:rPr>
              <w:t xml:space="preserve">atbilstoši </w:t>
            </w:r>
            <w:r w:rsidR="00247C6F" w:rsidRPr="00F37C3D">
              <w:rPr>
                <w:rFonts w:ascii="Times New Roman" w:eastAsia="Times New Roman" w:hAnsi="Times New Roman" w:cs="Times New Roman"/>
                <w:sz w:val="24"/>
                <w:szCs w:val="24"/>
                <w:lang w:eastAsia="lv-LV"/>
              </w:rPr>
              <w:t>vidēj</w:t>
            </w:r>
            <w:r w:rsidRPr="00F37C3D">
              <w:rPr>
                <w:rFonts w:ascii="Times New Roman" w:eastAsia="Times New Roman" w:hAnsi="Times New Roman" w:cs="Times New Roman"/>
                <w:sz w:val="24"/>
                <w:szCs w:val="24"/>
                <w:lang w:eastAsia="lv-LV"/>
              </w:rPr>
              <w:t>ās</w:t>
            </w:r>
            <w:r w:rsidR="00247C6F" w:rsidRPr="00F37C3D">
              <w:rPr>
                <w:rFonts w:ascii="Times New Roman" w:eastAsia="Times New Roman" w:hAnsi="Times New Roman" w:cs="Times New Roman"/>
                <w:sz w:val="24"/>
                <w:szCs w:val="24"/>
                <w:lang w:eastAsia="lv-LV"/>
              </w:rPr>
              <w:t xml:space="preserve"> profesionāl</w:t>
            </w:r>
            <w:r w:rsidRPr="00F37C3D">
              <w:rPr>
                <w:rFonts w:ascii="Times New Roman" w:eastAsia="Times New Roman" w:hAnsi="Times New Roman" w:cs="Times New Roman"/>
                <w:sz w:val="24"/>
                <w:szCs w:val="24"/>
                <w:lang w:eastAsia="lv-LV"/>
              </w:rPr>
              <w:t>ās</w:t>
            </w:r>
            <w:r w:rsidR="00247C6F" w:rsidRPr="00F37C3D">
              <w:rPr>
                <w:rFonts w:ascii="Times New Roman" w:eastAsia="Times New Roman" w:hAnsi="Times New Roman" w:cs="Times New Roman"/>
                <w:sz w:val="24"/>
                <w:szCs w:val="24"/>
                <w:lang w:eastAsia="lv-LV"/>
              </w:rPr>
              <w:t xml:space="preserve"> vai augstāk</w:t>
            </w:r>
            <w:r w:rsidRPr="00F37C3D">
              <w:rPr>
                <w:rFonts w:ascii="Times New Roman" w:eastAsia="Times New Roman" w:hAnsi="Times New Roman" w:cs="Times New Roman"/>
                <w:sz w:val="24"/>
                <w:szCs w:val="24"/>
                <w:lang w:eastAsia="lv-LV"/>
              </w:rPr>
              <w:t>ās</w:t>
            </w:r>
            <w:r w:rsidR="00247C6F" w:rsidRPr="00F37C3D">
              <w:rPr>
                <w:rFonts w:ascii="Times New Roman" w:eastAsia="Times New Roman" w:hAnsi="Times New Roman" w:cs="Times New Roman"/>
                <w:sz w:val="24"/>
                <w:szCs w:val="24"/>
                <w:lang w:eastAsia="lv-LV"/>
              </w:rPr>
              <w:t xml:space="preserve"> izglītības valsts akreditēt</w:t>
            </w:r>
            <w:r w:rsidRPr="00F37C3D">
              <w:rPr>
                <w:rFonts w:ascii="Times New Roman" w:eastAsia="Times New Roman" w:hAnsi="Times New Roman" w:cs="Times New Roman"/>
                <w:sz w:val="24"/>
                <w:szCs w:val="24"/>
                <w:lang w:eastAsia="lv-LV"/>
              </w:rPr>
              <w:t>ajām</w:t>
            </w:r>
            <w:r w:rsidR="00247C6F" w:rsidRPr="00F37C3D">
              <w:rPr>
                <w:rFonts w:ascii="Times New Roman" w:eastAsia="Times New Roman" w:hAnsi="Times New Roman" w:cs="Times New Roman"/>
                <w:sz w:val="24"/>
                <w:szCs w:val="24"/>
                <w:lang w:eastAsia="lv-LV"/>
              </w:rPr>
              <w:t xml:space="preserve"> mācību programm</w:t>
            </w:r>
            <w:r w:rsidRPr="00F37C3D">
              <w:rPr>
                <w:rFonts w:ascii="Times New Roman" w:eastAsia="Times New Roman" w:hAnsi="Times New Roman" w:cs="Times New Roman"/>
                <w:sz w:val="24"/>
                <w:szCs w:val="24"/>
                <w:lang w:eastAsia="lv-LV"/>
              </w:rPr>
              <w:t>ām</w:t>
            </w:r>
            <w:r w:rsidR="002A226D" w:rsidRPr="00F37C3D">
              <w:rPr>
                <w:rFonts w:ascii="Times New Roman" w:eastAsia="Times New Roman" w:hAnsi="Times New Roman" w:cs="Times New Roman"/>
                <w:sz w:val="24"/>
                <w:szCs w:val="24"/>
                <w:lang w:eastAsia="lv-LV"/>
              </w:rPr>
              <w:t>. Vidēj</w:t>
            </w:r>
            <w:r w:rsidRPr="00F37C3D">
              <w:rPr>
                <w:rFonts w:ascii="Times New Roman" w:eastAsia="Times New Roman" w:hAnsi="Times New Roman" w:cs="Times New Roman"/>
                <w:sz w:val="24"/>
                <w:szCs w:val="24"/>
                <w:lang w:eastAsia="lv-LV"/>
              </w:rPr>
              <w:t>ās</w:t>
            </w:r>
            <w:r w:rsidR="002A226D" w:rsidRPr="00F37C3D">
              <w:rPr>
                <w:rFonts w:ascii="Times New Roman" w:eastAsia="Times New Roman" w:hAnsi="Times New Roman" w:cs="Times New Roman"/>
                <w:sz w:val="24"/>
                <w:szCs w:val="24"/>
                <w:lang w:eastAsia="lv-LV"/>
              </w:rPr>
              <w:t xml:space="preserve"> profesionāl</w:t>
            </w:r>
            <w:r w:rsidRPr="00F37C3D">
              <w:rPr>
                <w:rFonts w:ascii="Times New Roman" w:eastAsia="Times New Roman" w:hAnsi="Times New Roman" w:cs="Times New Roman"/>
                <w:sz w:val="24"/>
                <w:szCs w:val="24"/>
                <w:lang w:eastAsia="lv-LV"/>
              </w:rPr>
              <w:t>ās</w:t>
            </w:r>
            <w:r w:rsidR="002A226D" w:rsidRPr="00F37C3D">
              <w:rPr>
                <w:rFonts w:ascii="Times New Roman" w:eastAsia="Times New Roman" w:hAnsi="Times New Roman" w:cs="Times New Roman"/>
                <w:sz w:val="24"/>
                <w:szCs w:val="24"/>
                <w:lang w:eastAsia="lv-LV"/>
              </w:rPr>
              <w:t xml:space="preserve"> vai augstāk</w:t>
            </w:r>
            <w:r w:rsidRPr="00F37C3D">
              <w:rPr>
                <w:rFonts w:ascii="Times New Roman" w:eastAsia="Times New Roman" w:hAnsi="Times New Roman" w:cs="Times New Roman"/>
                <w:sz w:val="24"/>
                <w:szCs w:val="24"/>
                <w:lang w:eastAsia="lv-LV"/>
              </w:rPr>
              <w:t>ās</w:t>
            </w:r>
            <w:r w:rsidR="002A226D" w:rsidRPr="00F37C3D">
              <w:rPr>
                <w:rFonts w:ascii="Times New Roman" w:eastAsia="Times New Roman" w:hAnsi="Times New Roman" w:cs="Times New Roman"/>
                <w:sz w:val="24"/>
                <w:szCs w:val="24"/>
                <w:lang w:eastAsia="lv-LV"/>
              </w:rPr>
              <w:t xml:space="preserve"> izglītības iestādēm ir neiespējami iesniegt precīzu nodar</w:t>
            </w:r>
            <w:r w:rsidR="00F8717B" w:rsidRPr="00F37C3D">
              <w:rPr>
                <w:rFonts w:ascii="Times New Roman" w:eastAsia="Times New Roman" w:hAnsi="Times New Roman" w:cs="Times New Roman"/>
                <w:sz w:val="24"/>
                <w:szCs w:val="24"/>
                <w:lang w:eastAsia="lv-LV"/>
              </w:rPr>
              <w:t xml:space="preserve">bību grafiku, jo tās </w:t>
            </w:r>
            <w:r w:rsidR="002A226D" w:rsidRPr="00F37C3D">
              <w:rPr>
                <w:rFonts w:ascii="Times New Roman" w:eastAsia="Times New Roman" w:hAnsi="Times New Roman" w:cs="Times New Roman"/>
                <w:sz w:val="24"/>
                <w:szCs w:val="24"/>
                <w:lang w:eastAsia="lv-LV"/>
              </w:rPr>
              <w:t>potenciālo</w:t>
            </w:r>
            <w:r w:rsidRPr="00F37C3D">
              <w:rPr>
                <w:rFonts w:ascii="Times New Roman" w:eastAsia="Times New Roman" w:hAnsi="Times New Roman" w:cs="Times New Roman"/>
                <w:sz w:val="24"/>
                <w:szCs w:val="24"/>
                <w:lang w:eastAsia="lv-LV"/>
              </w:rPr>
              <w:t>s</w:t>
            </w:r>
            <w:r w:rsidR="002A226D" w:rsidRPr="00F37C3D">
              <w:rPr>
                <w:rFonts w:ascii="Times New Roman" w:eastAsia="Times New Roman" w:hAnsi="Times New Roman" w:cs="Times New Roman"/>
                <w:sz w:val="24"/>
                <w:szCs w:val="24"/>
                <w:lang w:eastAsia="lv-LV"/>
              </w:rPr>
              <w:t xml:space="preserve"> traktortehnikas mehāniķus vai operatorus sagatavo vairāku</w:t>
            </w:r>
            <w:r w:rsidRPr="00F37C3D">
              <w:rPr>
                <w:rFonts w:ascii="Times New Roman" w:eastAsia="Times New Roman" w:hAnsi="Times New Roman" w:cs="Times New Roman"/>
                <w:sz w:val="24"/>
                <w:szCs w:val="24"/>
                <w:lang w:eastAsia="lv-LV"/>
              </w:rPr>
              <w:t>s</w:t>
            </w:r>
            <w:r w:rsidR="002A226D" w:rsidRPr="00F37C3D">
              <w:rPr>
                <w:rFonts w:ascii="Times New Roman" w:eastAsia="Times New Roman" w:hAnsi="Times New Roman" w:cs="Times New Roman"/>
                <w:sz w:val="24"/>
                <w:szCs w:val="24"/>
                <w:lang w:eastAsia="lv-LV"/>
              </w:rPr>
              <w:t xml:space="preserve"> </w:t>
            </w:r>
            <w:r w:rsidR="00247C6F" w:rsidRPr="00F37C3D">
              <w:rPr>
                <w:rFonts w:ascii="Times New Roman" w:eastAsia="Times New Roman" w:hAnsi="Times New Roman" w:cs="Times New Roman"/>
                <w:sz w:val="24"/>
                <w:szCs w:val="24"/>
                <w:lang w:eastAsia="lv-LV"/>
              </w:rPr>
              <w:t>se</w:t>
            </w:r>
            <w:r w:rsidR="002A226D" w:rsidRPr="00F37C3D">
              <w:rPr>
                <w:rFonts w:ascii="Times New Roman" w:eastAsia="Times New Roman" w:hAnsi="Times New Roman" w:cs="Times New Roman"/>
                <w:sz w:val="24"/>
                <w:szCs w:val="24"/>
                <w:lang w:eastAsia="lv-LV"/>
              </w:rPr>
              <w:t>mestru</w:t>
            </w:r>
            <w:r w:rsidRPr="00F37C3D">
              <w:rPr>
                <w:rFonts w:ascii="Times New Roman" w:eastAsia="Times New Roman" w:hAnsi="Times New Roman" w:cs="Times New Roman"/>
                <w:sz w:val="24"/>
                <w:szCs w:val="24"/>
                <w:lang w:eastAsia="lv-LV"/>
              </w:rPr>
              <w:t>s</w:t>
            </w:r>
            <w:r w:rsidR="002A226D"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pēc kārtas.</w:t>
            </w:r>
          </w:p>
          <w:p w14:paraId="512D20C0" w14:textId="5F8AA826" w:rsidR="000D2172" w:rsidRPr="00F37C3D" w:rsidRDefault="000D2172" w:rsidP="000D2172">
            <w:pPr>
              <w:pStyle w:val="Sarakstarindkopa"/>
              <w:spacing w:after="0" w:line="240" w:lineRule="auto"/>
              <w:jc w:val="both"/>
              <w:rPr>
                <w:rFonts w:ascii="Times New Roman" w:eastAsia="Times New Roman" w:hAnsi="Times New Roman" w:cs="Times New Roman"/>
                <w:sz w:val="24"/>
                <w:szCs w:val="24"/>
                <w:lang w:eastAsia="lv-LV"/>
              </w:rPr>
            </w:pPr>
          </w:p>
        </w:tc>
      </w:tr>
      <w:tr w:rsidR="00305328" w:rsidRPr="00305328" w14:paraId="7F63A044"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16A4D61B"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CB678DD" w14:textId="77777777" w:rsidR="00305328" w:rsidRPr="00305328" w:rsidRDefault="00305328" w:rsidP="00305328">
            <w:pPr>
              <w:spacing w:after="0" w:line="240" w:lineRule="auto"/>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F4792D3" w14:textId="537CE60A" w:rsidR="00F70081" w:rsidRPr="00F37C3D" w:rsidRDefault="000F5B2D"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Noteikumu projekta izstrādē iesaistījās ar </w:t>
            </w:r>
            <w:r w:rsidR="00F70081" w:rsidRPr="00F37C3D">
              <w:rPr>
                <w:rFonts w:ascii="Times New Roman" w:eastAsia="Times New Roman" w:hAnsi="Times New Roman" w:cs="Times New Roman"/>
                <w:sz w:val="24"/>
                <w:szCs w:val="24"/>
                <w:lang w:eastAsia="lv-LV"/>
              </w:rPr>
              <w:t>Zemkopības ministrijas 2017. gada 2. marta rīkojum</w:t>
            </w:r>
            <w:r w:rsidR="00466F61" w:rsidRPr="00F37C3D">
              <w:rPr>
                <w:rFonts w:ascii="Times New Roman" w:eastAsia="Times New Roman" w:hAnsi="Times New Roman" w:cs="Times New Roman"/>
                <w:sz w:val="24"/>
                <w:szCs w:val="24"/>
                <w:lang w:eastAsia="lv-LV"/>
              </w:rPr>
              <w:t>u</w:t>
            </w:r>
            <w:r w:rsidR="00F70081" w:rsidRPr="00F37C3D">
              <w:rPr>
                <w:rFonts w:ascii="Times New Roman" w:eastAsia="Times New Roman" w:hAnsi="Times New Roman" w:cs="Times New Roman"/>
                <w:sz w:val="24"/>
                <w:szCs w:val="24"/>
                <w:lang w:eastAsia="lv-LV"/>
              </w:rPr>
              <w:t xml:space="preserve"> Nr. 37 „Par traktortehnikas darba grupas izveidošanu” </w:t>
            </w:r>
            <w:r w:rsidR="00466F61" w:rsidRPr="00F37C3D">
              <w:rPr>
                <w:rFonts w:ascii="Times New Roman" w:eastAsia="Times New Roman" w:hAnsi="Times New Roman" w:cs="Times New Roman"/>
                <w:sz w:val="24"/>
                <w:szCs w:val="24"/>
                <w:lang w:eastAsia="lv-LV"/>
              </w:rPr>
              <w:t>noteik</w:t>
            </w:r>
            <w:r w:rsidR="00F70081" w:rsidRPr="00F37C3D">
              <w:rPr>
                <w:rFonts w:ascii="Times New Roman" w:eastAsia="Times New Roman" w:hAnsi="Times New Roman" w:cs="Times New Roman"/>
                <w:sz w:val="24"/>
                <w:szCs w:val="24"/>
                <w:lang w:eastAsia="lv-LV"/>
              </w:rPr>
              <w:t>tās i</w:t>
            </w:r>
            <w:r w:rsidR="00466F61" w:rsidRPr="00F37C3D">
              <w:rPr>
                <w:rFonts w:ascii="Times New Roman" w:eastAsia="Times New Roman" w:hAnsi="Times New Roman" w:cs="Times New Roman"/>
                <w:sz w:val="24"/>
                <w:szCs w:val="24"/>
                <w:lang w:eastAsia="lv-LV"/>
              </w:rPr>
              <w:t>estādes</w:t>
            </w:r>
            <w:r w:rsidR="00F70081" w:rsidRPr="00F37C3D">
              <w:rPr>
                <w:rFonts w:ascii="Times New Roman" w:eastAsia="Times New Roman" w:hAnsi="Times New Roman" w:cs="Times New Roman"/>
                <w:sz w:val="24"/>
                <w:szCs w:val="24"/>
                <w:lang w:eastAsia="lv-LV"/>
              </w:rPr>
              <w:t>:</w:t>
            </w:r>
          </w:p>
          <w:p w14:paraId="47D868A4" w14:textId="77777777" w:rsidR="00F70081" w:rsidRPr="00F37C3D" w:rsidRDefault="000B63C0"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1) </w:t>
            </w:r>
            <w:r w:rsidR="00F70081" w:rsidRPr="00F37C3D">
              <w:rPr>
                <w:rFonts w:ascii="Times New Roman" w:eastAsia="Times New Roman" w:hAnsi="Times New Roman" w:cs="Times New Roman"/>
                <w:sz w:val="24"/>
                <w:szCs w:val="24"/>
                <w:lang w:eastAsia="lv-LV"/>
              </w:rPr>
              <w:t xml:space="preserve">Zemkopības ministrija, </w:t>
            </w:r>
          </w:p>
          <w:p w14:paraId="54333A10" w14:textId="77777777" w:rsidR="00F70081" w:rsidRPr="00F37C3D" w:rsidRDefault="000B63C0"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2) </w:t>
            </w:r>
            <w:r w:rsidR="00F70081" w:rsidRPr="00F37C3D">
              <w:rPr>
                <w:rFonts w:ascii="Times New Roman" w:eastAsia="Times New Roman" w:hAnsi="Times New Roman" w:cs="Times New Roman"/>
                <w:sz w:val="24"/>
                <w:szCs w:val="24"/>
                <w:lang w:eastAsia="lv-LV"/>
              </w:rPr>
              <w:t>Valsts tehniskās uzraudzības aģentūra;</w:t>
            </w:r>
          </w:p>
          <w:p w14:paraId="4C475386" w14:textId="77777777" w:rsidR="00F70081" w:rsidRPr="00F37C3D" w:rsidRDefault="000B63C0"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3) </w:t>
            </w:r>
            <w:r w:rsidR="00F70081" w:rsidRPr="00F37C3D">
              <w:rPr>
                <w:rFonts w:ascii="Times New Roman" w:eastAsia="Times New Roman" w:hAnsi="Times New Roman" w:cs="Times New Roman"/>
                <w:sz w:val="24"/>
                <w:szCs w:val="24"/>
                <w:lang w:eastAsia="lv-LV"/>
              </w:rPr>
              <w:t>VSIA „Sertifikācijas un testēšanas centrs”;</w:t>
            </w:r>
          </w:p>
          <w:p w14:paraId="675C221B" w14:textId="77777777" w:rsidR="00F70081" w:rsidRPr="00F37C3D" w:rsidRDefault="000B63C0"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4) </w:t>
            </w:r>
            <w:r w:rsidR="00F70081" w:rsidRPr="00F37C3D">
              <w:rPr>
                <w:rFonts w:ascii="Times New Roman" w:eastAsia="Times New Roman" w:hAnsi="Times New Roman" w:cs="Times New Roman"/>
                <w:sz w:val="24"/>
                <w:szCs w:val="24"/>
                <w:lang w:eastAsia="lv-LV"/>
              </w:rPr>
              <w:t>biedrība „Zemnieku saeima”;</w:t>
            </w:r>
          </w:p>
          <w:p w14:paraId="54954B43" w14:textId="77777777" w:rsidR="00F70081" w:rsidRPr="00F37C3D" w:rsidRDefault="000B63C0"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5) </w:t>
            </w:r>
            <w:r w:rsidR="00F70081" w:rsidRPr="00F37C3D">
              <w:rPr>
                <w:rFonts w:ascii="Times New Roman" w:eastAsia="Times New Roman" w:hAnsi="Times New Roman" w:cs="Times New Roman"/>
                <w:sz w:val="24"/>
                <w:szCs w:val="24"/>
                <w:lang w:eastAsia="lv-LV"/>
              </w:rPr>
              <w:t>biedrība „Lauksaimnieku organizāciju sadarbības padome”;</w:t>
            </w:r>
          </w:p>
          <w:p w14:paraId="7E7520ED" w14:textId="77777777" w:rsidR="00F70081" w:rsidRPr="00F37C3D" w:rsidRDefault="000B63C0"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6) </w:t>
            </w:r>
            <w:r w:rsidR="00F70081" w:rsidRPr="00F37C3D">
              <w:rPr>
                <w:rFonts w:ascii="Times New Roman" w:eastAsia="Times New Roman" w:hAnsi="Times New Roman" w:cs="Times New Roman"/>
                <w:sz w:val="24"/>
                <w:szCs w:val="24"/>
                <w:lang w:eastAsia="lv-LV"/>
              </w:rPr>
              <w:t>biedrība “Lauksaimniecības statūtsabiedrību asociācija”;</w:t>
            </w:r>
          </w:p>
          <w:p w14:paraId="6E7D3143" w14:textId="77777777" w:rsidR="00F70081" w:rsidRPr="00F37C3D" w:rsidRDefault="00F70081"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7) biedrība “Latvijas Neatkarīgo mežizstrādātāju asociācija”;</w:t>
            </w:r>
          </w:p>
          <w:p w14:paraId="53D7B945" w14:textId="77777777" w:rsidR="00F70081" w:rsidRPr="00F37C3D" w:rsidRDefault="00F70081"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8) biedrība “Latvijas Lauksaimniecības kooperatīvu asociācija”;</w:t>
            </w:r>
          </w:p>
          <w:p w14:paraId="15EB757E" w14:textId="77777777" w:rsidR="00F70081" w:rsidRPr="00F37C3D" w:rsidRDefault="00F70081"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9) biedrība „Lauksaimniecības tehnikas ražotāju un tirgotāju asociācija”.</w:t>
            </w:r>
          </w:p>
          <w:p w14:paraId="05072C0F" w14:textId="77777777" w:rsidR="001E5AFD" w:rsidRPr="00F37C3D" w:rsidRDefault="001E5AFD" w:rsidP="003B6FC9">
            <w:pPr>
              <w:spacing w:after="0" w:line="240" w:lineRule="auto"/>
              <w:jc w:val="both"/>
              <w:rPr>
                <w:rFonts w:ascii="Times New Roman" w:eastAsia="Times New Roman" w:hAnsi="Times New Roman" w:cs="Times New Roman"/>
                <w:sz w:val="24"/>
                <w:szCs w:val="24"/>
                <w:lang w:eastAsia="lv-LV"/>
              </w:rPr>
            </w:pPr>
          </w:p>
          <w:p w14:paraId="7F31E149" w14:textId="799200A5" w:rsidR="00F70081" w:rsidRPr="00F37C3D" w:rsidRDefault="001E5AFD"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T</w:t>
            </w:r>
            <w:r w:rsidR="000F5B2D" w:rsidRPr="00F37C3D">
              <w:rPr>
                <w:rFonts w:ascii="Times New Roman" w:eastAsia="Times New Roman" w:hAnsi="Times New Roman" w:cs="Times New Roman"/>
                <w:sz w:val="24"/>
                <w:szCs w:val="24"/>
                <w:lang w:eastAsia="lv-LV"/>
              </w:rPr>
              <w:t>āpat noteikumu projekta izstrādē piedalījās t</w:t>
            </w:r>
            <w:r w:rsidRPr="00F37C3D">
              <w:rPr>
                <w:rFonts w:ascii="Times New Roman" w:eastAsia="Times New Roman" w:hAnsi="Times New Roman" w:cs="Times New Roman"/>
                <w:sz w:val="24"/>
                <w:szCs w:val="24"/>
                <w:lang w:eastAsia="lv-LV"/>
              </w:rPr>
              <w:t>raktortehnikas darba grupā p</w:t>
            </w:r>
            <w:r w:rsidR="00F70081" w:rsidRPr="00F37C3D">
              <w:rPr>
                <w:rFonts w:ascii="Times New Roman" w:eastAsia="Times New Roman" w:hAnsi="Times New Roman" w:cs="Times New Roman"/>
                <w:sz w:val="24"/>
                <w:szCs w:val="24"/>
                <w:lang w:eastAsia="lv-LV"/>
              </w:rPr>
              <w:t>ieaicinātie eksperti:</w:t>
            </w:r>
          </w:p>
          <w:p w14:paraId="379CA34F" w14:textId="77777777" w:rsidR="00F70081" w:rsidRPr="00F37C3D" w:rsidRDefault="00F70081"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1) biedrība „Latvijas ceļu būvētājs”;</w:t>
            </w:r>
          </w:p>
          <w:p w14:paraId="0F31D5DC" w14:textId="77777777" w:rsidR="00F70081" w:rsidRPr="00F37C3D" w:rsidRDefault="00F70081"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2) SIA „Latvijas Lauku konsultāciju un izglītības centrs”;</w:t>
            </w:r>
          </w:p>
          <w:p w14:paraId="05E60954" w14:textId="77777777" w:rsidR="00F70081" w:rsidRPr="00F37C3D" w:rsidRDefault="00F70081"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3) </w:t>
            </w:r>
            <w:r w:rsidR="001E5AFD" w:rsidRPr="00F37C3D">
              <w:rPr>
                <w:rFonts w:ascii="Times New Roman" w:eastAsia="Times New Roman" w:hAnsi="Times New Roman" w:cs="Times New Roman"/>
                <w:sz w:val="24"/>
                <w:szCs w:val="24"/>
                <w:lang w:eastAsia="lv-LV"/>
              </w:rPr>
              <w:t xml:space="preserve">profesionālās izglītības kompetences centrs “Ogres tehnikums”; </w:t>
            </w:r>
          </w:p>
          <w:p w14:paraId="65009C07" w14:textId="77777777" w:rsidR="001E5AFD" w:rsidRPr="00F37C3D" w:rsidRDefault="0064598D"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4) </w:t>
            </w:r>
            <w:r w:rsidR="001E5AFD" w:rsidRPr="00F37C3D">
              <w:rPr>
                <w:rFonts w:ascii="Times New Roman" w:eastAsia="Times New Roman" w:hAnsi="Times New Roman" w:cs="Times New Roman"/>
                <w:sz w:val="24"/>
                <w:szCs w:val="24"/>
                <w:lang w:eastAsia="lv-LV"/>
              </w:rPr>
              <w:t>profesionālās izglītības kompetences centrs “Smiltenes tehnikums”;</w:t>
            </w:r>
          </w:p>
          <w:p w14:paraId="636EA171" w14:textId="77777777" w:rsidR="001E5AFD" w:rsidRPr="00F37C3D" w:rsidRDefault="001E5AFD"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5) profesionālās izglītības kompetences centrs “Priekuļu tehnikums”;</w:t>
            </w:r>
          </w:p>
          <w:p w14:paraId="26345148" w14:textId="77777777" w:rsidR="0064598D" w:rsidRPr="00F37C3D" w:rsidRDefault="001E5AFD"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6) </w:t>
            </w:r>
            <w:r w:rsidR="0064598D" w:rsidRPr="00F37C3D">
              <w:rPr>
                <w:rFonts w:ascii="Times New Roman" w:eastAsia="Times New Roman" w:hAnsi="Times New Roman" w:cs="Times New Roman"/>
                <w:sz w:val="24"/>
                <w:szCs w:val="24"/>
                <w:lang w:eastAsia="lv-LV"/>
              </w:rPr>
              <w:t>Aizkraukles profesionālā vidusskola;</w:t>
            </w:r>
          </w:p>
          <w:p w14:paraId="36D2B97D" w14:textId="77777777" w:rsidR="00305328" w:rsidRDefault="001E5AFD"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7</w:t>
            </w:r>
            <w:r w:rsidR="0064598D" w:rsidRPr="00F37C3D">
              <w:rPr>
                <w:rFonts w:ascii="Times New Roman" w:eastAsia="Times New Roman" w:hAnsi="Times New Roman" w:cs="Times New Roman"/>
                <w:sz w:val="24"/>
                <w:szCs w:val="24"/>
                <w:lang w:eastAsia="lv-LV"/>
              </w:rPr>
              <w:t>) Valsts Kandavas lauksaimniecības tehnikums</w:t>
            </w:r>
            <w:r w:rsidRPr="00F37C3D">
              <w:rPr>
                <w:rFonts w:ascii="Times New Roman" w:eastAsia="Times New Roman" w:hAnsi="Times New Roman" w:cs="Times New Roman"/>
                <w:sz w:val="24"/>
                <w:szCs w:val="24"/>
                <w:lang w:eastAsia="lv-LV"/>
              </w:rPr>
              <w:t>.</w:t>
            </w:r>
          </w:p>
          <w:p w14:paraId="401EF9D8" w14:textId="77777777" w:rsidR="000D2172" w:rsidRPr="00305328" w:rsidRDefault="000D2172" w:rsidP="003B6FC9">
            <w:pPr>
              <w:spacing w:after="0" w:line="240" w:lineRule="auto"/>
              <w:jc w:val="both"/>
              <w:rPr>
                <w:rFonts w:ascii="Times New Roman" w:eastAsia="Times New Roman" w:hAnsi="Times New Roman" w:cs="Times New Roman"/>
                <w:color w:val="414142"/>
                <w:sz w:val="24"/>
                <w:szCs w:val="24"/>
                <w:lang w:eastAsia="lv-LV"/>
              </w:rPr>
            </w:pPr>
          </w:p>
        </w:tc>
      </w:tr>
      <w:tr w:rsidR="00305328" w:rsidRPr="00305328" w14:paraId="737D32FC"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2C0857E0"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71FF9ED" w14:textId="77777777" w:rsidR="00305328" w:rsidRPr="00305328" w:rsidRDefault="00305328" w:rsidP="00305328">
            <w:pPr>
              <w:spacing w:after="0" w:line="240" w:lineRule="auto"/>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0C3D2DE" w14:textId="36B4A7E7" w:rsidR="00305328" w:rsidRPr="00F37C3D" w:rsidRDefault="001E5AFD" w:rsidP="00305328">
            <w:pPr>
              <w:spacing w:after="0" w:line="240" w:lineRule="auto"/>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Nav</w:t>
            </w:r>
            <w:r w:rsidR="00466F61" w:rsidRPr="00F37C3D">
              <w:rPr>
                <w:rFonts w:ascii="Times New Roman" w:eastAsia="Times New Roman" w:hAnsi="Times New Roman" w:cs="Times New Roman"/>
                <w:sz w:val="24"/>
                <w:szCs w:val="24"/>
                <w:lang w:eastAsia="lv-LV"/>
              </w:rPr>
              <w:t>.</w:t>
            </w:r>
          </w:p>
        </w:tc>
      </w:tr>
    </w:tbl>
    <w:p w14:paraId="2519F16C" w14:textId="77777777" w:rsidR="00305328" w:rsidRPr="00305328"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5328" w:rsidRPr="00305328" w14:paraId="5B2BE959"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4F959F" w14:textId="77777777" w:rsidR="00305328" w:rsidRPr="00305328" w:rsidRDefault="00305328" w:rsidP="000D2172">
            <w:pPr>
              <w:spacing w:after="0" w:line="240" w:lineRule="auto"/>
              <w:jc w:val="center"/>
              <w:rPr>
                <w:rFonts w:ascii="Times New Roman" w:eastAsia="Times New Roman" w:hAnsi="Times New Roman" w:cs="Times New Roman"/>
                <w:b/>
                <w:bCs/>
                <w:color w:val="414142"/>
                <w:sz w:val="24"/>
                <w:szCs w:val="24"/>
                <w:lang w:eastAsia="lv-LV"/>
              </w:rPr>
            </w:pPr>
            <w:r w:rsidRPr="00305328">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305328" w:rsidRPr="00305328" w14:paraId="6DEA9F2C"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3EA3ED73"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31D920C1" w14:textId="77777777" w:rsidR="00305328" w:rsidRPr="00305328" w:rsidRDefault="00305328" w:rsidP="00305328">
            <w:pPr>
              <w:spacing w:after="0" w:line="240" w:lineRule="auto"/>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71CA6CFE" w14:textId="05EB97F7" w:rsidR="001E5AFD" w:rsidRPr="00F37C3D" w:rsidRDefault="003C00D7"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Noteikum</w:t>
            </w:r>
            <w:r w:rsidR="00466F61" w:rsidRPr="00F37C3D">
              <w:rPr>
                <w:rFonts w:ascii="Times New Roman" w:eastAsia="Times New Roman" w:hAnsi="Times New Roman" w:cs="Times New Roman"/>
                <w:sz w:val="24"/>
                <w:szCs w:val="24"/>
                <w:lang w:eastAsia="lv-LV"/>
              </w:rPr>
              <w:t>u</w:t>
            </w:r>
            <w:r w:rsidRPr="00F37C3D">
              <w:rPr>
                <w:rFonts w:ascii="Times New Roman" w:eastAsia="Times New Roman" w:hAnsi="Times New Roman" w:cs="Times New Roman"/>
                <w:sz w:val="24"/>
                <w:szCs w:val="24"/>
                <w:lang w:eastAsia="lv-LV"/>
              </w:rPr>
              <w:t xml:space="preserve"> projekts attieksies </w:t>
            </w:r>
            <w:proofErr w:type="gramStart"/>
            <w:r w:rsidRPr="00F37C3D">
              <w:rPr>
                <w:rFonts w:ascii="Times New Roman" w:eastAsia="Times New Roman" w:hAnsi="Times New Roman" w:cs="Times New Roman"/>
                <w:sz w:val="24"/>
                <w:szCs w:val="24"/>
                <w:lang w:eastAsia="lv-LV"/>
              </w:rPr>
              <w:t>uz a</w:t>
            </w:r>
            <w:r w:rsidR="00851ACD" w:rsidRPr="00F37C3D">
              <w:rPr>
                <w:rFonts w:ascii="Times New Roman" w:eastAsia="Times New Roman" w:hAnsi="Times New Roman" w:cs="Times New Roman"/>
                <w:sz w:val="24"/>
                <w:szCs w:val="24"/>
                <w:lang w:eastAsia="lv-LV"/>
              </w:rPr>
              <w:t>ptuveni</w:t>
            </w:r>
            <w:proofErr w:type="gramEnd"/>
            <w:r w:rsidR="00851ACD" w:rsidRPr="00F37C3D">
              <w:rPr>
                <w:rFonts w:ascii="Times New Roman" w:eastAsia="Times New Roman" w:hAnsi="Times New Roman" w:cs="Times New Roman"/>
                <w:sz w:val="24"/>
                <w:szCs w:val="24"/>
                <w:lang w:eastAsia="lv-LV"/>
              </w:rPr>
              <w:t xml:space="preserve"> </w:t>
            </w:r>
            <w:r w:rsidR="001E5AFD" w:rsidRPr="00F37C3D">
              <w:rPr>
                <w:rFonts w:ascii="Times New Roman" w:eastAsia="Times New Roman" w:hAnsi="Times New Roman" w:cs="Times New Roman"/>
                <w:sz w:val="24"/>
                <w:szCs w:val="24"/>
                <w:lang w:eastAsia="lv-LV"/>
              </w:rPr>
              <w:t>80 komercsabiedrīb</w:t>
            </w:r>
            <w:r w:rsidR="00466F61" w:rsidRPr="00F37C3D">
              <w:rPr>
                <w:rFonts w:ascii="Times New Roman" w:eastAsia="Times New Roman" w:hAnsi="Times New Roman" w:cs="Times New Roman"/>
                <w:sz w:val="24"/>
                <w:szCs w:val="24"/>
                <w:lang w:eastAsia="lv-LV"/>
              </w:rPr>
              <w:t>ām</w:t>
            </w:r>
            <w:r w:rsidR="00851ACD" w:rsidRPr="00F37C3D">
              <w:rPr>
                <w:rFonts w:ascii="Times New Roman" w:eastAsia="Times New Roman" w:hAnsi="Times New Roman" w:cs="Times New Roman"/>
                <w:sz w:val="24"/>
                <w:szCs w:val="24"/>
                <w:lang w:eastAsia="lv-LV"/>
              </w:rPr>
              <w:t xml:space="preserve"> un</w:t>
            </w:r>
            <w:r w:rsidR="00851ACD" w:rsidRPr="00632A87">
              <w:t xml:space="preserve"> </w:t>
            </w:r>
            <w:r w:rsidRPr="00F37C3D">
              <w:rPr>
                <w:rFonts w:ascii="Times New Roman" w:eastAsia="Times New Roman" w:hAnsi="Times New Roman" w:cs="Times New Roman"/>
                <w:sz w:val="24"/>
                <w:szCs w:val="24"/>
                <w:lang w:eastAsia="lv-LV"/>
              </w:rPr>
              <w:t>8 profesionālā</w:t>
            </w:r>
            <w:r w:rsidR="00466F61" w:rsidRPr="00F37C3D">
              <w:rPr>
                <w:rFonts w:ascii="Times New Roman" w:eastAsia="Times New Roman" w:hAnsi="Times New Roman" w:cs="Times New Roman"/>
                <w:sz w:val="24"/>
                <w:szCs w:val="24"/>
                <w:lang w:eastAsia="lv-LV"/>
              </w:rPr>
              <w:t>s</w:t>
            </w:r>
            <w:r w:rsidRPr="00F37C3D">
              <w:rPr>
                <w:rFonts w:ascii="Times New Roman" w:eastAsia="Times New Roman" w:hAnsi="Times New Roman" w:cs="Times New Roman"/>
                <w:sz w:val="24"/>
                <w:szCs w:val="24"/>
                <w:lang w:eastAsia="lv-LV"/>
              </w:rPr>
              <w:t xml:space="preserve"> izglītības iestādēm</w:t>
            </w:r>
            <w:r w:rsidR="001E5AFD" w:rsidRPr="00F37C3D">
              <w:rPr>
                <w:rFonts w:ascii="Times New Roman" w:eastAsia="Times New Roman" w:hAnsi="Times New Roman" w:cs="Times New Roman"/>
                <w:sz w:val="24"/>
                <w:szCs w:val="24"/>
                <w:lang w:eastAsia="lv-LV"/>
              </w:rPr>
              <w:t xml:space="preserve">, kas nodarbojas ar traktortehnika vadītāju apmācību un </w:t>
            </w:r>
            <w:r w:rsidR="00466F61" w:rsidRPr="00F37C3D">
              <w:rPr>
                <w:rFonts w:ascii="Times New Roman" w:eastAsia="Times New Roman" w:hAnsi="Times New Roman" w:cs="Times New Roman"/>
                <w:sz w:val="24"/>
                <w:szCs w:val="24"/>
                <w:lang w:eastAsia="lv-LV"/>
              </w:rPr>
              <w:t xml:space="preserve">ir </w:t>
            </w:r>
            <w:r w:rsidR="001E5AFD" w:rsidRPr="00F37C3D">
              <w:rPr>
                <w:rFonts w:ascii="Times New Roman" w:eastAsia="Times New Roman" w:hAnsi="Times New Roman" w:cs="Times New Roman"/>
                <w:sz w:val="24"/>
                <w:szCs w:val="24"/>
                <w:lang w:eastAsia="lv-LV"/>
              </w:rPr>
              <w:t>saņēmušas Valsts tehniskās uzraudzības aģentūr</w:t>
            </w:r>
            <w:r w:rsidR="0098375B" w:rsidRPr="00F37C3D">
              <w:rPr>
                <w:rFonts w:ascii="Times New Roman" w:eastAsia="Times New Roman" w:hAnsi="Times New Roman" w:cs="Times New Roman"/>
                <w:sz w:val="24"/>
                <w:szCs w:val="24"/>
                <w:lang w:eastAsia="lv-LV"/>
              </w:rPr>
              <w:t>as</w:t>
            </w:r>
            <w:r w:rsidR="001E5AFD" w:rsidRPr="00F37C3D">
              <w:rPr>
                <w:rFonts w:ascii="Times New Roman" w:eastAsia="Times New Roman" w:hAnsi="Times New Roman" w:cs="Times New Roman"/>
                <w:sz w:val="24"/>
                <w:szCs w:val="24"/>
                <w:lang w:eastAsia="lv-LV"/>
              </w:rPr>
              <w:t xml:space="preserve"> izsniegtu mācību atļauju.</w:t>
            </w:r>
          </w:p>
          <w:p w14:paraId="788BAE3C" w14:textId="77777777" w:rsidR="00305328" w:rsidRDefault="003C00D7"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Noteikum</w:t>
            </w:r>
            <w:r w:rsidR="00466F61" w:rsidRPr="00F37C3D">
              <w:rPr>
                <w:rFonts w:ascii="Times New Roman" w:eastAsia="Times New Roman" w:hAnsi="Times New Roman" w:cs="Times New Roman"/>
                <w:sz w:val="24"/>
                <w:szCs w:val="24"/>
                <w:lang w:eastAsia="lv-LV"/>
              </w:rPr>
              <w:t>u</w:t>
            </w:r>
            <w:r w:rsidRPr="00F37C3D">
              <w:rPr>
                <w:rFonts w:ascii="Times New Roman" w:eastAsia="Times New Roman" w:hAnsi="Times New Roman" w:cs="Times New Roman"/>
                <w:sz w:val="24"/>
                <w:szCs w:val="24"/>
                <w:lang w:eastAsia="lv-LV"/>
              </w:rPr>
              <w:t xml:space="preserve"> projekts attieksies arī v</w:t>
            </w:r>
            <w:r w:rsidR="00F8717B" w:rsidRPr="00F37C3D">
              <w:rPr>
                <w:rFonts w:ascii="Times New Roman" w:eastAsia="Times New Roman" w:hAnsi="Times New Roman" w:cs="Times New Roman"/>
                <w:sz w:val="24"/>
                <w:szCs w:val="24"/>
                <w:lang w:eastAsia="lv-LV"/>
              </w:rPr>
              <w:t xml:space="preserve">idēji </w:t>
            </w:r>
            <w:r w:rsidR="00466F61" w:rsidRPr="00F37C3D">
              <w:rPr>
                <w:rFonts w:ascii="Times New Roman" w:eastAsia="Times New Roman" w:hAnsi="Times New Roman" w:cs="Times New Roman"/>
                <w:sz w:val="24"/>
                <w:szCs w:val="24"/>
                <w:lang w:eastAsia="lv-LV"/>
              </w:rPr>
              <w:t xml:space="preserve">uz </w:t>
            </w:r>
            <w:r w:rsidR="00F8717B" w:rsidRPr="00F37C3D">
              <w:rPr>
                <w:rFonts w:ascii="Times New Roman" w:eastAsia="Times New Roman" w:hAnsi="Times New Roman" w:cs="Times New Roman"/>
                <w:sz w:val="24"/>
                <w:szCs w:val="24"/>
                <w:lang w:eastAsia="lv-LV"/>
              </w:rPr>
              <w:t xml:space="preserve">3700 </w:t>
            </w:r>
            <w:r w:rsidRPr="00F37C3D">
              <w:rPr>
                <w:rFonts w:ascii="Times New Roman" w:eastAsia="Times New Roman" w:hAnsi="Times New Roman" w:cs="Times New Roman"/>
                <w:sz w:val="24"/>
                <w:szCs w:val="24"/>
                <w:lang w:eastAsia="lv-LV"/>
              </w:rPr>
              <w:t>personām</w:t>
            </w:r>
            <w:r w:rsidR="00F8717B" w:rsidRPr="00F37C3D">
              <w:rPr>
                <w:rFonts w:ascii="Times New Roman" w:eastAsia="Times New Roman" w:hAnsi="Times New Roman" w:cs="Times New Roman"/>
                <w:sz w:val="24"/>
                <w:szCs w:val="24"/>
                <w:lang w:eastAsia="lv-LV"/>
              </w:rPr>
              <w:t>,</w:t>
            </w:r>
            <w:r w:rsidRPr="00F37C3D">
              <w:rPr>
                <w:rFonts w:ascii="Times New Roman" w:eastAsia="Times New Roman" w:hAnsi="Times New Roman" w:cs="Times New Roman"/>
                <w:sz w:val="24"/>
                <w:szCs w:val="24"/>
                <w:lang w:eastAsia="lv-LV"/>
              </w:rPr>
              <w:t xml:space="preserve"> kas</w:t>
            </w:r>
            <w:r w:rsidR="00F8717B" w:rsidRPr="00F37C3D">
              <w:rPr>
                <w:rFonts w:ascii="Times New Roman" w:eastAsia="Times New Roman" w:hAnsi="Times New Roman" w:cs="Times New Roman"/>
                <w:sz w:val="24"/>
                <w:szCs w:val="24"/>
                <w:lang w:eastAsia="lv-LV"/>
              </w:rPr>
              <w:t xml:space="preserve"> kalendārajā gadā</w:t>
            </w:r>
            <w:r w:rsidR="00466F61" w:rsidRPr="00F37C3D">
              <w:rPr>
                <w:rFonts w:ascii="Times New Roman" w:eastAsia="Times New Roman" w:hAnsi="Times New Roman" w:cs="Times New Roman"/>
                <w:sz w:val="24"/>
                <w:szCs w:val="24"/>
                <w:lang w:eastAsia="lv-LV"/>
              </w:rPr>
              <w:t xml:space="preserve"> plāno</w:t>
            </w:r>
            <w:r w:rsidR="001E5AFD" w:rsidRPr="00F37C3D">
              <w:rPr>
                <w:rFonts w:ascii="Times New Roman" w:eastAsia="Times New Roman" w:hAnsi="Times New Roman" w:cs="Times New Roman"/>
                <w:sz w:val="24"/>
                <w:szCs w:val="24"/>
                <w:lang w:eastAsia="lv-LV"/>
              </w:rPr>
              <w:t xml:space="preserve"> iegūt noteikt</w:t>
            </w:r>
            <w:r w:rsidR="00466F61" w:rsidRPr="00F37C3D">
              <w:rPr>
                <w:rFonts w:ascii="Times New Roman" w:eastAsia="Times New Roman" w:hAnsi="Times New Roman" w:cs="Times New Roman"/>
                <w:sz w:val="24"/>
                <w:szCs w:val="24"/>
                <w:lang w:eastAsia="lv-LV"/>
              </w:rPr>
              <w:t>as</w:t>
            </w:r>
            <w:r w:rsidR="001E5AFD" w:rsidRPr="00F37C3D">
              <w:rPr>
                <w:rFonts w:ascii="Times New Roman" w:eastAsia="Times New Roman" w:hAnsi="Times New Roman" w:cs="Times New Roman"/>
                <w:sz w:val="24"/>
                <w:szCs w:val="24"/>
                <w:lang w:eastAsia="lv-LV"/>
              </w:rPr>
              <w:t xml:space="preserve"> kategorij</w:t>
            </w:r>
            <w:r w:rsidR="00466F61" w:rsidRPr="00F37C3D">
              <w:rPr>
                <w:rFonts w:ascii="Times New Roman" w:eastAsia="Times New Roman" w:hAnsi="Times New Roman" w:cs="Times New Roman"/>
                <w:sz w:val="24"/>
                <w:szCs w:val="24"/>
                <w:lang w:eastAsia="lv-LV"/>
              </w:rPr>
              <w:t>as</w:t>
            </w:r>
            <w:r w:rsidR="001E5AFD" w:rsidRPr="00F37C3D">
              <w:rPr>
                <w:rFonts w:ascii="Times New Roman" w:eastAsia="Times New Roman" w:hAnsi="Times New Roman" w:cs="Times New Roman"/>
                <w:sz w:val="24"/>
                <w:szCs w:val="24"/>
                <w:lang w:eastAsia="lv-LV"/>
              </w:rPr>
              <w:t xml:space="preserve"> </w:t>
            </w:r>
            <w:r w:rsidR="00F8717B" w:rsidRPr="00F37C3D">
              <w:rPr>
                <w:rFonts w:ascii="Times New Roman" w:eastAsia="Times New Roman" w:hAnsi="Times New Roman" w:cs="Times New Roman"/>
                <w:sz w:val="24"/>
                <w:szCs w:val="24"/>
                <w:lang w:eastAsia="lv-LV"/>
              </w:rPr>
              <w:t>traktortehnik</w:t>
            </w:r>
            <w:r w:rsidR="00466F61" w:rsidRPr="00F37C3D">
              <w:rPr>
                <w:rFonts w:ascii="Times New Roman" w:eastAsia="Times New Roman" w:hAnsi="Times New Roman" w:cs="Times New Roman"/>
                <w:sz w:val="24"/>
                <w:szCs w:val="24"/>
                <w:lang w:eastAsia="lv-LV"/>
              </w:rPr>
              <w:t>as vadīšanas tiesības</w:t>
            </w:r>
            <w:r w:rsidR="00F8717B" w:rsidRPr="00F37C3D">
              <w:rPr>
                <w:rFonts w:ascii="Times New Roman" w:eastAsia="Times New Roman" w:hAnsi="Times New Roman" w:cs="Times New Roman"/>
                <w:sz w:val="24"/>
                <w:szCs w:val="24"/>
                <w:lang w:eastAsia="lv-LV"/>
              </w:rPr>
              <w:t>.</w:t>
            </w:r>
            <w:r w:rsidR="001E5AFD" w:rsidRPr="00F37C3D">
              <w:rPr>
                <w:rFonts w:ascii="Times New Roman" w:eastAsia="Times New Roman" w:hAnsi="Times New Roman" w:cs="Times New Roman"/>
                <w:sz w:val="24"/>
                <w:szCs w:val="24"/>
                <w:lang w:eastAsia="lv-LV"/>
              </w:rPr>
              <w:t xml:space="preserve"> </w:t>
            </w:r>
          </w:p>
          <w:p w14:paraId="7DC44727" w14:textId="28766C80" w:rsidR="000D2172" w:rsidRPr="00F37C3D" w:rsidRDefault="000D2172" w:rsidP="003B6FC9">
            <w:pPr>
              <w:spacing w:after="0" w:line="240" w:lineRule="auto"/>
              <w:jc w:val="both"/>
              <w:rPr>
                <w:rFonts w:ascii="Times New Roman" w:eastAsia="Times New Roman" w:hAnsi="Times New Roman" w:cs="Times New Roman"/>
                <w:sz w:val="24"/>
                <w:szCs w:val="24"/>
                <w:lang w:eastAsia="lv-LV"/>
              </w:rPr>
            </w:pPr>
          </w:p>
        </w:tc>
      </w:tr>
      <w:tr w:rsidR="00305328" w:rsidRPr="00305328" w14:paraId="4CB53C81"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5CE94C80"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D28AB87" w14:textId="77777777" w:rsidR="00305328" w:rsidRPr="00305328" w:rsidRDefault="00305328" w:rsidP="00305328">
            <w:pPr>
              <w:spacing w:after="0" w:line="240" w:lineRule="auto"/>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1C4962DD" w14:textId="5DB3B4E1" w:rsidR="00775CEC" w:rsidRPr="00F37C3D" w:rsidRDefault="00775CEC"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Noteikumu </w:t>
            </w:r>
            <w:r w:rsidR="00E52C28" w:rsidRPr="00F37C3D">
              <w:rPr>
                <w:rFonts w:ascii="Times New Roman" w:eastAsia="Times New Roman" w:hAnsi="Times New Roman" w:cs="Times New Roman"/>
                <w:sz w:val="24"/>
                <w:szCs w:val="24"/>
                <w:lang w:eastAsia="lv-LV"/>
              </w:rPr>
              <w:t xml:space="preserve">projekts </w:t>
            </w:r>
            <w:r w:rsidRPr="00F37C3D">
              <w:rPr>
                <w:rFonts w:ascii="Times New Roman" w:eastAsia="Times New Roman" w:hAnsi="Times New Roman" w:cs="Times New Roman"/>
                <w:sz w:val="24"/>
                <w:szCs w:val="24"/>
                <w:lang w:eastAsia="lv-LV"/>
              </w:rPr>
              <w:t>neparedz jaunas izmaksas vai papildu administratīvās procedūras un nerada papildu administratīvo slogu Valsts tehniskās uzraudzības aģentūrai</w:t>
            </w:r>
            <w:r w:rsidR="00E52C28" w:rsidRPr="00F37C3D">
              <w:rPr>
                <w:rFonts w:ascii="Times New Roman" w:eastAsia="Times New Roman" w:hAnsi="Times New Roman" w:cs="Times New Roman"/>
                <w:sz w:val="24"/>
                <w:szCs w:val="24"/>
                <w:lang w:eastAsia="lv-LV"/>
              </w:rPr>
              <w:t xml:space="preserve"> salīdzinājumā ar </w:t>
            </w:r>
            <w:r w:rsidR="00466F61" w:rsidRPr="00F37C3D">
              <w:rPr>
                <w:rFonts w:ascii="Times New Roman" w:eastAsia="Times New Roman" w:hAnsi="Times New Roman" w:cs="Times New Roman"/>
                <w:sz w:val="24"/>
                <w:szCs w:val="24"/>
                <w:lang w:eastAsia="lv-LV"/>
              </w:rPr>
              <w:t>pašreizējo</w:t>
            </w:r>
            <w:r w:rsidR="00E52C28" w:rsidRPr="00F37C3D">
              <w:rPr>
                <w:rFonts w:ascii="Times New Roman" w:eastAsia="Times New Roman" w:hAnsi="Times New Roman" w:cs="Times New Roman"/>
                <w:sz w:val="24"/>
                <w:szCs w:val="24"/>
                <w:lang w:eastAsia="lv-LV"/>
              </w:rPr>
              <w:t xml:space="preserve"> spēkā esošo kārtību</w:t>
            </w:r>
            <w:r w:rsidRPr="00F37C3D">
              <w:rPr>
                <w:rFonts w:ascii="Times New Roman" w:eastAsia="Times New Roman" w:hAnsi="Times New Roman" w:cs="Times New Roman"/>
                <w:sz w:val="24"/>
                <w:szCs w:val="24"/>
                <w:lang w:eastAsia="lv-LV"/>
              </w:rPr>
              <w:t>.</w:t>
            </w:r>
          </w:p>
          <w:p w14:paraId="7ACBAA23" w14:textId="6561A7CC" w:rsidR="0021636A" w:rsidRPr="00F37C3D" w:rsidRDefault="00882D01"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Mācoties izglītības iestādē</w:t>
            </w:r>
            <w:r w:rsidR="00466F61" w:rsidRPr="00F37C3D">
              <w:rPr>
                <w:rFonts w:ascii="Times New Roman" w:eastAsia="Times New Roman" w:hAnsi="Times New Roman" w:cs="Times New Roman"/>
                <w:sz w:val="24"/>
                <w:szCs w:val="24"/>
                <w:lang w:eastAsia="lv-LV"/>
              </w:rPr>
              <w:t xml:space="preserve"> pēc</w:t>
            </w:r>
            <w:r w:rsidRPr="00F37C3D">
              <w:rPr>
                <w:rFonts w:ascii="Times New Roman" w:eastAsia="Times New Roman" w:hAnsi="Times New Roman" w:cs="Times New Roman"/>
                <w:sz w:val="24"/>
                <w:szCs w:val="24"/>
                <w:lang w:eastAsia="lv-LV"/>
              </w:rPr>
              <w:t xml:space="preserve"> </w:t>
            </w:r>
            <w:r w:rsidR="00E52C28" w:rsidRPr="00F37C3D">
              <w:rPr>
                <w:rFonts w:ascii="Times New Roman" w:eastAsia="Times New Roman" w:hAnsi="Times New Roman" w:cs="Times New Roman"/>
                <w:sz w:val="24"/>
                <w:szCs w:val="24"/>
                <w:lang w:eastAsia="lv-LV"/>
              </w:rPr>
              <w:t>s</w:t>
            </w:r>
            <w:r w:rsidR="00851ACD" w:rsidRPr="00F37C3D">
              <w:rPr>
                <w:rFonts w:ascii="Times New Roman" w:eastAsia="Times New Roman" w:hAnsi="Times New Roman" w:cs="Times New Roman"/>
                <w:sz w:val="24"/>
                <w:szCs w:val="24"/>
                <w:lang w:eastAsia="lv-LV"/>
              </w:rPr>
              <w:t>a</w:t>
            </w:r>
            <w:r w:rsidR="00466F61" w:rsidRPr="00F37C3D">
              <w:rPr>
                <w:rFonts w:ascii="Times New Roman" w:eastAsia="Times New Roman" w:hAnsi="Times New Roman" w:cs="Times New Roman"/>
                <w:sz w:val="24"/>
                <w:szCs w:val="24"/>
                <w:lang w:eastAsia="lv-LV"/>
              </w:rPr>
              <w:t>īsināta</w:t>
            </w:r>
            <w:r w:rsidR="00851ACD" w:rsidRPr="00F37C3D">
              <w:rPr>
                <w:rFonts w:ascii="Times New Roman" w:eastAsia="Times New Roman" w:hAnsi="Times New Roman" w:cs="Times New Roman"/>
                <w:sz w:val="24"/>
                <w:szCs w:val="24"/>
                <w:lang w:eastAsia="lv-LV"/>
              </w:rPr>
              <w:t xml:space="preserve">s traktortehnikas vadītāju teorētisko mācību programmas </w:t>
            </w:r>
            <w:r w:rsidR="00E52C28" w:rsidRPr="00F37C3D">
              <w:rPr>
                <w:rFonts w:ascii="Times New Roman" w:eastAsia="Times New Roman" w:hAnsi="Times New Roman" w:cs="Times New Roman"/>
                <w:sz w:val="24"/>
                <w:szCs w:val="24"/>
                <w:lang w:eastAsia="lv-LV"/>
              </w:rPr>
              <w:t xml:space="preserve">un </w:t>
            </w:r>
            <w:r w:rsidR="00466F61" w:rsidRPr="00F37C3D">
              <w:rPr>
                <w:rFonts w:ascii="Times New Roman" w:eastAsia="Times New Roman" w:hAnsi="Times New Roman" w:cs="Times New Roman"/>
                <w:sz w:val="24"/>
                <w:szCs w:val="24"/>
                <w:lang w:eastAsia="lv-LV"/>
              </w:rPr>
              <w:t xml:space="preserve">ar samazinātu </w:t>
            </w:r>
            <w:r w:rsidR="00E52C28" w:rsidRPr="00F37C3D">
              <w:rPr>
                <w:rFonts w:ascii="Times New Roman" w:eastAsia="Times New Roman" w:hAnsi="Times New Roman" w:cs="Times New Roman"/>
                <w:sz w:val="24"/>
                <w:szCs w:val="24"/>
                <w:lang w:eastAsia="lv-LV"/>
              </w:rPr>
              <w:t>stundu skait</w:t>
            </w:r>
            <w:r w:rsidR="00466F61" w:rsidRPr="00F37C3D">
              <w:rPr>
                <w:rFonts w:ascii="Times New Roman" w:eastAsia="Times New Roman" w:hAnsi="Times New Roman" w:cs="Times New Roman"/>
                <w:sz w:val="24"/>
                <w:szCs w:val="24"/>
                <w:lang w:eastAsia="lv-LV"/>
              </w:rPr>
              <w:t>u</w:t>
            </w:r>
            <w:r w:rsidR="002F109F" w:rsidRPr="00F37C3D">
              <w:rPr>
                <w:rFonts w:ascii="Times New Roman" w:eastAsia="Times New Roman" w:hAnsi="Times New Roman" w:cs="Times New Roman"/>
                <w:sz w:val="24"/>
                <w:szCs w:val="24"/>
                <w:lang w:eastAsia="lv-LV"/>
              </w:rPr>
              <w:t xml:space="preserve"> (aptuveni </w:t>
            </w:r>
            <w:r w:rsidR="0021636A" w:rsidRPr="00F37C3D">
              <w:rPr>
                <w:rFonts w:ascii="Times New Roman" w:eastAsia="Times New Roman" w:hAnsi="Times New Roman" w:cs="Times New Roman"/>
                <w:sz w:val="24"/>
                <w:szCs w:val="24"/>
                <w:lang w:eastAsia="lv-LV"/>
              </w:rPr>
              <w:t xml:space="preserve">par </w:t>
            </w:r>
            <w:r w:rsidR="002F109F" w:rsidRPr="00F37C3D">
              <w:rPr>
                <w:rFonts w:ascii="Times New Roman" w:eastAsia="Times New Roman" w:hAnsi="Times New Roman" w:cs="Times New Roman"/>
                <w:sz w:val="24"/>
                <w:szCs w:val="24"/>
                <w:lang w:eastAsia="lv-LV"/>
              </w:rPr>
              <w:t>20 stundām)</w:t>
            </w:r>
            <w:r w:rsidRPr="00F37C3D">
              <w:rPr>
                <w:rFonts w:ascii="Times New Roman" w:eastAsia="Times New Roman" w:hAnsi="Times New Roman" w:cs="Times New Roman"/>
                <w:sz w:val="24"/>
                <w:szCs w:val="24"/>
                <w:lang w:eastAsia="lv-LV"/>
              </w:rPr>
              <w:t>,</w:t>
            </w:r>
            <w:r w:rsidR="00E52C28" w:rsidRPr="00F37C3D">
              <w:rPr>
                <w:rFonts w:ascii="Times New Roman" w:eastAsia="Times New Roman" w:hAnsi="Times New Roman" w:cs="Times New Roman"/>
                <w:sz w:val="24"/>
                <w:szCs w:val="24"/>
                <w:lang w:eastAsia="lv-LV"/>
              </w:rPr>
              <w:t xml:space="preserve"> </w:t>
            </w:r>
            <w:r w:rsidR="00466F61" w:rsidRPr="00F37C3D">
              <w:rPr>
                <w:rFonts w:ascii="Times New Roman" w:eastAsia="Times New Roman" w:hAnsi="Times New Roman" w:cs="Times New Roman"/>
                <w:sz w:val="24"/>
                <w:szCs w:val="24"/>
                <w:lang w:eastAsia="lv-LV"/>
              </w:rPr>
              <w:t>par 20 % s</w:t>
            </w:r>
            <w:r w:rsidR="00851ACD" w:rsidRPr="00F37C3D">
              <w:rPr>
                <w:rFonts w:ascii="Times New Roman" w:eastAsia="Times New Roman" w:hAnsi="Times New Roman" w:cs="Times New Roman"/>
                <w:sz w:val="24"/>
                <w:szCs w:val="24"/>
                <w:lang w:eastAsia="lv-LV"/>
              </w:rPr>
              <w:t xml:space="preserve">amazināsies </w:t>
            </w:r>
            <w:r w:rsidR="00466F61" w:rsidRPr="00F37C3D">
              <w:rPr>
                <w:rFonts w:ascii="Times New Roman" w:eastAsia="Times New Roman" w:hAnsi="Times New Roman" w:cs="Times New Roman"/>
                <w:sz w:val="24"/>
                <w:szCs w:val="24"/>
                <w:lang w:eastAsia="lv-LV"/>
              </w:rPr>
              <w:t xml:space="preserve">arī </w:t>
            </w:r>
            <w:r w:rsidR="00775CEC" w:rsidRPr="00F37C3D">
              <w:rPr>
                <w:rFonts w:ascii="Times New Roman" w:eastAsia="Times New Roman" w:hAnsi="Times New Roman" w:cs="Times New Roman"/>
                <w:sz w:val="24"/>
                <w:szCs w:val="24"/>
                <w:lang w:eastAsia="lv-LV"/>
              </w:rPr>
              <w:t>traktortehnikas vadītāj</w:t>
            </w:r>
            <w:r w:rsidR="00466F61" w:rsidRPr="00F37C3D">
              <w:rPr>
                <w:rFonts w:ascii="Times New Roman" w:eastAsia="Times New Roman" w:hAnsi="Times New Roman" w:cs="Times New Roman"/>
                <w:sz w:val="24"/>
                <w:szCs w:val="24"/>
                <w:lang w:eastAsia="lv-LV"/>
              </w:rPr>
              <w:t>a</w:t>
            </w:r>
            <w:r w:rsidR="00775CEC" w:rsidRPr="00F37C3D">
              <w:rPr>
                <w:rFonts w:ascii="Times New Roman" w:eastAsia="Times New Roman" w:hAnsi="Times New Roman" w:cs="Times New Roman"/>
                <w:sz w:val="24"/>
                <w:szCs w:val="24"/>
                <w:lang w:eastAsia="lv-LV"/>
              </w:rPr>
              <w:t xml:space="preserve"> apliecīb</w:t>
            </w:r>
            <w:r w:rsidR="00466F61" w:rsidRPr="00F37C3D">
              <w:rPr>
                <w:rFonts w:ascii="Times New Roman" w:eastAsia="Times New Roman" w:hAnsi="Times New Roman" w:cs="Times New Roman"/>
                <w:sz w:val="24"/>
                <w:szCs w:val="24"/>
                <w:lang w:eastAsia="lv-LV"/>
              </w:rPr>
              <w:t>as</w:t>
            </w:r>
            <w:r w:rsidR="00775CEC" w:rsidRPr="00F37C3D">
              <w:rPr>
                <w:rFonts w:ascii="Times New Roman" w:eastAsia="Times New Roman" w:hAnsi="Times New Roman" w:cs="Times New Roman"/>
                <w:sz w:val="24"/>
                <w:szCs w:val="24"/>
                <w:lang w:eastAsia="lv-LV"/>
              </w:rPr>
              <w:t xml:space="preserve"> iegūšanas izmaks</w:t>
            </w:r>
            <w:r w:rsidR="00466F61" w:rsidRPr="00F37C3D">
              <w:rPr>
                <w:rFonts w:ascii="Times New Roman" w:eastAsia="Times New Roman" w:hAnsi="Times New Roman" w:cs="Times New Roman"/>
                <w:sz w:val="24"/>
                <w:szCs w:val="24"/>
                <w:lang w:eastAsia="lv-LV"/>
              </w:rPr>
              <w:t>as</w:t>
            </w:r>
            <w:r w:rsidRPr="00F37C3D">
              <w:rPr>
                <w:rFonts w:ascii="Times New Roman" w:eastAsia="Times New Roman" w:hAnsi="Times New Roman" w:cs="Times New Roman"/>
                <w:sz w:val="24"/>
                <w:szCs w:val="24"/>
                <w:lang w:eastAsia="lv-LV"/>
              </w:rPr>
              <w:t>.</w:t>
            </w:r>
          </w:p>
          <w:p w14:paraId="4AAC5EA6" w14:textId="6E6F2FD2" w:rsidR="003A6271" w:rsidRPr="00F37C3D" w:rsidRDefault="00E008D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Pēc </w:t>
            </w:r>
            <w:r w:rsidR="0041280E" w:rsidRPr="00F37C3D">
              <w:rPr>
                <w:rFonts w:ascii="Times New Roman" w:eastAsia="Times New Roman" w:hAnsi="Times New Roman" w:cs="Times New Roman"/>
                <w:sz w:val="24"/>
                <w:szCs w:val="24"/>
                <w:lang w:eastAsia="lv-LV"/>
              </w:rPr>
              <w:t xml:space="preserve">A, C, D, un H traktortehnikas kategorijas </w:t>
            </w:r>
            <w:r w:rsidRPr="00F37C3D">
              <w:rPr>
                <w:rFonts w:ascii="Times New Roman" w:eastAsia="Times New Roman" w:hAnsi="Times New Roman" w:cs="Times New Roman"/>
                <w:sz w:val="24"/>
                <w:szCs w:val="24"/>
                <w:lang w:eastAsia="lv-LV"/>
              </w:rPr>
              <w:t xml:space="preserve">apvienošanas </w:t>
            </w:r>
            <w:r w:rsidR="0041280E" w:rsidRPr="00F37C3D">
              <w:rPr>
                <w:rFonts w:ascii="Times New Roman" w:eastAsia="Times New Roman" w:hAnsi="Times New Roman" w:cs="Times New Roman"/>
                <w:sz w:val="24"/>
                <w:szCs w:val="24"/>
                <w:lang w:eastAsia="lv-LV"/>
              </w:rPr>
              <w:t xml:space="preserve">vienā TR1 vai TR2 kategorijā potenciālie vadītāji, pirmo reizi </w:t>
            </w:r>
            <w:r w:rsidRPr="00F37C3D">
              <w:rPr>
                <w:rFonts w:ascii="Times New Roman" w:eastAsia="Times New Roman" w:hAnsi="Times New Roman" w:cs="Times New Roman"/>
                <w:sz w:val="24"/>
                <w:szCs w:val="24"/>
                <w:lang w:eastAsia="lv-LV"/>
              </w:rPr>
              <w:t>iegūstot kādu</w:t>
            </w:r>
            <w:r w:rsidR="0041280E" w:rsidRPr="00F37C3D">
              <w:rPr>
                <w:rFonts w:ascii="Times New Roman" w:eastAsia="Times New Roman" w:hAnsi="Times New Roman" w:cs="Times New Roman"/>
                <w:sz w:val="24"/>
                <w:szCs w:val="24"/>
                <w:lang w:eastAsia="lv-LV"/>
              </w:rPr>
              <w:t xml:space="preserve"> no šīm kategorijām, ietaupīs </w:t>
            </w:r>
            <w:r w:rsidR="003A6271" w:rsidRPr="00F37C3D">
              <w:rPr>
                <w:rFonts w:ascii="Times New Roman" w:eastAsia="Times New Roman" w:hAnsi="Times New Roman" w:cs="Times New Roman"/>
                <w:sz w:val="24"/>
                <w:szCs w:val="24"/>
                <w:lang w:eastAsia="lv-LV"/>
              </w:rPr>
              <w:t xml:space="preserve">līdz </w:t>
            </w:r>
            <w:r w:rsidR="0041280E" w:rsidRPr="00F37C3D">
              <w:rPr>
                <w:rFonts w:ascii="Times New Roman" w:eastAsia="Times New Roman" w:hAnsi="Times New Roman" w:cs="Times New Roman"/>
                <w:sz w:val="24"/>
                <w:szCs w:val="24"/>
                <w:lang w:eastAsia="lv-LV"/>
              </w:rPr>
              <w:t>1</w:t>
            </w:r>
            <w:r w:rsidR="003A6271" w:rsidRPr="00F37C3D">
              <w:rPr>
                <w:rFonts w:ascii="Times New Roman" w:eastAsia="Times New Roman" w:hAnsi="Times New Roman" w:cs="Times New Roman"/>
                <w:sz w:val="24"/>
                <w:szCs w:val="24"/>
                <w:lang w:eastAsia="lv-LV"/>
              </w:rPr>
              <w:t>43</w:t>
            </w:r>
            <w:r w:rsidR="0041280E" w:rsidRPr="00F37C3D">
              <w:rPr>
                <w:rFonts w:ascii="Times New Roman" w:eastAsia="Times New Roman" w:hAnsi="Times New Roman" w:cs="Times New Roman"/>
                <w:sz w:val="24"/>
                <w:szCs w:val="24"/>
                <w:lang w:eastAsia="lv-LV"/>
              </w:rPr>
              <w:t xml:space="preserve">0 </w:t>
            </w:r>
            <w:proofErr w:type="spellStart"/>
            <w:r w:rsidR="0041280E" w:rsidRPr="00F37C3D">
              <w:rPr>
                <w:rFonts w:ascii="Times New Roman" w:eastAsia="Times New Roman" w:hAnsi="Times New Roman" w:cs="Times New Roman"/>
                <w:i/>
                <w:sz w:val="24"/>
                <w:szCs w:val="24"/>
                <w:lang w:eastAsia="lv-LV"/>
              </w:rPr>
              <w:t>e</w:t>
            </w:r>
            <w:r w:rsidRPr="00F37C3D">
              <w:rPr>
                <w:rFonts w:ascii="Times New Roman" w:eastAsia="Times New Roman" w:hAnsi="Times New Roman" w:cs="Times New Roman"/>
                <w:i/>
                <w:sz w:val="24"/>
                <w:szCs w:val="24"/>
                <w:lang w:eastAsia="lv-LV"/>
              </w:rPr>
              <w:t>u</w:t>
            </w:r>
            <w:r w:rsidR="0041280E" w:rsidRPr="00F37C3D">
              <w:rPr>
                <w:rFonts w:ascii="Times New Roman" w:eastAsia="Times New Roman" w:hAnsi="Times New Roman" w:cs="Times New Roman"/>
                <w:i/>
                <w:sz w:val="24"/>
                <w:szCs w:val="24"/>
                <w:lang w:eastAsia="lv-LV"/>
              </w:rPr>
              <w:t>ro</w:t>
            </w:r>
            <w:proofErr w:type="spellEnd"/>
            <w:r w:rsidR="0041280E"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 xml:space="preserve">Pēc </w:t>
            </w:r>
            <w:r w:rsidR="003A6271" w:rsidRPr="00F37C3D">
              <w:rPr>
                <w:rFonts w:ascii="Times New Roman" w:eastAsia="Times New Roman" w:hAnsi="Times New Roman" w:cs="Times New Roman"/>
                <w:sz w:val="24"/>
                <w:szCs w:val="24"/>
                <w:lang w:eastAsia="lv-LV"/>
              </w:rPr>
              <w:t xml:space="preserve">F, C, un H traktortehnikas kategorijas </w:t>
            </w:r>
            <w:r w:rsidRPr="00F37C3D">
              <w:rPr>
                <w:rFonts w:ascii="Times New Roman" w:eastAsia="Times New Roman" w:hAnsi="Times New Roman" w:cs="Times New Roman"/>
                <w:sz w:val="24"/>
                <w:szCs w:val="24"/>
                <w:lang w:eastAsia="lv-LV"/>
              </w:rPr>
              <w:t xml:space="preserve">apvienošanas </w:t>
            </w:r>
            <w:r w:rsidR="003A6271" w:rsidRPr="00F37C3D">
              <w:rPr>
                <w:rFonts w:ascii="Times New Roman" w:eastAsia="Times New Roman" w:hAnsi="Times New Roman" w:cs="Times New Roman"/>
                <w:sz w:val="24"/>
                <w:szCs w:val="24"/>
                <w:lang w:eastAsia="lv-LV"/>
              </w:rPr>
              <w:t xml:space="preserve">vienā TR3 kategorijā potenciālie vadītāji ietaupīs aptuveni 1500 </w:t>
            </w:r>
            <w:proofErr w:type="spellStart"/>
            <w:r w:rsidR="003A6271" w:rsidRPr="00F37C3D">
              <w:rPr>
                <w:rFonts w:ascii="Times New Roman" w:eastAsia="Times New Roman" w:hAnsi="Times New Roman" w:cs="Times New Roman"/>
                <w:i/>
                <w:sz w:val="24"/>
                <w:szCs w:val="24"/>
                <w:lang w:eastAsia="lv-LV"/>
              </w:rPr>
              <w:t>e</w:t>
            </w:r>
            <w:r w:rsidRPr="00F37C3D">
              <w:rPr>
                <w:rFonts w:ascii="Times New Roman" w:eastAsia="Times New Roman" w:hAnsi="Times New Roman" w:cs="Times New Roman"/>
                <w:i/>
                <w:sz w:val="24"/>
                <w:szCs w:val="24"/>
                <w:lang w:eastAsia="lv-LV"/>
              </w:rPr>
              <w:t>u</w:t>
            </w:r>
            <w:r w:rsidR="003A6271" w:rsidRPr="00F37C3D">
              <w:rPr>
                <w:rFonts w:ascii="Times New Roman" w:eastAsia="Times New Roman" w:hAnsi="Times New Roman" w:cs="Times New Roman"/>
                <w:i/>
                <w:sz w:val="24"/>
                <w:szCs w:val="24"/>
                <w:lang w:eastAsia="lv-LV"/>
              </w:rPr>
              <w:t>ro</w:t>
            </w:r>
            <w:proofErr w:type="spellEnd"/>
            <w:r w:rsidR="003A6271" w:rsidRPr="00F37C3D">
              <w:rPr>
                <w:rFonts w:ascii="Times New Roman" w:eastAsia="Times New Roman" w:hAnsi="Times New Roman" w:cs="Times New Roman"/>
                <w:sz w:val="24"/>
                <w:szCs w:val="24"/>
                <w:lang w:eastAsia="lv-LV"/>
              </w:rPr>
              <w:t>.</w:t>
            </w:r>
          </w:p>
          <w:p w14:paraId="21A8331A" w14:textId="77777777" w:rsidR="00305328" w:rsidRDefault="00E008D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Pēc </w:t>
            </w:r>
            <w:r w:rsidR="0041280E" w:rsidRPr="00F37C3D">
              <w:rPr>
                <w:rFonts w:ascii="Times New Roman" w:eastAsia="Times New Roman" w:hAnsi="Times New Roman" w:cs="Times New Roman"/>
                <w:sz w:val="24"/>
                <w:szCs w:val="24"/>
                <w:lang w:eastAsia="lv-LV"/>
              </w:rPr>
              <w:t xml:space="preserve">G, E, C, un H traktortehnikas kategorijas </w:t>
            </w:r>
            <w:r w:rsidRPr="00F37C3D">
              <w:rPr>
                <w:rFonts w:ascii="Times New Roman" w:eastAsia="Times New Roman" w:hAnsi="Times New Roman" w:cs="Times New Roman"/>
                <w:sz w:val="24"/>
                <w:szCs w:val="24"/>
                <w:lang w:eastAsia="lv-LV"/>
              </w:rPr>
              <w:t xml:space="preserve">apvienošanas </w:t>
            </w:r>
            <w:r w:rsidR="0041280E" w:rsidRPr="00F37C3D">
              <w:rPr>
                <w:rFonts w:ascii="Times New Roman" w:eastAsia="Times New Roman" w:hAnsi="Times New Roman" w:cs="Times New Roman"/>
                <w:sz w:val="24"/>
                <w:szCs w:val="24"/>
                <w:lang w:eastAsia="lv-LV"/>
              </w:rPr>
              <w:t>vienā TR4 kategorijā potenciālie vadītāji ietaupīs aptuveni 1</w:t>
            </w:r>
            <w:r w:rsidR="003A6271" w:rsidRPr="00F37C3D">
              <w:rPr>
                <w:rFonts w:ascii="Times New Roman" w:eastAsia="Times New Roman" w:hAnsi="Times New Roman" w:cs="Times New Roman"/>
                <w:sz w:val="24"/>
                <w:szCs w:val="24"/>
                <w:lang w:eastAsia="lv-LV"/>
              </w:rPr>
              <w:t>73</w:t>
            </w:r>
            <w:r w:rsidR="0041280E" w:rsidRPr="00F37C3D">
              <w:rPr>
                <w:rFonts w:ascii="Times New Roman" w:eastAsia="Times New Roman" w:hAnsi="Times New Roman" w:cs="Times New Roman"/>
                <w:sz w:val="24"/>
                <w:szCs w:val="24"/>
                <w:lang w:eastAsia="lv-LV"/>
              </w:rPr>
              <w:t xml:space="preserve">0 </w:t>
            </w:r>
            <w:proofErr w:type="spellStart"/>
            <w:r w:rsidR="0041280E" w:rsidRPr="00F37C3D">
              <w:rPr>
                <w:rFonts w:ascii="Times New Roman" w:eastAsia="Times New Roman" w:hAnsi="Times New Roman" w:cs="Times New Roman"/>
                <w:i/>
                <w:sz w:val="24"/>
                <w:szCs w:val="24"/>
                <w:lang w:eastAsia="lv-LV"/>
              </w:rPr>
              <w:t>e</w:t>
            </w:r>
            <w:r w:rsidRPr="00F37C3D">
              <w:rPr>
                <w:rFonts w:ascii="Times New Roman" w:eastAsia="Times New Roman" w:hAnsi="Times New Roman" w:cs="Times New Roman"/>
                <w:i/>
                <w:sz w:val="24"/>
                <w:szCs w:val="24"/>
                <w:lang w:eastAsia="lv-LV"/>
              </w:rPr>
              <w:t>u</w:t>
            </w:r>
            <w:r w:rsidR="0041280E" w:rsidRPr="00F37C3D">
              <w:rPr>
                <w:rFonts w:ascii="Times New Roman" w:eastAsia="Times New Roman" w:hAnsi="Times New Roman" w:cs="Times New Roman"/>
                <w:i/>
                <w:sz w:val="24"/>
                <w:szCs w:val="24"/>
                <w:lang w:eastAsia="lv-LV"/>
              </w:rPr>
              <w:t>ro</w:t>
            </w:r>
            <w:proofErr w:type="spellEnd"/>
            <w:r w:rsidR="0041280E" w:rsidRPr="00F37C3D">
              <w:rPr>
                <w:rFonts w:ascii="Times New Roman" w:eastAsia="Times New Roman" w:hAnsi="Times New Roman" w:cs="Times New Roman"/>
                <w:sz w:val="24"/>
                <w:szCs w:val="24"/>
                <w:lang w:eastAsia="lv-LV"/>
              </w:rPr>
              <w:t>.</w:t>
            </w:r>
          </w:p>
          <w:p w14:paraId="466285D6" w14:textId="6AEEA3B9" w:rsidR="000D2172" w:rsidRPr="00F37C3D" w:rsidRDefault="000D2172" w:rsidP="003B6FC9">
            <w:pPr>
              <w:spacing w:after="0" w:line="240" w:lineRule="auto"/>
              <w:jc w:val="both"/>
              <w:rPr>
                <w:rFonts w:ascii="Times New Roman" w:eastAsia="Times New Roman" w:hAnsi="Times New Roman" w:cs="Times New Roman"/>
                <w:sz w:val="24"/>
                <w:szCs w:val="24"/>
                <w:lang w:eastAsia="lv-LV"/>
              </w:rPr>
            </w:pPr>
          </w:p>
        </w:tc>
      </w:tr>
      <w:tr w:rsidR="00305328" w:rsidRPr="00305328" w14:paraId="7A29DFF8"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5FDF11EE"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BBFB4FA" w14:textId="77777777" w:rsidR="00305328" w:rsidRPr="00305328" w:rsidRDefault="00305328" w:rsidP="00305328">
            <w:pPr>
              <w:spacing w:after="0" w:line="240" w:lineRule="auto"/>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D76F46D" w14:textId="3A31A3E4" w:rsidR="00305328" w:rsidRPr="00F37C3D" w:rsidRDefault="00364458"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Noteikum</w:t>
            </w:r>
            <w:r w:rsidR="00E008D2" w:rsidRPr="00F37C3D">
              <w:rPr>
                <w:rFonts w:ascii="Times New Roman" w:eastAsia="Times New Roman" w:hAnsi="Times New Roman" w:cs="Times New Roman"/>
                <w:sz w:val="24"/>
                <w:szCs w:val="24"/>
                <w:lang w:eastAsia="lv-LV"/>
              </w:rPr>
              <w:t>u</w:t>
            </w:r>
            <w:r w:rsidRPr="00F37C3D">
              <w:rPr>
                <w:rFonts w:ascii="Times New Roman" w:eastAsia="Times New Roman" w:hAnsi="Times New Roman" w:cs="Times New Roman"/>
                <w:sz w:val="24"/>
                <w:szCs w:val="24"/>
                <w:lang w:eastAsia="lv-LV"/>
              </w:rPr>
              <w:t xml:space="preserve"> projekts finansiāli ietekmēs izglītības iestādes, jo </w:t>
            </w:r>
            <w:proofErr w:type="gramStart"/>
            <w:r w:rsidR="00E008D2" w:rsidRPr="00F37C3D">
              <w:rPr>
                <w:rFonts w:ascii="Times New Roman" w:eastAsia="Times New Roman" w:hAnsi="Times New Roman" w:cs="Times New Roman"/>
                <w:sz w:val="24"/>
                <w:szCs w:val="24"/>
                <w:lang w:eastAsia="lv-LV"/>
              </w:rPr>
              <w:t xml:space="preserve">ar vairākām prasībām </w:t>
            </w:r>
            <w:r w:rsidRPr="00F37C3D">
              <w:rPr>
                <w:rFonts w:ascii="Times New Roman" w:eastAsia="Times New Roman" w:hAnsi="Times New Roman" w:cs="Times New Roman"/>
                <w:sz w:val="24"/>
                <w:szCs w:val="24"/>
                <w:lang w:eastAsia="lv-LV"/>
              </w:rPr>
              <w:t>tām rad</w:t>
            </w:r>
            <w:r w:rsidR="00024308" w:rsidRPr="00F37C3D">
              <w:rPr>
                <w:rFonts w:ascii="Times New Roman" w:eastAsia="Times New Roman" w:hAnsi="Times New Roman" w:cs="Times New Roman"/>
                <w:sz w:val="24"/>
                <w:szCs w:val="24"/>
                <w:lang w:eastAsia="lv-LV"/>
              </w:rPr>
              <w:t>īts</w:t>
            </w:r>
            <w:r w:rsidRPr="00F37C3D">
              <w:rPr>
                <w:rFonts w:ascii="Times New Roman" w:eastAsia="Times New Roman" w:hAnsi="Times New Roman" w:cs="Times New Roman"/>
                <w:sz w:val="24"/>
                <w:szCs w:val="24"/>
                <w:lang w:eastAsia="lv-LV"/>
              </w:rPr>
              <w:t xml:space="preserve"> informācijas sniegšanas pienākumus</w:t>
            </w:r>
            <w:proofErr w:type="gramEnd"/>
            <w:r w:rsidR="00E008D2" w:rsidRPr="00F37C3D">
              <w:rPr>
                <w:rFonts w:ascii="Times New Roman" w:eastAsia="Times New Roman" w:hAnsi="Times New Roman" w:cs="Times New Roman"/>
                <w:sz w:val="24"/>
                <w:szCs w:val="24"/>
                <w:lang w:eastAsia="lv-LV"/>
              </w:rPr>
              <w:t>.</w:t>
            </w:r>
          </w:p>
          <w:p w14:paraId="25F14ED7" w14:textId="709D4C84" w:rsidR="00364458" w:rsidRPr="00F37C3D" w:rsidRDefault="00E008D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Noteikumu projekta </w:t>
            </w:r>
            <w:r w:rsidR="004A7BAB" w:rsidRPr="00F37C3D">
              <w:rPr>
                <w:rFonts w:ascii="Times New Roman" w:eastAsia="Times New Roman" w:hAnsi="Times New Roman" w:cs="Times New Roman"/>
                <w:sz w:val="24"/>
                <w:szCs w:val="24"/>
                <w:lang w:eastAsia="lv-LV"/>
              </w:rPr>
              <w:t>4.</w:t>
            </w:r>
            <w:r w:rsidR="00FD597A" w:rsidRPr="00F37C3D">
              <w:rPr>
                <w:rFonts w:ascii="Times New Roman" w:eastAsia="Times New Roman" w:hAnsi="Times New Roman" w:cs="Times New Roman"/>
                <w:sz w:val="24"/>
                <w:szCs w:val="24"/>
                <w:lang w:eastAsia="lv-LV"/>
              </w:rPr>
              <w:t xml:space="preserve"> </w:t>
            </w:r>
            <w:r w:rsidR="004A7BAB" w:rsidRPr="00F37C3D">
              <w:rPr>
                <w:rFonts w:ascii="Times New Roman" w:eastAsia="Times New Roman" w:hAnsi="Times New Roman" w:cs="Times New Roman"/>
                <w:sz w:val="24"/>
                <w:szCs w:val="24"/>
                <w:lang w:eastAsia="lv-LV"/>
              </w:rPr>
              <w:t xml:space="preserve">punkts. </w:t>
            </w:r>
            <w:r w:rsidR="00364458" w:rsidRPr="00F37C3D">
              <w:rPr>
                <w:rFonts w:ascii="Times New Roman" w:eastAsia="Times New Roman" w:hAnsi="Times New Roman" w:cs="Times New Roman"/>
                <w:sz w:val="24"/>
                <w:szCs w:val="24"/>
                <w:lang w:eastAsia="lv-LV"/>
              </w:rPr>
              <w:t xml:space="preserve">Lai saņemtu mācību </w:t>
            </w:r>
            <w:r w:rsidRPr="00F37C3D">
              <w:rPr>
                <w:rFonts w:ascii="Times New Roman" w:eastAsia="Times New Roman" w:hAnsi="Times New Roman" w:cs="Times New Roman"/>
                <w:sz w:val="24"/>
                <w:szCs w:val="24"/>
                <w:lang w:eastAsia="lv-LV"/>
              </w:rPr>
              <w:t>at</w:t>
            </w:r>
            <w:r w:rsidR="00364458" w:rsidRPr="00F37C3D">
              <w:rPr>
                <w:rFonts w:ascii="Times New Roman" w:eastAsia="Times New Roman" w:hAnsi="Times New Roman" w:cs="Times New Roman"/>
                <w:sz w:val="24"/>
                <w:szCs w:val="24"/>
                <w:lang w:eastAsia="lv-LV"/>
              </w:rPr>
              <w:t>ļauju</w:t>
            </w:r>
            <w:r w:rsidR="004A7BAB" w:rsidRPr="00F37C3D">
              <w:rPr>
                <w:rFonts w:ascii="Times New Roman" w:eastAsia="Times New Roman" w:hAnsi="Times New Roman" w:cs="Times New Roman"/>
                <w:sz w:val="24"/>
                <w:szCs w:val="24"/>
                <w:lang w:eastAsia="lv-LV"/>
              </w:rPr>
              <w:t>,</w:t>
            </w:r>
            <w:r w:rsidR="00364458" w:rsidRPr="00F37C3D">
              <w:rPr>
                <w:rFonts w:ascii="Times New Roman" w:eastAsia="Times New Roman" w:hAnsi="Times New Roman" w:cs="Times New Roman"/>
                <w:sz w:val="24"/>
                <w:szCs w:val="24"/>
                <w:lang w:eastAsia="lv-LV"/>
              </w:rPr>
              <w:t xml:space="preserve"> izglītības iestādes aģentūrā iesniedz </w:t>
            </w:r>
            <w:r w:rsidRPr="00F37C3D">
              <w:rPr>
                <w:rFonts w:ascii="Times New Roman" w:eastAsia="Times New Roman" w:hAnsi="Times New Roman" w:cs="Times New Roman"/>
                <w:sz w:val="24"/>
                <w:szCs w:val="24"/>
                <w:lang w:eastAsia="lv-LV"/>
              </w:rPr>
              <w:t xml:space="preserve">dažādu </w:t>
            </w:r>
            <w:r w:rsidR="004A7BAB" w:rsidRPr="00F37C3D">
              <w:rPr>
                <w:rFonts w:ascii="Times New Roman" w:eastAsia="Times New Roman" w:hAnsi="Times New Roman" w:cs="Times New Roman"/>
                <w:sz w:val="24"/>
                <w:szCs w:val="24"/>
                <w:lang w:eastAsia="lv-LV"/>
              </w:rPr>
              <w:t>informācij</w:t>
            </w:r>
            <w:r w:rsidRPr="00F37C3D">
              <w:rPr>
                <w:rFonts w:ascii="Times New Roman" w:eastAsia="Times New Roman" w:hAnsi="Times New Roman" w:cs="Times New Roman"/>
                <w:sz w:val="24"/>
                <w:szCs w:val="24"/>
                <w:lang w:eastAsia="lv-LV"/>
              </w:rPr>
              <w:t>u</w:t>
            </w:r>
            <w:r w:rsidR="00364458" w:rsidRPr="00F37C3D">
              <w:rPr>
                <w:rFonts w:ascii="Times New Roman" w:eastAsia="Times New Roman" w:hAnsi="Times New Roman" w:cs="Times New Roman"/>
                <w:sz w:val="24"/>
                <w:szCs w:val="24"/>
                <w:lang w:eastAsia="lv-LV"/>
              </w:rPr>
              <w:t xml:space="preserve"> (pēc aģentūras datiem</w:t>
            </w:r>
            <w:r w:rsidR="004A7BAB" w:rsidRPr="00F37C3D">
              <w:rPr>
                <w:rFonts w:ascii="Times New Roman" w:eastAsia="Times New Roman" w:hAnsi="Times New Roman" w:cs="Times New Roman"/>
                <w:sz w:val="24"/>
                <w:szCs w:val="24"/>
                <w:lang w:eastAsia="lv-LV"/>
              </w:rPr>
              <w:t>,</w:t>
            </w:r>
            <w:r w:rsidR="00364458" w:rsidRPr="00F37C3D">
              <w:rPr>
                <w:rFonts w:ascii="Times New Roman" w:eastAsia="Times New Roman" w:hAnsi="Times New Roman" w:cs="Times New Roman"/>
                <w:sz w:val="24"/>
                <w:szCs w:val="24"/>
                <w:lang w:eastAsia="lv-LV"/>
              </w:rPr>
              <w:t xml:space="preserve"> šobrīd </w:t>
            </w:r>
            <w:r w:rsidR="004A7BAB" w:rsidRPr="00F37C3D">
              <w:rPr>
                <w:rFonts w:ascii="Times New Roman" w:eastAsia="Times New Roman" w:hAnsi="Times New Roman" w:cs="Times New Roman"/>
                <w:sz w:val="24"/>
                <w:szCs w:val="24"/>
                <w:lang w:eastAsia="lv-LV"/>
              </w:rPr>
              <w:t xml:space="preserve">ir izsniegtas </w:t>
            </w:r>
            <w:r w:rsidR="00A71796" w:rsidRPr="00F37C3D">
              <w:rPr>
                <w:rFonts w:ascii="Times New Roman" w:eastAsia="Times New Roman" w:hAnsi="Times New Roman" w:cs="Times New Roman"/>
                <w:sz w:val="24"/>
                <w:szCs w:val="24"/>
                <w:lang w:eastAsia="lv-LV"/>
              </w:rPr>
              <w:t>140</w:t>
            </w:r>
            <w:r w:rsidR="004A7BAB" w:rsidRPr="00F37C3D">
              <w:rPr>
                <w:rFonts w:ascii="Times New Roman" w:eastAsia="Times New Roman" w:hAnsi="Times New Roman" w:cs="Times New Roman"/>
                <w:sz w:val="24"/>
                <w:szCs w:val="24"/>
                <w:lang w:eastAsia="lv-LV"/>
              </w:rPr>
              <w:t xml:space="preserve"> spēk</w:t>
            </w:r>
            <w:r w:rsidRPr="00F37C3D">
              <w:rPr>
                <w:rFonts w:ascii="Times New Roman" w:eastAsia="Times New Roman" w:hAnsi="Times New Roman" w:cs="Times New Roman"/>
                <w:sz w:val="24"/>
                <w:szCs w:val="24"/>
                <w:lang w:eastAsia="lv-LV"/>
              </w:rPr>
              <w:t>a</w:t>
            </w:r>
            <w:r w:rsidR="004A7BAB" w:rsidRPr="00F37C3D">
              <w:rPr>
                <w:rFonts w:ascii="Times New Roman" w:eastAsia="Times New Roman" w:hAnsi="Times New Roman" w:cs="Times New Roman"/>
                <w:sz w:val="24"/>
                <w:szCs w:val="24"/>
                <w:lang w:eastAsia="lv-LV"/>
              </w:rPr>
              <w:t xml:space="preserve"> esošās mācību atļaujas </w:t>
            </w:r>
            <w:r w:rsidR="007F4DAB" w:rsidRPr="00F37C3D">
              <w:rPr>
                <w:rFonts w:ascii="Times New Roman" w:eastAsia="Times New Roman" w:hAnsi="Times New Roman" w:cs="Times New Roman"/>
                <w:sz w:val="24"/>
                <w:szCs w:val="24"/>
                <w:lang w:eastAsia="lv-LV"/>
              </w:rPr>
              <w:t>44</w:t>
            </w:r>
            <w:r w:rsidR="004A7BAB" w:rsidRPr="00F37C3D">
              <w:rPr>
                <w:rFonts w:ascii="Times New Roman" w:eastAsia="Times New Roman" w:hAnsi="Times New Roman" w:cs="Times New Roman"/>
                <w:sz w:val="24"/>
                <w:szCs w:val="24"/>
                <w:lang w:eastAsia="lv-LV"/>
              </w:rPr>
              <w:t xml:space="preserve"> izglītības iestādēm)</w:t>
            </w:r>
            <w:r w:rsidRPr="00F37C3D">
              <w:rPr>
                <w:rFonts w:ascii="Times New Roman" w:eastAsia="Times New Roman" w:hAnsi="Times New Roman" w:cs="Times New Roman"/>
                <w:sz w:val="24"/>
                <w:szCs w:val="24"/>
                <w:lang w:eastAsia="lv-LV"/>
              </w:rPr>
              <w:t>.</w:t>
            </w:r>
            <w:r w:rsidR="00A71796"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G</w:t>
            </w:r>
            <w:r w:rsidR="00A71796" w:rsidRPr="00F37C3D">
              <w:rPr>
                <w:rFonts w:ascii="Times New Roman" w:eastAsia="Times New Roman" w:hAnsi="Times New Roman" w:cs="Times New Roman"/>
                <w:sz w:val="24"/>
                <w:szCs w:val="24"/>
                <w:lang w:eastAsia="lv-LV"/>
              </w:rPr>
              <w:t xml:space="preserve">adā tiek izsniegtas </w:t>
            </w:r>
            <w:r w:rsidR="00632A87" w:rsidRPr="00A54A6F">
              <w:rPr>
                <w:rFonts w:ascii="Times New Roman" w:eastAsia="Times New Roman" w:hAnsi="Times New Roman" w:cs="Times New Roman"/>
                <w:sz w:val="24"/>
                <w:szCs w:val="24"/>
                <w:lang w:eastAsia="lv-LV"/>
              </w:rPr>
              <w:t>ne vairāk kā</w:t>
            </w:r>
            <w:r w:rsidR="00A71796" w:rsidRPr="00F37C3D">
              <w:rPr>
                <w:rFonts w:ascii="Times New Roman" w:eastAsia="Times New Roman" w:hAnsi="Times New Roman" w:cs="Times New Roman"/>
                <w:sz w:val="24"/>
                <w:szCs w:val="24"/>
                <w:lang w:eastAsia="lv-LV"/>
              </w:rPr>
              <w:t xml:space="preserve"> 10 mācību atļauj</w:t>
            </w:r>
            <w:r w:rsidR="00632A87" w:rsidRPr="00A54A6F">
              <w:rPr>
                <w:rFonts w:ascii="Times New Roman" w:eastAsia="Times New Roman" w:hAnsi="Times New Roman" w:cs="Times New Roman"/>
                <w:sz w:val="24"/>
                <w:szCs w:val="24"/>
                <w:lang w:eastAsia="lv-LV"/>
              </w:rPr>
              <w:t>as</w:t>
            </w:r>
            <w:r w:rsidR="004A7BAB" w:rsidRPr="00F37C3D">
              <w:rPr>
                <w:rFonts w:ascii="Times New Roman" w:eastAsia="Times New Roman" w:hAnsi="Times New Roman" w:cs="Times New Roman"/>
                <w:sz w:val="24"/>
                <w:szCs w:val="24"/>
                <w:lang w:eastAsia="lv-LV"/>
              </w:rPr>
              <w:t>:</w:t>
            </w:r>
          </w:p>
          <w:p w14:paraId="3749EAE8" w14:textId="552B0533" w:rsidR="004A7BAB" w:rsidRPr="00F37C3D" w:rsidRDefault="00AD0C5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C = (7,75 x 3) x (10 x 1) = 232,5</w:t>
            </w:r>
            <w:r w:rsidR="004A7BAB" w:rsidRPr="00F37C3D">
              <w:rPr>
                <w:rFonts w:ascii="Times New Roman" w:eastAsia="Times New Roman" w:hAnsi="Times New Roman" w:cs="Times New Roman"/>
                <w:sz w:val="24"/>
                <w:szCs w:val="24"/>
                <w:lang w:eastAsia="lv-LV"/>
              </w:rPr>
              <w:t xml:space="preserve"> </w:t>
            </w:r>
            <w:proofErr w:type="spellStart"/>
            <w:r w:rsidR="004A7BAB" w:rsidRPr="00F37C3D">
              <w:rPr>
                <w:rFonts w:ascii="Times New Roman" w:eastAsia="Times New Roman" w:hAnsi="Times New Roman" w:cs="Times New Roman"/>
                <w:i/>
                <w:sz w:val="24"/>
                <w:szCs w:val="24"/>
                <w:lang w:eastAsia="lv-LV"/>
              </w:rPr>
              <w:t>e</w:t>
            </w:r>
            <w:r w:rsidR="00E008D2" w:rsidRPr="00F37C3D">
              <w:rPr>
                <w:rFonts w:ascii="Times New Roman" w:eastAsia="Times New Roman" w:hAnsi="Times New Roman" w:cs="Times New Roman"/>
                <w:i/>
                <w:sz w:val="24"/>
                <w:szCs w:val="24"/>
                <w:lang w:eastAsia="lv-LV"/>
              </w:rPr>
              <w:t>u</w:t>
            </w:r>
            <w:r w:rsidR="004A7BAB" w:rsidRPr="00F37C3D">
              <w:rPr>
                <w:rFonts w:ascii="Times New Roman" w:eastAsia="Times New Roman" w:hAnsi="Times New Roman" w:cs="Times New Roman"/>
                <w:i/>
                <w:sz w:val="24"/>
                <w:szCs w:val="24"/>
                <w:lang w:eastAsia="lv-LV"/>
              </w:rPr>
              <w:t>ro</w:t>
            </w:r>
            <w:proofErr w:type="spellEnd"/>
          </w:p>
          <w:p w14:paraId="59A906BC" w14:textId="59765249" w:rsidR="004A7BAB" w:rsidRPr="00F37C3D" w:rsidRDefault="004A7BAB"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Saistībā ar mācību atļauju saņemšanu izglītību iestāžu kopējās administratīvās izmaksas </w:t>
            </w:r>
            <w:r w:rsidR="00E008D2" w:rsidRPr="00F37C3D">
              <w:rPr>
                <w:rFonts w:ascii="Times New Roman" w:eastAsia="Times New Roman" w:hAnsi="Times New Roman" w:cs="Times New Roman"/>
                <w:sz w:val="24"/>
                <w:szCs w:val="24"/>
                <w:lang w:eastAsia="lv-LV"/>
              </w:rPr>
              <w:t>veido</w:t>
            </w:r>
            <w:r w:rsidRPr="00F37C3D">
              <w:rPr>
                <w:rFonts w:ascii="Times New Roman" w:eastAsia="Times New Roman" w:hAnsi="Times New Roman" w:cs="Times New Roman"/>
                <w:sz w:val="24"/>
                <w:szCs w:val="24"/>
                <w:lang w:eastAsia="lv-LV"/>
              </w:rPr>
              <w:t xml:space="preserve"> </w:t>
            </w:r>
            <w:r w:rsidR="00AD0C52" w:rsidRPr="00F37C3D">
              <w:rPr>
                <w:rFonts w:ascii="Times New Roman" w:eastAsia="Times New Roman" w:hAnsi="Times New Roman" w:cs="Times New Roman"/>
                <w:sz w:val="24"/>
                <w:szCs w:val="24"/>
                <w:lang w:eastAsia="lv-LV"/>
              </w:rPr>
              <w:t>232,5</w:t>
            </w:r>
            <w:r w:rsidRPr="00F37C3D">
              <w:rPr>
                <w:rFonts w:ascii="Times New Roman" w:eastAsia="Times New Roman" w:hAnsi="Times New Roman" w:cs="Times New Roman"/>
                <w:sz w:val="24"/>
                <w:szCs w:val="24"/>
                <w:lang w:eastAsia="lv-LV"/>
              </w:rPr>
              <w:t xml:space="preserve"> </w:t>
            </w:r>
            <w:proofErr w:type="spellStart"/>
            <w:r w:rsidRPr="00F37C3D">
              <w:rPr>
                <w:rFonts w:ascii="Times New Roman" w:eastAsia="Times New Roman" w:hAnsi="Times New Roman" w:cs="Times New Roman"/>
                <w:i/>
                <w:sz w:val="24"/>
                <w:szCs w:val="24"/>
                <w:lang w:eastAsia="lv-LV"/>
              </w:rPr>
              <w:t>e</w:t>
            </w:r>
            <w:r w:rsidR="00E008D2" w:rsidRPr="00F37C3D">
              <w:rPr>
                <w:rFonts w:ascii="Times New Roman" w:eastAsia="Times New Roman" w:hAnsi="Times New Roman" w:cs="Times New Roman"/>
                <w:i/>
                <w:sz w:val="24"/>
                <w:szCs w:val="24"/>
                <w:lang w:eastAsia="lv-LV"/>
              </w:rPr>
              <w:t>u</w:t>
            </w:r>
            <w:r w:rsidRPr="00F37C3D">
              <w:rPr>
                <w:rFonts w:ascii="Times New Roman" w:eastAsia="Times New Roman" w:hAnsi="Times New Roman" w:cs="Times New Roman"/>
                <w:i/>
                <w:sz w:val="24"/>
                <w:szCs w:val="24"/>
                <w:lang w:eastAsia="lv-LV"/>
              </w:rPr>
              <w:t>ro</w:t>
            </w:r>
            <w:proofErr w:type="spellEnd"/>
            <w:r w:rsidRPr="00F37C3D">
              <w:rPr>
                <w:rFonts w:ascii="Times New Roman" w:eastAsia="Times New Roman" w:hAnsi="Times New Roman" w:cs="Times New Roman"/>
                <w:sz w:val="24"/>
                <w:szCs w:val="24"/>
                <w:lang w:eastAsia="lv-LV"/>
              </w:rPr>
              <w:t>.</w:t>
            </w:r>
          </w:p>
          <w:p w14:paraId="6F02F289" w14:textId="1D692E68" w:rsidR="004A7BAB" w:rsidRPr="00F37C3D" w:rsidRDefault="00E008D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Noteikumu projekta </w:t>
            </w:r>
            <w:r w:rsidR="004A7BAB" w:rsidRPr="00F37C3D">
              <w:rPr>
                <w:rFonts w:ascii="Times New Roman" w:eastAsia="Times New Roman" w:hAnsi="Times New Roman" w:cs="Times New Roman"/>
                <w:sz w:val="24"/>
                <w:szCs w:val="24"/>
                <w:lang w:eastAsia="lv-LV"/>
              </w:rPr>
              <w:t>10. un 11.punkts.</w:t>
            </w:r>
            <w:r w:rsidRPr="00F37C3D">
              <w:rPr>
                <w:rFonts w:ascii="Times New Roman" w:eastAsia="Times New Roman" w:hAnsi="Times New Roman" w:cs="Times New Roman"/>
                <w:sz w:val="24"/>
                <w:szCs w:val="24"/>
                <w:lang w:eastAsia="lv-LV"/>
              </w:rPr>
              <w:t xml:space="preserve"> </w:t>
            </w:r>
            <w:r w:rsidR="004A7BAB" w:rsidRPr="00F37C3D">
              <w:rPr>
                <w:rFonts w:ascii="Times New Roman" w:eastAsia="Times New Roman" w:hAnsi="Times New Roman" w:cs="Times New Roman"/>
                <w:sz w:val="24"/>
                <w:szCs w:val="24"/>
                <w:lang w:eastAsia="lv-LV"/>
              </w:rPr>
              <w:t xml:space="preserve">Par izglītības iestāžu pienākumu ziņot aģentūrai saistībā ar izmaiņām </w:t>
            </w:r>
            <w:r w:rsidR="00F01CD9" w:rsidRPr="00F37C3D">
              <w:rPr>
                <w:rFonts w:ascii="Times New Roman" w:eastAsia="Times New Roman" w:hAnsi="Times New Roman" w:cs="Times New Roman"/>
                <w:sz w:val="24"/>
                <w:szCs w:val="24"/>
                <w:lang w:eastAsia="lv-LV"/>
              </w:rPr>
              <w:t>aģentūr</w:t>
            </w:r>
            <w:r w:rsidR="00FD597A" w:rsidRPr="00F37C3D">
              <w:rPr>
                <w:rFonts w:ascii="Times New Roman" w:eastAsia="Times New Roman" w:hAnsi="Times New Roman" w:cs="Times New Roman"/>
                <w:sz w:val="24"/>
                <w:szCs w:val="24"/>
                <w:lang w:eastAsia="lv-LV"/>
              </w:rPr>
              <w:t>ai</w:t>
            </w:r>
            <w:r w:rsidR="00F01CD9" w:rsidRPr="00F37C3D">
              <w:rPr>
                <w:rFonts w:ascii="Times New Roman" w:eastAsia="Times New Roman" w:hAnsi="Times New Roman" w:cs="Times New Roman"/>
                <w:sz w:val="24"/>
                <w:szCs w:val="24"/>
                <w:lang w:eastAsia="lv-LV"/>
              </w:rPr>
              <w:t xml:space="preserve"> </w:t>
            </w:r>
            <w:r w:rsidR="004A7BAB" w:rsidRPr="00F37C3D">
              <w:rPr>
                <w:rFonts w:ascii="Times New Roman" w:eastAsia="Times New Roman" w:hAnsi="Times New Roman" w:cs="Times New Roman"/>
                <w:sz w:val="24"/>
                <w:szCs w:val="24"/>
                <w:lang w:eastAsia="lv-LV"/>
              </w:rPr>
              <w:t>iesniegtajā informācijā</w:t>
            </w:r>
            <w:r w:rsidR="00FE11F1" w:rsidRPr="00F37C3D">
              <w:rPr>
                <w:rFonts w:ascii="Times New Roman" w:eastAsia="Times New Roman" w:hAnsi="Times New Roman" w:cs="Times New Roman"/>
                <w:sz w:val="24"/>
                <w:szCs w:val="24"/>
                <w:lang w:eastAsia="lv-LV"/>
              </w:rPr>
              <w:t>, uz k</w:t>
            </w:r>
            <w:r w:rsidRPr="00F37C3D">
              <w:rPr>
                <w:rFonts w:ascii="Times New Roman" w:eastAsia="Times New Roman" w:hAnsi="Times New Roman" w:cs="Times New Roman"/>
                <w:sz w:val="24"/>
                <w:szCs w:val="24"/>
                <w:lang w:eastAsia="lv-LV"/>
              </w:rPr>
              <w:t>uras</w:t>
            </w:r>
            <w:r w:rsidR="00FE11F1" w:rsidRPr="00F37C3D">
              <w:rPr>
                <w:rFonts w:ascii="Times New Roman" w:eastAsia="Times New Roman" w:hAnsi="Times New Roman" w:cs="Times New Roman"/>
                <w:sz w:val="24"/>
                <w:szCs w:val="24"/>
                <w:lang w:eastAsia="lv-LV"/>
              </w:rPr>
              <w:t xml:space="preserve"> pamata tiek</w:t>
            </w:r>
            <w:r w:rsidR="00F01CD9" w:rsidRPr="00F37C3D">
              <w:rPr>
                <w:rFonts w:ascii="Times New Roman" w:eastAsia="Times New Roman" w:hAnsi="Times New Roman" w:cs="Times New Roman"/>
                <w:sz w:val="24"/>
                <w:szCs w:val="24"/>
                <w:lang w:eastAsia="lv-LV"/>
              </w:rPr>
              <w:t xml:space="preserve"> izsniegta mācību atļauja (</w:t>
            </w:r>
            <w:r w:rsidR="007F4DAB" w:rsidRPr="00F37C3D">
              <w:rPr>
                <w:rFonts w:ascii="Times New Roman" w:eastAsia="Times New Roman" w:hAnsi="Times New Roman" w:cs="Times New Roman"/>
                <w:sz w:val="24"/>
                <w:szCs w:val="24"/>
                <w:lang w:eastAsia="lv-LV"/>
              </w:rPr>
              <w:t>9</w:t>
            </w:r>
            <w:r w:rsidR="00F01CD9" w:rsidRPr="00F37C3D">
              <w:rPr>
                <w:rFonts w:ascii="Times New Roman" w:eastAsia="Times New Roman" w:hAnsi="Times New Roman" w:cs="Times New Roman"/>
                <w:sz w:val="24"/>
                <w:szCs w:val="24"/>
                <w:lang w:eastAsia="lv-LV"/>
              </w:rPr>
              <w:t xml:space="preserve"> iesniegumi gadā) un par informācijas izmaiņām pašā mācību atļaujā (</w:t>
            </w:r>
            <w:r w:rsidR="009F7BB2" w:rsidRPr="00F37C3D">
              <w:rPr>
                <w:rFonts w:ascii="Times New Roman" w:eastAsia="Times New Roman" w:hAnsi="Times New Roman" w:cs="Times New Roman"/>
                <w:sz w:val="24"/>
                <w:szCs w:val="24"/>
                <w:lang w:eastAsia="lv-LV"/>
              </w:rPr>
              <w:t>15</w:t>
            </w:r>
            <w:r w:rsidR="00F01CD9" w:rsidRPr="00F37C3D">
              <w:rPr>
                <w:rFonts w:ascii="Times New Roman" w:eastAsia="Times New Roman" w:hAnsi="Times New Roman" w:cs="Times New Roman"/>
                <w:sz w:val="24"/>
                <w:szCs w:val="24"/>
                <w:lang w:eastAsia="lv-LV"/>
              </w:rPr>
              <w:t xml:space="preserve"> iesniegumi gadā).</w:t>
            </w:r>
          </w:p>
          <w:p w14:paraId="3DFE23BB" w14:textId="4095E5D2" w:rsidR="00FE11F1" w:rsidRPr="00F37C3D" w:rsidRDefault="00FE11F1"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C= (7,75 x 1</w:t>
            </w:r>
            <w:r w:rsidR="007F4DAB" w:rsidRPr="00F37C3D">
              <w:rPr>
                <w:rFonts w:ascii="Times New Roman" w:eastAsia="Times New Roman" w:hAnsi="Times New Roman" w:cs="Times New Roman"/>
                <w:sz w:val="24"/>
                <w:szCs w:val="24"/>
                <w:lang w:eastAsia="lv-LV"/>
              </w:rPr>
              <w:t>) x (24</w:t>
            </w:r>
            <w:r w:rsidRPr="00F37C3D">
              <w:rPr>
                <w:rFonts w:ascii="Times New Roman" w:eastAsia="Times New Roman" w:hAnsi="Times New Roman" w:cs="Times New Roman"/>
                <w:sz w:val="24"/>
                <w:szCs w:val="24"/>
                <w:lang w:eastAsia="lv-LV"/>
              </w:rPr>
              <w:t xml:space="preserve"> x 1) = </w:t>
            </w:r>
            <w:r w:rsidR="007F4DAB" w:rsidRPr="00F37C3D">
              <w:rPr>
                <w:rFonts w:ascii="Times New Roman" w:eastAsia="Times New Roman" w:hAnsi="Times New Roman" w:cs="Times New Roman"/>
                <w:sz w:val="24"/>
                <w:szCs w:val="24"/>
                <w:lang w:eastAsia="lv-LV"/>
              </w:rPr>
              <w:t>186</w:t>
            </w:r>
            <w:r w:rsidRPr="00F37C3D">
              <w:rPr>
                <w:rFonts w:ascii="Times New Roman" w:eastAsia="Times New Roman" w:hAnsi="Times New Roman" w:cs="Times New Roman"/>
                <w:sz w:val="24"/>
                <w:szCs w:val="24"/>
                <w:lang w:eastAsia="lv-LV"/>
              </w:rPr>
              <w:t xml:space="preserve"> </w:t>
            </w:r>
            <w:proofErr w:type="spellStart"/>
            <w:r w:rsidRPr="00F37C3D">
              <w:rPr>
                <w:rFonts w:ascii="Times New Roman" w:eastAsia="Times New Roman" w:hAnsi="Times New Roman" w:cs="Times New Roman"/>
                <w:i/>
                <w:sz w:val="24"/>
                <w:szCs w:val="24"/>
                <w:lang w:eastAsia="lv-LV"/>
              </w:rPr>
              <w:t>e</w:t>
            </w:r>
            <w:r w:rsidR="00E008D2" w:rsidRPr="00F37C3D">
              <w:rPr>
                <w:rFonts w:ascii="Times New Roman" w:eastAsia="Times New Roman" w:hAnsi="Times New Roman" w:cs="Times New Roman"/>
                <w:i/>
                <w:sz w:val="24"/>
                <w:szCs w:val="24"/>
                <w:lang w:eastAsia="lv-LV"/>
              </w:rPr>
              <w:t>u</w:t>
            </w:r>
            <w:r w:rsidRPr="00F37C3D">
              <w:rPr>
                <w:rFonts w:ascii="Times New Roman" w:eastAsia="Times New Roman" w:hAnsi="Times New Roman" w:cs="Times New Roman"/>
                <w:i/>
                <w:sz w:val="24"/>
                <w:szCs w:val="24"/>
                <w:lang w:eastAsia="lv-LV"/>
              </w:rPr>
              <w:t>ro</w:t>
            </w:r>
            <w:proofErr w:type="spellEnd"/>
          </w:p>
          <w:p w14:paraId="60CA3D3E" w14:textId="519E72CB" w:rsidR="00FE11F1" w:rsidRPr="00F37C3D" w:rsidRDefault="00E008D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Noteikumu projekta </w:t>
            </w:r>
            <w:r w:rsidR="009F7BB2" w:rsidRPr="00F37C3D">
              <w:rPr>
                <w:rFonts w:ascii="Times New Roman" w:eastAsia="Times New Roman" w:hAnsi="Times New Roman" w:cs="Times New Roman"/>
                <w:sz w:val="24"/>
                <w:szCs w:val="24"/>
                <w:lang w:eastAsia="lv-LV"/>
              </w:rPr>
              <w:t>22. punkts</w:t>
            </w:r>
            <w:r w:rsidR="00C81312" w:rsidRPr="00F37C3D">
              <w:rPr>
                <w:rFonts w:ascii="Times New Roman" w:eastAsia="Times New Roman" w:hAnsi="Times New Roman" w:cs="Times New Roman"/>
                <w:sz w:val="24"/>
                <w:szCs w:val="24"/>
                <w:lang w:eastAsia="lv-LV"/>
              </w:rPr>
              <w:t>.</w:t>
            </w:r>
            <w:r w:rsidR="009F7BB2" w:rsidRPr="00F37C3D">
              <w:rPr>
                <w:rFonts w:ascii="Times New Roman" w:eastAsia="Times New Roman" w:hAnsi="Times New Roman" w:cs="Times New Roman"/>
                <w:sz w:val="24"/>
                <w:szCs w:val="24"/>
                <w:lang w:eastAsia="lv-LV"/>
              </w:rPr>
              <w:t xml:space="preserve"> Izglītības i</w:t>
            </w:r>
            <w:r w:rsidR="007F4DAB" w:rsidRPr="00F37C3D">
              <w:rPr>
                <w:rFonts w:ascii="Times New Roman" w:eastAsia="Times New Roman" w:hAnsi="Times New Roman" w:cs="Times New Roman"/>
                <w:sz w:val="24"/>
                <w:szCs w:val="24"/>
                <w:lang w:eastAsia="lv-LV"/>
              </w:rPr>
              <w:t>estādes iesniedz iesniegumus (55</w:t>
            </w:r>
            <w:r w:rsidR="009F7BB2" w:rsidRPr="00F37C3D">
              <w:rPr>
                <w:rFonts w:ascii="Times New Roman" w:eastAsia="Times New Roman" w:hAnsi="Times New Roman" w:cs="Times New Roman"/>
                <w:sz w:val="24"/>
                <w:szCs w:val="24"/>
                <w:lang w:eastAsia="lv-LV"/>
              </w:rPr>
              <w:t xml:space="preserve">0 gadā) par mācību grupas </w:t>
            </w:r>
            <w:r w:rsidR="009F7BB2" w:rsidRPr="00F37C3D">
              <w:rPr>
                <w:rFonts w:ascii="Times New Roman" w:eastAsia="Times New Roman" w:hAnsi="Times New Roman" w:cs="Times New Roman"/>
                <w:sz w:val="24"/>
                <w:szCs w:val="24"/>
                <w:lang w:eastAsia="lv-LV"/>
              </w:rPr>
              <w:lastRenderedPageBreak/>
              <w:t>reģistrāciju un iesniegumus (20 gadā) par izmaiņām mācību grupas reģistrācijā.</w:t>
            </w:r>
          </w:p>
          <w:p w14:paraId="40E1D8C3" w14:textId="46A6B6DA" w:rsidR="009F7BB2" w:rsidRPr="00F37C3D" w:rsidRDefault="009F7BB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C= (7,75 x </w:t>
            </w:r>
            <w:r w:rsidR="00A85597" w:rsidRPr="00F37C3D">
              <w:rPr>
                <w:rFonts w:ascii="Times New Roman" w:eastAsia="Times New Roman" w:hAnsi="Times New Roman" w:cs="Times New Roman"/>
                <w:sz w:val="24"/>
                <w:szCs w:val="24"/>
                <w:lang w:eastAsia="lv-LV"/>
              </w:rPr>
              <w:t>1</w:t>
            </w:r>
            <w:r w:rsidR="007F4DAB" w:rsidRPr="00F37C3D">
              <w:rPr>
                <w:rFonts w:ascii="Times New Roman" w:eastAsia="Times New Roman" w:hAnsi="Times New Roman" w:cs="Times New Roman"/>
                <w:sz w:val="24"/>
                <w:szCs w:val="24"/>
                <w:lang w:eastAsia="lv-LV"/>
              </w:rPr>
              <w:t>) x (57</w:t>
            </w:r>
            <w:r w:rsidRPr="00F37C3D">
              <w:rPr>
                <w:rFonts w:ascii="Times New Roman" w:eastAsia="Times New Roman" w:hAnsi="Times New Roman" w:cs="Times New Roman"/>
                <w:sz w:val="24"/>
                <w:szCs w:val="24"/>
                <w:lang w:eastAsia="lv-LV"/>
              </w:rPr>
              <w:t xml:space="preserve">0 x 1) = </w:t>
            </w:r>
            <w:r w:rsidR="007F4DAB" w:rsidRPr="00F37C3D">
              <w:rPr>
                <w:rFonts w:ascii="Times New Roman" w:eastAsia="Times New Roman" w:hAnsi="Times New Roman" w:cs="Times New Roman"/>
                <w:sz w:val="24"/>
                <w:szCs w:val="24"/>
                <w:lang w:eastAsia="lv-LV"/>
              </w:rPr>
              <w:t>4417</w:t>
            </w:r>
            <w:r w:rsidR="00C81312" w:rsidRPr="00F37C3D">
              <w:rPr>
                <w:rFonts w:ascii="Times New Roman" w:eastAsia="Times New Roman" w:hAnsi="Times New Roman" w:cs="Times New Roman"/>
                <w:sz w:val="24"/>
                <w:szCs w:val="24"/>
                <w:lang w:eastAsia="lv-LV"/>
              </w:rPr>
              <w:t>,5</w:t>
            </w:r>
            <w:r w:rsidRPr="00F37C3D">
              <w:rPr>
                <w:rFonts w:ascii="Times New Roman" w:eastAsia="Times New Roman" w:hAnsi="Times New Roman" w:cs="Times New Roman"/>
                <w:sz w:val="24"/>
                <w:szCs w:val="24"/>
                <w:lang w:eastAsia="lv-LV"/>
              </w:rPr>
              <w:t xml:space="preserve"> </w:t>
            </w:r>
            <w:proofErr w:type="spellStart"/>
            <w:r w:rsidRPr="00F37C3D">
              <w:rPr>
                <w:rFonts w:ascii="Times New Roman" w:eastAsia="Times New Roman" w:hAnsi="Times New Roman" w:cs="Times New Roman"/>
                <w:i/>
                <w:sz w:val="24"/>
                <w:szCs w:val="24"/>
                <w:lang w:eastAsia="lv-LV"/>
              </w:rPr>
              <w:t>e</w:t>
            </w:r>
            <w:r w:rsidR="00E008D2" w:rsidRPr="00F37C3D">
              <w:rPr>
                <w:rFonts w:ascii="Times New Roman" w:eastAsia="Times New Roman" w:hAnsi="Times New Roman" w:cs="Times New Roman"/>
                <w:i/>
                <w:sz w:val="24"/>
                <w:szCs w:val="24"/>
                <w:lang w:eastAsia="lv-LV"/>
              </w:rPr>
              <w:t>u</w:t>
            </w:r>
            <w:r w:rsidRPr="00F37C3D">
              <w:rPr>
                <w:rFonts w:ascii="Times New Roman" w:eastAsia="Times New Roman" w:hAnsi="Times New Roman" w:cs="Times New Roman"/>
                <w:i/>
                <w:sz w:val="24"/>
                <w:szCs w:val="24"/>
                <w:lang w:eastAsia="lv-LV"/>
              </w:rPr>
              <w:t>ro</w:t>
            </w:r>
            <w:proofErr w:type="spellEnd"/>
          </w:p>
          <w:p w14:paraId="2F460ED4" w14:textId="2A236608" w:rsidR="009F7BB2" w:rsidRPr="00F37C3D" w:rsidRDefault="00FD597A"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Noteikumu projekta </w:t>
            </w:r>
            <w:r w:rsidR="00C81312" w:rsidRPr="00F37C3D">
              <w:rPr>
                <w:rFonts w:ascii="Times New Roman" w:eastAsia="Times New Roman" w:hAnsi="Times New Roman" w:cs="Times New Roman"/>
                <w:sz w:val="24"/>
                <w:szCs w:val="24"/>
                <w:lang w:eastAsia="lv-LV"/>
              </w:rPr>
              <w:t>23.</w:t>
            </w:r>
            <w:r w:rsidRPr="00F37C3D">
              <w:rPr>
                <w:rFonts w:ascii="Times New Roman" w:eastAsia="Times New Roman" w:hAnsi="Times New Roman" w:cs="Times New Roman"/>
                <w:sz w:val="24"/>
                <w:szCs w:val="24"/>
                <w:lang w:eastAsia="lv-LV"/>
              </w:rPr>
              <w:t xml:space="preserve"> </w:t>
            </w:r>
            <w:r w:rsidR="00C81312" w:rsidRPr="00F37C3D">
              <w:rPr>
                <w:rFonts w:ascii="Times New Roman" w:eastAsia="Times New Roman" w:hAnsi="Times New Roman" w:cs="Times New Roman"/>
                <w:sz w:val="24"/>
                <w:szCs w:val="24"/>
                <w:lang w:eastAsia="lv-LV"/>
              </w:rPr>
              <w:t>punkts. Vienu mēnesi pēc mācību uzsākšanas profesionālās izglītības iestādes (</w:t>
            </w:r>
            <w:r w:rsidR="007F4DAB" w:rsidRPr="00F37C3D">
              <w:rPr>
                <w:rFonts w:ascii="Times New Roman" w:eastAsia="Times New Roman" w:hAnsi="Times New Roman" w:cs="Times New Roman"/>
                <w:sz w:val="24"/>
                <w:szCs w:val="24"/>
                <w:lang w:eastAsia="lv-LV"/>
              </w:rPr>
              <w:t>12</w:t>
            </w:r>
            <w:r w:rsidR="00C81312" w:rsidRPr="00F37C3D">
              <w:rPr>
                <w:rFonts w:ascii="Times New Roman" w:eastAsia="Times New Roman" w:hAnsi="Times New Roman" w:cs="Times New Roman"/>
                <w:sz w:val="24"/>
                <w:szCs w:val="24"/>
                <w:lang w:eastAsia="lv-LV"/>
              </w:rPr>
              <w:t>) aģentūrā iesniedz mācību grupas reģistrācijas iesniegumu</w:t>
            </w:r>
            <w:r w:rsidR="007F4DAB" w:rsidRPr="00F37C3D">
              <w:rPr>
                <w:rFonts w:ascii="Times New Roman" w:eastAsia="Times New Roman" w:hAnsi="Times New Roman" w:cs="Times New Roman"/>
                <w:sz w:val="24"/>
                <w:szCs w:val="24"/>
                <w:lang w:eastAsia="lv-LV"/>
              </w:rPr>
              <w:t>s (40)</w:t>
            </w:r>
            <w:r w:rsidR="00C81312" w:rsidRPr="00F37C3D">
              <w:rPr>
                <w:rFonts w:ascii="Times New Roman" w:eastAsia="Times New Roman" w:hAnsi="Times New Roman" w:cs="Times New Roman"/>
                <w:sz w:val="24"/>
                <w:szCs w:val="24"/>
                <w:lang w:eastAsia="lv-LV"/>
              </w:rPr>
              <w:t>.</w:t>
            </w:r>
          </w:p>
          <w:p w14:paraId="76C523FC" w14:textId="04C1B2A0" w:rsidR="00C81312" w:rsidRPr="00F37C3D" w:rsidRDefault="00C8131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C= (7,75 x </w:t>
            </w:r>
            <w:r w:rsidR="00993AE0" w:rsidRPr="00F37C3D">
              <w:rPr>
                <w:rFonts w:ascii="Times New Roman" w:eastAsia="Times New Roman" w:hAnsi="Times New Roman" w:cs="Times New Roman"/>
                <w:sz w:val="24"/>
                <w:szCs w:val="24"/>
                <w:lang w:eastAsia="lv-LV"/>
              </w:rPr>
              <w:t>1</w:t>
            </w:r>
            <w:r w:rsidRPr="00F37C3D">
              <w:rPr>
                <w:rFonts w:ascii="Times New Roman" w:eastAsia="Times New Roman" w:hAnsi="Times New Roman" w:cs="Times New Roman"/>
                <w:sz w:val="24"/>
                <w:szCs w:val="24"/>
                <w:lang w:eastAsia="lv-LV"/>
              </w:rPr>
              <w:t>) x (</w:t>
            </w:r>
            <w:r w:rsidR="007F4DAB" w:rsidRPr="00F37C3D">
              <w:rPr>
                <w:rFonts w:ascii="Times New Roman" w:eastAsia="Times New Roman" w:hAnsi="Times New Roman" w:cs="Times New Roman"/>
                <w:sz w:val="24"/>
                <w:szCs w:val="24"/>
                <w:lang w:eastAsia="lv-LV"/>
              </w:rPr>
              <w:t>40</w:t>
            </w:r>
            <w:r w:rsidRPr="00F37C3D">
              <w:rPr>
                <w:rFonts w:ascii="Times New Roman" w:eastAsia="Times New Roman" w:hAnsi="Times New Roman" w:cs="Times New Roman"/>
                <w:sz w:val="24"/>
                <w:szCs w:val="24"/>
                <w:lang w:eastAsia="lv-LV"/>
              </w:rPr>
              <w:t xml:space="preserve"> x 1) = </w:t>
            </w:r>
            <w:r w:rsidR="00993AE0" w:rsidRPr="00F37C3D">
              <w:rPr>
                <w:rFonts w:ascii="Times New Roman" w:eastAsia="Times New Roman" w:hAnsi="Times New Roman" w:cs="Times New Roman"/>
                <w:sz w:val="24"/>
                <w:szCs w:val="24"/>
                <w:lang w:eastAsia="lv-LV"/>
              </w:rPr>
              <w:t>310</w:t>
            </w:r>
            <w:r w:rsidRPr="00F37C3D">
              <w:rPr>
                <w:rFonts w:ascii="Times New Roman" w:eastAsia="Times New Roman" w:hAnsi="Times New Roman" w:cs="Times New Roman"/>
                <w:sz w:val="24"/>
                <w:szCs w:val="24"/>
                <w:lang w:eastAsia="lv-LV"/>
              </w:rPr>
              <w:t xml:space="preserve"> </w:t>
            </w:r>
            <w:proofErr w:type="spellStart"/>
            <w:r w:rsidR="00E008D2" w:rsidRPr="00F37C3D">
              <w:rPr>
                <w:rFonts w:ascii="Times New Roman" w:eastAsia="Times New Roman" w:hAnsi="Times New Roman" w:cs="Times New Roman"/>
                <w:i/>
                <w:sz w:val="24"/>
                <w:szCs w:val="24"/>
                <w:lang w:eastAsia="lv-LV"/>
              </w:rPr>
              <w:t>euro</w:t>
            </w:r>
            <w:proofErr w:type="spellEnd"/>
          </w:p>
          <w:p w14:paraId="25A1CA9F" w14:textId="52774C09" w:rsidR="00C81312" w:rsidRPr="00F37C3D" w:rsidRDefault="00E008D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Noteikumu projekta </w:t>
            </w:r>
            <w:r w:rsidR="00463CD2" w:rsidRPr="00F37C3D">
              <w:rPr>
                <w:rFonts w:ascii="Times New Roman" w:eastAsia="Times New Roman" w:hAnsi="Times New Roman" w:cs="Times New Roman"/>
                <w:sz w:val="24"/>
                <w:szCs w:val="24"/>
                <w:lang w:eastAsia="lv-LV"/>
              </w:rPr>
              <w:t>27.,</w:t>
            </w:r>
            <w:r w:rsidR="00C81312" w:rsidRPr="00F37C3D">
              <w:rPr>
                <w:rFonts w:ascii="Times New Roman" w:eastAsia="Times New Roman" w:hAnsi="Times New Roman" w:cs="Times New Roman"/>
                <w:sz w:val="24"/>
                <w:szCs w:val="24"/>
                <w:lang w:eastAsia="lv-LV"/>
              </w:rPr>
              <w:t xml:space="preserve"> 35.</w:t>
            </w:r>
            <w:r w:rsidR="00463CD2" w:rsidRPr="00F37C3D">
              <w:rPr>
                <w:rFonts w:ascii="Times New Roman" w:eastAsia="Times New Roman" w:hAnsi="Times New Roman" w:cs="Times New Roman"/>
                <w:sz w:val="24"/>
                <w:szCs w:val="24"/>
                <w:lang w:eastAsia="lv-LV"/>
              </w:rPr>
              <w:t>, 37. un 38.</w:t>
            </w:r>
            <w:r w:rsidR="00A54A6F" w:rsidRPr="00A54A6F">
              <w:rPr>
                <w:rFonts w:ascii="Times New Roman" w:eastAsia="Times New Roman" w:hAnsi="Times New Roman" w:cs="Times New Roman"/>
                <w:sz w:val="24"/>
                <w:szCs w:val="24"/>
                <w:lang w:eastAsia="lv-LV"/>
              </w:rPr>
              <w:t> </w:t>
            </w:r>
            <w:r w:rsidR="00463CD2" w:rsidRPr="00F37C3D">
              <w:rPr>
                <w:rFonts w:ascii="Times New Roman" w:eastAsia="Times New Roman" w:hAnsi="Times New Roman" w:cs="Times New Roman"/>
                <w:sz w:val="24"/>
                <w:szCs w:val="24"/>
                <w:lang w:eastAsia="lv-LV"/>
              </w:rPr>
              <w:t>punkts</w:t>
            </w:r>
            <w:r w:rsidR="00C81312" w:rsidRPr="00F37C3D">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Aizpildot m</w:t>
            </w:r>
            <w:r w:rsidR="00C81312" w:rsidRPr="00F37C3D">
              <w:rPr>
                <w:rFonts w:ascii="Times New Roman" w:eastAsia="Times New Roman" w:hAnsi="Times New Roman" w:cs="Times New Roman"/>
                <w:sz w:val="24"/>
                <w:szCs w:val="24"/>
                <w:lang w:eastAsia="lv-LV"/>
              </w:rPr>
              <w:t>ācību žurnālu</w:t>
            </w:r>
            <w:r w:rsidRPr="00F37C3D">
              <w:rPr>
                <w:rFonts w:ascii="Times New Roman" w:eastAsia="Times New Roman" w:hAnsi="Times New Roman" w:cs="Times New Roman"/>
                <w:sz w:val="24"/>
                <w:szCs w:val="24"/>
                <w:lang w:eastAsia="lv-LV"/>
              </w:rPr>
              <w:t>s</w:t>
            </w:r>
            <w:r w:rsidR="00C81312" w:rsidRPr="00F37C3D">
              <w:rPr>
                <w:rFonts w:ascii="Times New Roman" w:eastAsia="Times New Roman" w:hAnsi="Times New Roman" w:cs="Times New Roman"/>
                <w:sz w:val="24"/>
                <w:szCs w:val="24"/>
                <w:lang w:eastAsia="lv-LV"/>
              </w:rPr>
              <w:t xml:space="preserve"> un </w:t>
            </w:r>
            <w:r w:rsidR="00020305" w:rsidRPr="00F37C3D">
              <w:rPr>
                <w:rFonts w:ascii="Times New Roman" w:eastAsia="Times New Roman" w:hAnsi="Times New Roman" w:cs="Times New Roman"/>
                <w:sz w:val="24"/>
                <w:szCs w:val="24"/>
                <w:lang w:eastAsia="lv-LV"/>
              </w:rPr>
              <w:t>mācību r</w:t>
            </w:r>
            <w:r w:rsidR="00AD5FDC" w:rsidRPr="00F37C3D">
              <w:rPr>
                <w:rFonts w:ascii="Times New Roman" w:eastAsia="Times New Roman" w:hAnsi="Times New Roman" w:cs="Times New Roman"/>
                <w:sz w:val="24"/>
                <w:szCs w:val="24"/>
                <w:lang w:eastAsia="lv-LV"/>
              </w:rPr>
              <w:t>eģistrācijas kart</w:t>
            </w:r>
            <w:r w:rsidRPr="00F37C3D">
              <w:rPr>
                <w:rFonts w:ascii="Times New Roman" w:eastAsia="Times New Roman" w:hAnsi="Times New Roman" w:cs="Times New Roman"/>
                <w:sz w:val="24"/>
                <w:szCs w:val="24"/>
                <w:lang w:eastAsia="lv-LV"/>
              </w:rPr>
              <w:t>i</w:t>
            </w:r>
            <w:r w:rsidR="00AD5FDC" w:rsidRPr="00F37C3D">
              <w:rPr>
                <w:rFonts w:ascii="Times New Roman" w:eastAsia="Times New Roman" w:hAnsi="Times New Roman" w:cs="Times New Roman"/>
                <w:sz w:val="24"/>
                <w:szCs w:val="24"/>
                <w:lang w:eastAsia="lv-LV"/>
              </w:rPr>
              <w:t xml:space="preserve"> par </w:t>
            </w:r>
            <w:r w:rsidRPr="00F37C3D">
              <w:rPr>
                <w:rFonts w:ascii="Times New Roman" w:eastAsia="Times New Roman" w:hAnsi="Times New Roman" w:cs="Times New Roman"/>
                <w:sz w:val="24"/>
                <w:szCs w:val="24"/>
                <w:lang w:eastAsia="lv-LV"/>
              </w:rPr>
              <w:t>katru</w:t>
            </w:r>
            <w:r w:rsidR="00AD5FDC" w:rsidRPr="00F37C3D">
              <w:rPr>
                <w:rFonts w:ascii="Times New Roman" w:eastAsia="Times New Roman" w:hAnsi="Times New Roman" w:cs="Times New Roman"/>
                <w:sz w:val="24"/>
                <w:szCs w:val="24"/>
                <w:lang w:eastAsia="lv-LV"/>
              </w:rPr>
              <w:t xml:space="preserve"> apmācāmo</w:t>
            </w:r>
            <w:r w:rsidR="00993AE0" w:rsidRPr="00F37C3D">
              <w:rPr>
                <w:rFonts w:ascii="Times New Roman" w:eastAsia="Times New Roman" w:hAnsi="Times New Roman" w:cs="Times New Roman"/>
                <w:sz w:val="24"/>
                <w:szCs w:val="24"/>
                <w:lang w:eastAsia="lv-LV"/>
              </w:rPr>
              <w:t>, vis</w:t>
            </w:r>
            <w:r w:rsidR="00FD597A" w:rsidRPr="00F37C3D">
              <w:rPr>
                <w:rFonts w:ascii="Times New Roman" w:eastAsia="Times New Roman" w:hAnsi="Times New Roman" w:cs="Times New Roman"/>
                <w:sz w:val="24"/>
                <w:szCs w:val="24"/>
                <w:lang w:eastAsia="lv-LV"/>
              </w:rPr>
              <w:t>ā</w:t>
            </w:r>
            <w:r w:rsidR="00993AE0" w:rsidRPr="00F37C3D">
              <w:rPr>
                <w:rFonts w:ascii="Times New Roman" w:eastAsia="Times New Roman" w:hAnsi="Times New Roman" w:cs="Times New Roman"/>
                <w:sz w:val="24"/>
                <w:szCs w:val="24"/>
                <w:lang w:eastAsia="lv-LV"/>
              </w:rPr>
              <w:t xml:space="preserve"> apmācību laikā</w:t>
            </w:r>
            <w:r w:rsidR="00AD5FDC" w:rsidRPr="00F37C3D">
              <w:rPr>
                <w:rFonts w:ascii="Times New Roman" w:eastAsia="Times New Roman" w:hAnsi="Times New Roman" w:cs="Times New Roman"/>
                <w:sz w:val="24"/>
                <w:szCs w:val="24"/>
                <w:lang w:eastAsia="lv-LV"/>
              </w:rPr>
              <w:t xml:space="preserve"> ir jā</w:t>
            </w:r>
            <w:r w:rsidRPr="00F37C3D">
              <w:rPr>
                <w:rFonts w:ascii="Times New Roman" w:eastAsia="Times New Roman" w:hAnsi="Times New Roman" w:cs="Times New Roman"/>
                <w:sz w:val="24"/>
                <w:szCs w:val="24"/>
                <w:lang w:eastAsia="lv-LV"/>
              </w:rPr>
              <w:t>izdara</w:t>
            </w:r>
            <w:r w:rsidR="00AD5FDC" w:rsidRPr="00F37C3D">
              <w:rPr>
                <w:rFonts w:ascii="Times New Roman" w:eastAsia="Times New Roman" w:hAnsi="Times New Roman" w:cs="Times New Roman"/>
                <w:sz w:val="24"/>
                <w:szCs w:val="24"/>
                <w:lang w:eastAsia="lv-LV"/>
              </w:rPr>
              <w:t xml:space="preserve"> 15 ieraksti</w:t>
            </w:r>
            <w:r w:rsidR="00993AE0" w:rsidRPr="00F37C3D">
              <w:rPr>
                <w:rFonts w:ascii="Times New Roman" w:eastAsia="Times New Roman" w:hAnsi="Times New Roman" w:cs="Times New Roman"/>
                <w:sz w:val="24"/>
                <w:szCs w:val="24"/>
                <w:lang w:eastAsia="lv-LV"/>
              </w:rPr>
              <w:t xml:space="preserve"> žurnālā un kartē</w:t>
            </w:r>
            <w:r w:rsidR="00AD5FDC" w:rsidRPr="00F37C3D">
              <w:rPr>
                <w:rFonts w:ascii="Times New Roman" w:eastAsia="Times New Roman" w:hAnsi="Times New Roman" w:cs="Times New Roman"/>
                <w:sz w:val="24"/>
                <w:szCs w:val="24"/>
                <w:lang w:eastAsia="lv-LV"/>
              </w:rPr>
              <w:t>. Vidēji gadā tiek apmācīt</w:t>
            </w:r>
            <w:r w:rsidR="00FD597A" w:rsidRPr="00F37C3D">
              <w:rPr>
                <w:rFonts w:ascii="Times New Roman" w:eastAsia="Times New Roman" w:hAnsi="Times New Roman" w:cs="Times New Roman"/>
                <w:sz w:val="24"/>
                <w:szCs w:val="24"/>
                <w:lang w:eastAsia="lv-LV"/>
              </w:rPr>
              <w:t>a</w:t>
            </w:r>
            <w:r w:rsidR="00AD5FDC" w:rsidRPr="00F37C3D">
              <w:rPr>
                <w:rFonts w:ascii="Times New Roman" w:eastAsia="Times New Roman" w:hAnsi="Times New Roman" w:cs="Times New Roman"/>
                <w:sz w:val="24"/>
                <w:szCs w:val="24"/>
                <w:lang w:eastAsia="lv-LV"/>
              </w:rPr>
              <w:t>s 3000 person</w:t>
            </w:r>
            <w:r w:rsidR="00FD597A" w:rsidRPr="00F37C3D">
              <w:rPr>
                <w:rFonts w:ascii="Times New Roman" w:eastAsia="Times New Roman" w:hAnsi="Times New Roman" w:cs="Times New Roman"/>
                <w:sz w:val="24"/>
                <w:szCs w:val="24"/>
                <w:lang w:eastAsia="lv-LV"/>
              </w:rPr>
              <w:t>as</w:t>
            </w:r>
            <w:r w:rsidR="00AD5FDC" w:rsidRPr="00F37C3D">
              <w:rPr>
                <w:rFonts w:ascii="Times New Roman" w:eastAsia="Times New Roman" w:hAnsi="Times New Roman" w:cs="Times New Roman"/>
                <w:sz w:val="24"/>
                <w:szCs w:val="24"/>
                <w:lang w:eastAsia="lv-LV"/>
              </w:rPr>
              <w:t>.</w:t>
            </w:r>
          </w:p>
          <w:p w14:paraId="7DF0EB69" w14:textId="33E3E5AD" w:rsidR="00020305" w:rsidRPr="00F37C3D" w:rsidRDefault="00020305"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C= (7,75 x </w:t>
            </w:r>
            <w:r w:rsidR="00AD5FDC" w:rsidRPr="00F37C3D">
              <w:rPr>
                <w:rFonts w:ascii="Times New Roman" w:eastAsia="Times New Roman" w:hAnsi="Times New Roman" w:cs="Times New Roman"/>
                <w:sz w:val="24"/>
                <w:szCs w:val="24"/>
                <w:lang w:eastAsia="lv-LV"/>
              </w:rPr>
              <w:t>0,008</w:t>
            </w:r>
            <w:r w:rsidRPr="00F37C3D">
              <w:rPr>
                <w:rFonts w:ascii="Times New Roman" w:eastAsia="Times New Roman" w:hAnsi="Times New Roman" w:cs="Times New Roman"/>
                <w:sz w:val="24"/>
                <w:szCs w:val="24"/>
                <w:lang w:eastAsia="lv-LV"/>
              </w:rPr>
              <w:t>) x (</w:t>
            </w:r>
            <w:r w:rsidR="00993AE0" w:rsidRPr="00F37C3D">
              <w:rPr>
                <w:rFonts w:ascii="Times New Roman" w:eastAsia="Times New Roman" w:hAnsi="Times New Roman" w:cs="Times New Roman"/>
                <w:sz w:val="24"/>
                <w:szCs w:val="24"/>
                <w:lang w:eastAsia="lv-LV"/>
              </w:rPr>
              <w:t>30</w:t>
            </w:r>
            <w:r w:rsidR="00AD5FDC" w:rsidRPr="00F37C3D">
              <w:rPr>
                <w:rFonts w:ascii="Times New Roman" w:eastAsia="Times New Roman" w:hAnsi="Times New Roman" w:cs="Times New Roman"/>
                <w:sz w:val="24"/>
                <w:szCs w:val="24"/>
                <w:lang w:eastAsia="lv-LV"/>
              </w:rPr>
              <w:t>00</w:t>
            </w:r>
            <w:r w:rsidRPr="00F37C3D">
              <w:rPr>
                <w:rFonts w:ascii="Times New Roman" w:eastAsia="Times New Roman" w:hAnsi="Times New Roman" w:cs="Times New Roman"/>
                <w:sz w:val="24"/>
                <w:szCs w:val="24"/>
                <w:lang w:eastAsia="lv-LV"/>
              </w:rPr>
              <w:t xml:space="preserve"> x </w:t>
            </w:r>
            <w:r w:rsidR="00463CD2" w:rsidRPr="00F37C3D">
              <w:rPr>
                <w:rFonts w:ascii="Times New Roman" w:eastAsia="Times New Roman" w:hAnsi="Times New Roman" w:cs="Times New Roman"/>
                <w:sz w:val="24"/>
                <w:szCs w:val="24"/>
                <w:lang w:eastAsia="lv-LV"/>
              </w:rPr>
              <w:t>15</w:t>
            </w:r>
            <w:r w:rsidRPr="00F37C3D">
              <w:rPr>
                <w:rFonts w:ascii="Times New Roman" w:eastAsia="Times New Roman" w:hAnsi="Times New Roman" w:cs="Times New Roman"/>
                <w:sz w:val="24"/>
                <w:szCs w:val="24"/>
                <w:lang w:eastAsia="lv-LV"/>
              </w:rPr>
              <w:t xml:space="preserve">) = </w:t>
            </w:r>
            <w:r w:rsidR="00463CD2" w:rsidRPr="00F37C3D">
              <w:rPr>
                <w:rFonts w:ascii="Times New Roman" w:eastAsia="Times New Roman" w:hAnsi="Times New Roman" w:cs="Times New Roman"/>
                <w:sz w:val="24"/>
                <w:szCs w:val="24"/>
                <w:lang w:eastAsia="lv-LV"/>
              </w:rPr>
              <w:t>2790</w:t>
            </w:r>
            <w:r w:rsidRPr="00F37C3D">
              <w:rPr>
                <w:rFonts w:ascii="Times New Roman" w:eastAsia="Times New Roman" w:hAnsi="Times New Roman" w:cs="Times New Roman"/>
                <w:sz w:val="24"/>
                <w:szCs w:val="24"/>
                <w:lang w:eastAsia="lv-LV"/>
              </w:rPr>
              <w:t xml:space="preserve"> </w:t>
            </w:r>
            <w:proofErr w:type="spellStart"/>
            <w:r w:rsidR="00E008D2" w:rsidRPr="00F37C3D">
              <w:rPr>
                <w:rFonts w:ascii="Times New Roman" w:eastAsia="Times New Roman" w:hAnsi="Times New Roman" w:cs="Times New Roman"/>
                <w:i/>
                <w:sz w:val="24"/>
                <w:szCs w:val="24"/>
                <w:lang w:eastAsia="lv-LV"/>
              </w:rPr>
              <w:t>euro</w:t>
            </w:r>
            <w:proofErr w:type="spellEnd"/>
          </w:p>
          <w:p w14:paraId="3D4B712F" w14:textId="0A068A0E" w:rsidR="00020305" w:rsidRPr="00F37C3D" w:rsidRDefault="00E008D2"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Noteikumu projekta </w:t>
            </w:r>
            <w:r w:rsidR="00463CD2" w:rsidRPr="00F37C3D">
              <w:rPr>
                <w:rFonts w:ascii="Times New Roman" w:eastAsia="Times New Roman" w:hAnsi="Times New Roman" w:cs="Times New Roman"/>
                <w:sz w:val="24"/>
                <w:szCs w:val="24"/>
                <w:lang w:eastAsia="lv-LV"/>
              </w:rPr>
              <w:t>4</w:t>
            </w:r>
            <w:r w:rsidR="00635EF5" w:rsidRPr="00F37C3D">
              <w:rPr>
                <w:rFonts w:ascii="Times New Roman" w:eastAsia="Times New Roman" w:hAnsi="Times New Roman" w:cs="Times New Roman"/>
                <w:sz w:val="24"/>
                <w:szCs w:val="24"/>
                <w:lang w:eastAsia="lv-LV"/>
              </w:rPr>
              <w:t>1</w:t>
            </w:r>
            <w:r w:rsidR="00463CD2" w:rsidRPr="00F37C3D">
              <w:rPr>
                <w:rFonts w:ascii="Times New Roman" w:eastAsia="Times New Roman" w:hAnsi="Times New Roman" w:cs="Times New Roman"/>
                <w:sz w:val="24"/>
                <w:szCs w:val="24"/>
                <w:lang w:eastAsia="lv-LV"/>
              </w:rPr>
              <w:t>.</w:t>
            </w:r>
            <w:r w:rsidR="00635EF5" w:rsidRPr="00F37C3D">
              <w:rPr>
                <w:rFonts w:ascii="Times New Roman" w:eastAsia="Times New Roman" w:hAnsi="Times New Roman" w:cs="Times New Roman"/>
                <w:sz w:val="24"/>
                <w:szCs w:val="24"/>
                <w:lang w:eastAsia="lv-LV"/>
              </w:rPr>
              <w:t xml:space="preserve"> </w:t>
            </w:r>
            <w:r w:rsidR="00463CD2" w:rsidRPr="00F37C3D">
              <w:rPr>
                <w:rFonts w:ascii="Times New Roman" w:eastAsia="Times New Roman" w:hAnsi="Times New Roman" w:cs="Times New Roman"/>
                <w:sz w:val="24"/>
                <w:szCs w:val="24"/>
                <w:lang w:eastAsia="lv-LV"/>
              </w:rPr>
              <w:t>punkts. Līguma noslēgšana izglītības iestādei ar apmācāmo.</w:t>
            </w:r>
          </w:p>
          <w:p w14:paraId="1241FCB5" w14:textId="48EEFA89" w:rsidR="00463CD2" w:rsidRPr="00F37C3D" w:rsidRDefault="00463CD2" w:rsidP="00463CD2">
            <w:pPr>
              <w:spacing w:after="0" w:line="240" w:lineRule="auto"/>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C= (7,75 x 0,08) x (</w:t>
            </w:r>
            <w:r w:rsidR="00993AE0" w:rsidRPr="00F37C3D">
              <w:rPr>
                <w:rFonts w:ascii="Times New Roman" w:eastAsia="Times New Roman" w:hAnsi="Times New Roman" w:cs="Times New Roman"/>
                <w:sz w:val="24"/>
                <w:szCs w:val="24"/>
                <w:lang w:eastAsia="lv-LV"/>
              </w:rPr>
              <w:t>30</w:t>
            </w:r>
            <w:r w:rsidRPr="00F37C3D">
              <w:rPr>
                <w:rFonts w:ascii="Times New Roman" w:eastAsia="Times New Roman" w:hAnsi="Times New Roman" w:cs="Times New Roman"/>
                <w:sz w:val="24"/>
                <w:szCs w:val="24"/>
                <w:lang w:eastAsia="lv-LV"/>
              </w:rPr>
              <w:t>00 x 1) = 1</w:t>
            </w:r>
            <w:r w:rsidR="00993AE0" w:rsidRPr="00F37C3D">
              <w:rPr>
                <w:rFonts w:ascii="Times New Roman" w:eastAsia="Times New Roman" w:hAnsi="Times New Roman" w:cs="Times New Roman"/>
                <w:sz w:val="24"/>
                <w:szCs w:val="24"/>
                <w:lang w:eastAsia="lv-LV"/>
              </w:rPr>
              <w:t>860</w:t>
            </w:r>
            <w:r w:rsidR="00A06F69" w:rsidRPr="00F37C3D">
              <w:rPr>
                <w:rFonts w:ascii="Times New Roman" w:eastAsia="Times New Roman" w:hAnsi="Times New Roman" w:cs="Times New Roman"/>
                <w:sz w:val="24"/>
                <w:szCs w:val="24"/>
                <w:lang w:eastAsia="lv-LV"/>
              </w:rPr>
              <w:t xml:space="preserve"> </w:t>
            </w:r>
            <w:proofErr w:type="spellStart"/>
            <w:r w:rsidR="00E008D2" w:rsidRPr="00F37C3D">
              <w:rPr>
                <w:rFonts w:ascii="Times New Roman" w:eastAsia="Times New Roman" w:hAnsi="Times New Roman" w:cs="Times New Roman"/>
                <w:i/>
                <w:sz w:val="24"/>
                <w:szCs w:val="24"/>
                <w:lang w:eastAsia="lv-LV"/>
              </w:rPr>
              <w:t>euro</w:t>
            </w:r>
            <w:proofErr w:type="spellEnd"/>
          </w:p>
          <w:p w14:paraId="548E824E" w14:textId="26ED5D60" w:rsidR="000D2172" w:rsidRPr="00F37C3D" w:rsidRDefault="00E008D2" w:rsidP="003B6FC9">
            <w:pPr>
              <w:spacing w:after="12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Kopējais administratīvais slogs i</w:t>
            </w:r>
            <w:r w:rsidR="00463CD2" w:rsidRPr="00F37C3D">
              <w:rPr>
                <w:rFonts w:ascii="Times New Roman" w:eastAsia="Times New Roman" w:hAnsi="Times New Roman" w:cs="Times New Roman"/>
                <w:sz w:val="24"/>
                <w:szCs w:val="24"/>
                <w:lang w:eastAsia="lv-LV"/>
              </w:rPr>
              <w:t xml:space="preserve">zglītības iestādēm </w:t>
            </w:r>
            <w:r w:rsidRPr="00F37C3D">
              <w:rPr>
                <w:rFonts w:ascii="Times New Roman" w:eastAsia="Times New Roman" w:hAnsi="Times New Roman" w:cs="Times New Roman"/>
                <w:sz w:val="24"/>
                <w:szCs w:val="24"/>
                <w:lang w:eastAsia="lv-LV"/>
              </w:rPr>
              <w:t>rēķināms</w:t>
            </w:r>
            <w:r w:rsidR="00463CD2" w:rsidRPr="00F37C3D">
              <w:rPr>
                <w:rFonts w:ascii="Times New Roman" w:eastAsia="Times New Roman" w:hAnsi="Times New Roman" w:cs="Times New Roman"/>
                <w:sz w:val="24"/>
                <w:szCs w:val="24"/>
                <w:lang w:eastAsia="lv-LV"/>
              </w:rPr>
              <w:t xml:space="preserve"> </w:t>
            </w:r>
            <w:r w:rsidR="00993AE0" w:rsidRPr="00F37C3D">
              <w:rPr>
                <w:rFonts w:ascii="Times New Roman" w:eastAsia="Times New Roman" w:hAnsi="Times New Roman" w:cs="Times New Roman"/>
                <w:sz w:val="24"/>
                <w:szCs w:val="24"/>
                <w:lang w:eastAsia="lv-LV"/>
              </w:rPr>
              <w:t>9796</w:t>
            </w:r>
            <w:r w:rsidR="00463CD2" w:rsidRPr="00F37C3D">
              <w:rPr>
                <w:rFonts w:ascii="Times New Roman" w:eastAsia="Times New Roman" w:hAnsi="Times New Roman" w:cs="Times New Roman"/>
                <w:sz w:val="24"/>
                <w:szCs w:val="24"/>
                <w:lang w:eastAsia="lv-LV"/>
              </w:rPr>
              <w:t xml:space="preserve"> </w:t>
            </w:r>
            <w:proofErr w:type="spellStart"/>
            <w:r w:rsidRPr="00F37C3D">
              <w:rPr>
                <w:rFonts w:ascii="Times New Roman" w:eastAsia="Times New Roman" w:hAnsi="Times New Roman" w:cs="Times New Roman"/>
                <w:i/>
                <w:sz w:val="24"/>
                <w:szCs w:val="24"/>
                <w:lang w:eastAsia="lv-LV"/>
              </w:rPr>
              <w:t>euro</w:t>
            </w:r>
            <w:proofErr w:type="spellEnd"/>
            <w:r w:rsidR="00463CD2" w:rsidRPr="00F37C3D">
              <w:rPr>
                <w:rFonts w:ascii="Times New Roman" w:eastAsia="Times New Roman" w:hAnsi="Times New Roman" w:cs="Times New Roman"/>
                <w:sz w:val="24"/>
                <w:szCs w:val="24"/>
                <w:lang w:eastAsia="lv-LV"/>
              </w:rPr>
              <w:t xml:space="preserve"> apmērā. </w:t>
            </w:r>
            <w:r w:rsidR="00A06F69" w:rsidRPr="00F37C3D">
              <w:rPr>
                <w:rFonts w:ascii="Times New Roman" w:eastAsia="Times New Roman" w:hAnsi="Times New Roman" w:cs="Times New Roman"/>
                <w:sz w:val="24"/>
                <w:szCs w:val="24"/>
                <w:lang w:eastAsia="lv-LV"/>
              </w:rPr>
              <w:t>Vislielāko</w:t>
            </w:r>
            <w:r w:rsidR="00463CD2" w:rsidRPr="00F37C3D">
              <w:rPr>
                <w:rFonts w:ascii="Times New Roman" w:eastAsia="Times New Roman" w:hAnsi="Times New Roman" w:cs="Times New Roman"/>
                <w:sz w:val="24"/>
                <w:szCs w:val="24"/>
                <w:lang w:eastAsia="lv-LV"/>
              </w:rPr>
              <w:t xml:space="preserve"> administratīvo </w:t>
            </w:r>
            <w:r w:rsidR="00A06F69" w:rsidRPr="00F37C3D">
              <w:rPr>
                <w:rFonts w:ascii="Times New Roman" w:eastAsia="Times New Roman" w:hAnsi="Times New Roman" w:cs="Times New Roman"/>
                <w:sz w:val="24"/>
                <w:szCs w:val="24"/>
                <w:lang w:eastAsia="lv-LV"/>
              </w:rPr>
              <w:t xml:space="preserve">slogu 4417,5 </w:t>
            </w:r>
            <w:proofErr w:type="spellStart"/>
            <w:r w:rsidRPr="00F37C3D">
              <w:rPr>
                <w:rFonts w:ascii="Times New Roman" w:eastAsia="Times New Roman" w:hAnsi="Times New Roman" w:cs="Times New Roman"/>
                <w:i/>
                <w:sz w:val="24"/>
                <w:szCs w:val="24"/>
                <w:lang w:eastAsia="lv-LV"/>
              </w:rPr>
              <w:t>euro</w:t>
            </w:r>
            <w:proofErr w:type="spellEnd"/>
            <w:r w:rsidR="00A06F69" w:rsidRPr="00F37C3D">
              <w:rPr>
                <w:rFonts w:ascii="Times New Roman" w:eastAsia="Times New Roman" w:hAnsi="Times New Roman" w:cs="Times New Roman"/>
                <w:sz w:val="24"/>
                <w:szCs w:val="24"/>
                <w:lang w:eastAsia="lv-LV"/>
              </w:rPr>
              <w:t xml:space="preserve"> apmērā izglītības iestādēm </w:t>
            </w:r>
            <w:r w:rsidRPr="00F37C3D">
              <w:rPr>
                <w:rFonts w:ascii="Times New Roman" w:eastAsia="Times New Roman" w:hAnsi="Times New Roman" w:cs="Times New Roman"/>
                <w:sz w:val="24"/>
                <w:szCs w:val="24"/>
                <w:lang w:eastAsia="lv-LV"/>
              </w:rPr>
              <w:t xml:space="preserve">rada </w:t>
            </w:r>
            <w:r w:rsidR="00A06F69" w:rsidRPr="00F37C3D">
              <w:rPr>
                <w:rFonts w:ascii="Times New Roman" w:eastAsia="Times New Roman" w:hAnsi="Times New Roman" w:cs="Times New Roman"/>
                <w:sz w:val="24"/>
                <w:szCs w:val="24"/>
                <w:lang w:eastAsia="lv-LV"/>
              </w:rPr>
              <w:t>mācību reģistrācijas</w:t>
            </w:r>
            <w:r w:rsidR="00044335" w:rsidRPr="00F37C3D">
              <w:rPr>
                <w:rFonts w:ascii="Times New Roman" w:eastAsia="Times New Roman" w:hAnsi="Times New Roman" w:cs="Times New Roman"/>
                <w:sz w:val="24"/>
                <w:szCs w:val="24"/>
                <w:lang w:eastAsia="lv-LV"/>
              </w:rPr>
              <w:t xml:space="preserve"> iesnieguma sagatavošana.</w:t>
            </w:r>
          </w:p>
        </w:tc>
      </w:tr>
      <w:tr w:rsidR="00305328" w:rsidRPr="00305328" w14:paraId="07DA1A3A"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3382340A"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251342B8" w14:textId="77777777" w:rsidR="00305328" w:rsidRPr="00305328" w:rsidRDefault="00305328" w:rsidP="00305328">
            <w:pPr>
              <w:spacing w:after="0" w:line="240" w:lineRule="auto"/>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628E7219" w14:textId="37EAE9FE" w:rsidR="00305328" w:rsidRPr="00F37C3D" w:rsidRDefault="00044335"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Valsts tehniskajai uzraudzības aģentūrai administratīv</w:t>
            </w:r>
            <w:r w:rsidR="00635EF5" w:rsidRPr="00F37C3D">
              <w:rPr>
                <w:rFonts w:ascii="Times New Roman" w:eastAsia="Times New Roman" w:hAnsi="Times New Roman" w:cs="Times New Roman"/>
                <w:sz w:val="24"/>
                <w:szCs w:val="24"/>
                <w:lang w:eastAsia="lv-LV"/>
              </w:rPr>
              <w:t>ā</w:t>
            </w:r>
            <w:r w:rsidRPr="00F37C3D">
              <w:rPr>
                <w:rFonts w:ascii="Times New Roman" w:eastAsia="Times New Roman" w:hAnsi="Times New Roman" w:cs="Times New Roman"/>
                <w:sz w:val="24"/>
                <w:szCs w:val="24"/>
                <w:lang w:eastAsia="lv-LV"/>
              </w:rPr>
              <w:t>s un atbilstības izmaksas neveidoj</w:t>
            </w:r>
            <w:r w:rsidR="00E008D2" w:rsidRPr="00F37C3D">
              <w:rPr>
                <w:rFonts w:ascii="Times New Roman" w:eastAsia="Times New Roman" w:hAnsi="Times New Roman" w:cs="Times New Roman"/>
                <w:sz w:val="24"/>
                <w:szCs w:val="24"/>
                <w:lang w:eastAsia="lv-LV"/>
              </w:rPr>
              <w:t>a</w:t>
            </w:r>
            <w:r w:rsidRPr="00F37C3D">
              <w:rPr>
                <w:rFonts w:ascii="Times New Roman" w:eastAsia="Times New Roman" w:hAnsi="Times New Roman" w:cs="Times New Roman"/>
                <w:sz w:val="24"/>
                <w:szCs w:val="24"/>
                <w:lang w:eastAsia="lv-LV"/>
              </w:rPr>
              <w:t>s, jo izglītības iestāde</w:t>
            </w:r>
            <w:r w:rsidR="00E008D2" w:rsidRPr="00F37C3D">
              <w:rPr>
                <w:rFonts w:ascii="Times New Roman" w:eastAsia="Times New Roman" w:hAnsi="Times New Roman" w:cs="Times New Roman"/>
                <w:sz w:val="24"/>
                <w:szCs w:val="24"/>
                <w:lang w:eastAsia="lv-LV"/>
              </w:rPr>
              <w:t>i</w:t>
            </w:r>
            <w:r w:rsidRPr="00F37C3D">
              <w:rPr>
                <w:rFonts w:ascii="Times New Roman" w:eastAsia="Times New Roman" w:hAnsi="Times New Roman" w:cs="Times New Roman"/>
                <w:sz w:val="24"/>
                <w:szCs w:val="24"/>
                <w:lang w:eastAsia="lv-LV"/>
              </w:rPr>
              <w:t xml:space="preserve"> mācību atļauju izsniegšana, mācību grupas reģistrācija, kā arī mācību grupas un mācību materiālu atkārtotās pārbaudes ir maksas pakalpojums.</w:t>
            </w:r>
          </w:p>
          <w:p w14:paraId="1FC70DF3" w14:textId="69DA868D" w:rsidR="00EA0F3C" w:rsidRPr="00F37C3D" w:rsidRDefault="001E523D"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Lai </w:t>
            </w:r>
            <w:r w:rsidR="00FC5322" w:rsidRPr="00F37C3D">
              <w:rPr>
                <w:rFonts w:ascii="Times New Roman" w:eastAsia="Times New Roman" w:hAnsi="Times New Roman" w:cs="Times New Roman"/>
                <w:sz w:val="24"/>
                <w:szCs w:val="24"/>
                <w:lang w:eastAsia="lv-LV"/>
              </w:rPr>
              <w:t>izglītības</w:t>
            </w:r>
            <w:r w:rsidR="00B87942" w:rsidRPr="00F37C3D">
              <w:rPr>
                <w:rFonts w:ascii="Times New Roman" w:eastAsia="Times New Roman" w:hAnsi="Times New Roman" w:cs="Times New Roman"/>
                <w:sz w:val="24"/>
                <w:szCs w:val="24"/>
                <w:lang w:eastAsia="lv-LV"/>
              </w:rPr>
              <w:t xml:space="preserve"> iestāde</w:t>
            </w:r>
            <w:r w:rsidRPr="00F37C3D">
              <w:rPr>
                <w:rFonts w:ascii="Times New Roman" w:eastAsia="Times New Roman" w:hAnsi="Times New Roman" w:cs="Times New Roman"/>
                <w:sz w:val="24"/>
                <w:szCs w:val="24"/>
                <w:lang w:eastAsia="lv-LV"/>
              </w:rPr>
              <w:t xml:space="preserve"> varētu nodrošināt mācības, mācībām aprīkotajā</w:t>
            </w:r>
            <w:r w:rsidR="00B87942" w:rsidRPr="00F37C3D">
              <w:rPr>
                <w:rFonts w:ascii="Times New Roman" w:eastAsia="Times New Roman" w:hAnsi="Times New Roman" w:cs="Times New Roman"/>
                <w:sz w:val="24"/>
                <w:szCs w:val="24"/>
                <w:lang w:eastAsia="lv-LV"/>
              </w:rPr>
              <w:t>s</w:t>
            </w:r>
            <w:r w:rsidRPr="00F37C3D">
              <w:rPr>
                <w:rFonts w:ascii="Times New Roman" w:eastAsia="Times New Roman" w:hAnsi="Times New Roman" w:cs="Times New Roman"/>
                <w:sz w:val="24"/>
                <w:szCs w:val="24"/>
                <w:lang w:eastAsia="lv-LV"/>
              </w:rPr>
              <w:t xml:space="preserve"> telp</w:t>
            </w:r>
            <w:r w:rsidR="00B87942" w:rsidRPr="00F37C3D">
              <w:rPr>
                <w:rFonts w:ascii="Times New Roman" w:eastAsia="Times New Roman" w:hAnsi="Times New Roman" w:cs="Times New Roman"/>
                <w:sz w:val="24"/>
                <w:szCs w:val="24"/>
                <w:lang w:eastAsia="lv-LV"/>
              </w:rPr>
              <w:t>ās</w:t>
            </w:r>
            <w:r w:rsidRPr="00F37C3D">
              <w:rPr>
                <w:rFonts w:ascii="Times New Roman" w:eastAsia="Times New Roman" w:hAnsi="Times New Roman" w:cs="Times New Roman"/>
                <w:sz w:val="24"/>
                <w:szCs w:val="24"/>
                <w:lang w:eastAsia="lv-LV"/>
              </w:rPr>
              <w:t>, ir nepieciešams:</w:t>
            </w:r>
          </w:p>
          <w:p w14:paraId="0044CDDA" w14:textId="5D8D4968" w:rsidR="001E523D" w:rsidRPr="00F37C3D" w:rsidRDefault="001E523D" w:rsidP="001E523D">
            <w:pPr>
              <w:pStyle w:val="Sarakstarindkopa"/>
              <w:numPr>
                <w:ilvl w:val="0"/>
                <w:numId w:val="4"/>
              </w:numPr>
              <w:spacing w:after="0" w:line="240" w:lineRule="auto"/>
              <w:ind w:left="0" w:firstLine="360"/>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darba kārtībā esošs transportlīdzekļu satiksmes regulēšanas luksofors vai tā makets vai datorprogramma</w:t>
            </w:r>
            <w:r w:rsidR="00A54A6F">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 xml:space="preserve">aptuvenā cena 200 </w:t>
            </w:r>
            <w:proofErr w:type="spellStart"/>
            <w:r w:rsidRPr="00F37C3D">
              <w:rPr>
                <w:rFonts w:ascii="Times New Roman" w:eastAsia="Times New Roman" w:hAnsi="Times New Roman" w:cs="Times New Roman"/>
                <w:i/>
                <w:sz w:val="24"/>
                <w:szCs w:val="24"/>
                <w:lang w:eastAsia="lv-LV"/>
              </w:rPr>
              <w:t>euro</w:t>
            </w:r>
            <w:proofErr w:type="spellEnd"/>
            <w:r w:rsidR="00A54A6F" w:rsidRPr="00F37C3D">
              <w:rPr>
                <w:rFonts w:ascii="Times New Roman" w:eastAsia="Times New Roman" w:hAnsi="Times New Roman" w:cs="Times New Roman"/>
                <w:sz w:val="24"/>
                <w:szCs w:val="24"/>
                <w:lang w:eastAsia="lv-LV"/>
              </w:rPr>
              <w:t>)</w:t>
            </w:r>
            <w:r w:rsidRPr="00F37C3D">
              <w:rPr>
                <w:rFonts w:ascii="Times New Roman" w:eastAsia="Times New Roman" w:hAnsi="Times New Roman" w:cs="Times New Roman"/>
                <w:sz w:val="24"/>
                <w:szCs w:val="24"/>
                <w:lang w:eastAsia="lv-LV"/>
              </w:rPr>
              <w:t>;</w:t>
            </w:r>
          </w:p>
          <w:p w14:paraId="7796E019" w14:textId="1045F287" w:rsidR="001E523D" w:rsidRPr="00F37C3D" w:rsidRDefault="0045197B" w:rsidP="001E523D">
            <w:pPr>
              <w:pStyle w:val="Sarakstarindkopa"/>
              <w:numPr>
                <w:ilvl w:val="0"/>
                <w:numId w:val="4"/>
              </w:numPr>
              <w:spacing w:after="0" w:line="240" w:lineRule="auto"/>
              <w:ind w:left="0" w:firstLine="360"/>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stendi vai datorprogrammas un prezentāciju iekārtas ceļazīmju un ceļa horizontālo un vertikālo apzīmējumu mācīšanai </w:t>
            </w:r>
            <w:r w:rsidR="00A54A6F">
              <w:rPr>
                <w:rFonts w:ascii="Times New Roman" w:eastAsia="Times New Roman" w:hAnsi="Times New Roman" w:cs="Times New Roman"/>
                <w:sz w:val="24"/>
                <w:szCs w:val="24"/>
                <w:lang w:eastAsia="lv-LV"/>
              </w:rPr>
              <w:t>(</w:t>
            </w:r>
            <w:r w:rsidRPr="00F37C3D">
              <w:rPr>
                <w:rFonts w:ascii="Times New Roman" w:eastAsia="Times New Roman" w:hAnsi="Times New Roman" w:cs="Times New Roman"/>
                <w:sz w:val="24"/>
                <w:szCs w:val="24"/>
                <w:lang w:eastAsia="lv-LV"/>
              </w:rPr>
              <w:t xml:space="preserve">aptuvenās izmaksas 200 </w:t>
            </w:r>
            <w:proofErr w:type="spellStart"/>
            <w:r w:rsidRPr="00F37C3D">
              <w:rPr>
                <w:rFonts w:ascii="Times New Roman" w:eastAsia="Times New Roman" w:hAnsi="Times New Roman" w:cs="Times New Roman"/>
                <w:i/>
                <w:sz w:val="24"/>
                <w:szCs w:val="24"/>
                <w:lang w:eastAsia="lv-LV"/>
              </w:rPr>
              <w:t>euro</w:t>
            </w:r>
            <w:proofErr w:type="spellEnd"/>
            <w:r w:rsidR="00A54A6F">
              <w:rPr>
                <w:rFonts w:ascii="Times New Roman" w:eastAsia="Times New Roman" w:hAnsi="Times New Roman" w:cs="Times New Roman"/>
                <w:sz w:val="24"/>
                <w:szCs w:val="24"/>
                <w:lang w:eastAsia="lv-LV"/>
              </w:rPr>
              <w:t>)</w:t>
            </w:r>
            <w:r w:rsidRPr="00F37C3D">
              <w:rPr>
                <w:rFonts w:ascii="Times New Roman" w:eastAsia="Times New Roman" w:hAnsi="Times New Roman" w:cs="Times New Roman"/>
                <w:sz w:val="24"/>
                <w:szCs w:val="24"/>
                <w:lang w:eastAsia="lv-LV"/>
              </w:rPr>
              <w:t>;</w:t>
            </w:r>
          </w:p>
          <w:p w14:paraId="7C8BA936" w14:textId="6675CD0D" w:rsidR="0045197B" w:rsidRPr="00F37C3D" w:rsidRDefault="0045197B" w:rsidP="0045197B">
            <w:pPr>
              <w:pStyle w:val="Sarakstarindkopa"/>
              <w:numPr>
                <w:ilvl w:val="0"/>
                <w:numId w:val="4"/>
              </w:numPr>
              <w:spacing w:after="0" w:line="240" w:lineRule="auto"/>
              <w:ind w:left="0" w:firstLine="360"/>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stendi ar attēliem, maketi vai datorprogrammas, kas atspoguļo atbilstošās kategorijas traktortehnikas uzbūvi un galvenos mehānismu mezglus</w:t>
            </w:r>
            <w:r w:rsidR="00A54A6F">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 xml:space="preserve">aptuvenās izmaksas 150 </w:t>
            </w:r>
            <w:proofErr w:type="spellStart"/>
            <w:r w:rsidRPr="00F37C3D">
              <w:rPr>
                <w:rFonts w:ascii="Times New Roman" w:eastAsia="Times New Roman" w:hAnsi="Times New Roman" w:cs="Times New Roman"/>
                <w:i/>
                <w:sz w:val="24"/>
                <w:szCs w:val="24"/>
                <w:lang w:eastAsia="lv-LV"/>
              </w:rPr>
              <w:t>euro</w:t>
            </w:r>
            <w:proofErr w:type="spellEnd"/>
            <w:r w:rsidR="00A54A6F">
              <w:rPr>
                <w:rFonts w:ascii="Times New Roman" w:eastAsia="Times New Roman" w:hAnsi="Times New Roman" w:cs="Times New Roman"/>
                <w:sz w:val="24"/>
                <w:szCs w:val="24"/>
                <w:lang w:eastAsia="lv-LV"/>
              </w:rPr>
              <w:t>)</w:t>
            </w:r>
            <w:r w:rsidRPr="00F37C3D">
              <w:rPr>
                <w:rFonts w:ascii="Times New Roman" w:eastAsia="Times New Roman" w:hAnsi="Times New Roman" w:cs="Times New Roman"/>
                <w:sz w:val="24"/>
                <w:szCs w:val="24"/>
                <w:lang w:eastAsia="lv-LV"/>
              </w:rPr>
              <w:t>;</w:t>
            </w:r>
          </w:p>
          <w:p w14:paraId="4CAA5BFF" w14:textId="50486BC6" w:rsidR="0045197B" w:rsidRPr="00F37C3D" w:rsidRDefault="0045197B" w:rsidP="0045197B">
            <w:pPr>
              <w:pStyle w:val="Sarakstarindkopa"/>
              <w:numPr>
                <w:ilvl w:val="0"/>
                <w:numId w:val="4"/>
              </w:numPr>
              <w:spacing w:after="0" w:line="240" w:lineRule="auto"/>
              <w:ind w:left="0" w:firstLine="360"/>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mācību pazīšanas zīme</w:t>
            </w:r>
            <w:r w:rsidR="00A54A6F">
              <w:rPr>
                <w:rFonts w:ascii="Times New Roman" w:eastAsia="Times New Roman" w:hAnsi="Times New Roman" w:cs="Times New Roman"/>
                <w:sz w:val="24"/>
                <w:szCs w:val="24"/>
                <w:lang w:eastAsia="lv-LV"/>
              </w:rPr>
              <w:t xml:space="preserve"> (</w:t>
            </w:r>
            <w:r w:rsidRPr="00F37C3D">
              <w:rPr>
                <w:rFonts w:ascii="Times New Roman" w:eastAsia="Times New Roman" w:hAnsi="Times New Roman" w:cs="Times New Roman"/>
                <w:sz w:val="24"/>
                <w:szCs w:val="24"/>
                <w:lang w:eastAsia="lv-LV"/>
              </w:rPr>
              <w:t xml:space="preserve">aptuvenās izmaksas 40 </w:t>
            </w:r>
            <w:proofErr w:type="spellStart"/>
            <w:r w:rsidRPr="00F37C3D">
              <w:rPr>
                <w:rFonts w:ascii="Times New Roman" w:eastAsia="Times New Roman" w:hAnsi="Times New Roman" w:cs="Times New Roman"/>
                <w:i/>
                <w:sz w:val="24"/>
                <w:szCs w:val="24"/>
                <w:lang w:eastAsia="lv-LV"/>
              </w:rPr>
              <w:t>euro</w:t>
            </w:r>
            <w:proofErr w:type="spellEnd"/>
            <w:r w:rsidR="00A54A6F">
              <w:rPr>
                <w:rFonts w:ascii="Times New Roman" w:eastAsia="Times New Roman" w:hAnsi="Times New Roman" w:cs="Times New Roman"/>
                <w:sz w:val="24"/>
                <w:szCs w:val="24"/>
                <w:lang w:eastAsia="lv-LV"/>
              </w:rPr>
              <w:t>)</w:t>
            </w:r>
            <w:r w:rsidRPr="00F37C3D">
              <w:rPr>
                <w:rFonts w:ascii="Times New Roman" w:eastAsia="Times New Roman" w:hAnsi="Times New Roman" w:cs="Times New Roman"/>
                <w:sz w:val="24"/>
                <w:szCs w:val="24"/>
                <w:lang w:eastAsia="lv-LV"/>
              </w:rPr>
              <w:t xml:space="preserve">. </w:t>
            </w:r>
          </w:p>
          <w:p w14:paraId="193B8A82" w14:textId="05A6DED4" w:rsidR="0045197B" w:rsidRPr="00F37C3D" w:rsidRDefault="0045197B" w:rsidP="0045197B">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Saskaņā ar aģentūras sniegto informāciju šobrīd ir izsniegtas 44 mācību atļaujas. Kopējās atbilstības izmaksas </w:t>
            </w:r>
            <w:r w:rsidR="00FC5322" w:rsidRPr="00F37C3D">
              <w:rPr>
                <w:rFonts w:ascii="Times New Roman" w:eastAsia="Times New Roman" w:hAnsi="Times New Roman" w:cs="Times New Roman"/>
                <w:sz w:val="24"/>
                <w:szCs w:val="24"/>
                <w:lang w:eastAsia="lv-LV"/>
              </w:rPr>
              <w:t>izglītības</w:t>
            </w:r>
            <w:r w:rsidRPr="00F37C3D">
              <w:rPr>
                <w:rFonts w:ascii="Times New Roman" w:eastAsia="Times New Roman" w:hAnsi="Times New Roman" w:cs="Times New Roman"/>
                <w:sz w:val="24"/>
                <w:szCs w:val="24"/>
                <w:lang w:eastAsia="lv-LV"/>
              </w:rPr>
              <w:t xml:space="preserve"> iestādei, lai </w:t>
            </w:r>
            <w:r w:rsidR="00B87942" w:rsidRPr="00F37C3D">
              <w:rPr>
                <w:rFonts w:ascii="Times New Roman" w:eastAsia="Times New Roman" w:hAnsi="Times New Roman" w:cs="Times New Roman"/>
                <w:sz w:val="24"/>
                <w:szCs w:val="24"/>
                <w:lang w:eastAsia="lv-LV"/>
              </w:rPr>
              <w:t>nodrošinātu</w:t>
            </w:r>
            <w:r w:rsidRPr="00F37C3D">
              <w:rPr>
                <w:rFonts w:ascii="Times New Roman" w:eastAsia="Times New Roman" w:hAnsi="Times New Roman" w:cs="Times New Roman"/>
                <w:sz w:val="24"/>
                <w:szCs w:val="24"/>
                <w:lang w:eastAsia="lv-LV"/>
              </w:rPr>
              <w:t xml:space="preserve"> apmācības</w:t>
            </w:r>
            <w:proofErr w:type="gramStart"/>
            <w:r w:rsidRPr="00F37C3D">
              <w:rPr>
                <w:rFonts w:ascii="Times New Roman" w:eastAsia="Times New Roman" w:hAnsi="Times New Roman" w:cs="Times New Roman"/>
                <w:sz w:val="24"/>
                <w:szCs w:val="24"/>
                <w:lang w:eastAsia="lv-LV"/>
              </w:rPr>
              <w:t xml:space="preserve"> </w:t>
            </w:r>
            <w:r w:rsidR="00B87942" w:rsidRPr="00F37C3D">
              <w:rPr>
                <w:rFonts w:ascii="Times New Roman" w:eastAsia="Times New Roman" w:hAnsi="Times New Roman" w:cs="Times New Roman"/>
                <w:sz w:val="24"/>
                <w:szCs w:val="24"/>
                <w:lang w:eastAsia="lv-LV"/>
              </w:rPr>
              <w:t xml:space="preserve">pamatojoties uz vienu mācību atļauju, </w:t>
            </w:r>
            <w:r w:rsidR="00A54A6F">
              <w:rPr>
                <w:rFonts w:ascii="Times New Roman" w:eastAsia="Times New Roman" w:hAnsi="Times New Roman" w:cs="Times New Roman"/>
                <w:sz w:val="24"/>
                <w:szCs w:val="24"/>
                <w:lang w:eastAsia="lv-LV"/>
              </w:rPr>
              <w:t>veido</w:t>
            </w:r>
            <w:r w:rsidRPr="00F37C3D">
              <w:rPr>
                <w:rFonts w:ascii="Times New Roman" w:eastAsia="Times New Roman" w:hAnsi="Times New Roman" w:cs="Times New Roman"/>
                <w:sz w:val="24"/>
                <w:szCs w:val="24"/>
                <w:lang w:eastAsia="lv-LV"/>
              </w:rPr>
              <w:t xml:space="preserve"> 590</w:t>
            </w:r>
            <w:proofErr w:type="gramEnd"/>
            <w:r w:rsidRPr="00F37C3D">
              <w:rPr>
                <w:rFonts w:ascii="Times New Roman" w:eastAsia="Times New Roman" w:hAnsi="Times New Roman" w:cs="Times New Roman"/>
                <w:sz w:val="24"/>
                <w:szCs w:val="24"/>
                <w:lang w:eastAsia="lv-LV"/>
              </w:rPr>
              <w:t xml:space="preserve"> </w:t>
            </w:r>
            <w:proofErr w:type="spellStart"/>
            <w:r w:rsidRPr="00F37C3D">
              <w:rPr>
                <w:rFonts w:ascii="Times New Roman" w:eastAsia="Times New Roman" w:hAnsi="Times New Roman" w:cs="Times New Roman"/>
                <w:i/>
                <w:sz w:val="24"/>
                <w:szCs w:val="24"/>
                <w:lang w:eastAsia="lv-LV"/>
              </w:rPr>
              <w:t>euro</w:t>
            </w:r>
            <w:proofErr w:type="spellEnd"/>
            <w:r w:rsidRPr="00F37C3D">
              <w:rPr>
                <w:rFonts w:ascii="Times New Roman" w:eastAsia="Times New Roman" w:hAnsi="Times New Roman" w:cs="Times New Roman"/>
                <w:i/>
                <w:sz w:val="24"/>
                <w:szCs w:val="24"/>
                <w:lang w:eastAsia="lv-LV"/>
              </w:rPr>
              <w:t>,</w:t>
            </w:r>
            <w:r w:rsidRPr="00F37C3D">
              <w:rPr>
                <w:rFonts w:ascii="Times New Roman" w:eastAsia="Times New Roman" w:hAnsi="Times New Roman" w:cs="Times New Roman"/>
                <w:sz w:val="24"/>
                <w:szCs w:val="24"/>
                <w:lang w:eastAsia="lv-LV"/>
              </w:rPr>
              <w:t xml:space="preserve"> bet</w:t>
            </w:r>
            <w:r w:rsidR="00A54A6F">
              <w:rPr>
                <w:rFonts w:ascii="Times New Roman" w:eastAsia="Times New Roman" w:hAnsi="Times New Roman" w:cs="Times New Roman"/>
                <w:sz w:val="24"/>
                <w:szCs w:val="24"/>
                <w:lang w:eastAsia="lv-LV"/>
              </w:rPr>
              <w:t>,</w:t>
            </w:r>
            <w:r w:rsidRPr="00F37C3D">
              <w:rPr>
                <w:rFonts w:ascii="Times New Roman" w:eastAsia="Times New Roman" w:hAnsi="Times New Roman" w:cs="Times New Roman"/>
                <w:sz w:val="24"/>
                <w:szCs w:val="24"/>
                <w:lang w:eastAsia="lv-LV"/>
              </w:rPr>
              <w:t xml:space="preserve"> rēķinot </w:t>
            </w:r>
            <w:r w:rsidR="00A54A6F">
              <w:rPr>
                <w:rFonts w:ascii="Times New Roman" w:eastAsia="Times New Roman" w:hAnsi="Times New Roman" w:cs="Times New Roman"/>
                <w:sz w:val="24"/>
                <w:szCs w:val="24"/>
                <w:lang w:eastAsia="lv-LV"/>
              </w:rPr>
              <w:t>par</w:t>
            </w:r>
            <w:r w:rsidRPr="00F37C3D">
              <w:rPr>
                <w:rFonts w:ascii="Times New Roman" w:eastAsia="Times New Roman" w:hAnsi="Times New Roman" w:cs="Times New Roman"/>
                <w:sz w:val="24"/>
                <w:szCs w:val="24"/>
                <w:lang w:eastAsia="lv-LV"/>
              </w:rPr>
              <w:t xml:space="preserve"> vis</w:t>
            </w:r>
            <w:r w:rsidR="00FC5322" w:rsidRPr="00F37C3D">
              <w:rPr>
                <w:rFonts w:ascii="Times New Roman" w:eastAsia="Times New Roman" w:hAnsi="Times New Roman" w:cs="Times New Roman"/>
                <w:sz w:val="24"/>
                <w:szCs w:val="24"/>
                <w:lang w:eastAsia="lv-LV"/>
              </w:rPr>
              <w:t>ām izglītības</w:t>
            </w:r>
            <w:r w:rsidRPr="00F37C3D">
              <w:rPr>
                <w:rFonts w:ascii="Times New Roman" w:eastAsia="Times New Roman" w:hAnsi="Times New Roman" w:cs="Times New Roman"/>
                <w:sz w:val="24"/>
                <w:szCs w:val="24"/>
                <w:lang w:eastAsia="lv-LV"/>
              </w:rPr>
              <w:t xml:space="preserve"> iestādēm kopā</w:t>
            </w:r>
            <w:r w:rsidR="00A54A6F">
              <w:rPr>
                <w:rFonts w:ascii="Times New Roman" w:eastAsia="Times New Roman" w:hAnsi="Times New Roman" w:cs="Times New Roman"/>
                <w:sz w:val="24"/>
                <w:szCs w:val="24"/>
                <w:lang w:eastAsia="lv-LV"/>
              </w:rPr>
              <w:t>,</w:t>
            </w:r>
            <w:r w:rsidRPr="00F37C3D">
              <w:rPr>
                <w:rFonts w:ascii="Times New Roman" w:eastAsia="Times New Roman" w:hAnsi="Times New Roman" w:cs="Times New Roman"/>
                <w:sz w:val="24"/>
                <w:szCs w:val="24"/>
                <w:lang w:eastAsia="lv-LV"/>
              </w:rPr>
              <w:t xml:space="preserve"> atbilstības izmaksas </w:t>
            </w:r>
            <w:r w:rsidR="00B87942" w:rsidRPr="00F37C3D">
              <w:rPr>
                <w:rFonts w:ascii="Times New Roman" w:eastAsia="Times New Roman" w:hAnsi="Times New Roman" w:cs="Times New Roman"/>
                <w:sz w:val="24"/>
                <w:szCs w:val="24"/>
                <w:lang w:eastAsia="lv-LV"/>
              </w:rPr>
              <w:t>veidoj</w:t>
            </w:r>
            <w:r w:rsidR="00A54A6F">
              <w:rPr>
                <w:rFonts w:ascii="Times New Roman" w:eastAsia="Times New Roman" w:hAnsi="Times New Roman" w:cs="Times New Roman"/>
                <w:sz w:val="24"/>
                <w:szCs w:val="24"/>
                <w:lang w:eastAsia="lv-LV"/>
              </w:rPr>
              <w:t>a</w:t>
            </w:r>
            <w:r w:rsidR="00B87942" w:rsidRPr="00F37C3D">
              <w:rPr>
                <w:rFonts w:ascii="Times New Roman" w:eastAsia="Times New Roman" w:hAnsi="Times New Roman" w:cs="Times New Roman"/>
                <w:sz w:val="24"/>
                <w:szCs w:val="24"/>
                <w:lang w:eastAsia="lv-LV"/>
              </w:rPr>
              <w:t xml:space="preserve">s 25 960 </w:t>
            </w:r>
            <w:proofErr w:type="spellStart"/>
            <w:r w:rsidR="00B87942" w:rsidRPr="00F37C3D">
              <w:rPr>
                <w:rFonts w:ascii="Times New Roman" w:eastAsia="Times New Roman" w:hAnsi="Times New Roman" w:cs="Times New Roman"/>
                <w:i/>
                <w:sz w:val="24"/>
                <w:szCs w:val="24"/>
                <w:lang w:eastAsia="lv-LV"/>
              </w:rPr>
              <w:t>euro</w:t>
            </w:r>
            <w:proofErr w:type="spellEnd"/>
            <w:r w:rsidR="00B87942" w:rsidRPr="00F37C3D">
              <w:rPr>
                <w:rFonts w:ascii="Times New Roman" w:eastAsia="Times New Roman" w:hAnsi="Times New Roman" w:cs="Times New Roman"/>
                <w:i/>
                <w:sz w:val="24"/>
                <w:szCs w:val="24"/>
                <w:lang w:eastAsia="lv-LV"/>
              </w:rPr>
              <w:t xml:space="preserve"> </w:t>
            </w:r>
            <w:r w:rsidR="00B87942" w:rsidRPr="00F37C3D">
              <w:rPr>
                <w:rFonts w:ascii="Times New Roman" w:eastAsia="Times New Roman" w:hAnsi="Times New Roman" w:cs="Times New Roman"/>
                <w:sz w:val="24"/>
                <w:szCs w:val="24"/>
                <w:lang w:eastAsia="lv-LV"/>
              </w:rPr>
              <w:t xml:space="preserve">apmērā. </w:t>
            </w:r>
          </w:p>
          <w:p w14:paraId="6EF35393" w14:textId="3612F09B" w:rsidR="0045197B" w:rsidRPr="00F37C3D" w:rsidRDefault="00B87942" w:rsidP="00FC5322">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Mācību telpas un traktortehnikas nomas vai iegādes izmaks</w:t>
            </w:r>
            <w:r w:rsidR="00ED441E" w:rsidRPr="00F37C3D">
              <w:rPr>
                <w:rFonts w:ascii="Times New Roman" w:eastAsia="Times New Roman" w:hAnsi="Times New Roman" w:cs="Times New Roman"/>
                <w:sz w:val="24"/>
                <w:szCs w:val="24"/>
                <w:lang w:eastAsia="lv-LV"/>
              </w:rPr>
              <w:t>a</w:t>
            </w:r>
            <w:r w:rsidRPr="00F37C3D">
              <w:rPr>
                <w:rFonts w:ascii="Times New Roman" w:eastAsia="Times New Roman" w:hAnsi="Times New Roman" w:cs="Times New Roman"/>
                <w:sz w:val="24"/>
                <w:szCs w:val="24"/>
                <w:lang w:eastAsia="lv-LV"/>
              </w:rPr>
              <w:t xml:space="preserve">s izglītības iestāde sedz saskaņā ar </w:t>
            </w:r>
            <w:r w:rsidR="00FC5322" w:rsidRPr="00F37C3D">
              <w:rPr>
                <w:rFonts w:ascii="Times New Roman" w:eastAsia="Times New Roman" w:hAnsi="Times New Roman" w:cs="Times New Roman"/>
                <w:sz w:val="24"/>
                <w:szCs w:val="24"/>
                <w:lang w:eastAsia="lv-LV"/>
              </w:rPr>
              <w:t>izglītības</w:t>
            </w:r>
            <w:r w:rsidRPr="00F37C3D">
              <w:rPr>
                <w:rFonts w:ascii="Times New Roman" w:eastAsia="Times New Roman" w:hAnsi="Times New Roman" w:cs="Times New Roman"/>
                <w:sz w:val="24"/>
                <w:szCs w:val="24"/>
                <w:lang w:eastAsia="lv-LV"/>
              </w:rPr>
              <w:t xml:space="preserve"> iestādes pakalpojuma cenrādi. </w:t>
            </w:r>
          </w:p>
        </w:tc>
      </w:tr>
      <w:tr w:rsidR="00305328" w:rsidRPr="00305328" w14:paraId="737C3413" w14:textId="77777777" w:rsidTr="00B62A61">
        <w:tc>
          <w:tcPr>
            <w:tcW w:w="300" w:type="pct"/>
            <w:tcBorders>
              <w:top w:val="outset" w:sz="6" w:space="0" w:color="414142"/>
              <w:left w:val="outset" w:sz="6" w:space="0" w:color="414142"/>
              <w:bottom w:val="outset" w:sz="6" w:space="0" w:color="414142"/>
              <w:right w:val="outset" w:sz="6" w:space="0" w:color="414142"/>
            </w:tcBorders>
            <w:hideMark/>
          </w:tcPr>
          <w:p w14:paraId="552CE53B"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lastRenderedPageBreak/>
              <w:t>5.</w:t>
            </w:r>
          </w:p>
        </w:tc>
        <w:tc>
          <w:tcPr>
            <w:tcW w:w="1700" w:type="pct"/>
            <w:tcBorders>
              <w:top w:val="outset" w:sz="6" w:space="0" w:color="414142"/>
              <w:left w:val="outset" w:sz="6" w:space="0" w:color="414142"/>
              <w:bottom w:val="outset" w:sz="6" w:space="0" w:color="414142"/>
              <w:right w:val="outset" w:sz="6" w:space="0" w:color="414142"/>
            </w:tcBorders>
            <w:hideMark/>
          </w:tcPr>
          <w:p w14:paraId="3662F12F" w14:textId="77777777" w:rsidR="00305328" w:rsidRPr="00305328" w:rsidRDefault="00305328" w:rsidP="00305328">
            <w:pPr>
              <w:spacing w:after="0" w:line="240" w:lineRule="auto"/>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tcPr>
          <w:p w14:paraId="0CCB6F5E" w14:textId="2E224687" w:rsidR="00305328" w:rsidRPr="00305328" w:rsidRDefault="00B62A61" w:rsidP="001E523D">
            <w:pPr>
              <w:spacing w:after="0" w:line="240" w:lineRule="auto"/>
              <w:ind w:left="42"/>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7EE6AF50" w14:textId="77777777" w:rsidR="00305328" w:rsidRPr="00305328"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5328" w:rsidRPr="00305328" w14:paraId="2E27BA23" w14:textId="77777777" w:rsidTr="00305328">
        <w:tc>
          <w:tcPr>
            <w:tcW w:w="0" w:type="auto"/>
            <w:tcBorders>
              <w:top w:val="outset" w:sz="6" w:space="0" w:color="414142"/>
              <w:left w:val="outset" w:sz="6" w:space="0" w:color="414142"/>
              <w:bottom w:val="outset" w:sz="6" w:space="0" w:color="414142"/>
              <w:right w:val="outset" w:sz="6" w:space="0" w:color="414142"/>
            </w:tcBorders>
            <w:vAlign w:val="center"/>
            <w:hideMark/>
          </w:tcPr>
          <w:p w14:paraId="72E09E59"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305328">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172CBF" w:rsidRPr="00305328" w14:paraId="77A55CCE" w14:textId="77777777" w:rsidTr="00305328">
        <w:tc>
          <w:tcPr>
            <w:tcW w:w="0" w:type="auto"/>
            <w:tcBorders>
              <w:top w:val="outset" w:sz="6" w:space="0" w:color="414142"/>
              <w:left w:val="outset" w:sz="6" w:space="0" w:color="414142"/>
              <w:bottom w:val="outset" w:sz="6" w:space="0" w:color="414142"/>
              <w:right w:val="outset" w:sz="6" w:space="0" w:color="414142"/>
            </w:tcBorders>
            <w:vAlign w:val="center"/>
          </w:tcPr>
          <w:p w14:paraId="451CA9A8" w14:textId="11CE80E3" w:rsidR="00172CBF" w:rsidRPr="00172CBF" w:rsidRDefault="00172CBF" w:rsidP="00305328">
            <w:pPr>
              <w:spacing w:before="100" w:beforeAutospacing="1" w:after="100" w:afterAutospacing="1" w:line="360" w:lineRule="auto"/>
              <w:ind w:firstLine="300"/>
              <w:jc w:val="center"/>
              <w:rPr>
                <w:rFonts w:ascii="Times New Roman" w:eastAsia="Times New Roman" w:hAnsi="Times New Roman" w:cs="Times New Roman"/>
                <w:bCs/>
                <w:color w:val="414142"/>
                <w:sz w:val="24"/>
                <w:szCs w:val="24"/>
                <w:lang w:eastAsia="lv-LV"/>
              </w:rPr>
            </w:pPr>
            <w:r w:rsidRPr="00F37C3D">
              <w:rPr>
                <w:rFonts w:ascii="Times New Roman" w:eastAsia="Times New Roman" w:hAnsi="Times New Roman" w:cs="Times New Roman"/>
                <w:bCs/>
                <w:sz w:val="24"/>
                <w:szCs w:val="24"/>
                <w:lang w:eastAsia="lv-LV"/>
              </w:rPr>
              <w:t>Projekts šo jomu neskar</w:t>
            </w:r>
            <w:r w:rsidR="00E008D2" w:rsidRPr="00F37C3D">
              <w:rPr>
                <w:rFonts w:ascii="Times New Roman" w:eastAsia="Times New Roman" w:hAnsi="Times New Roman" w:cs="Times New Roman"/>
                <w:bCs/>
                <w:sz w:val="24"/>
                <w:szCs w:val="24"/>
                <w:lang w:eastAsia="lv-LV"/>
              </w:rPr>
              <w:t>.</w:t>
            </w:r>
          </w:p>
        </w:tc>
      </w:tr>
    </w:tbl>
    <w:p w14:paraId="1DE655AE" w14:textId="77777777" w:rsidR="00305328" w:rsidRPr="00305328" w:rsidRDefault="00305328" w:rsidP="00305328">
      <w:pPr>
        <w:spacing w:after="0" w:line="240" w:lineRule="auto"/>
        <w:rPr>
          <w:rFonts w:ascii="Times New Roman" w:eastAsia="Times New Roman" w:hAnsi="Times New Roman" w:cs="Times New Roman"/>
          <w:sz w:val="24"/>
          <w:szCs w:val="24"/>
          <w:lang w:eastAsia="lv-LV"/>
        </w:rPr>
      </w:pPr>
    </w:p>
    <w:tbl>
      <w:tblPr>
        <w:tblW w:w="50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670"/>
        <w:gridCol w:w="5866"/>
      </w:tblGrid>
      <w:tr w:rsidR="00190658" w:rsidRPr="00C32473" w14:paraId="1F7B971C" w14:textId="77777777" w:rsidTr="00190658">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3EE246" w14:textId="77777777" w:rsidR="00190658" w:rsidRPr="00C32473" w:rsidRDefault="00190658" w:rsidP="00A3365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32473">
              <w:rPr>
                <w:rFonts w:ascii="Times New Roman" w:eastAsia="Times New Roman" w:hAnsi="Times New Roman" w:cs="Times New Roman"/>
                <w:b/>
                <w:bCs/>
                <w:sz w:val="24"/>
                <w:szCs w:val="24"/>
                <w:lang w:eastAsia="lv-LV"/>
              </w:rPr>
              <w:t>IV. Tiesību akta projekta ietekme uz spēkā esošo tiesību normu sistēmu</w:t>
            </w:r>
          </w:p>
        </w:tc>
      </w:tr>
      <w:tr w:rsidR="00190658" w:rsidRPr="00C32473" w14:paraId="2D7D88B9" w14:textId="77777777" w:rsidTr="00703E09">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6360D46D" w14:textId="77777777" w:rsidR="00190658" w:rsidRPr="00C32473" w:rsidRDefault="00190658" w:rsidP="00A33651">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1.</w:t>
            </w:r>
          </w:p>
        </w:tc>
        <w:tc>
          <w:tcPr>
            <w:tcW w:w="1457" w:type="pct"/>
            <w:tcBorders>
              <w:top w:val="outset" w:sz="6" w:space="0" w:color="auto"/>
              <w:left w:val="outset" w:sz="6" w:space="0" w:color="auto"/>
              <w:bottom w:val="outset" w:sz="6" w:space="0" w:color="auto"/>
              <w:right w:val="outset" w:sz="6" w:space="0" w:color="auto"/>
            </w:tcBorders>
            <w:hideMark/>
          </w:tcPr>
          <w:p w14:paraId="14C24FD6" w14:textId="77777777" w:rsidR="00190658" w:rsidRPr="00C32473" w:rsidRDefault="00190658" w:rsidP="00A33651">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Nepieciešamie saistītie tiesību aktu projekti</w:t>
            </w:r>
          </w:p>
        </w:tc>
        <w:tc>
          <w:tcPr>
            <w:tcW w:w="3212" w:type="pct"/>
            <w:tcBorders>
              <w:top w:val="outset" w:sz="6" w:space="0" w:color="auto"/>
              <w:left w:val="outset" w:sz="6" w:space="0" w:color="auto"/>
              <w:bottom w:val="outset" w:sz="6" w:space="0" w:color="auto"/>
              <w:right w:val="outset" w:sz="6" w:space="0" w:color="auto"/>
            </w:tcBorders>
            <w:hideMark/>
          </w:tcPr>
          <w:p w14:paraId="7D7D9057" w14:textId="3F30436E" w:rsidR="00190658" w:rsidRPr="00A33651" w:rsidRDefault="00190658" w:rsidP="00A33651">
            <w:pPr>
              <w:spacing w:after="0" w:line="240" w:lineRule="auto"/>
              <w:jc w:val="both"/>
              <w:rPr>
                <w:rFonts w:ascii="Times New Roman" w:eastAsia="Times New Roman" w:hAnsi="Times New Roman"/>
                <w:bCs/>
                <w:color w:val="000000" w:themeColor="text1"/>
                <w:sz w:val="24"/>
                <w:szCs w:val="24"/>
                <w:lang w:eastAsia="lv-LV"/>
              </w:rPr>
            </w:pPr>
            <w:r w:rsidRPr="00313924">
              <w:rPr>
                <w:rFonts w:ascii="Times New Roman" w:eastAsia="Times New Roman" w:hAnsi="Times New Roman" w:cs="Times New Roman"/>
                <w:sz w:val="24"/>
                <w:szCs w:val="24"/>
                <w:lang w:eastAsia="lv-LV"/>
              </w:rPr>
              <w:t>1. Mini</w:t>
            </w:r>
            <w:r w:rsidR="00AA1DB9">
              <w:rPr>
                <w:rFonts w:ascii="Times New Roman" w:eastAsia="Times New Roman" w:hAnsi="Times New Roman" w:cs="Times New Roman"/>
                <w:sz w:val="24"/>
                <w:szCs w:val="24"/>
                <w:lang w:eastAsia="lv-LV"/>
              </w:rPr>
              <w:t>stru kabineta noteikumu projekts</w:t>
            </w:r>
            <w:r w:rsidRPr="00313924">
              <w:rPr>
                <w:rFonts w:ascii="Times New Roman" w:eastAsia="Times New Roman" w:hAnsi="Times New Roman" w:cs="Times New Roman"/>
                <w:sz w:val="24"/>
                <w:szCs w:val="24"/>
                <w:lang w:eastAsia="lv-LV"/>
              </w:rPr>
              <w:t xml:space="preserve"> „</w:t>
            </w:r>
            <w:r w:rsidRPr="00A33651">
              <w:rPr>
                <w:rFonts w:ascii="Times New Roman" w:hAnsi="Times New Roman"/>
                <w:bCs/>
                <w:sz w:val="24"/>
                <w:szCs w:val="24"/>
                <w:lang w:eastAsia="lv-LV"/>
              </w:rPr>
              <w:t>Traktortehnikas vadītāja tiesību iegūšanas un atjaunošanas, kā arī traktortehnikas vadītāja apliecības izsniegšanas, apmaiņas, atjaunošanas un iznīcināšanas kārtība</w:t>
            </w:r>
            <w:r w:rsidRPr="0031392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hAnsi="Times New Roman"/>
                <w:sz w:val="24"/>
                <w:szCs w:val="24"/>
              </w:rPr>
              <w:t xml:space="preserve">(Valsts sekretāru 29.03.2018. sanāksmes </w:t>
            </w:r>
            <w:r w:rsidRPr="00D735A5">
              <w:rPr>
                <w:rFonts w:ascii="Times New Roman" w:hAnsi="Times New Roman"/>
                <w:sz w:val="24"/>
                <w:szCs w:val="24"/>
              </w:rPr>
              <w:t xml:space="preserve">protokola </w:t>
            </w:r>
            <w:r>
              <w:rPr>
                <w:rFonts w:ascii="Times New Roman" w:eastAsia="Times New Roman" w:hAnsi="Times New Roman"/>
                <w:bCs/>
                <w:color w:val="000000" w:themeColor="text1"/>
                <w:sz w:val="24"/>
                <w:szCs w:val="24"/>
                <w:lang w:eastAsia="lv-LV"/>
              </w:rPr>
              <w:t>Nr.13</w:t>
            </w:r>
            <w:r w:rsidRPr="00D735A5">
              <w:rPr>
                <w:rFonts w:ascii="Times New Roman" w:eastAsia="Times New Roman" w:hAnsi="Times New Roman"/>
                <w:bCs/>
                <w:color w:val="000000" w:themeColor="text1"/>
                <w:sz w:val="24"/>
                <w:szCs w:val="24"/>
                <w:lang w:eastAsia="lv-LV"/>
              </w:rPr>
              <w:t xml:space="preserve"> </w:t>
            </w:r>
            <w:bookmarkStart w:id="0" w:name="20"/>
            <w:r>
              <w:rPr>
                <w:rFonts w:ascii="Times New Roman" w:hAnsi="Times New Roman"/>
                <w:color w:val="000000" w:themeColor="text1"/>
                <w:sz w:val="24"/>
                <w:szCs w:val="24"/>
              </w:rPr>
              <w:t>29</w:t>
            </w:r>
            <w:r w:rsidRPr="00B929FD">
              <w:rPr>
                <w:rFonts w:ascii="Times New Roman" w:hAnsi="Times New Roman"/>
                <w:color w:val="000000" w:themeColor="text1"/>
                <w:sz w:val="24"/>
                <w:szCs w:val="24"/>
              </w:rPr>
              <w:t>.§</w:t>
            </w:r>
            <w:bookmarkEnd w:id="0"/>
            <w:r w:rsidRPr="00B929FD">
              <w:rPr>
                <w:rFonts w:ascii="Times New Roman" w:hAnsi="Times New Roman"/>
                <w:color w:val="000000" w:themeColor="text1"/>
                <w:sz w:val="24"/>
                <w:szCs w:val="24"/>
              </w:rPr>
              <w:t xml:space="preserve"> </w:t>
            </w:r>
            <w:r w:rsidRPr="00D735A5">
              <w:rPr>
                <w:rFonts w:ascii="Times New Roman" w:hAnsi="Times New Roman"/>
                <w:sz w:val="24"/>
                <w:szCs w:val="24"/>
              </w:rPr>
              <w:t>VSS</w:t>
            </w:r>
            <w:r>
              <w:rPr>
                <w:rFonts w:ascii="Times New Roman" w:hAnsi="Times New Roman"/>
                <w:sz w:val="24"/>
                <w:szCs w:val="24"/>
              </w:rPr>
              <w:t>-326)</w:t>
            </w:r>
            <w:r w:rsidRPr="00313924">
              <w:rPr>
                <w:rFonts w:ascii="Times New Roman" w:eastAsia="Times New Roman" w:hAnsi="Times New Roman" w:cs="Times New Roman"/>
                <w:sz w:val="24"/>
                <w:szCs w:val="24"/>
                <w:lang w:eastAsia="lv-LV"/>
              </w:rPr>
              <w:t xml:space="preserve"> </w:t>
            </w:r>
            <w:r w:rsidR="00AA1DB9">
              <w:rPr>
                <w:rFonts w:ascii="Times New Roman" w:eastAsia="Times New Roman" w:hAnsi="Times New Roman" w:cs="Times New Roman"/>
                <w:sz w:val="24"/>
                <w:szCs w:val="24"/>
                <w:lang w:eastAsia="lv-LV"/>
              </w:rPr>
              <w:t>paredz atzīt</w:t>
            </w:r>
            <w:r>
              <w:rPr>
                <w:rFonts w:ascii="Times New Roman" w:eastAsia="Times New Roman" w:hAnsi="Times New Roman" w:cs="Times New Roman"/>
                <w:sz w:val="24"/>
                <w:szCs w:val="24"/>
                <w:lang w:eastAsia="lv-LV"/>
              </w:rPr>
              <w:t xml:space="preserve"> par spēku zaudējušiem </w:t>
            </w:r>
            <w:r w:rsidRPr="003D0DAC">
              <w:rPr>
                <w:rFonts w:ascii="Times New Roman" w:eastAsia="Times New Roman" w:hAnsi="Times New Roman" w:cs="Times New Roman"/>
                <w:sz w:val="24"/>
                <w:szCs w:val="24"/>
                <w:lang w:eastAsia="lv-LV"/>
              </w:rPr>
              <w:t xml:space="preserve">Ministru kabineta </w:t>
            </w:r>
            <w:r>
              <w:rPr>
                <w:rFonts w:ascii="Times New Roman" w:eastAsia="Times New Roman" w:hAnsi="Times New Roman" w:cs="Times New Roman"/>
                <w:sz w:val="24"/>
                <w:szCs w:val="24"/>
                <w:lang w:eastAsia="lv-LV"/>
              </w:rPr>
              <w:t>2009. gada 29. septembra</w:t>
            </w:r>
            <w:r w:rsidRPr="003D0D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w:t>
            </w:r>
            <w:r w:rsidR="00AA1DB9">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xml:space="preserve"> Nr. 1123 „</w:t>
            </w:r>
            <w:r w:rsidRPr="003D0DAC">
              <w:rPr>
                <w:rFonts w:ascii="Times New Roman" w:eastAsia="Times New Roman" w:hAnsi="Times New Roman" w:cs="Times New Roman"/>
                <w:sz w:val="24"/>
                <w:szCs w:val="24"/>
                <w:lang w:eastAsia="lv-LV"/>
              </w:rPr>
              <w:t>Traktortehnikas vadītāja tiesību iegūšanas un atjaunošanas, kā arī traktortehnikas vadītāja apliecības izsniegšanas, apmaiņas, atjaunošanas un iznīcināšanas kārtība</w:t>
            </w:r>
            <w:r>
              <w:rPr>
                <w:rFonts w:ascii="Times New Roman" w:eastAsia="Times New Roman" w:hAnsi="Times New Roman" w:cs="Times New Roman"/>
                <w:sz w:val="24"/>
                <w:szCs w:val="24"/>
                <w:lang w:eastAsia="lv-LV"/>
              </w:rPr>
              <w:t>”.</w:t>
            </w:r>
            <w:r>
              <w:t xml:space="preserve"> </w:t>
            </w:r>
            <w:r>
              <w:rPr>
                <w:rFonts w:ascii="Times New Roman" w:eastAsia="Times New Roman" w:hAnsi="Times New Roman" w:cs="Times New Roman"/>
                <w:sz w:val="24"/>
                <w:szCs w:val="24"/>
                <w:lang w:eastAsia="lv-LV"/>
              </w:rPr>
              <w:t>Šis Ministru kabineta noteikumu projekts paredz</w:t>
            </w:r>
            <w:r w:rsidRPr="005D5FE6">
              <w:rPr>
                <w:rFonts w:ascii="Times New Roman" w:eastAsia="Times New Roman" w:hAnsi="Times New Roman" w:cs="Times New Roman"/>
                <w:sz w:val="24"/>
                <w:szCs w:val="24"/>
                <w:lang w:eastAsia="lv-LV"/>
              </w:rPr>
              <w:t>:</w:t>
            </w:r>
          </w:p>
          <w:p w14:paraId="5517645F" w14:textId="77777777" w:rsidR="00190658" w:rsidRPr="00B52371" w:rsidRDefault="00190658" w:rsidP="00A33651">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B52371">
              <w:rPr>
                <w:rFonts w:ascii="Times New Roman" w:eastAsia="Times New Roman" w:hAnsi="Times New Roman" w:cs="Times New Roman"/>
                <w:sz w:val="24"/>
                <w:szCs w:val="24"/>
                <w:lang w:eastAsia="lv-LV"/>
              </w:rPr>
              <w:t xml:space="preserve">precizēt kategoriju </w:t>
            </w:r>
            <w:r>
              <w:rPr>
                <w:rFonts w:ascii="Times New Roman" w:eastAsia="Times New Roman" w:hAnsi="Times New Roman" w:cs="Times New Roman"/>
                <w:sz w:val="24"/>
                <w:szCs w:val="24"/>
                <w:lang w:eastAsia="lv-LV"/>
              </w:rPr>
              <w:t xml:space="preserve">un grupu </w:t>
            </w:r>
            <w:r w:rsidRPr="00B52371">
              <w:rPr>
                <w:rFonts w:ascii="Times New Roman" w:eastAsia="Times New Roman" w:hAnsi="Times New Roman" w:cs="Times New Roman"/>
                <w:sz w:val="24"/>
                <w:szCs w:val="24"/>
                <w:lang w:eastAsia="lv-LV"/>
              </w:rPr>
              <w:t>nosaukum</w:t>
            </w:r>
            <w:r>
              <w:rPr>
                <w:rFonts w:ascii="Times New Roman" w:eastAsia="Times New Roman" w:hAnsi="Times New Roman" w:cs="Times New Roman"/>
                <w:sz w:val="24"/>
                <w:szCs w:val="24"/>
                <w:lang w:eastAsia="lv-LV"/>
              </w:rPr>
              <w:t>us</w:t>
            </w:r>
            <w:r w:rsidRPr="00B52371">
              <w:rPr>
                <w:rFonts w:ascii="Times New Roman" w:eastAsia="Times New Roman" w:hAnsi="Times New Roman" w:cs="Times New Roman"/>
                <w:sz w:val="24"/>
                <w:szCs w:val="24"/>
                <w:lang w:eastAsia="lv-LV"/>
              </w:rPr>
              <w:t>;</w:t>
            </w:r>
          </w:p>
          <w:p w14:paraId="7D7279A2" w14:textId="77777777" w:rsidR="00190658" w:rsidRDefault="00190658" w:rsidP="00A33651">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B52371">
              <w:rPr>
                <w:rFonts w:ascii="Times New Roman" w:eastAsia="Times New Roman" w:hAnsi="Times New Roman" w:cs="Times New Roman"/>
                <w:sz w:val="24"/>
                <w:szCs w:val="24"/>
                <w:lang w:eastAsia="lv-LV"/>
              </w:rPr>
              <w:t>pilnveidot vadītāju tiesību iegūšanas kārtīb</w:t>
            </w:r>
            <w:r>
              <w:rPr>
                <w:rFonts w:ascii="Times New Roman" w:eastAsia="Times New Roman" w:hAnsi="Times New Roman" w:cs="Times New Roman"/>
                <w:sz w:val="24"/>
                <w:szCs w:val="24"/>
                <w:lang w:eastAsia="lv-LV"/>
              </w:rPr>
              <w:t>u;</w:t>
            </w:r>
          </w:p>
          <w:p w14:paraId="2BB135FC" w14:textId="56F3659A" w:rsidR="00190658" w:rsidRDefault="00190658" w:rsidP="00A33651">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jauno kategoriju pielīdzināšanas kārtību, </w:t>
            </w:r>
            <w:r w:rsidR="00A54A6F">
              <w:rPr>
                <w:rFonts w:ascii="Times New Roman" w:eastAsia="Times New Roman" w:hAnsi="Times New Roman" w:cs="Times New Roman"/>
                <w:sz w:val="24"/>
                <w:szCs w:val="24"/>
                <w:lang w:eastAsia="lv-LV"/>
              </w:rPr>
              <w:t xml:space="preserve">nomainot </w:t>
            </w:r>
            <w:r>
              <w:rPr>
                <w:rFonts w:ascii="Times New Roman" w:eastAsia="Times New Roman" w:hAnsi="Times New Roman" w:cs="Times New Roman"/>
                <w:sz w:val="24"/>
                <w:szCs w:val="24"/>
                <w:lang w:eastAsia="lv-LV"/>
              </w:rPr>
              <w:t>traktortehnikas vadītāju apliecību.</w:t>
            </w:r>
          </w:p>
          <w:p w14:paraId="4CBD374C" w14:textId="77777777" w:rsidR="00190658" w:rsidRDefault="00190658" w:rsidP="00A336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Ministru kabineta noteikumu projekts „Grozījumi </w:t>
            </w:r>
            <w:r w:rsidRPr="001A75B9">
              <w:rPr>
                <w:rFonts w:ascii="Times New Roman" w:eastAsia="Times New Roman" w:hAnsi="Times New Roman" w:cs="Times New Roman"/>
                <w:sz w:val="24"/>
                <w:szCs w:val="24"/>
                <w:lang w:eastAsia="lv-LV"/>
              </w:rPr>
              <w:t>Ministru kabineta 2017. gada 6. jūnija noteikumos Nr. 313 “Traktortehnikas un tās piekabes reģistrācijas noteikumi”</w:t>
            </w:r>
            <w:r>
              <w:rPr>
                <w:rFonts w:ascii="Times New Roman" w:eastAsia="Times New Roman" w:hAnsi="Times New Roman" w:cs="Times New Roman"/>
                <w:sz w:val="24"/>
                <w:szCs w:val="24"/>
                <w:lang w:eastAsia="lv-LV"/>
              </w:rPr>
              <w:t xml:space="preserve">”. </w:t>
            </w:r>
            <w:r w:rsidRPr="001A75B9">
              <w:rPr>
                <w:rFonts w:ascii="Times New Roman" w:eastAsia="Times New Roman" w:hAnsi="Times New Roman" w:cs="Times New Roman"/>
                <w:sz w:val="24"/>
                <w:szCs w:val="24"/>
                <w:lang w:eastAsia="lv-LV"/>
              </w:rPr>
              <w:t>Ar grozījumiem tiks precizētas traktortehnikas</w:t>
            </w:r>
            <w:r>
              <w:rPr>
                <w:rFonts w:ascii="Times New Roman" w:eastAsia="Times New Roman" w:hAnsi="Times New Roman" w:cs="Times New Roman"/>
                <w:sz w:val="24"/>
                <w:szCs w:val="24"/>
                <w:lang w:eastAsia="lv-LV"/>
              </w:rPr>
              <w:t xml:space="preserve"> grupas un apakšgrupas.</w:t>
            </w:r>
          </w:p>
          <w:p w14:paraId="4870E13C" w14:textId="77777777" w:rsidR="000D2172" w:rsidRPr="009B175C" w:rsidRDefault="000D2172" w:rsidP="00A33651">
            <w:pPr>
              <w:spacing w:after="0" w:line="240" w:lineRule="auto"/>
              <w:jc w:val="both"/>
              <w:rPr>
                <w:rFonts w:ascii="Times New Roman" w:eastAsia="Times New Roman" w:hAnsi="Times New Roman" w:cs="Times New Roman"/>
                <w:sz w:val="24"/>
                <w:szCs w:val="24"/>
                <w:lang w:eastAsia="lv-LV"/>
              </w:rPr>
            </w:pPr>
          </w:p>
        </w:tc>
      </w:tr>
      <w:tr w:rsidR="00190658" w:rsidRPr="00C32473" w14:paraId="5AA2791A" w14:textId="77777777" w:rsidTr="00703E09">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43F2F773" w14:textId="77777777" w:rsidR="00190658" w:rsidRPr="00C32473" w:rsidRDefault="00190658" w:rsidP="00A33651">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2.</w:t>
            </w:r>
          </w:p>
        </w:tc>
        <w:tc>
          <w:tcPr>
            <w:tcW w:w="1457" w:type="pct"/>
            <w:tcBorders>
              <w:top w:val="outset" w:sz="6" w:space="0" w:color="auto"/>
              <w:left w:val="outset" w:sz="6" w:space="0" w:color="auto"/>
              <w:bottom w:val="outset" w:sz="6" w:space="0" w:color="auto"/>
              <w:right w:val="outset" w:sz="6" w:space="0" w:color="auto"/>
            </w:tcBorders>
            <w:hideMark/>
          </w:tcPr>
          <w:p w14:paraId="5B0BD33D" w14:textId="77777777" w:rsidR="00190658" w:rsidRPr="00C32473" w:rsidRDefault="00190658" w:rsidP="00A33651">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Atbildīgā institūcija</w:t>
            </w:r>
          </w:p>
        </w:tc>
        <w:tc>
          <w:tcPr>
            <w:tcW w:w="3212" w:type="pct"/>
            <w:tcBorders>
              <w:top w:val="outset" w:sz="6" w:space="0" w:color="auto"/>
              <w:left w:val="outset" w:sz="6" w:space="0" w:color="auto"/>
              <w:bottom w:val="outset" w:sz="6" w:space="0" w:color="auto"/>
              <w:right w:val="outset" w:sz="6" w:space="0" w:color="auto"/>
            </w:tcBorders>
            <w:hideMark/>
          </w:tcPr>
          <w:p w14:paraId="6FB3AA8B" w14:textId="77777777" w:rsidR="00190658" w:rsidRPr="00C32473" w:rsidRDefault="00190658" w:rsidP="00A336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Zemkopības ministrija</w:t>
            </w:r>
          </w:p>
        </w:tc>
      </w:tr>
      <w:tr w:rsidR="00190658" w:rsidRPr="00C32473" w14:paraId="47670D15" w14:textId="77777777" w:rsidTr="00703E09">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14:paraId="260CB5C9" w14:textId="77777777" w:rsidR="00190658" w:rsidRPr="00C32473" w:rsidRDefault="00190658" w:rsidP="00A33651">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3.</w:t>
            </w:r>
          </w:p>
        </w:tc>
        <w:tc>
          <w:tcPr>
            <w:tcW w:w="1457" w:type="pct"/>
            <w:tcBorders>
              <w:top w:val="outset" w:sz="6" w:space="0" w:color="auto"/>
              <w:left w:val="outset" w:sz="6" w:space="0" w:color="auto"/>
              <w:bottom w:val="outset" w:sz="6" w:space="0" w:color="auto"/>
              <w:right w:val="outset" w:sz="6" w:space="0" w:color="auto"/>
            </w:tcBorders>
            <w:hideMark/>
          </w:tcPr>
          <w:p w14:paraId="50A6A39B" w14:textId="77777777" w:rsidR="00190658" w:rsidRPr="00C32473" w:rsidRDefault="00190658" w:rsidP="00A33651">
            <w:pPr>
              <w:spacing w:after="0" w:line="240" w:lineRule="auto"/>
              <w:jc w:val="both"/>
              <w:rPr>
                <w:rFonts w:ascii="Times New Roman" w:eastAsia="Times New Roman" w:hAnsi="Times New Roman" w:cs="Times New Roman"/>
                <w:sz w:val="24"/>
                <w:szCs w:val="24"/>
                <w:lang w:eastAsia="lv-LV"/>
              </w:rPr>
            </w:pPr>
            <w:r w:rsidRPr="00C32473">
              <w:rPr>
                <w:rFonts w:ascii="Times New Roman" w:eastAsia="Times New Roman" w:hAnsi="Times New Roman" w:cs="Times New Roman"/>
                <w:sz w:val="24"/>
                <w:szCs w:val="24"/>
                <w:lang w:eastAsia="lv-LV"/>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23DF4501" w14:textId="77777777" w:rsidR="00190658" w:rsidRPr="00C32473" w:rsidRDefault="00190658" w:rsidP="00A3365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4D0B958" w14:textId="77777777" w:rsidR="00305328" w:rsidRDefault="00305328" w:rsidP="00305328">
      <w:pPr>
        <w:spacing w:after="0" w:line="240" w:lineRule="auto"/>
        <w:rPr>
          <w:rFonts w:ascii="Times New Roman" w:eastAsia="Times New Roman" w:hAnsi="Times New Roman" w:cs="Times New Roman"/>
          <w:sz w:val="24"/>
          <w:szCs w:val="24"/>
          <w:lang w:eastAsia="lv-LV"/>
        </w:rPr>
      </w:pPr>
    </w:p>
    <w:tbl>
      <w:tblPr>
        <w:tblW w:w="50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854C77" w:rsidRPr="00C32473" w14:paraId="1D8295B4" w14:textId="77777777" w:rsidTr="00854C77">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E5588A" w14:textId="5237C4BE" w:rsidR="00854C77" w:rsidRPr="00C32473" w:rsidRDefault="00854C77" w:rsidP="00E1411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32473">
              <w:rPr>
                <w:rFonts w:ascii="Times New Roman" w:eastAsia="Times New Roman" w:hAnsi="Times New Roman" w:cs="Times New Roman"/>
                <w:b/>
                <w:bCs/>
                <w:sz w:val="24"/>
                <w:szCs w:val="24"/>
                <w:lang w:eastAsia="lv-LV"/>
              </w:rPr>
              <w:t xml:space="preserve">V. Tiesību akta projekta </w:t>
            </w:r>
            <w:r w:rsidR="00E14117">
              <w:rPr>
                <w:rFonts w:ascii="Times New Roman" w:eastAsia="Times New Roman" w:hAnsi="Times New Roman" w:cs="Times New Roman"/>
                <w:b/>
                <w:bCs/>
                <w:sz w:val="24"/>
                <w:szCs w:val="24"/>
                <w:lang w:eastAsia="lv-LV"/>
              </w:rPr>
              <w:t>atbilstība Latvijas Republikas starptautiskajām saistībām</w:t>
            </w:r>
          </w:p>
        </w:tc>
      </w:tr>
      <w:tr w:rsidR="008439F5" w:rsidRPr="00C32473" w14:paraId="48FC5B63" w14:textId="77777777" w:rsidTr="00854C77">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5A9AA70" w14:textId="24365B24" w:rsidR="008439F5" w:rsidRPr="00190658" w:rsidRDefault="008439F5">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190658">
              <w:rPr>
                <w:rFonts w:ascii="Times New Roman" w:eastAsia="Times New Roman" w:hAnsi="Times New Roman" w:cs="Times New Roman"/>
                <w:bCs/>
                <w:sz w:val="24"/>
                <w:szCs w:val="24"/>
                <w:lang w:eastAsia="lv-LV"/>
              </w:rPr>
              <w:t>Projekts šo jomu neskar.</w:t>
            </w:r>
          </w:p>
        </w:tc>
      </w:tr>
    </w:tbl>
    <w:p w14:paraId="3178B2D7" w14:textId="77777777" w:rsidR="00F97E8B" w:rsidRDefault="00F97E8B" w:rsidP="00305328">
      <w:pPr>
        <w:spacing w:after="0" w:line="240" w:lineRule="auto"/>
        <w:rPr>
          <w:rFonts w:ascii="Times New Roman" w:eastAsia="Times New Roman" w:hAnsi="Times New Roman" w:cs="Times New Roman"/>
          <w:sz w:val="24"/>
          <w:szCs w:val="24"/>
          <w:lang w:eastAsia="lv-LV"/>
        </w:rPr>
      </w:pPr>
    </w:p>
    <w:p w14:paraId="7AAD760D" w14:textId="77777777" w:rsidR="00F97E8B" w:rsidRPr="00305328" w:rsidRDefault="00F97E8B"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5328" w:rsidRPr="00305328" w14:paraId="1BC31677"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635510"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305328">
              <w:rPr>
                <w:rFonts w:ascii="Times New Roman" w:eastAsia="Times New Roman" w:hAnsi="Times New Roman" w:cs="Times New Roman"/>
                <w:b/>
                <w:bCs/>
                <w:color w:val="414142"/>
                <w:sz w:val="24"/>
                <w:szCs w:val="24"/>
                <w:lang w:eastAsia="lv-LV"/>
              </w:rPr>
              <w:t>VI. Sabiedrības līdzdalība un komunikācijas aktivitātes</w:t>
            </w:r>
          </w:p>
        </w:tc>
      </w:tr>
      <w:tr w:rsidR="00305328" w:rsidRPr="00305328" w14:paraId="42CAC057"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264189EE" w14:textId="77777777" w:rsidR="00305328" w:rsidRPr="00305328"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B5539DE" w14:textId="77777777" w:rsidR="00305328" w:rsidRPr="00305328" w:rsidRDefault="00305328" w:rsidP="00305328">
            <w:pPr>
              <w:spacing w:after="0" w:line="240" w:lineRule="auto"/>
              <w:rPr>
                <w:rFonts w:ascii="Times New Roman" w:eastAsia="Times New Roman" w:hAnsi="Times New Roman" w:cs="Times New Roman"/>
                <w:color w:val="414142"/>
                <w:sz w:val="24"/>
                <w:szCs w:val="24"/>
                <w:lang w:eastAsia="lv-LV"/>
              </w:rPr>
            </w:pPr>
            <w:r w:rsidRPr="00305328">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4F99BB49"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Sabiedriskā apspriešana.</w:t>
            </w:r>
          </w:p>
          <w:p w14:paraId="57B2BDDA" w14:textId="2E14B8D7" w:rsidR="00305328"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Noteikumu projekta izstrādes </w:t>
            </w:r>
            <w:r w:rsidR="00E008D2" w:rsidRPr="00F37C3D">
              <w:rPr>
                <w:rFonts w:ascii="Times New Roman" w:eastAsia="Times New Roman" w:hAnsi="Times New Roman" w:cs="Times New Roman"/>
                <w:sz w:val="24"/>
                <w:szCs w:val="24"/>
                <w:lang w:eastAsia="lv-LV"/>
              </w:rPr>
              <w:t>laikā</w:t>
            </w:r>
            <w:r w:rsidRPr="00F37C3D">
              <w:rPr>
                <w:rFonts w:ascii="Times New Roman" w:eastAsia="Times New Roman" w:hAnsi="Times New Roman" w:cs="Times New Roman"/>
                <w:sz w:val="24"/>
                <w:szCs w:val="24"/>
                <w:lang w:eastAsia="lv-LV"/>
              </w:rPr>
              <w:t xml:space="preserve"> notikušas konsultācijas ar: </w:t>
            </w:r>
          </w:p>
          <w:p w14:paraId="7F2A4855"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1) Valsts tehniskās uzraudzības aģentūru;</w:t>
            </w:r>
          </w:p>
          <w:p w14:paraId="1425D38D"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2) VSIA „Sertifikācijas un testēšanas centrs”;</w:t>
            </w:r>
          </w:p>
          <w:p w14:paraId="0A3186A4"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3) biedrību „Zemnieku saeima”;</w:t>
            </w:r>
          </w:p>
          <w:p w14:paraId="290700D2"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4) biedrību „Lauksaimnieku organizāciju sadarbības padome”;</w:t>
            </w:r>
          </w:p>
          <w:p w14:paraId="0CB73775"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lastRenderedPageBreak/>
              <w:t>5) biedrību “Lauksaimniecības statūtsabiedrību asociācija”;</w:t>
            </w:r>
          </w:p>
          <w:p w14:paraId="6BD73BB3"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6) biedrību “Latvijas Neatkarīgo mežizstrādātāju asociācija”;</w:t>
            </w:r>
          </w:p>
          <w:p w14:paraId="3B1A24B5"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7) biedrību “Latvijas Lauksaimniecības kooperatīvu asociācija”;</w:t>
            </w:r>
          </w:p>
          <w:p w14:paraId="74FF1622" w14:textId="6C03DC88"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8) biedrību „Lauksaimniecības tehnikas ražotāju un tirgotāju asociācija”</w:t>
            </w:r>
            <w:r w:rsidR="00E008D2" w:rsidRPr="00F37C3D">
              <w:rPr>
                <w:rFonts w:ascii="Times New Roman" w:eastAsia="Times New Roman" w:hAnsi="Times New Roman" w:cs="Times New Roman"/>
                <w:sz w:val="24"/>
                <w:szCs w:val="24"/>
                <w:lang w:eastAsia="lv-LV"/>
              </w:rPr>
              <w:t>;</w:t>
            </w:r>
          </w:p>
          <w:p w14:paraId="79010325"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9) biedrību „Latvijas ceļu būvētājs”;</w:t>
            </w:r>
          </w:p>
          <w:p w14:paraId="36E298C1"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10) SIA „Latvijas Lauku konsultāciju un izglītības centrs”;</w:t>
            </w:r>
          </w:p>
          <w:p w14:paraId="2E0AF6C3"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11) profesionālās izglītības kompetences centru “Ogres tehnikums”; </w:t>
            </w:r>
          </w:p>
          <w:p w14:paraId="75A957BA"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12) profesionālās izglītības kompetences centru “Smiltenes tehnikums”;</w:t>
            </w:r>
          </w:p>
          <w:p w14:paraId="7C975FF2" w14:textId="7777777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13) profesionālās izglītības kompetences centru “Priekuļu tehnikums”;</w:t>
            </w:r>
          </w:p>
          <w:p w14:paraId="5648BDF9" w14:textId="32F0DB87" w:rsidR="007A205E" w:rsidRPr="00F37C3D"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 xml:space="preserve">14) Aizkraukles </w:t>
            </w:r>
            <w:r w:rsidR="00E008D2" w:rsidRPr="00F37C3D">
              <w:rPr>
                <w:rFonts w:ascii="Times New Roman" w:eastAsia="Times New Roman" w:hAnsi="Times New Roman" w:cs="Times New Roman"/>
                <w:sz w:val="24"/>
                <w:szCs w:val="24"/>
                <w:lang w:eastAsia="lv-LV"/>
              </w:rPr>
              <w:t>P</w:t>
            </w:r>
            <w:r w:rsidRPr="00F37C3D">
              <w:rPr>
                <w:rFonts w:ascii="Times New Roman" w:eastAsia="Times New Roman" w:hAnsi="Times New Roman" w:cs="Times New Roman"/>
                <w:sz w:val="24"/>
                <w:szCs w:val="24"/>
                <w:lang w:eastAsia="lv-LV"/>
              </w:rPr>
              <w:t>rofesionāl</w:t>
            </w:r>
            <w:r w:rsidR="00E008D2" w:rsidRPr="00F37C3D">
              <w:rPr>
                <w:rFonts w:ascii="Times New Roman" w:eastAsia="Times New Roman" w:hAnsi="Times New Roman" w:cs="Times New Roman"/>
                <w:sz w:val="24"/>
                <w:szCs w:val="24"/>
                <w:lang w:eastAsia="lv-LV"/>
              </w:rPr>
              <w:t>o</w:t>
            </w:r>
            <w:r w:rsidRPr="00F37C3D">
              <w:rPr>
                <w:rFonts w:ascii="Times New Roman" w:eastAsia="Times New Roman" w:hAnsi="Times New Roman" w:cs="Times New Roman"/>
                <w:sz w:val="24"/>
                <w:szCs w:val="24"/>
                <w:lang w:eastAsia="lv-LV"/>
              </w:rPr>
              <w:t xml:space="preserve"> vidusskolu;</w:t>
            </w:r>
          </w:p>
          <w:p w14:paraId="11FF4A0F" w14:textId="77777777" w:rsidR="007A205E" w:rsidRDefault="007A205E" w:rsidP="003B6FC9">
            <w:pPr>
              <w:spacing w:after="0" w:line="240" w:lineRule="auto"/>
              <w:jc w:val="both"/>
              <w:rPr>
                <w:rFonts w:ascii="Times New Roman" w:eastAsia="Times New Roman" w:hAnsi="Times New Roman" w:cs="Times New Roman"/>
                <w:sz w:val="24"/>
                <w:szCs w:val="24"/>
                <w:lang w:eastAsia="lv-LV"/>
              </w:rPr>
            </w:pPr>
            <w:r w:rsidRPr="00F37C3D">
              <w:rPr>
                <w:rFonts w:ascii="Times New Roman" w:eastAsia="Times New Roman" w:hAnsi="Times New Roman" w:cs="Times New Roman"/>
                <w:sz w:val="24"/>
                <w:szCs w:val="24"/>
                <w:lang w:eastAsia="lv-LV"/>
              </w:rPr>
              <w:t>15) Valsts Kandavas lauksaimniecības tehnikumu.</w:t>
            </w:r>
          </w:p>
          <w:p w14:paraId="67D072A3" w14:textId="5D22A8FA" w:rsidR="000D2172" w:rsidRPr="00F37C3D" w:rsidRDefault="000D2172" w:rsidP="003B6FC9">
            <w:pPr>
              <w:spacing w:after="0" w:line="240" w:lineRule="auto"/>
              <w:jc w:val="both"/>
              <w:rPr>
                <w:rFonts w:ascii="Times New Roman" w:eastAsia="Times New Roman" w:hAnsi="Times New Roman" w:cs="Times New Roman"/>
                <w:sz w:val="24"/>
                <w:szCs w:val="24"/>
                <w:lang w:eastAsia="lv-LV"/>
              </w:rPr>
            </w:pPr>
          </w:p>
        </w:tc>
      </w:tr>
      <w:tr w:rsidR="00305328" w:rsidRPr="003B6FC9" w14:paraId="75F9FC45"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77419D5F" w14:textId="77777777" w:rsidR="00305328" w:rsidRPr="003B6FC9"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2B3F4890" w14:textId="77777777" w:rsidR="00305328" w:rsidRPr="003B6FC9" w:rsidRDefault="00305328" w:rsidP="00305328">
            <w:pPr>
              <w:spacing w:after="0" w:line="240" w:lineRule="auto"/>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67ADFF0B" w14:textId="528DA215" w:rsidR="006E08D4" w:rsidRDefault="006E08D4" w:rsidP="00F37C3D">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iCs/>
                <w:sz w:val="24"/>
                <w:szCs w:val="24"/>
                <w:lang w:eastAsia="lv-LV"/>
              </w:rPr>
              <w:t>Inform</w:t>
            </w:r>
            <w:r w:rsidR="005C5487">
              <w:rPr>
                <w:rFonts w:ascii="Times New Roman" w:eastAsia="Times New Roman" w:hAnsi="Times New Roman" w:cs="Times New Roman"/>
                <w:iCs/>
                <w:sz w:val="24"/>
                <w:szCs w:val="24"/>
                <w:lang w:eastAsia="lv-LV"/>
              </w:rPr>
              <w:t>ācija par noteikumu projektu</w:t>
            </w:r>
            <w:r w:rsidR="00270492">
              <w:rPr>
                <w:rFonts w:ascii="Times New Roman" w:eastAsia="Times New Roman" w:hAnsi="Times New Roman" w:cs="Times New Roman"/>
                <w:iCs/>
                <w:sz w:val="24"/>
                <w:szCs w:val="24"/>
                <w:lang w:eastAsia="lv-LV"/>
              </w:rPr>
              <w:t xml:space="preserve"> no</w:t>
            </w:r>
            <w:r w:rsidR="005C548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Cs/>
                <w:iCs/>
                <w:sz w:val="24"/>
                <w:szCs w:val="24"/>
                <w:lang w:eastAsia="lv-LV"/>
              </w:rPr>
              <w:t xml:space="preserve">05.04.2018. </w:t>
            </w:r>
            <w:r>
              <w:rPr>
                <w:rFonts w:ascii="Times New Roman" w:eastAsia="Times New Roman" w:hAnsi="Times New Roman" w:cs="Times New Roman"/>
                <w:iCs/>
                <w:sz w:val="24"/>
                <w:szCs w:val="24"/>
                <w:lang w:eastAsia="lv-LV"/>
              </w:rPr>
              <w:t xml:space="preserve">līdz </w:t>
            </w:r>
            <w:r w:rsidR="00F97E8B">
              <w:rPr>
                <w:rFonts w:ascii="Times New Roman" w:eastAsia="Times New Roman" w:hAnsi="Times New Roman" w:cs="Times New Roman"/>
                <w:bCs/>
                <w:iCs/>
                <w:sz w:val="24"/>
                <w:szCs w:val="24"/>
                <w:lang w:eastAsia="lv-LV"/>
              </w:rPr>
              <w:t>12.04</w:t>
            </w:r>
            <w:r>
              <w:rPr>
                <w:rFonts w:ascii="Times New Roman" w:eastAsia="Times New Roman" w:hAnsi="Times New Roman" w:cs="Times New Roman"/>
                <w:bCs/>
                <w:iCs/>
                <w:sz w:val="24"/>
                <w:szCs w:val="24"/>
                <w:lang w:eastAsia="lv-LV"/>
              </w:rPr>
              <w:t>.2018.</w:t>
            </w:r>
            <w:r>
              <w:rPr>
                <w:rFonts w:ascii="Times New Roman" w:eastAsia="Times New Roman" w:hAnsi="Times New Roman" w:cs="Times New Roman"/>
                <w:iCs/>
                <w:sz w:val="24"/>
                <w:szCs w:val="24"/>
                <w:lang w:eastAsia="lv-LV"/>
              </w:rPr>
              <w:t xml:space="preserve"> bija</w:t>
            </w:r>
            <w:r>
              <w:rPr>
                <w:rFonts w:ascii="Times New Roman" w:eastAsia="Times New Roman" w:hAnsi="Times New Roman" w:cs="Times New Roman"/>
                <w:sz w:val="24"/>
                <w:szCs w:val="24"/>
                <w:lang w:eastAsia="lv-LV"/>
              </w:rPr>
              <w:t xml:space="preserve"> ievietota tīmekļa vietnē</w:t>
            </w:r>
            <w:r w:rsidR="00A54A6F">
              <w:rPr>
                <w:rFonts w:ascii="Times New Roman" w:eastAsia="Times New Roman" w:hAnsi="Times New Roman" w:cs="Times New Roman"/>
                <w:sz w:val="24"/>
                <w:szCs w:val="24"/>
                <w:lang w:eastAsia="lv-LV"/>
              </w:rPr>
              <w:t xml:space="preserve"> </w:t>
            </w:r>
            <w:hyperlink r:id="rId7" w:history="1">
              <w:r w:rsidRPr="00F37C3D">
                <w:rPr>
                  <w:rStyle w:val="Hipersaite"/>
                  <w:rFonts w:ascii="Times New Roman" w:eastAsia="Times New Roman" w:hAnsi="Times New Roman" w:cs="Times New Roman"/>
                  <w:color w:val="auto"/>
                  <w:sz w:val="24"/>
                  <w:szCs w:val="24"/>
                  <w:u w:val="none"/>
                  <w:lang w:eastAsia="lv-LV"/>
                </w:rPr>
                <w:t>www.zm.gov.lv</w:t>
              </w:r>
            </w:hyperlink>
            <w:r w:rsidR="00A54A6F">
              <w:rPr>
                <w:rStyle w:val="Hipersaite"/>
                <w:rFonts w:ascii="Times New Roman" w:eastAsia="Times New Roman" w:hAnsi="Times New Roman" w:cs="Times New Roman"/>
                <w:color w:val="auto"/>
                <w:sz w:val="24"/>
                <w:szCs w:val="24"/>
                <w:u w:val="none"/>
                <w:lang w:eastAsia="lv-LV"/>
              </w:rPr>
              <w:t>.</w:t>
            </w:r>
          </w:p>
          <w:p w14:paraId="09C8E710" w14:textId="77777777" w:rsidR="00305328" w:rsidRDefault="00F97E8B" w:rsidP="00F37C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w:t>
            </w:r>
            <w:r w:rsidR="00FD7D4A">
              <w:rPr>
                <w:rFonts w:ascii="Times New Roman" w:eastAsia="Times New Roman" w:hAnsi="Times New Roman" w:cs="Times New Roman"/>
                <w:sz w:val="24"/>
                <w:szCs w:val="24"/>
                <w:lang w:eastAsia="lv-LV"/>
              </w:rPr>
              <w:t xml:space="preserve">umu projekts 2018. gada </w:t>
            </w:r>
            <w:r w:rsidR="00E43263">
              <w:rPr>
                <w:rFonts w:ascii="Times New Roman" w:eastAsia="Times New Roman" w:hAnsi="Times New Roman" w:cs="Times New Roman"/>
                <w:sz w:val="24"/>
                <w:szCs w:val="24"/>
                <w:lang w:eastAsia="lv-LV"/>
              </w:rPr>
              <w:t>10</w:t>
            </w:r>
            <w:r w:rsidR="00FD7D4A">
              <w:rPr>
                <w:rFonts w:ascii="Times New Roman" w:eastAsia="Times New Roman" w:hAnsi="Times New Roman" w:cs="Times New Roman"/>
                <w:sz w:val="24"/>
                <w:szCs w:val="24"/>
                <w:lang w:eastAsia="lv-LV"/>
              </w:rPr>
              <w:t xml:space="preserve">. </w:t>
            </w:r>
            <w:r w:rsidR="000B4DDC">
              <w:rPr>
                <w:rFonts w:ascii="Times New Roman" w:eastAsia="Times New Roman" w:hAnsi="Times New Roman" w:cs="Times New Roman"/>
                <w:sz w:val="24"/>
                <w:szCs w:val="24"/>
                <w:lang w:eastAsia="lv-LV"/>
              </w:rPr>
              <w:t>a</w:t>
            </w:r>
            <w:r w:rsidR="00FD7D4A">
              <w:rPr>
                <w:rFonts w:ascii="Times New Roman" w:eastAsia="Times New Roman" w:hAnsi="Times New Roman" w:cs="Times New Roman"/>
                <w:sz w:val="24"/>
                <w:szCs w:val="24"/>
                <w:lang w:eastAsia="lv-LV"/>
              </w:rPr>
              <w:t>prīlī</w:t>
            </w:r>
            <w:r>
              <w:rPr>
                <w:rFonts w:ascii="Times New Roman" w:eastAsia="Times New Roman" w:hAnsi="Times New Roman" w:cs="Times New Roman"/>
                <w:sz w:val="24"/>
                <w:szCs w:val="24"/>
                <w:lang w:eastAsia="lv-LV"/>
              </w:rPr>
              <w:t xml:space="preserve"> elektroniski tika nosūtīts saskaņošanai anotācijas VI sadaļas 1.</w:t>
            </w:r>
            <w:r w:rsidR="00A54A6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 minētājām institūcijām un nevalstiskajām organizācijām.</w:t>
            </w:r>
          </w:p>
          <w:p w14:paraId="35CF8A50" w14:textId="73C72672" w:rsidR="000D2172" w:rsidRPr="003B6FC9" w:rsidRDefault="000D2172" w:rsidP="00F37C3D">
            <w:pPr>
              <w:spacing w:after="0" w:line="240" w:lineRule="auto"/>
              <w:jc w:val="both"/>
              <w:rPr>
                <w:rFonts w:ascii="Times New Roman" w:eastAsia="Times New Roman" w:hAnsi="Times New Roman" w:cs="Times New Roman"/>
                <w:color w:val="414142"/>
                <w:sz w:val="24"/>
                <w:szCs w:val="24"/>
                <w:lang w:eastAsia="lv-LV"/>
              </w:rPr>
            </w:pPr>
          </w:p>
        </w:tc>
      </w:tr>
      <w:tr w:rsidR="00305328" w:rsidRPr="003B6FC9" w14:paraId="5579B9C8"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124FE1C6" w14:textId="77777777" w:rsidR="00305328" w:rsidRPr="003B6FC9"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D952267" w14:textId="77777777" w:rsidR="00305328" w:rsidRPr="003B6FC9" w:rsidRDefault="00305328" w:rsidP="00305328">
            <w:pPr>
              <w:spacing w:after="0" w:line="240" w:lineRule="auto"/>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A086266" w14:textId="77777777" w:rsidR="00F97E8B" w:rsidRDefault="00F97E8B" w:rsidP="00F37C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tīmekļa vietnē </w:t>
            </w:r>
            <w:proofErr w:type="spellStart"/>
            <w:r>
              <w:rPr>
                <w:rFonts w:ascii="Times New Roman" w:eastAsia="Times New Roman" w:hAnsi="Times New Roman" w:cs="Times New Roman"/>
                <w:sz w:val="24"/>
                <w:szCs w:val="24"/>
                <w:lang w:eastAsia="lv-LV"/>
              </w:rPr>
              <w:t>www.zm.gov.lv</w:t>
            </w:r>
            <w:proofErr w:type="spellEnd"/>
            <w:r>
              <w:rPr>
                <w:rFonts w:ascii="Times New Roman" w:eastAsia="Times New Roman" w:hAnsi="Times New Roman" w:cs="Times New Roman"/>
                <w:sz w:val="24"/>
                <w:szCs w:val="24"/>
                <w:lang w:eastAsia="lv-LV"/>
              </w:rPr>
              <w:t xml:space="preserve"> ievietoto noteikumu projektu iebildumi un priekšlikumi no sabiedrības netika saņemti.</w:t>
            </w:r>
          </w:p>
          <w:p w14:paraId="7B54FA78" w14:textId="77777777" w:rsidR="00305328" w:rsidRDefault="00F97E8B" w:rsidP="00F37C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Saskaņošanas </w:t>
            </w:r>
            <w:r w:rsidR="00A54A6F">
              <w:rPr>
                <w:rFonts w:ascii="Times New Roman" w:eastAsia="Times New Roman" w:hAnsi="Times New Roman" w:cs="Times New Roman"/>
                <w:sz w:val="24"/>
                <w:szCs w:val="24"/>
                <w:lang w:eastAsia="lv-LV"/>
              </w:rPr>
              <w:t>laikā</w:t>
            </w:r>
            <w:r>
              <w:rPr>
                <w:rFonts w:ascii="Times New Roman" w:eastAsia="Times New Roman" w:hAnsi="Times New Roman" w:cs="Times New Roman"/>
                <w:sz w:val="24"/>
                <w:szCs w:val="24"/>
                <w:lang w:eastAsia="lv-LV"/>
              </w:rPr>
              <w:t xml:space="preserve"> iebildumi no institūcijām un nevalstiskajām organizācijām netika saņemti.</w:t>
            </w:r>
            <w:r w:rsidR="00E43263" w:rsidRPr="00E43263">
              <w:rPr>
                <w:rFonts w:ascii="Times New Roman" w:eastAsia="Times New Roman" w:hAnsi="Times New Roman" w:cs="Times New Roman"/>
                <w:color w:val="414142"/>
                <w:sz w:val="24"/>
                <w:szCs w:val="24"/>
                <w:lang w:eastAsia="lv-LV"/>
              </w:rPr>
              <w:t xml:space="preserve"> </w:t>
            </w:r>
            <w:r w:rsidR="00E43263" w:rsidRPr="00F37C3D">
              <w:rPr>
                <w:rFonts w:ascii="Times New Roman" w:eastAsia="Times New Roman" w:hAnsi="Times New Roman" w:cs="Times New Roman"/>
                <w:sz w:val="24"/>
                <w:szCs w:val="24"/>
                <w:lang w:eastAsia="lv-LV"/>
              </w:rPr>
              <w:t xml:space="preserve">Saskaņošanas </w:t>
            </w:r>
            <w:r w:rsidR="00A54A6F">
              <w:rPr>
                <w:rFonts w:ascii="Times New Roman" w:eastAsia="Times New Roman" w:hAnsi="Times New Roman" w:cs="Times New Roman"/>
                <w:sz w:val="24"/>
                <w:szCs w:val="24"/>
                <w:lang w:eastAsia="lv-LV"/>
              </w:rPr>
              <w:t>laikā</w:t>
            </w:r>
            <w:r w:rsidR="00E43263" w:rsidRPr="00F37C3D">
              <w:rPr>
                <w:rFonts w:ascii="Times New Roman" w:eastAsia="Times New Roman" w:hAnsi="Times New Roman" w:cs="Times New Roman"/>
                <w:sz w:val="24"/>
                <w:szCs w:val="24"/>
                <w:lang w:eastAsia="lv-LV"/>
              </w:rPr>
              <w:t xml:space="preserve"> notik</w:t>
            </w:r>
            <w:r w:rsidR="00A54A6F">
              <w:rPr>
                <w:rFonts w:ascii="Times New Roman" w:eastAsia="Times New Roman" w:hAnsi="Times New Roman" w:cs="Times New Roman"/>
                <w:sz w:val="24"/>
                <w:szCs w:val="24"/>
                <w:lang w:eastAsia="lv-LV"/>
              </w:rPr>
              <w:t>a</w:t>
            </w:r>
            <w:r w:rsidR="00E43263" w:rsidRPr="00F37C3D">
              <w:rPr>
                <w:rFonts w:ascii="Times New Roman" w:eastAsia="Times New Roman" w:hAnsi="Times New Roman" w:cs="Times New Roman"/>
                <w:sz w:val="24"/>
                <w:szCs w:val="24"/>
                <w:lang w:eastAsia="lv-LV"/>
              </w:rPr>
              <w:t xml:space="preserve"> konsultācijas ar </w:t>
            </w:r>
            <w:r w:rsidR="00E43263">
              <w:rPr>
                <w:rFonts w:ascii="Times New Roman" w:eastAsia="Times New Roman" w:hAnsi="Times New Roman" w:cs="Times New Roman"/>
                <w:color w:val="414142"/>
                <w:sz w:val="24"/>
                <w:szCs w:val="24"/>
                <w:lang w:eastAsia="lv-LV"/>
              </w:rPr>
              <w:t>b</w:t>
            </w:r>
            <w:r w:rsidR="00E43263" w:rsidRPr="00E43263">
              <w:rPr>
                <w:rFonts w:ascii="Times New Roman" w:eastAsia="Times New Roman" w:hAnsi="Times New Roman" w:cs="Times New Roman"/>
                <w:sz w:val="24"/>
                <w:szCs w:val="24"/>
                <w:lang w:eastAsia="lv-LV"/>
              </w:rPr>
              <w:t>iedrīb</w:t>
            </w:r>
            <w:r w:rsidR="00E43263">
              <w:rPr>
                <w:rFonts w:ascii="Times New Roman" w:eastAsia="Times New Roman" w:hAnsi="Times New Roman" w:cs="Times New Roman"/>
                <w:sz w:val="24"/>
                <w:szCs w:val="24"/>
                <w:lang w:eastAsia="lv-LV"/>
              </w:rPr>
              <w:t>u</w:t>
            </w:r>
            <w:r w:rsidR="00E43263" w:rsidRPr="00E43263">
              <w:rPr>
                <w:rFonts w:ascii="Times New Roman" w:eastAsia="Times New Roman" w:hAnsi="Times New Roman" w:cs="Times New Roman"/>
                <w:sz w:val="24"/>
                <w:szCs w:val="24"/>
                <w:lang w:eastAsia="lv-LV"/>
              </w:rPr>
              <w:t xml:space="preserve"> „Zemnieku saeima”</w:t>
            </w:r>
            <w:r w:rsidR="00E43263">
              <w:rPr>
                <w:rFonts w:ascii="Times New Roman" w:eastAsia="Times New Roman" w:hAnsi="Times New Roman" w:cs="Times New Roman"/>
                <w:sz w:val="24"/>
                <w:szCs w:val="24"/>
                <w:lang w:eastAsia="lv-LV"/>
              </w:rPr>
              <w:t>.</w:t>
            </w:r>
          </w:p>
          <w:p w14:paraId="7D55891B" w14:textId="3E065D67" w:rsidR="000D2172" w:rsidRPr="00190658" w:rsidRDefault="000D2172" w:rsidP="00F37C3D">
            <w:pPr>
              <w:spacing w:after="0" w:line="240" w:lineRule="auto"/>
              <w:jc w:val="both"/>
              <w:rPr>
                <w:rFonts w:ascii="Times New Roman" w:eastAsia="Times New Roman" w:hAnsi="Times New Roman" w:cs="Times New Roman"/>
                <w:sz w:val="24"/>
                <w:szCs w:val="24"/>
                <w:lang w:eastAsia="lv-LV"/>
              </w:rPr>
            </w:pPr>
          </w:p>
        </w:tc>
      </w:tr>
      <w:tr w:rsidR="00305328" w:rsidRPr="003B6FC9" w14:paraId="5247AAF6"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39D919EE" w14:textId="77777777" w:rsidR="00305328" w:rsidRPr="003B6FC9"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8C484FE" w14:textId="77777777" w:rsidR="00305328" w:rsidRPr="003B6FC9" w:rsidRDefault="00305328" w:rsidP="00305328">
            <w:pPr>
              <w:spacing w:after="0" w:line="240" w:lineRule="auto"/>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62EF3B2" w14:textId="64018B51" w:rsidR="00305328" w:rsidRPr="003B6FC9" w:rsidRDefault="00305328" w:rsidP="00305328">
            <w:pPr>
              <w:spacing w:after="0" w:line="240" w:lineRule="auto"/>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Nav</w:t>
            </w:r>
            <w:r w:rsidR="006E08D4">
              <w:rPr>
                <w:rFonts w:ascii="Times New Roman" w:eastAsia="Times New Roman" w:hAnsi="Times New Roman" w:cs="Times New Roman"/>
                <w:color w:val="414142"/>
                <w:sz w:val="24"/>
                <w:szCs w:val="24"/>
                <w:lang w:eastAsia="lv-LV"/>
              </w:rPr>
              <w:t>.</w:t>
            </w:r>
          </w:p>
        </w:tc>
      </w:tr>
    </w:tbl>
    <w:p w14:paraId="22767B28" w14:textId="77777777" w:rsidR="00305328" w:rsidRPr="003B6FC9"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5328" w:rsidRPr="003B6FC9" w14:paraId="070799A6"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5F7490" w14:textId="77777777" w:rsidR="00305328" w:rsidRPr="003B6FC9" w:rsidRDefault="00305328" w:rsidP="0030532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3B6FC9">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305328" w:rsidRPr="003B6FC9" w14:paraId="00847271"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499E26E8" w14:textId="77777777" w:rsidR="00305328" w:rsidRPr="003B6FC9"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DAEC9AA" w14:textId="77777777" w:rsidR="00305328" w:rsidRDefault="00305328" w:rsidP="00305328">
            <w:pPr>
              <w:spacing w:after="0" w:line="240" w:lineRule="auto"/>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Projekta izpildē iesaistītās institūcijas</w:t>
            </w:r>
          </w:p>
          <w:p w14:paraId="5347758F" w14:textId="77777777" w:rsidR="000D2172" w:rsidRPr="003B6FC9" w:rsidRDefault="000D2172" w:rsidP="00305328">
            <w:pPr>
              <w:spacing w:after="0" w:line="240" w:lineRule="auto"/>
              <w:rPr>
                <w:rFonts w:ascii="Times New Roman" w:eastAsia="Times New Roman" w:hAnsi="Times New Roman" w:cs="Times New Roman"/>
                <w:color w:val="414142"/>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7775E2A3" w14:textId="77777777" w:rsidR="00305328" w:rsidRPr="003B6FC9" w:rsidRDefault="007A205E" w:rsidP="00305328">
            <w:pPr>
              <w:spacing w:after="0" w:line="240" w:lineRule="auto"/>
              <w:rPr>
                <w:rFonts w:ascii="Times New Roman" w:eastAsia="Times New Roman" w:hAnsi="Times New Roman" w:cs="Times New Roman"/>
                <w:color w:val="414142"/>
                <w:sz w:val="24"/>
                <w:szCs w:val="24"/>
                <w:lang w:eastAsia="lv-LV"/>
              </w:rPr>
            </w:pPr>
            <w:r w:rsidRPr="00F37C3D">
              <w:rPr>
                <w:rFonts w:ascii="Times New Roman" w:eastAsia="Times New Roman" w:hAnsi="Times New Roman" w:cs="Times New Roman"/>
                <w:sz w:val="24"/>
                <w:szCs w:val="24"/>
                <w:lang w:eastAsia="lv-LV"/>
              </w:rPr>
              <w:t>Valsts tehniskās uzraudzības aģentūra</w:t>
            </w:r>
          </w:p>
        </w:tc>
      </w:tr>
      <w:tr w:rsidR="00305328" w:rsidRPr="003B6FC9" w14:paraId="4EFE5705"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742709D4" w14:textId="77777777" w:rsidR="00305328" w:rsidRPr="003B6FC9"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8B0ED60" w14:textId="77777777" w:rsidR="00305328" w:rsidRPr="003B6FC9" w:rsidRDefault="00305328" w:rsidP="00305328">
            <w:pPr>
              <w:spacing w:after="0" w:line="240" w:lineRule="auto"/>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Projekta izpildes ietekme uz pārvaldes funkcijām un institucionālo struktūru.</w:t>
            </w:r>
            <w:r w:rsidRPr="003B6FC9">
              <w:rPr>
                <w:rFonts w:ascii="Times New Roman" w:eastAsia="Times New Roman" w:hAnsi="Times New Roman" w:cs="Times New Roman"/>
                <w:color w:val="414142"/>
                <w:sz w:val="24"/>
                <w:szCs w:val="24"/>
                <w:lang w:eastAsia="lv-LV"/>
              </w:rPr>
              <w:br/>
              <w:t xml:space="preserve">Jaunu institūciju izveide, esošu institūciju likvidācija vai </w:t>
            </w:r>
            <w:r w:rsidRPr="003B6FC9">
              <w:rPr>
                <w:rFonts w:ascii="Times New Roman" w:eastAsia="Times New Roman" w:hAnsi="Times New Roman" w:cs="Times New Roman"/>
                <w:color w:val="414142"/>
                <w:sz w:val="24"/>
                <w:szCs w:val="24"/>
                <w:lang w:eastAsia="lv-LV"/>
              </w:rPr>
              <w:lastRenderedPageBreak/>
              <w:t>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5AD49CB5" w14:textId="77777777" w:rsidR="001A7598" w:rsidRDefault="001A7598" w:rsidP="001A7598">
            <w:pPr>
              <w:pStyle w:val="Bezatstarpm"/>
              <w:jc w:val="both"/>
              <w:rPr>
                <w:rFonts w:ascii="Times New Roman" w:hAnsi="Times New Roman"/>
                <w:sz w:val="24"/>
                <w:szCs w:val="24"/>
              </w:rPr>
            </w:pPr>
            <w:r>
              <w:rPr>
                <w:rFonts w:ascii="Times New Roman" w:hAnsi="Times New Roman"/>
                <w:sz w:val="24"/>
                <w:szCs w:val="24"/>
              </w:rPr>
              <w:lastRenderedPageBreak/>
              <w:t>Saistībā ar noteikumu projekta izpildi nav nepieciešams veidot jaunas, ne arī likvidēt vai reorganizēt esošas institūcijas.</w:t>
            </w:r>
          </w:p>
          <w:p w14:paraId="568F3558" w14:textId="0AB59E87" w:rsidR="00305328" w:rsidRPr="003B6FC9" w:rsidRDefault="001A7598" w:rsidP="001A7598">
            <w:pPr>
              <w:spacing w:after="0" w:line="240" w:lineRule="auto"/>
              <w:rPr>
                <w:rFonts w:ascii="Times New Roman" w:eastAsia="Times New Roman" w:hAnsi="Times New Roman" w:cs="Times New Roman"/>
                <w:color w:val="414142"/>
                <w:sz w:val="24"/>
                <w:szCs w:val="24"/>
                <w:lang w:eastAsia="lv-LV"/>
              </w:rPr>
            </w:pPr>
            <w:r>
              <w:rPr>
                <w:rFonts w:ascii="Times New Roman" w:hAnsi="Times New Roman"/>
                <w:sz w:val="24"/>
                <w:szCs w:val="24"/>
              </w:rPr>
              <w:t>Noteikumu projekta izpilde neietekmēs institūcijām pieejamos cilvēkresursus.</w:t>
            </w:r>
          </w:p>
        </w:tc>
      </w:tr>
      <w:tr w:rsidR="00305328" w:rsidRPr="00305328" w14:paraId="4FD1CBD7"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0E5D43CB" w14:textId="77777777" w:rsidR="00305328" w:rsidRPr="003B6FC9" w:rsidRDefault="00305328" w:rsidP="0030532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2AFE8895" w14:textId="77777777" w:rsidR="00305328" w:rsidRPr="003B6FC9" w:rsidRDefault="00305328" w:rsidP="00305328">
            <w:pPr>
              <w:spacing w:after="0" w:line="240" w:lineRule="auto"/>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1CA7AB3" w14:textId="3B0EB3F4" w:rsidR="00305328" w:rsidRPr="00305328" w:rsidRDefault="00305328" w:rsidP="00305328">
            <w:pPr>
              <w:spacing w:after="0" w:line="240" w:lineRule="auto"/>
              <w:rPr>
                <w:rFonts w:ascii="Times New Roman" w:eastAsia="Times New Roman" w:hAnsi="Times New Roman" w:cs="Times New Roman"/>
                <w:color w:val="414142"/>
                <w:sz w:val="24"/>
                <w:szCs w:val="24"/>
                <w:lang w:eastAsia="lv-LV"/>
              </w:rPr>
            </w:pPr>
            <w:r w:rsidRPr="003B6FC9">
              <w:rPr>
                <w:rFonts w:ascii="Times New Roman" w:eastAsia="Times New Roman" w:hAnsi="Times New Roman" w:cs="Times New Roman"/>
                <w:color w:val="414142"/>
                <w:sz w:val="24"/>
                <w:szCs w:val="24"/>
                <w:lang w:eastAsia="lv-LV"/>
              </w:rPr>
              <w:t>Nav</w:t>
            </w:r>
            <w:r w:rsidR="006E08D4">
              <w:rPr>
                <w:rFonts w:ascii="Times New Roman" w:eastAsia="Times New Roman" w:hAnsi="Times New Roman" w:cs="Times New Roman"/>
                <w:color w:val="414142"/>
                <w:sz w:val="24"/>
                <w:szCs w:val="24"/>
                <w:lang w:eastAsia="lv-LV"/>
              </w:rPr>
              <w:t>.</w:t>
            </w:r>
          </w:p>
        </w:tc>
      </w:tr>
    </w:tbl>
    <w:p w14:paraId="3E85D465" w14:textId="77777777" w:rsidR="00565966" w:rsidRPr="000D2172" w:rsidRDefault="00565966" w:rsidP="000D2172">
      <w:pPr>
        <w:spacing w:after="0" w:line="240" w:lineRule="auto"/>
        <w:rPr>
          <w:rFonts w:ascii="Times New Roman" w:hAnsi="Times New Roman" w:cs="Times New Roman"/>
          <w:sz w:val="28"/>
          <w:szCs w:val="24"/>
        </w:rPr>
      </w:pPr>
    </w:p>
    <w:p w14:paraId="4766625B" w14:textId="77777777" w:rsidR="000D2172" w:rsidRPr="000D2172" w:rsidRDefault="000D2172" w:rsidP="000D2172">
      <w:pPr>
        <w:spacing w:after="0" w:line="240" w:lineRule="auto"/>
        <w:rPr>
          <w:rFonts w:ascii="Times New Roman" w:hAnsi="Times New Roman" w:cs="Times New Roman"/>
          <w:sz w:val="28"/>
          <w:szCs w:val="24"/>
        </w:rPr>
      </w:pPr>
    </w:p>
    <w:p w14:paraId="0813F67B" w14:textId="77777777" w:rsidR="000D2172" w:rsidRPr="000D2172" w:rsidRDefault="000D2172" w:rsidP="000D2172">
      <w:pPr>
        <w:spacing w:after="0" w:line="240" w:lineRule="auto"/>
        <w:rPr>
          <w:rFonts w:ascii="Times New Roman" w:hAnsi="Times New Roman" w:cs="Times New Roman"/>
          <w:sz w:val="28"/>
          <w:szCs w:val="24"/>
        </w:rPr>
      </w:pPr>
    </w:p>
    <w:p w14:paraId="2F31F6A4" w14:textId="2C7AC4C7" w:rsidR="00DE2137" w:rsidRPr="00DE2137" w:rsidRDefault="000D2172" w:rsidP="000D217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Zemkopības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DE2137" w:rsidRPr="00DE2137">
        <w:rPr>
          <w:rFonts w:ascii="Times New Roman" w:eastAsia="Times New Roman" w:hAnsi="Times New Roman" w:cs="Times New Roman"/>
          <w:sz w:val="28"/>
          <w:szCs w:val="28"/>
          <w:lang w:eastAsia="lv-LV"/>
        </w:rPr>
        <w:t>Jānis Dūklavs</w:t>
      </w:r>
    </w:p>
    <w:p w14:paraId="2ACFC427" w14:textId="77777777" w:rsidR="00DE2137" w:rsidRPr="000D2172" w:rsidRDefault="00DE2137" w:rsidP="00DE2137">
      <w:pPr>
        <w:spacing w:after="0" w:line="240" w:lineRule="auto"/>
        <w:rPr>
          <w:rFonts w:ascii="Times New Roman" w:eastAsia="Times New Roman" w:hAnsi="Times New Roman" w:cs="Times New Roman"/>
          <w:sz w:val="28"/>
          <w:szCs w:val="20"/>
          <w:lang w:eastAsia="lv-LV"/>
        </w:rPr>
      </w:pPr>
      <w:bookmarkStart w:id="1" w:name="_GoBack"/>
      <w:bookmarkEnd w:id="1"/>
    </w:p>
    <w:p w14:paraId="7FA4C615" w14:textId="77777777" w:rsidR="00DE2137" w:rsidRPr="00DE2137" w:rsidRDefault="00DE2137" w:rsidP="00DE2137">
      <w:pPr>
        <w:spacing w:after="0" w:line="240" w:lineRule="auto"/>
        <w:jc w:val="both"/>
        <w:rPr>
          <w:rFonts w:ascii="Times New Roman" w:eastAsia="Times New Roman" w:hAnsi="Times New Roman" w:cs="Times New Roman"/>
          <w:sz w:val="28"/>
          <w:szCs w:val="28"/>
          <w:lang w:eastAsia="lv-LV"/>
        </w:rPr>
      </w:pPr>
    </w:p>
    <w:p w14:paraId="6F50237D" w14:textId="1C60A529" w:rsidR="00DE2137" w:rsidRPr="00DE2137" w:rsidRDefault="00DE2137" w:rsidP="000D2172">
      <w:pPr>
        <w:spacing w:after="0" w:line="240" w:lineRule="auto"/>
        <w:ind w:firstLine="720"/>
        <w:jc w:val="both"/>
        <w:rPr>
          <w:rFonts w:ascii="Times New Roman" w:eastAsia="Times New Roman" w:hAnsi="Times New Roman" w:cs="Times New Roman"/>
          <w:sz w:val="28"/>
          <w:szCs w:val="28"/>
          <w:lang w:eastAsia="lv-LV"/>
        </w:rPr>
      </w:pPr>
      <w:r w:rsidRPr="00DE2137">
        <w:rPr>
          <w:rFonts w:ascii="Times New Roman" w:eastAsia="Times New Roman" w:hAnsi="Times New Roman" w:cs="Times New Roman"/>
          <w:sz w:val="28"/>
          <w:szCs w:val="28"/>
          <w:lang w:eastAsia="lv-LV"/>
        </w:rPr>
        <w:t xml:space="preserve">Zemkopības </w:t>
      </w:r>
      <w:r w:rsidR="000D2172">
        <w:rPr>
          <w:rFonts w:ascii="Times New Roman" w:eastAsia="Times New Roman" w:hAnsi="Times New Roman" w:cs="Times New Roman"/>
          <w:sz w:val="28"/>
          <w:szCs w:val="28"/>
          <w:lang w:eastAsia="lv-LV"/>
        </w:rPr>
        <w:t>ministrijas valsts sekretāre</w:t>
      </w:r>
      <w:r w:rsidR="000D2172">
        <w:rPr>
          <w:rFonts w:ascii="Times New Roman" w:eastAsia="Times New Roman" w:hAnsi="Times New Roman" w:cs="Times New Roman"/>
          <w:sz w:val="28"/>
          <w:szCs w:val="28"/>
          <w:lang w:eastAsia="lv-LV"/>
        </w:rPr>
        <w:tab/>
      </w:r>
      <w:r w:rsidR="000D2172">
        <w:rPr>
          <w:rFonts w:ascii="Times New Roman" w:eastAsia="Times New Roman" w:hAnsi="Times New Roman" w:cs="Times New Roman"/>
          <w:sz w:val="28"/>
          <w:szCs w:val="28"/>
          <w:lang w:eastAsia="lv-LV"/>
        </w:rPr>
        <w:tab/>
      </w:r>
      <w:r w:rsidR="000D2172">
        <w:rPr>
          <w:rFonts w:ascii="Times New Roman" w:eastAsia="Times New Roman" w:hAnsi="Times New Roman" w:cs="Times New Roman"/>
          <w:sz w:val="28"/>
          <w:szCs w:val="28"/>
          <w:lang w:eastAsia="lv-LV"/>
        </w:rPr>
        <w:tab/>
      </w:r>
      <w:r w:rsidRPr="00DE2137">
        <w:rPr>
          <w:rFonts w:ascii="Times New Roman" w:eastAsia="Times New Roman" w:hAnsi="Times New Roman" w:cs="Times New Roman"/>
          <w:sz w:val="28"/>
          <w:szCs w:val="28"/>
          <w:lang w:eastAsia="lv-LV"/>
        </w:rPr>
        <w:t>Dace Lucaua</w:t>
      </w:r>
    </w:p>
    <w:p w14:paraId="706E6905" w14:textId="77777777" w:rsidR="00DE2137" w:rsidRPr="00DE2137" w:rsidRDefault="00DE2137" w:rsidP="00DE2137">
      <w:pPr>
        <w:spacing w:after="0" w:line="240" w:lineRule="auto"/>
        <w:rPr>
          <w:rFonts w:ascii="Times New Roman" w:eastAsia="Times New Roman" w:hAnsi="Times New Roman" w:cs="Times New Roman"/>
          <w:sz w:val="20"/>
          <w:szCs w:val="20"/>
          <w:lang w:eastAsia="lv-LV"/>
        </w:rPr>
      </w:pPr>
    </w:p>
    <w:p w14:paraId="45C8FE14" w14:textId="77777777" w:rsidR="00DE2137" w:rsidRDefault="00DE2137" w:rsidP="00DE2137">
      <w:pPr>
        <w:spacing w:after="0" w:line="240" w:lineRule="auto"/>
        <w:rPr>
          <w:rFonts w:ascii="Times New Roman" w:eastAsia="Times New Roman" w:hAnsi="Times New Roman" w:cs="Times New Roman"/>
          <w:sz w:val="24"/>
          <w:szCs w:val="24"/>
          <w:lang w:eastAsia="lv-LV"/>
        </w:rPr>
      </w:pPr>
    </w:p>
    <w:p w14:paraId="17160824" w14:textId="77777777" w:rsidR="000D2172" w:rsidRDefault="000D2172" w:rsidP="00DE2137">
      <w:pPr>
        <w:spacing w:after="0" w:line="240" w:lineRule="auto"/>
        <w:rPr>
          <w:rFonts w:ascii="Times New Roman" w:eastAsia="Times New Roman" w:hAnsi="Times New Roman" w:cs="Times New Roman"/>
          <w:sz w:val="24"/>
          <w:szCs w:val="24"/>
          <w:lang w:eastAsia="lv-LV"/>
        </w:rPr>
      </w:pPr>
    </w:p>
    <w:p w14:paraId="43430B58" w14:textId="77777777" w:rsidR="000D2172" w:rsidRDefault="000D2172" w:rsidP="00DE2137">
      <w:pPr>
        <w:spacing w:after="0" w:line="240" w:lineRule="auto"/>
        <w:rPr>
          <w:rFonts w:ascii="Times New Roman" w:eastAsia="Times New Roman" w:hAnsi="Times New Roman" w:cs="Times New Roman"/>
          <w:sz w:val="24"/>
          <w:szCs w:val="24"/>
          <w:lang w:eastAsia="lv-LV"/>
        </w:rPr>
      </w:pPr>
    </w:p>
    <w:p w14:paraId="7E1706A2" w14:textId="77777777" w:rsidR="000D2172" w:rsidRDefault="000D2172" w:rsidP="00DE2137">
      <w:pPr>
        <w:spacing w:after="0" w:line="240" w:lineRule="auto"/>
        <w:rPr>
          <w:rFonts w:ascii="Times New Roman" w:eastAsia="Times New Roman" w:hAnsi="Times New Roman" w:cs="Times New Roman"/>
          <w:sz w:val="24"/>
          <w:szCs w:val="24"/>
          <w:lang w:eastAsia="lv-LV"/>
        </w:rPr>
      </w:pPr>
    </w:p>
    <w:p w14:paraId="5466629F" w14:textId="77777777" w:rsidR="000D2172" w:rsidRDefault="000D2172" w:rsidP="00DE2137">
      <w:pPr>
        <w:spacing w:after="0" w:line="240" w:lineRule="auto"/>
        <w:rPr>
          <w:rFonts w:ascii="Times New Roman" w:eastAsia="Times New Roman" w:hAnsi="Times New Roman" w:cs="Times New Roman"/>
          <w:sz w:val="24"/>
          <w:szCs w:val="24"/>
          <w:lang w:eastAsia="lv-LV"/>
        </w:rPr>
      </w:pPr>
    </w:p>
    <w:p w14:paraId="76E24BA5" w14:textId="77777777" w:rsidR="000D2172" w:rsidRDefault="000D2172" w:rsidP="00DE2137">
      <w:pPr>
        <w:spacing w:after="0" w:line="240" w:lineRule="auto"/>
        <w:rPr>
          <w:rFonts w:ascii="Times New Roman" w:eastAsia="Times New Roman" w:hAnsi="Times New Roman" w:cs="Times New Roman"/>
          <w:sz w:val="24"/>
          <w:szCs w:val="24"/>
          <w:lang w:eastAsia="lv-LV"/>
        </w:rPr>
      </w:pPr>
    </w:p>
    <w:p w14:paraId="627CE9A2" w14:textId="77777777" w:rsidR="000D2172" w:rsidRDefault="000D2172" w:rsidP="00DE2137">
      <w:pPr>
        <w:spacing w:after="0" w:line="240" w:lineRule="auto"/>
        <w:rPr>
          <w:rFonts w:ascii="Times New Roman" w:eastAsia="Times New Roman" w:hAnsi="Times New Roman" w:cs="Times New Roman"/>
          <w:sz w:val="24"/>
          <w:szCs w:val="24"/>
          <w:lang w:eastAsia="lv-LV"/>
        </w:rPr>
      </w:pPr>
    </w:p>
    <w:p w14:paraId="6D1BCCE2" w14:textId="77777777" w:rsidR="000D2172" w:rsidRDefault="000D2172" w:rsidP="00DE2137">
      <w:pPr>
        <w:spacing w:after="0" w:line="240" w:lineRule="auto"/>
        <w:rPr>
          <w:rFonts w:ascii="Times New Roman" w:eastAsia="Times New Roman" w:hAnsi="Times New Roman" w:cs="Times New Roman"/>
          <w:sz w:val="24"/>
          <w:szCs w:val="24"/>
          <w:lang w:eastAsia="lv-LV"/>
        </w:rPr>
      </w:pPr>
    </w:p>
    <w:p w14:paraId="5E8FDC8E" w14:textId="77777777" w:rsidR="000D2172" w:rsidRDefault="000D2172" w:rsidP="00DE2137">
      <w:pPr>
        <w:spacing w:after="0" w:line="240" w:lineRule="auto"/>
        <w:rPr>
          <w:rFonts w:ascii="Times New Roman" w:eastAsia="Times New Roman" w:hAnsi="Times New Roman" w:cs="Times New Roman"/>
          <w:sz w:val="24"/>
          <w:szCs w:val="24"/>
          <w:lang w:eastAsia="lv-LV"/>
        </w:rPr>
      </w:pPr>
    </w:p>
    <w:p w14:paraId="500D2780" w14:textId="77777777" w:rsidR="000D2172" w:rsidRDefault="000D2172" w:rsidP="00DE2137">
      <w:pPr>
        <w:spacing w:after="0" w:line="240" w:lineRule="auto"/>
        <w:rPr>
          <w:rFonts w:ascii="Times New Roman" w:eastAsia="Times New Roman" w:hAnsi="Times New Roman" w:cs="Times New Roman"/>
          <w:sz w:val="24"/>
          <w:szCs w:val="24"/>
          <w:lang w:eastAsia="lv-LV"/>
        </w:rPr>
      </w:pPr>
    </w:p>
    <w:p w14:paraId="23B13344" w14:textId="77777777" w:rsidR="000D2172" w:rsidRDefault="000D2172" w:rsidP="00DE2137">
      <w:pPr>
        <w:spacing w:after="0" w:line="240" w:lineRule="auto"/>
        <w:rPr>
          <w:rFonts w:ascii="Times New Roman" w:eastAsia="Times New Roman" w:hAnsi="Times New Roman" w:cs="Times New Roman"/>
          <w:sz w:val="24"/>
          <w:szCs w:val="24"/>
          <w:lang w:eastAsia="lv-LV"/>
        </w:rPr>
      </w:pPr>
    </w:p>
    <w:p w14:paraId="60088268" w14:textId="77777777" w:rsidR="000D2172" w:rsidRDefault="000D2172" w:rsidP="00DE2137">
      <w:pPr>
        <w:spacing w:after="0" w:line="240" w:lineRule="auto"/>
        <w:rPr>
          <w:rFonts w:ascii="Times New Roman" w:eastAsia="Times New Roman" w:hAnsi="Times New Roman" w:cs="Times New Roman"/>
          <w:sz w:val="24"/>
          <w:szCs w:val="24"/>
          <w:lang w:eastAsia="lv-LV"/>
        </w:rPr>
      </w:pPr>
    </w:p>
    <w:p w14:paraId="417FAD4B" w14:textId="77777777" w:rsidR="000D2172" w:rsidRPr="000D2172" w:rsidRDefault="000D2172" w:rsidP="00DE2137">
      <w:pPr>
        <w:spacing w:after="0" w:line="240" w:lineRule="auto"/>
        <w:rPr>
          <w:rFonts w:ascii="Times New Roman" w:eastAsia="Times New Roman" w:hAnsi="Times New Roman" w:cs="Times New Roman"/>
          <w:sz w:val="24"/>
          <w:szCs w:val="24"/>
          <w:lang w:eastAsia="lv-LV"/>
        </w:rPr>
      </w:pPr>
    </w:p>
    <w:p w14:paraId="4AC82852" w14:textId="70AC250B" w:rsidR="00DE2137" w:rsidRPr="000D2172" w:rsidRDefault="000D2172" w:rsidP="00DE2137">
      <w:pPr>
        <w:tabs>
          <w:tab w:val="left" w:pos="720"/>
          <w:tab w:val="center" w:pos="4153"/>
          <w:tab w:val="right" w:pos="830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Bumbuls</w:t>
      </w:r>
      <w:r w:rsidR="00DE2137" w:rsidRPr="000D2172">
        <w:rPr>
          <w:rFonts w:ascii="Times New Roman" w:eastAsia="Calibri" w:hAnsi="Times New Roman" w:cs="Times New Roman"/>
          <w:sz w:val="24"/>
          <w:szCs w:val="24"/>
        </w:rPr>
        <w:t xml:space="preserve"> 67027184</w:t>
      </w:r>
    </w:p>
    <w:p w14:paraId="03E5C8A1" w14:textId="5A27E418" w:rsidR="007A205E" w:rsidRPr="000D2172" w:rsidRDefault="000D2172" w:rsidP="000D2172">
      <w:pPr>
        <w:tabs>
          <w:tab w:val="left" w:pos="720"/>
          <w:tab w:val="center" w:pos="4153"/>
          <w:tab w:val="right" w:pos="8306"/>
        </w:tabs>
        <w:spacing w:after="0" w:line="240" w:lineRule="auto"/>
        <w:rPr>
          <w:rFonts w:ascii="Times New Roman" w:eastAsia="Calibri" w:hAnsi="Times New Roman" w:cs="Times New Roman"/>
          <w:sz w:val="24"/>
          <w:szCs w:val="24"/>
        </w:rPr>
      </w:pPr>
      <w:hyperlink r:id="rId8" w:history="1">
        <w:r w:rsidR="00DE2137" w:rsidRPr="000D2172">
          <w:rPr>
            <w:rFonts w:ascii="Times New Roman" w:eastAsia="Calibri" w:hAnsi="Times New Roman" w:cs="Times New Roman"/>
            <w:color w:val="0000FF"/>
            <w:sz w:val="24"/>
            <w:szCs w:val="24"/>
            <w:u w:val="single"/>
          </w:rPr>
          <w:t>adris.bumbuls@zm.gov.lv</w:t>
        </w:r>
      </w:hyperlink>
      <w:r w:rsidR="00DE2137" w:rsidRPr="000D2172">
        <w:rPr>
          <w:rFonts w:ascii="Times New Roman" w:eastAsia="Calibri" w:hAnsi="Times New Roman" w:cs="Times New Roman"/>
          <w:sz w:val="24"/>
          <w:szCs w:val="24"/>
        </w:rPr>
        <w:t xml:space="preserve"> </w:t>
      </w:r>
    </w:p>
    <w:sectPr w:rsidR="007A205E" w:rsidRPr="000D2172" w:rsidSect="000D2172">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F1D6A" w14:textId="77777777" w:rsidR="00FB4882" w:rsidRDefault="00FB4882" w:rsidP="007A205E">
      <w:pPr>
        <w:spacing w:after="0" w:line="240" w:lineRule="auto"/>
      </w:pPr>
      <w:r>
        <w:separator/>
      </w:r>
    </w:p>
  </w:endnote>
  <w:endnote w:type="continuationSeparator" w:id="0">
    <w:p w14:paraId="45C2B044" w14:textId="77777777" w:rsidR="00FB4882" w:rsidRDefault="00FB4882" w:rsidP="007A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E0E6" w14:textId="6F81C5F1" w:rsidR="007A205E" w:rsidRPr="000D2172" w:rsidRDefault="000D2172" w:rsidP="000D2172">
    <w:pPr>
      <w:pStyle w:val="Kjene"/>
      <w:rPr>
        <w:rFonts w:ascii="Times New Roman" w:hAnsi="Times New Roman" w:cs="Times New Roman"/>
        <w:sz w:val="20"/>
      </w:rPr>
    </w:pPr>
    <w:r w:rsidRPr="000D2172">
      <w:rPr>
        <w:rFonts w:ascii="Times New Roman" w:hAnsi="Times New Roman" w:cs="Times New Roman"/>
        <w:sz w:val="20"/>
      </w:rPr>
      <w:t>ZMAnot_230418_traktapm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C5599" w14:textId="1174284B" w:rsidR="003B6FC9" w:rsidRPr="000D2172" w:rsidRDefault="000D2172" w:rsidP="000D2172">
    <w:pPr>
      <w:pStyle w:val="Kjene"/>
      <w:rPr>
        <w:rFonts w:ascii="Times New Roman" w:hAnsi="Times New Roman" w:cs="Times New Roman"/>
        <w:sz w:val="20"/>
      </w:rPr>
    </w:pPr>
    <w:r w:rsidRPr="000D2172">
      <w:rPr>
        <w:rFonts w:ascii="Times New Roman" w:hAnsi="Times New Roman" w:cs="Times New Roman"/>
        <w:sz w:val="20"/>
      </w:rPr>
      <w:t>ZMAnot_230418_traktapm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1C461" w14:textId="77777777" w:rsidR="00FB4882" w:rsidRDefault="00FB4882" w:rsidP="007A205E">
      <w:pPr>
        <w:spacing w:after="0" w:line="240" w:lineRule="auto"/>
      </w:pPr>
      <w:r>
        <w:separator/>
      </w:r>
    </w:p>
  </w:footnote>
  <w:footnote w:type="continuationSeparator" w:id="0">
    <w:p w14:paraId="5837404D" w14:textId="77777777" w:rsidR="00FB4882" w:rsidRDefault="00FB4882" w:rsidP="007A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023268"/>
      <w:docPartObj>
        <w:docPartGallery w:val="Page Numbers (Top of Page)"/>
        <w:docPartUnique/>
      </w:docPartObj>
    </w:sdtPr>
    <w:sdtEndPr>
      <w:rPr>
        <w:rFonts w:ascii="Times New Roman" w:hAnsi="Times New Roman" w:cs="Times New Roman"/>
        <w:sz w:val="24"/>
      </w:rPr>
    </w:sdtEndPr>
    <w:sdtContent>
      <w:p w14:paraId="20C5DD43" w14:textId="737B0DAB" w:rsidR="003B6FC9" w:rsidRPr="000D2172" w:rsidRDefault="003B6FC9">
        <w:pPr>
          <w:pStyle w:val="Galvene"/>
          <w:jc w:val="center"/>
          <w:rPr>
            <w:rFonts w:ascii="Times New Roman" w:hAnsi="Times New Roman" w:cs="Times New Roman"/>
            <w:sz w:val="24"/>
          </w:rPr>
        </w:pPr>
        <w:r w:rsidRPr="000D2172">
          <w:rPr>
            <w:rFonts w:ascii="Times New Roman" w:hAnsi="Times New Roman" w:cs="Times New Roman"/>
            <w:sz w:val="24"/>
          </w:rPr>
          <w:fldChar w:fldCharType="begin"/>
        </w:r>
        <w:r w:rsidRPr="000D2172">
          <w:rPr>
            <w:rFonts w:ascii="Times New Roman" w:hAnsi="Times New Roman" w:cs="Times New Roman"/>
            <w:sz w:val="24"/>
          </w:rPr>
          <w:instrText>PAGE   \* MERGEFORMAT</w:instrText>
        </w:r>
        <w:r w:rsidRPr="000D2172">
          <w:rPr>
            <w:rFonts w:ascii="Times New Roman" w:hAnsi="Times New Roman" w:cs="Times New Roman"/>
            <w:sz w:val="24"/>
          </w:rPr>
          <w:fldChar w:fldCharType="separate"/>
        </w:r>
        <w:r w:rsidR="000D2172">
          <w:rPr>
            <w:rFonts w:ascii="Times New Roman" w:hAnsi="Times New Roman" w:cs="Times New Roman"/>
            <w:noProof/>
            <w:sz w:val="24"/>
          </w:rPr>
          <w:t>8</w:t>
        </w:r>
        <w:r w:rsidRPr="000D2172">
          <w:rPr>
            <w:rFonts w:ascii="Times New Roman" w:hAnsi="Times New Roman" w:cs="Times New Roman"/>
            <w:sz w:val="24"/>
          </w:rPr>
          <w:fldChar w:fldCharType="end"/>
        </w:r>
      </w:p>
    </w:sdtContent>
  </w:sdt>
  <w:p w14:paraId="3CF612B0" w14:textId="77777777" w:rsidR="003B6FC9" w:rsidRDefault="003B6FC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55C05" w14:textId="2A0F7504" w:rsidR="003B6FC9" w:rsidRDefault="003B6FC9">
    <w:pPr>
      <w:pStyle w:val="Galvene"/>
      <w:jc w:val="center"/>
    </w:pPr>
  </w:p>
  <w:p w14:paraId="280604E2" w14:textId="77777777" w:rsidR="003B6FC9" w:rsidRDefault="003B6FC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619"/>
    <w:multiLevelType w:val="hybridMultilevel"/>
    <w:tmpl w:val="90BE3C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1139BD"/>
    <w:multiLevelType w:val="hybridMultilevel"/>
    <w:tmpl w:val="9E70B3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7A1492"/>
    <w:multiLevelType w:val="hybridMultilevel"/>
    <w:tmpl w:val="3CBC4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766360"/>
    <w:multiLevelType w:val="hybridMultilevel"/>
    <w:tmpl w:val="4D761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A9439A2"/>
    <w:multiLevelType w:val="hybridMultilevel"/>
    <w:tmpl w:val="BA24B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346D5C"/>
    <w:multiLevelType w:val="hybridMultilevel"/>
    <w:tmpl w:val="DC8C5F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28"/>
    <w:rsid w:val="00020305"/>
    <w:rsid w:val="00020BA0"/>
    <w:rsid w:val="00024308"/>
    <w:rsid w:val="000372A6"/>
    <w:rsid w:val="00044335"/>
    <w:rsid w:val="0005723E"/>
    <w:rsid w:val="000B1F2D"/>
    <w:rsid w:val="000B4DDC"/>
    <w:rsid w:val="000B63C0"/>
    <w:rsid w:val="000D2172"/>
    <w:rsid w:val="000F1DE1"/>
    <w:rsid w:val="000F5B2D"/>
    <w:rsid w:val="00141C23"/>
    <w:rsid w:val="00164B6B"/>
    <w:rsid w:val="00172CBF"/>
    <w:rsid w:val="001829B8"/>
    <w:rsid w:val="001873A2"/>
    <w:rsid w:val="00190658"/>
    <w:rsid w:val="001A7598"/>
    <w:rsid w:val="001B4ABB"/>
    <w:rsid w:val="001E50CC"/>
    <w:rsid w:val="001E523D"/>
    <w:rsid w:val="001E5AFD"/>
    <w:rsid w:val="0021636A"/>
    <w:rsid w:val="002431D8"/>
    <w:rsid w:val="00247C6F"/>
    <w:rsid w:val="002507EA"/>
    <w:rsid w:val="00270492"/>
    <w:rsid w:val="002A226D"/>
    <w:rsid w:val="002B6A8A"/>
    <w:rsid w:val="002F109F"/>
    <w:rsid w:val="00305328"/>
    <w:rsid w:val="00364458"/>
    <w:rsid w:val="003A6271"/>
    <w:rsid w:val="003B6FC9"/>
    <w:rsid w:val="003C00D7"/>
    <w:rsid w:val="003C045B"/>
    <w:rsid w:val="0041280E"/>
    <w:rsid w:val="0045197B"/>
    <w:rsid w:val="00463CD2"/>
    <w:rsid w:val="00466F61"/>
    <w:rsid w:val="004A2333"/>
    <w:rsid w:val="004A7525"/>
    <w:rsid w:val="004A7BAB"/>
    <w:rsid w:val="005558F7"/>
    <w:rsid w:val="00565966"/>
    <w:rsid w:val="005C5487"/>
    <w:rsid w:val="00632A87"/>
    <w:rsid w:val="00635EF5"/>
    <w:rsid w:val="0064598D"/>
    <w:rsid w:val="0069255E"/>
    <w:rsid w:val="00694936"/>
    <w:rsid w:val="006B19C2"/>
    <w:rsid w:val="006E08D4"/>
    <w:rsid w:val="006E6431"/>
    <w:rsid w:val="00703E09"/>
    <w:rsid w:val="00733C67"/>
    <w:rsid w:val="007352AA"/>
    <w:rsid w:val="00743C2E"/>
    <w:rsid w:val="00775CEC"/>
    <w:rsid w:val="007A205E"/>
    <w:rsid w:val="007F4DAB"/>
    <w:rsid w:val="00825850"/>
    <w:rsid w:val="008439F5"/>
    <w:rsid w:val="00847B9D"/>
    <w:rsid w:val="00851ACD"/>
    <w:rsid w:val="00854C77"/>
    <w:rsid w:val="008550AC"/>
    <w:rsid w:val="00882D01"/>
    <w:rsid w:val="00893DAD"/>
    <w:rsid w:val="00895E33"/>
    <w:rsid w:val="008D2943"/>
    <w:rsid w:val="00902C33"/>
    <w:rsid w:val="009303DF"/>
    <w:rsid w:val="00960407"/>
    <w:rsid w:val="009641DE"/>
    <w:rsid w:val="0098375B"/>
    <w:rsid w:val="00993AE0"/>
    <w:rsid w:val="009F7BB2"/>
    <w:rsid w:val="00A06F69"/>
    <w:rsid w:val="00A3584F"/>
    <w:rsid w:val="00A365D0"/>
    <w:rsid w:val="00A54A6F"/>
    <w:rsid w:val="00A56762"/>
    <w:rsid w:val="00A71796"/>
    <w:rsid w:val="00A85597"/>
    <w:rsid w:val="00AA1DB9"/>
    <w:rsid w:val="00AB43E9"/>
    <w:rsid w:val="00AD0C52"/>
    <w:rsid w:val="00AD5FDC"/>
    <w:rsid w:val="00B325F0"/>
    <w:rsid w:val="00B62A61"/>
    <w:rsid w:val="00B7546C"/>
    <w:rsid w:val="00B87942"/>
    <w:rsid w:val="00B95C50"/>
    <w:rsid w:val="00B967A7"/>
    <w:rsid w:val="00C05694"/>
    <w:rsid w:val="00C20330"/>
    <w:rsid w:val="00C44910"/>
    <w:rsid w:val="00C56218"/>
    <w:rsid w:val="00C62B5E"/>
    <w:rsid w:val="00C81312"/>
    <w:rsid w:val="00C863BD"/>
    <w:rsid w:val="00C8745D"/>
    <w:rsid w:val="00C93F8C"/>
    <w:rsid w:val="00CA6F82"/>
    <w:rsid w:val="00CE4B9D"/>
    <w:rsid w:val="00CF5463"/>
    <w:rsid w:val="00D46AC8"/>
    <w:rsid w:val="00D67A53"/>
    <w:rsid w:val="00D955EA"/>
    <w:rsid w:val="00DE16BC"/>
    <w:rsid w:val="00DE2137"/>
    <w:rsid w:val="00E008D2"/>
    <w:rsid w:val="00E109BE"/>
    <w:rsid w:val="00E14117"/>
    <w:rsid w:val="00E43263"/>
    <w:rsid w:val="00E52C28"/>
    <w:rsid w:val="00EA0F3C"/>
    <w:rsid w:val="00ED441E"/>
    <w:rsid w:val="00ED6EF4"/>
    <w:rsid w:val="00F000A2"/>
    <w:rsid w:val="00F01CD9"/>
    <w:rsid w:val="00F37C3D"/>
    <w:rsid w:val="00F55BDE"/>
    <w:rsid w:val="00F70081"/>
    <w:rsid w:val="00F8717B"/>
    <w:rsid w:val="00F97E8B"/>
    <w:rsid w:val="00FB4882"/>
    <w:rsid w:val="00FC0976"/>
    <w:rsid w:val="00FC5322"/>
    <w:rsid w:val="00FD597A"/>
    <w:rsid w:val="00FD7D4A"/>
    <w:rsid w:val="00FE11F1"/>
    <w:rsid w:val="00FF4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8ECC"/>
  <w15:docId w15:val="{41AC65C2-BE8C-4934-B1C6-E4E48BE8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3CD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3584F"/>
    <w:pPr>
      <w:ind w:left="720"/>
      <w:contextualSpacing/>
    </w:pPr>
  </w:style>
  <w:style w:type="paragraph" w:styleId="Galvene">
    <w:name w:val="header"/>
    <w:basedOn w:val="Parasts"/>
    <w:link w:val="GalveneRakstz"/>
    <w:uiPriority w:val="99"/>
    <w:unhideWhenUsed/>
    <w:rsid w:val="007A205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A205E"/>
  </w:style>
  <w:style w:type="paragraph" w:styleId="Kjene">
    <w:name w:val="footer"/>
    <w:basedOn w:val="Parasts"/>
    <w:link w:val="KjeneRakstz"/>
    <w:uiPriority w:val="99"/>
    <w:unhideWhenUsed/>
    <w:rsid w:val="007A205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A205E"/>
  </w:style>
  <w:style w:type="character" w:styleId="Komentraatsauce">
    <w:name w:val="annotation reference"/>
    <w:basedOn w:val="Noklusjumarindkopasfonts"/>
    <w:uiPriority w:val="99"/>
    <w:semiHidden/>
    <w:unhideWhenUsed/>
    <w:rsid w:val="00B95C50"/>
    <w:rPr>
      <w:sz w:val="16"/>
      <w:szCs w:val="16"/>
    </w:rPr>
  </w:style>
  <w:style w:type="paragraph" w:styleId="Komentrateksts">
    <w:name w:val="annotation text"/>
    <w:basedOn w:val="Parasts"/>
    <w:link w:val="KomentratekstsRakstz"/>
    <w:uiPriority w:val="99"/>
    <w:semiHidden/>
    <w:unhideWhenUsed/>
    <w:rsid w:val="00B95C5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95C50"/>
    <w:rPr>
      <w:sz w:val="20"/>
      <w:szCs w:val="20"/>
    </w:rPr>
  </w:style>
  <w:style w:type="paragraph" w:styleId="Komentratma">
    <w:name w:val="annotation subject"/>
    <w:basedOn w:val="Komentrateksts"/>
    <w:next w:val="Komentrateksts"/>
    <w:link w:val="KomentratmaRakstz"/>
    <w:uiPriority w:val="99"/>
    <w:semiHidden/>
    <w:unhideWhenUsed/>
    <w:rsid w:val="00B95C50"/>
    <w:rPr>
      <w:b/>
      <w:bCs/>
    </w:rPr>
  </w:style>
  <w:style w:type="character" w:customStyle="1" w:styleId="KomentratmaRakstz">
    <w:name w:val="Komentāra tēma Rakstz."/>
    <w:basedOn w:val="KomentratekstsRakstz"/>
    <w:link w:val="Komentratma"/>
    <w:uiPriority w:val="99"/>
    <w:semiHidden/>
    <w:rsid w:val="00B95C50"/>
    <w:rPr>
      <w:b/>
      <w:bCs/>
      <w:sz w:val="20"/>
      <w:szCs w:val="20"/>
    </w:rPr>
  </w:style>
  <w:style w:type="paragraph" w:styleId="Balonteksts">
    <w:name w:val="Balloon Text"/>
    <w:basedOn w:val="Parasts"/>
    <w:link w:val="BalontekstsRakstz"/>
    <w:uiPriority w:val="99"/>
    <w:semiHidden/>
    <w:unhideWhenUsed/>
    <w:rsid w:val="00B95C5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5C50"/>
    <w:rPr>
      <w:rFonts w:ascii="Segoe UI" w:hAnsi="Segoe UI" w:cs="Segoe UI"/>
      <w:sz w:val="18"/>
      <w:szCs w:val="18"/>
    </w:rPr>
  </w:style>
  <w:style w:type="paragraph" w:styleId="Bezatstarpm">
    <w:name w:val="No Spacing"/>
    <w:uiPriority w:val="1"/>
    <w:qFormat/>
    <w:rsid w:val="001A7598"/>
    <w:pPr>
      <w:spacing w:after="0" w:line="240" w:lineRule="auto"/>
    </w:pPr>
    <w:rPr>
      <w:rFonts w:ascii="Calibri" w:eastAsia="Calibri" w:hAnsi="Calibri" w:cs="Times New Roman"/>
    </w:rPr>
  </w:style>
  <w:style w:type="character" w:styleId="Hipersaite">
    <w:name w:val="Hyperlink"/>
    <w:basedOn w:val="Noklusjumarindkopasfonts"/>
    <w:uiPriority w:val="99"/>
    <w:semiHidden/>
    <w:unhideWhenUsed/>
    <w:rsid w:val="006E0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4452">
      <w:bodyDiv w:val="1"/>
      <w:marLeft w:val="0"/>
      <w:marRight w:val="0"/>
      <w:marTop w:val="0"/>
      <w:marBottom w:val="0"/>
      <w:divBdr>
        <w:top w:val="none" w:sz="0" w:space="0" w:color="auto"/>
        <w:left w:val="none" w:sz="0" w:space="0" w:color="auto"/>
        <w:bottom w:val="none" w:sz="0" w:space="0" w:color="auto"/>
        <w:right w:val="none" w:sz="0" w:space="0" w:color="auto"/>
      </w:divBdr>
    </w:div>
    <w:div w:id="994647107">
      <w:bodyDiv w:val="1"/>
      <w:marLeft w:val="0"/>
      <w:marRight w:val="0"/>
      <w:marTop w:val="0"/>
      <w:marBottom w:val="0"/>
      <w:divBdr>
        <w:top w:val="none" w:sz="0" w:space="0" w:color="auto"/>
        <w:left w:val="none" w:sz="0" w:space="0" w:color="auto"/>
        <w:bottom w:val="none" w:sz="0" w:space="0" w:color="auto"/>
        <w:right w:val="none" w:sz="0" w:space="0" w:color="auto"/>
      </w:divBdr>
      <w:divsChild>
        <w:div w:id="352919119">
          <w:marLeft w:val="0"/>
          <w:marRight w:val="0"/>
          <w:marTop w:val="0"/>
          <w:marBottom w:val="0"/>
          <w:divBdr>
            <w:top w:val="none" w:sz="0" w:space="0" w:color="auto"/>
            <w:left w:val="none" w:sz="0" w:space="0" w:color="auto"/>
            <w:bottom w:val="none" w:sz="0" w:space="0" w:color="auto"/>
            <w:right w:val="none" w:sz="0" w:space="0" w:color="auto"/>
          </w:divBdr>
          <w:divsChild>
            <w:div w:id="142310219">
              <w:marLeft w:val="0"/>
              <w:marRight w:val="0"/>
              <w:marTop w:val="0"/>
              <w:marBottom w:val="0"/>
              <w:divBdr>
                <w:top w:val="none" w:sz="0" w:space="0" w:color="auto"/>
                <w:left w:val="none" w:sz="0" w:space="0" w:color="auto"/>
                <w:bottom w:val="none" w:sz="0" w:space="0" w:color="auto"/>
                <w:right w:val="none" w:sz="0" w:space="0" w:color="auto"/>
              </w:divBdr>
              <w:divsChild>
                <w:div w:id="873883318">
                  <w:marLeft w:val="0"/>
                  <w:marRight w:val="0"/>
                  <w:marTop w:val="0"/>
                  <w:marBottom w:val="0"/>
                  <w:divBdr>
                    <w:top w:val="none" w:sz="0" w:space="0" w:color="auto"/>
                    <w:left w:val="none" w:sz="0" w:space="0" w:color="auto"/>
                    <w:bottom w:val="none" w:sz="0" w:space="0" w:color="auto"/>
                    <w:right w:val="none" w:sz="0" w:space="0" w:color="auto"/>
                  </w:divBdr>
                  <w:divsChild>
                    <w:div w:id="607856484">
                      <w:marLeft w:val="0"/>
                      <w:marRight w:val="0"/>
                      <w:marTop w:val="0"/>
                      <w:marBottom w:val="0"/>
                      <w:divBdr>
                        <w:top w:val="none" w:sz="0" w:space="0" w:color="auto"/>
                        <w:left w:val="none" w:sz="0" w:space="0" w:color="auto"/>
                        <w:bottom w:val="none" w:sz="0" w:space="0" w:color="auto"/>
                        <w:right w:val="none" w:sz="0" w:space="0" w:color="auto"/>
                      </w:divBdr>
                      <w:divsChild>
                        <w:div w:id="271597069">
                          <w:marLeft w:val="0"/>
                          <w:marRight w:val="0"/>
                          <w:marTop w:val="0"/>
                          <w:marBottom w:val="0"/>
                          <w:divBdr>
                            <w:top w:val="none" w:sz="0" w:space="0" w:color="auto"/>
                            <w:left w:val="none" w:sz="0" w:space="0" w:color="auto"/>
                            <w:bottom w:val="none" w:sz="0" w:space="0" w:color="auto"/>
                            <w:right w:val="none" w:sz="0" w:space="0" w:color="auto"/>
                          </w:divBdr>
                          <w:divsChild>
                            <w:div w:id="11858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02833">
      <w:bodyDiv w:val="1"/>
      <w:marLeft w:val="0"/>
      <w:marRight w:val="0"/>
      <w:marTop w:val="0"/>
      <w:marBottom w:val="0"/>
      <w:divBdr>
        <w:top w:val="none" w:sz="0" w:space="0" w:color="auto"/>
        <w:left w:val="none" w:sz="0" w:space="0" w:color="auto"/>
        <w:bottom w:val="none" w:sz="0" w:space="0" w:color="auto"/>
        <w:right w:val="none" w:sz="0" w:space="0" w:color="auto"/>
      </w:divBdr>
    </w:div>
    <w:div w:id="2060090736">
      <w:bodyDiv w:val="1"/>
      <w:marLeft w:val="0"/>
      <w:marRight w:val="0"/>
      <w:marTop w:val="0"/>
      <w:marBottom w:val="0"/>
      <w:divBdr>
        <w:top w:val="none" w:sz="0" w:space="0" w:color="auto"/>
        <w:left w:val="none" w:sz="0" w:space="0" w:color="auto"/>
        <w:bottom w:val="none" w:sz="0" w:space="0" w:color="auto"/>
        <w:right w:val="none" w:sz="0" w:space="0" w:color="auto"/>
      </w:divBdr>
    </w:div>
    <w:div w:id="21234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s.bumbuls@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11359</Words>
  <Characters>6475</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prasībām komersantiem, izglītības iestādēm un speciālistiem, kas nodrošina traktortehnikas vadītāju apmācību, traktortehnikas vadītāju apmācības programmām, kā arī apmācības kontroles kārtību” sākotnējās ietekmes novērtējuma ziņojums (anotācija)</dc:title>
  <dc:subject>Anotācija</dc:subject>
  <dc:creator>Adris Bumbuls</dc:creator>
  <dc:description>Adris Bumbuls, tālr.67027184, e-pasts: Adris.Bumbuls@zm.gov.lv</dc:description>
  <cp:lastModifiedBy>Sanita Žagare</cp:lastModifiedBy>
  <cp:revision>4</cp:revision>
  <dcterms:created xsi:type="dcterms:W3CDTF">2018-04-23T07:09:00Z</dcterms:created>
  <dcterms:modified xsi:type="dcterms:W3CDTF">2018-04-23T09:14:00Z</dcterms:modified>
</cp:coreProperties>
</file>