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7442D6" w14:textId="740D2034" w:rsidR="00894C55" w:rsidRPr="00617B58" w:rsidRDefault="009640EE" w:rsidP="004963A7">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64259960"/>
          <w:placeholder>
            <w:docPart w:val="B2513C7936974E769D1103048039203D"/>
          </w:placeholder>
        </w:sdtPr>
        <w:sdtEndPr/>
        <w:sdtContent>
          <w:r w:rsidR="0087655F" w:rsidRPr="007A2F04">
            <w:rPr>
              <w:rFonts w:ascii="Times New Roman" w:hAnsi="Times New Roman" w:cs="Times New Roman"/>
              <w:b/>
              <w:bCs/>
              <w:sz w:val="28"/>
              <w:szCs w:val="28"/>
            </w:rPr>
            <w:t>Minis</w:t>
          </w:r>
          <w:r w:rsidR="004963A7">
            <w:rPr>
              <w:rFonts w:ascii="Times New Roman" w:hAnsi="Times New Roman" w:cs="Times New Roman"/>
              <w:b/>
              <w:bCs/>
              <w:sz w:val="28"/>
              <w:szCs w:val="28"/>
            </w:rPr>
            <w:t>tru kabineta noteikumu projektu par g</w:t>
          </w:r>
          <w:r w:rsidR="00492359" w:rsidRPr="007A2F04">
            <w:rPr>
              <w:rFonts w:ascii="Times New Roman" w:hAnsi="Times New Roman" w:cs="Times New Roman"/>
              <w:b/>
              <w:bCs/>
              <w:sz w:val="28"/>
              <w:szCs w:val="28"/>
            </w:rPr>
            <w:t>rozījumi</w:t>
          </w:r>
          <w:r w:rsidR="004963A7">
            <w:rPr>
              <w:rFonts w:ascii="Times New Roman" w:hAnsi="Times New Roman" w:cs="Times New Roman"/>
              <w:b/>
              <w:bCs/>
              <w:sz w:val="28"/>
              <w:szCs w:val="28"/>
            </w:rPr>
            <w:t>em</w:t>
          </w:r>
          <w:r w:rsidR="00492359" w:rsidRPr="007A2F04">
            <w:rPr>
              <w:rFonts w:ascii="Times New Roman" w:hAnsi="Times New Roman" w:cs="Times New Roman"/>
              <w:b/>
              <w:bCs/>
              <w:sz w:val="28"/>
              <w:szCs w:val="28"/>
            </w:rPr>
            <w:t xml:space="preserve"> </w:t>
          </w:r>
          <w:r w:rsidR="0087655F" w:rsidRPr="007A2F04">
            <w:rPr>
              <w:rFonts w:ascii="Times New Roman" w:hAnsi="Times New Roman" w:cs="Times New Roman"/>
              <w:b/>
              <w:bCs/>
              <w:sz w:val="28"/>
              <w:szCs w:val="28"/>
            </w:rPr>
            <w:t>v</w:t>
          </w:r>
          <w:r w:rsidR="00896381" w:rsidRPr="007A2F04">
            <w:rPr>
              <w:rFonts w:ascii="Times New Roman" w:hAnsi="Times New Roman" w:cs="Times New Roman"/>
              <w:b/>
              <w:bCs/>
              <w:sz w:val="28"/>
              <w:szCs w:val="28"/>
            </w:rPr>
            <w:t>ispārīgajos un speciālajos būvnoteikumos</w:t>
          </w:r>
        </w:sdtContent>
      </w:sdt>
      <w:r w:rsidRPr="00617B58">
        <w:rPr>
          <w:rFonts w:ascii="Times New Roman" w:eastAsia="Times New Roman" w:hAnsi="Times New Roman" w:cs="Times New Roman"/>
          <w:b/>
          <w:bCs/>
          <w:sz w:val="28"/>
          <w:szCs w:val="28"/>
          <w:lang w:eastAsia="lv-LV"/>
        </w:rPr>
        <w:t xml:space="preserve"> sākotnējās ietekmes novērtējuma </w:t>
      </w:r>
      <w:r w:rsidR="004963A7">
        <w:rPr>
          <w:rFonts w:ascii="Times New Roman" w:eastAsia="Times New Roman" w:hAnsi="Times New Roman" w:cs="Times New Roman"/>
          <w:b/>
          <w:bCs/>
          <w:sz w:val="28"/>
          <w:szCs w:val="28"/>
          <w:lang w:eastAsia="lv-LV"/>
        </w:rPr>
        <w:t xml:space="preserve">apvienotais </w:t>
      </w:r>
      <w:r w:rsidRPr="00617B58">
        <w:rPr>
          <w:rFonts w:ascii="Times New Roman" w:eastAsia="Times New Roman" w:hAnsi="Times New Roman" w:cs="Times New Roman"/>
          <w:b/>
          <w:bCs/>
          <w:sz w:val="28"/>
          <w:szCs w:val="28"/>
          <w:lang w:eastAsia="lv-LV"/>
        </w:rPr>
        <w:t>ziņojums (anotācija)</w:t>
      </w:r>
    </w:p>
    <w:p w14:paraId="4934E129" w14:textId="77777777" w:rsidR="00E5323B" w:rsidRPr="00617B58" w:rsidRDefault="00E5323B" w:rsidP="005D444B">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728D1" w14:paraId="26CC685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AEBE6F" w14:textId="77777777" w:rsidR="00655F2C" w:rsidRPr="00617B58" w:rsidRDefault="009640EE" w:rsidP="002D5BFA">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Tiesību akta projekta anotācijas kopsavilkums</w:t>
            </w:r>
          </w:p>
        </w:tc>
      </w:tr>
      <w:tr w:rsidR="003728D1" w14:paraId="2CA2807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ACAA38D"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Mērķis, risinājums un projekta spēkā stāšanās</w:t>
            </w:r>
            <w:r w:rsidRPr="00617B58">
              <w:rPr>
                <w:rFonts w:ascii="Times New Roman" w:eastAsia="Times New Roman" w:hAnsi="Times New Roman" w:cs="Times New Roman"/>
                <w:iCs/>
                <w:sz w:val="28"/>
                <w:szCs w:val="28"/>
                <w:lang w:eastAsia="lv-LV"/>
              </w:rPr>
              <w:t xml:space="preserve">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AF10D93" w14:textId="2A3CA0BB" w:rsidR="00E54837" w:rsidRPr="00617B58" w:rsidRDefault="009640EE" w:rsidP="00C757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Noteikumu projekts</w:t>
            </w:r>
            <w:r w:rsidR="00027DC9" w:rsidRPr="00617B58">
              <w:rPr>
                <w:rFonts w:ascii="Times New Roman" w:hAnsi="Times New Roman" w:cs="Times New Roman"/>
                <w:sz w:val="28"/>
                <w:szCs w:val="28"/>
              </w:rPr>
              <w:t xml:space="preserve"> </w:t>
            </w:r>
            <w:r w:rsidR="00866633">
              <w:rPr>
                <w:rFonts w:ascii="Times New Roman" w:hAnsi="Times New Roman" w:cs="Times New Roman"/>
                <w:sz w:val="28"/>
                <w:szCs w:val="28"/>
              </w:rPr>
              <w:t>izstrādāts</w:t>
            </w:r>
            <w:r w:rsidR="00B14A9F" w:rsidRPr="00617B58">
              <w:rPr>
                <w:rFonts w:ascii="Times New Roman" w:hAnsi="Times New Roman" w:cs="Times New Roman"/>
                <w:sz w:val="28"/>
                <w:szCs w:val="28"/>
              </w:rPr>
              <w:t xml:space="preserve">, lai </w:t>
            </w:r>
            <w:r w:rsidR="00AF3BF7">
              <w:rPr>
                <w:rFonts w:ascii="Times New Roman" w:hAnsi="Times New Roman" w:cs="Times New Roman"/>
                <w:sz w:val="28"/>
                <w:szCs w:val="28"/>
              </w:rPr>
              <w:t xml:space="preserve">veicinātu </w:t>
            </w:r>
            <w:r w:rsidR="00B14A9F" w:rsidRPr="00617B58">
              <w:rPr>
                <w:rFonts w:ascii="Times New Roman" w:hAnsi="Times New Roman" w:cs="Times New Roman"/>
                <w:sz w:val="28"/>
                <w:szCs w:val="28"/>
              </w:rPr>
              <w:t xml:space="preserve">pāreju uz elektronisku </w:t>
            </w:r>
            <w:r w:rsidR="0087655F">
              <w:rPr>
                <w:rFonts w:ascii="Times New Roman" w:hAnsi="Times New Roman" w:cs="Times New Roman"/>
                <w:sz w:val="28"/>
                <w:szCs w:val="28"/>
              </w:rPr>
              <w:t>būvniecības procesa realizāciju</w:t>
            </w:r>
            <w:r w:rsidR="00B14A9F" w:rsidRPr="00617B58">
              <w:rPr>
                <w:rFonts w:ascii="Times New Roman" w:hAnsi="Times New Roman" w:cs="Times New Roman"/>
                <w:sz w:val="28"/>
                <w:szCs w:val="28"/>
              </w:rPr>
              <w:t xml:space="preserve"> </w:t>
            </w:r>
            <w:r w:rsidR="0087655F">
              <w:rPr>
                <w:rFonts w:ascii="Times New Roman" w:hAnsi="Times New Roman" w:cs="Times New Roman"/>
                <w:sz w:val="28"/>
                <w:szCs w:val="28"/>
              </w:rPr>
              <w:t>un nodrošinātu vienveidīgu nepieciešamās dokumentācijas sagatavo</w:t>
            </w:r>
            <w:r w:rsidR="00E57927">
              <w:rPr>
                <w:rFonts w:ascii="Times New Roman" w:hAnsi="Times New Roman" w:cs="Times New Roman"/>
                <w:sz w:val="28"/>
                <w:szCs w:val="28"/>
              </w:rPr>
              <w:t xml:space="preserve">šanu </w:t>
            </w:r>
            <w:r w:rsidR="00E57927" w:rsidRPr="00EB0B04">
              <w:rPr>
                <w:rFonts w:ascii="Times New Roman" w:hAnsi="Times New Roman" w:cs="Times New Roman"/>
                <w:sz w:val="28"/>
                <w:szCs w:val="28"/>
              </w:rPr>
              <w:t xml:space="preserve">un </w:t>
            </w:r>
            <w:r w:rsidR="0087655F" w:rsidRPr="00EB0B04">
              <w:rPr>
                <w:rFonts w:ascii="Times New Roman" w:hAnsi="Times New Roman" w:cs="Times New Roman"/>
                <w:sz w:val="28"/>
                <w:szCs w:val="28"/>
              </w:rPr>
              <w:t>iesniegšan</w:t>
            </w:r>
            <w:r w:rsidR="00E57927" w:rsidRPr="00EB0B04">
              <w:rPr>
                <w:rFonts w:ascii="Times New Roman" w:hAnsi="Times New Roman" w:cs="Times New Roman"/>
                <w:sz w:val="28"/>
                <w:szCs w:val="28"/>
              </w:rPr>
              <w:t>u</w:t>
            </w:r>
            <w:r w:rsidR="0087655F" w:rsidRPr="00EB0B04">
              <w:rPr>
                <w:rFonts w:ascii="Times New Roman" w:hAnsi="Times New Roman" w:cs="Times New Roman"/>
                <w:sz w:val="28"/>
                <w:szCs w:val="28"/>
              </w:rPr>
              <w:t xml:space="preserve"> būvniecības informācijas sistēmā (turpmāk – BIS)</w:t>
            </w:r>
            <w:r w:rsidR="00E57927" w:rsidRPr="00EB0B04">
              <w:rPr>
                <w:rFonts w:ascii="Times New Roman" w:hAnsi="Times New Roman" w:cs="Times New Roman"/>
                <w:sz w:val="28"/>
                <w:szCs w:val="28"/>
              </w:rPr>
              <w:t>.</w:t>
            </w:r>
            <w:r w:rsidR="00887D99">
              <w:rPr>
                <w:rFonts w:ascii="Times New Roman" w:hAnsi="Times New Roman" w:cs="Times New Roman"/>
                <w:sz w:val="28"/>
                <w:szCs w:val="28"/>
              </w:rPr>
              <w:t xml:space="preserve"> </w:t>
            </w:r>
            <w:r w:rsidR="00267D71">
              <w:rPr>
                <w:rFonts w:ascii="Times New Roman" w:hAnsi="Times New Roman" w:cs="Times New Roman"/>
                <w:sz w:val="28"/>
                <w:szCs w:val="28"/>
              </w:rPr>
              <w:t xml:space="preserve">Ar grozījumiem tiek plānots atteikties no būvniecības dokumentu veidlapām, nosakot tikai dokumentu saturu. Vienlaikus tiek plānots atteikties no </w:t>
            </w:r>
            <w:r w:rsidR="00267D71" w:rsidRPr="00267D71">
              <w:rPr>
                <w:rFonts w:ascii="Times New Roman" w:hAnsi="Times New Roman" w:cs="Times New Roman"/>
                <w:sz w:val="28"/>
                <w:szCs w:val="28"/>
              </w:rPr>
              <w:t>autoruzraudzības žurnāla</w:t>
            </w:r>
            <w:r w:rsidR="00714ABE">
              <w:rPr>
                <w:rFonts w:ascii="Times New Roman" w:hAnsi="Times New Roman" w:cs="Times New Roman"/>
                <w:sz w:val="28"/>
                <w:szCs w:val="28"/>
              </w:rPr>
              <w:t xml:space="preserve"> un </w:t>
            </w:r>
            <w:r w:rsidR="00714ABE" w:rsidRPr="00714ABE">
              <w:rPr>
                <w:rFonts w:ascii="Times New Roman" w:hAnsi="Times New Roman" w:cs="Times New Roman"/>
                <w:sz w:val="28"/>
                <w:szCs w:val="28"/>
              </w:rPr>
              <w:t>būvspeciālistu apliecinājum</w:t>
            </w:r>
            <w:r w:rsidR="00714ABE">
              <w:rPr>
                <w:rFonts w:ascii="Times New Roman" w:hAnsi="Times New Roman" w:cs="Times New Roman"/>
                <w:sz w:val="28"/>
                <w:szCs w:val="28"/>
              </w:rPr>
              <w:t>iem un saistību rakstiem</w:t>
            </w:r>
            <w:r w:rsidR="00267D71">
              <w:rPr>
                <w:rFonts w:ascii="Times New Roman" w:hAnsi="Times New Roman" w:cs="Times New Roman"/>
                <w:sz w:val="28"/>
                <w:szCs w:val="28"/>
              </w:rPr>
              <w:t xml:space="preserve">, kā arī tiek plānots noteikt, ka ārējo inženiertīklu īpašniekiem vai valdītājiem </w:t>
            </w:r>
            <w:r w:rsidR="00267D71" w:rsidRPr="00267D71">
              <w:rPr>
                <w:rFonts w:ascii="Times New Roman" w:hAnsi="Times New Roman" w:cs="Times New Roman"/>
                <w:sz w:val="28"/>
                <w:szCs w:val="28"/>
              </w:rPr>
              <w:t>būvniecības ieceres atbilstība tehniskajiem noteikumiem ir jāizvērtē 10 darba dienu laikā</w:t>
            </w:r>
            <w:r w:rsidR="00267D71">
              <w:rPr>
                <w:rFonts w:ascii="Times New Roman" w:hAnsi="Times New Roman" w:cs="Times New Roman"/>
                <w:sz w:val="28"/>
                <w:szCs w:val="28"/>
              </w:rPr>
              <w:t xml:space="preserve">. </w:t>
            </w:r>
            <w:r w:rsidR="00887D99">
              <w:rPr>
                <w:rFonts w:ascii="Times New Roman" w:hAnsi="Times New Roman" w:cs="Times New Roman"/>
                <w:sz w:val="28"/>
                <w:szCs w:val="28"/>
              </w:rPr>
              <w:t xml:space="preserve">Grozījumi būvnoteikumos </w:t>
            </w:r>
            <w:r w:rsidR="00267D71">
              <w:rPr>
                <w:rFonts w:ascii="Times New Roman" w:hAnsi="Times New Roman" w:cs="Times New Roman"/>
                <w:sz w:val="28"/>
                <w:szCs w:val="28"/>
              </w:rPr>
              <w:t xml:space="preserve">spēkā </w:t>
            </w:r>
            <w:r w:rsidR="00267D71" w:rsidRPr="00267D71">
              <w:rPr>
                <w:rFonts w:ascii="Times New Roman" w:hAnsi="Times New Roman" w:cs="Times New Roman"/>
                <w:sz w:val="28"/>
                <w:szCs w:val="28"/>
              </w:rPr>
              <w:t>stājas spēkā nākamajā dienā pēc to izsludināšanas</w:t>
            </w:r>
            <w:r w:rsidR="00887D99">
              <w:rPr>
                <w:rFonts w:ascii="Times New Roman" w:hAnsi="Times New Roman" w:cs="Times New Roman"/>
                <w:sz w:val="28"/>
                <w:szCs w:val="28"/>
              </w:rPr>
              <w:t>.</w:t>
            </w:r>
          </w:p>
        </w:tc>
      </w:tr>
    </w:tbl>
    <w:p w14:paraId="71273AAE"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142"/>
        <w:gridCol w:w="6350"/>
      </w:tblGrid>
      <w:tr w:rsidR="003728D1" w14:paraId="5868E92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03232B" w14:textId="77777777" w:rsidR="00655F2C" w:rsidRPr="00617B58" w:rsidRDefault="009640EE" w:rsidP="00CD5C2F">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 Tiesību akta projekta izstrādes nepieciešamība</w:t>
            </w:r>
          </w:p>
        </w:tc>
      </w:tr>
      <w:tr w:rsidR="003728D1" w14:paraId="67707050" w14:textId="77777777" w:rsidTr="000C45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4A640" w14:textId="77777777" w:rsidR="00D91D02"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522ACA7A" w14:textId="77777777" w:rsidR="00D91D02"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Pamatojums</w:t>
            </w:r>
          </w:p>
        </w:tc>
        <w:sdt>
          <w:sdtPr>
            <w:rPr>
              <w:rFonts w:ascii="Times New Roman" w:eastAsia="Times New Roman" w:hAnsi="Times New Roman" w:cs="Times New Roman"/>
              <w:bCs/>
              <w:sz w:val="28"/>
              <w:szCs w:val="24"/>
              <w:lang w:eastAsia="lv-LV"/>
            </w:rPr>
            <w:id w:val="1485736760"/>
            <w:placeholder>
              <w:docPart w:val="BC85AE7FF6ED4B239C11C48B0746D4B5"/>
            </w:placeholder>
            <w:text/>
          </w:sdtPr>
          <w:sdtEndPr/>
          <w:sdtContent>
            <w:tc>
              <w:tcPr>
                <w:tcW w:w="3491" w:type="pct"/>
                <w:tcBorders>
                  <w:top w:val="outset" w:sz="6" w:space="0" w:color="auto"/>
                  <w:left w:val="outset" w:sz="6" w:space="0" w:color="auto"/>
                  <w:bottom w:val="outset" w:sz="6" w:space="0" w:color="auto"/>
                  <w:right w:val="outset" w:sz="6" w:space="0" w:color="auto"/>
                </w:tcBorders>
                <w:hideMark/>
              </w:tcPr>
              <w:p w14:paraId="4EA6935F" w14:textId="74972A50" w:rsidR="00D91D02" w:rsidRPr="00617B58" w:rsidRDefault="009640EE" w:rsidP="00CC56F6">
                <w:pPr>
                  <w:spacing w:after="0" w:line="240" w:lineRule="auto"/>
                  <w:contextualSpacing/>
                  <w:jc w:val="both"/>
                  <w:rPr>
                    <w:rFonts w:ascii="Times New Roman" w:eastAsia="Times New Roman" w:hAnsi="Times New Roman" w:cs="Times New Roman"/>
                    <w:sz w:val="28"/>
                    <w:szCs w:val="28"/>
                    <w:lang w:eastAsia="lv-LV"/>
                  </w:rPr>
                </w:pPr>
                <w:r w:rsidRPr="00532472">
                  <w:rPr>
                    <w:rFonts w:ascii="Times New Roman" w:eastAsia="Times New Roman" w:hAnsi="Times New Roman" w:cs="Times New Roman"/>
                    <w:bCs/>
                    <w:sz w:val="28"/>
                    <w:szCs w:val="24"/>
                    <w:lang w:eastAsia="lv-LV"/>
                  </w:rPr>
                  <w:t xml:space="preserve">Ministru kabineta noteikumu projekts </w:t>
                </w:r>
                <w:r>
                  <w:rPr>
                    <w:rFonts w:ascii="Times New Roman" w:eastAsia="Times New Roman" w:hAnsi="Times New Roman" w:cs="Times New Roman"/>
                    <w:bCs/>
                    <w:sz w:val="28"/>
                    <w:szCs w:val="24"/>
                    <w:lang w:eastAsia="lv-LV"/>
                  </w:rPr>
                  <w:t>“Grozījumi vispārīgajos un speciālajos būvnoteikumos” (turpmāk – Noteikumu projekts) izs</w:t>
                </w:r>
                <w:r w:rsidR="00A56792">
                  <w:rPr>
                    <w:rFonts w:ascii="Times New Roman" w:eastAsia="Times New Roman" w:hAnsi="Times New Roman" w:cs="Times New Roman"/>
                    <w:bCs/>
                    <w:sz w:val="28"/>
                    <w:szCs w:val="24"/>
                    <w:lang w:eastAsia="lv-LV"/>
                  </w:rPr>
                  <w:t>tr</w:t>
                </w:r>
                <w:r>
                  <w:rPr>
                    <w:rFonts w:ascii="Times New Roman" w:eastAsia="Times New Roman" w:hAnsi="Times New Roman" w:cs="Times New Roman"/>
                    <w:bCs/>
                    <w:sz w:val="28"/>
                    <w:szCs w:val="24"/>
                    <w:lang w:eastAsia="lv-LV"/>
                  </w:rPr>
                  <w:t xml:space="preserve">ādāts, pamatojoties uz  </w:t>
                </w:r>
                <w:r w:rsidRPr="00532472">
                  <w:rPr>
                    <w:rFonts w:ascii="Times New Roman" w:eastAsia="Times New Roman" w:hAnsi="Times New Roman" w:cs="Times New Roman"/>
                    <w:bCs/>
                    <w:sz w:val="28"/>
                    <w:szCs w:val="24"/>
                    <w:lang w:eastAsia="lv-LV"/>
                  </w:rPr>
                  <w:t xml:space="preserve">Būvniecības likuma </w:t>
                </w:r>
                <w:r w:rsidRPr="00532472">
                  <w:rPr>
                    <w:rFonts w:ascii="Times New Roman" w:eastAsia="Times New Roman" w:hAnsi="Times New Roman" w:cs="Times New Roman"/>
                    <w:bCs/>
                    <w:sz w:val="28"/>
                    <w:szCs w:val="24"/>
                    <w:lang w:eastAsia="lv-LV"/>
                  </w:rPr>
                  <w:t>5. panta pirmās daļas 1. un 2.</w:t>
                </w:r>
                <w:r w:rsidR="00BE20F6">
                  <w:rPr>
                    <w:rFonts w:ascii="Times New Roman" w:eastAsia="Times New Roman" w:hAnsi="Times New Roman" w:cs="Times New Roman"/>
                    <w:bCs/>
                    <w:sz w:val="28"/>
                    <w:szCs w:val="24"/>
                    <w:lang w:eastAsia="lv-LV"/>
                  </w:rPr>
                  <w:t xml:space="preserve"> punktu</w:t>
                </w:r>
                <w:r w:rsidRPr="00532472">
                  <w:rPr>
                    <w:rFonts w:ascii="Times New Roman" w:eastAsia="Times New Roman" w:hAnsi="Times New Roman" w:cs="Times New Roman"/>
                    <w:bCs/>
                    <w:sz w:val="28"/>
                    <w:szCs w:val="24"/>
                    <w:lang w:eastAsia="lv-LV"/>
                  </w:rPr>
                  <w:t>, kā arī Ministru kab</w:t>
                </w:r>
                <w:r w:rsidR="009E1004">
                  <w:rPr>
                    <w:rFonts w:ascii="Times New Roman" w:eastAsia="Times New Roman" w:hAnsi="Times New Roman" w:cs="Times New Roman"/>
                    <w:bCs/>
                    <w:sz w:val="28"/>
                    <w:szCs w:val="24"/>
                    <w:lang w:eastAsia="lv-LV"/>
                  </w:rPr>
                  <w:t>ineta 2016 .gada 3. maija rīkojuma</w:t>
                </w:r>
                <w:r w:rsidRPr="00532472">
                  <w:rPr>
                    <w:rFonts w:ascii="Times New Roman" w:eastAsia="Times New Roman" w:hAnsi="Times New Roman" w:cs="Times New Roman"/>
                    <w:bCs/>
                    <w:sz w:val="28"/>
                    <w:szCs w:val="24"/>
                    <w:lang w:eastAsia="lv-LV"/>
                  </w:rPr>
                  <w:t xml:space="preserve"> Nr.275 „Par Valdības rīcības plānu Deklarācijas par Māra Kučinska vadītā Ministru kabineta iecerēto darbību īstenošanai” apstiprinātā rīcības plāna (turpmāk – Rīcī</w:t>
                </w:r>
                <w:r w:rsidRPr="00532472">
                  <w:rPr>
                    <w:rFonts w:ascii="Times New Roman" w:eastAsia="Times New Roman" w:hAnsi="Times New Roman" w:cs="Times New Roman"/>
                    <w:bCs/>
                    <w:sz w:val="28"/>
                    <w:szCs w:val="24"/>
                    <w:lang w:eastAsia="lv-LV"/>
                  </w:rPr>
                  <w:t>bas plāns) 35.4. un 37.1.</w:t>
                </w:r>
                <w:r w:rsidR="009E1004">
                  <w:rPr>
                    <w:rFonts w:ascii="Times New Roman" w:eastAsia="Times New Roman" w:hAnsi="Times New Roman" w:cs="Times New Roman"/>
                    <w:bCs/>
                    <w:sz w:val="28"/>
                    <w:szCs w:val="24"/>
                    <w:lang w:eastAsia="lv-LV"/>
                  </w:rPr>
                  <w:t xml:space="preserve"> apakšpunktu</w:t>
                </w:r>
                <w:r w:rsidRPr="00532472">
                  <w:rPr>
                    <w:rFonts w:ascii="Times New Roman" w:eastAsia="Times New Roman" w:hAnsi="Times New Roman" w:cs="Times New Roman"/>
                    <w:bCs/>
                    <w:sz w:val="28"/>
                    <w:szCs w:val="24"/>
                    <w:lang w:eastAsia="lv-LV"/>
                  </w:rPr>
                  <w:t>.</w:t>
                </w:r>
              </w:p>
            </w:tc>
          </w:sdtContent>
        </w:sdt>
      </w:tr>
      <w:tr w:rsidR="003728D1" w14:paraId="36107B5F" w14:textId="77777777" w:rsidTr="000C45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918DDE" w14:textId="77777777" w:rsidR="00D91D02"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6DFC718F" w14:textId="77777777" w:rsidR="00D91D02" w:rsidRPr="00420869" w:rsidRDefault="009640EE" w:rsidP="001F0439">
            <w:pPr>
              <w:spacing w:after="0" w:line="240" w:lineRule="auto"/>
              <w:contextualSpacing/>
              <w:rPr>
                <w:rFonts w:ascii="Times New Roman" w:eastAsia="Times New Roman" w:hAnsi="Times New Roman" w:cs="Times New Roman"/>
                <w:sz w:val="28"/>
                <w:szCs w:val="28"/>
                <w:lang w:eastAsia="lv-LV"/>
              </w:rPr>
            </w:pPr>
            <w:r w:rsidRPr="00617B58">
              <w:rPr>
                <w:rFonts w:ascii="Times New Roman" w:eastAsia="Times New Roman" w:hAnsi="Times New Roman" w:cs="Times New Roman"/>
                <w:iCs/>
                <w:sz w:val="28"/>
                <w:szCs w:val="28"/>
                <w:lang w:eastAsia="lv-LV"/>
              </w:rPr>
              <w:t xml:space="preserve">Pašreizējā situācija un problēmas, kuru risināšanai tiesību akta projekts izstrādāts, tiesiskā </w:t>
            </w:r>
            <w:r w:rsidRPr="00617B58">
              <w:rPr>
                <w:rFonts w:ascii="Times New Roman" w:eastAsia="Times New Roman" w:hAnsi="Times New Roman" w:cs="Times New Roman"/>
                <w:iCs/>
                <w:sz w:val="28"/>
                <w:szCs w:val="28"/>
                <w:lang w:eastAsia="lv-LV"/>
              </w:rPr>
              <w:lastRenderedPageBreak/>
              <w:t>regulējuma mērķis un būtība</w:t>
            </w:r>
          </w:p>
        </w:tc>
        <w:tc>
          <w:tcPr>
            <w:tcW w:w="3491" w:type="pct"/>
            <w:tcBorders>
              <w:top w:val="outset" w:sz="6" w:space="0" w:color="auto"/>
              <w:left w:val="outset" w:sz="6" w:space="0" w:color="auto"/>
              <w:bottom w:val="outset" w:sz="6" w:space="0" w:color="auto"/>
              <w:right w:val="outset" w:sz="6" w:space="0" w:color="auto"/>
            </w:tcBorders>
            <w:hideMark/>
          </w:tcPr>
          <w:p w14:paraId="089D7B15" w14:textId="005FD855" w:rsidR="006D245B" w:rsidRDefault="009640EE" w:rsidP="00CC56F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Rīcības plāna 35.4.</w:t>
            </w:r>
            <w:r w:rsidR="00CD5C2F">
              <w:rPr>
                <w:rFonts w:ascii="Times New Roman" w:hAnsi="Times New Roman" w:cs="Times New Roman"/>
                <w:sz w:val="28"/>
                <w:szCs w:val="28"/>
              </w:rPr>
              <w:t> </w:t>
            </w:r>
            <w:r>
              <w:rPr>
                <w:rFonts w:ascii="Times New Roman" w:hAnsi="Times New Roman" w:cs="Times New Roman"/>
                <w:sz w:val="28"/>
                <w:szCs w:val="28"/>
              </w:rPr>
              <w:t xml:space="preserve">apakšpunktā </w:t>
            </w:r>
            <w:r w:rsidRPr="00617B58">
              <w:rPr>
                <w:rFonts w:ascii="Times New Roman" w:hAnsi="Times New Roman" w:cs="Times New Roman"/>
                <w:sz w:val="28"/>
                <w:szCs w:val="28"/>
              </w:rPr>
              <w:t xml:space="preserve">noteikts, ka tiks ieviesta e-pārvalde publisko iestāžu </w:t>
            </w:r>
            <w:r w:rsidRPr="00617B58">
              <w:rPr>
                <w:rFonts w:ascii="Times New Roman" w:hAnsi="Times New Roman" w:cs="Times New Roman"/>
                <w:sz w:val="28"/>
                <w:szCs w:val="28"/>
              </w:rPr>
              <w:t>darbā un pakalpojumu sniegša</w:t>
            </w:r>
            <w:r>
              <w:rPr>
                <w:rFonts w:ascii="Times New Roman" w:hAnsi="Times New Roman" w:cs="Times New Roman"/>
                <w:sz w:val="28"/>
                <w:szCs w:val="28"/>
              </w:rPr>
              <w:t>nā, tiks attīstīti e-pakalpojumi</w:t>
            </w:r>
            <w:r w:rsidRPr="00617B58">
              <w:rPr>
                <w:rFonts w:ascii="Times New Roman" w:hAnsi="Times New Roman" w:cs="Times New Roman"/>
                <w:sz w:val="28"/>
                <w:szCs w:val="28"/>
              </w:rPr>
              <w:t>, pilnveidot</w:t>
            </w:r>
            <w:r>
              <w:rPr>
                <w:rFonts w:ascii="Times New Roman" w:hAnsi="Times New Roman" w:cs="Times New Roman"/>
                <w:sz w:val="28"/>
                <w:szCs w:val="28"/>
              </w:rPr>
              <w:t>i</w:t>
            </w:r>
            <w:r w:rsidRPr="00617B58">
              <w:rPr>
                <w:rFonts w:ascii="Times New Roman" w:hAnsi="Times New Roman" w:cs="Times New Roman"/>
                <w:sz w:val="28"/>
                <w:szCs w:val="28"/>
              </w:rPr>
              <w:t xml:space="preserve"> un paplašināti datu apmaiņas risinājumi ar citām valsts un pašvaldību informācijas sistēmām. Tāpat Rīcības plāna 37.1. pasākumā norādīts, ka nepieciešams izstrādāt ar būvniecības noz</w:t>
            </w:r>
            <w:r w:rsidRPr="00617B58">
              <w:rPr>
                <w:rFonts w:ascii="Times New Roman" w:hAnsi="Times New Roman" w:cs="Times New Roman"/>
                <w:sz w:val="28"/>
                <w:szCs w:val="28"/>
              </w:rPr>
              <w:t>ari saskaņotu Būvniecības politikas plānošanas dokumentu 2017.</w:t>
            </w:r>
            <w:r w:rsidR="00CD5C2F">
              <w:rPr>
                <w:rFonts w:ascii="Times New Roman" w:hAnsi="Times New Roman" w:cs="Times New Roman"/>
                <w:sz w:val="28"/>
                <w:szCs w:val="28"/>
              </w:rPr>
              <w:t> </w:t>
            </w:r>
            <w:r w:rsidRPr="00617B58">
              <w:rPr>
                <w:rFonts w:ascii="Times New Roman" w:hAnsi="Times New Roman" w:cs="Times New Roman"/>
                <w:sz w:val="28"/>
                <w:szCs w:val="28"/>
              </w:rPr>
              <w:t>–</w:t>
            </w:r>
            <w:r w:rsidRPr="00617B58">
              <w:rPr>
                <w:rFonts w:ascii="Times New Roman" w:hAnsi="Times New Roman" w:cs="Times New Roman"/>
                <w:sz w:val="28"/>
                <w:szCs w:val="28"/>
              </w:rPr>
              <w:lastRenderedPageBreak/>
              <w:t xml:space="preserve">2023. gadam, kas paredz risinājumus būvniecības nozares produktivitātes un konkurētspējas celšanai. </w:t>
            </w:r>
          </w:p>
          <w:p w14:paraId="1C87791F" w14:textId="77777777" w:rsidR="006D245B" w:rsidRDefault="006D245B" w:rsidP="00CC56F6">
            <w:pPr>
              <w:spacing w:after="0" w:line="240" w:lineRule="auto"/>
              <w:contextualSpacing/>
              <w:jc w:val="both"/>
              <w:rPr>
                <w:rFonts w:ascii="Times New Roman" w:hAnsi="Times New Roman" w:cs="Times New Roman"/>
                <w:sz w:val="28"/>
                <w:szCs w:val="28"/>
              </w:rPr>
            </w:pPr>
          </w:p>
          <w:p w14:paraId="143E5F59" w14:textId="5AEC42A8" w:rsidR="00CC56F6" w:rsidRDefault="009640EE" w:rsidP="00CC56F6">
            <w:pPr>
              <w:spacing w:after="0" w:line="240" w:lineRule="auto"/>
              <w:contextualSpacing/>
              <w:jc w:val="both"/>
              <w:rPr>
                <w:rFonts w:ascii="Times New Roman" w:hAnsi="Times New Roman" w:cs="Times New Roman"/>
                <w:sz w:val="28"/>
                <w:szCs w:val="28"/>
              </w:rPr>
            </w:pPr>
            <w:r w:rsidRPr="00617B58">
              <w:rPr>
                <w:rFonts w:ascii="Times New Roman" w:hAnsi="Times New Roman" w:cs="Times New Roman"/>
                <w:sz w:val="28"/>
                <w:szCs w:val="28"/>
              </w:rPr>
              <w:t xml:space="preserve">Ņemot vērā iepriekš minēto, izstrādāta un Latvijas Būvniecības padomē </w:t>
            </w:r>
            <w:r>
              <w:rPr>
                <w:rFonts w:ascii="Times New Roman" w:hAnsi="Times New Roman" w:cs="Times New Roman"/>
                <w:sz w:val="28"/>
                <w:szCs w:val="28"/>
              </w:rPr>
              <w:t>2017.</w:t>
            </w:r>
            <w:r w:rsidR="002E0E7F">
              <w:rPr>
                <w:rFonts w:ascii="Times New Roman" w:hAnsi="Times New Roman" w:cs="Times New Roman"/>
                <w:sz w:val="28"/>
                <w:szCs w:val="28"/>
              </w:rPr>
              <w:t xml:space="preserve"> </w:t>
            </w:r>
            <w:r>
              <w:rPr>
                <w:rFonts w:ascii="Times New Roman" w:hAnsi="Times New Roman" w:cs="Times New Roman"/>
                <w:sz w:val="28"/>
                <w:szCs w:val="28"/>
              </w:rPr>
              <w:t>gada 13.</w:t>
            </w:r>
            <w:r w:rsidR="002E0E7F">
              <w:rPr>
                <w:rFonts w:ascii="Times New Roman" w:hAnsi="Times New Roman" w:cs="Times New Roman"/>
                <w:sz w:val="28"/>
                <w:szCs w:val="28"/>
              </w:rPr>
              <w:t xml:space="preserve"> </w:t>
            </w:r>
            <w:r>
              <w:rPr>
                <w:rFonts w:ascii="Times New Roman" w:hAnsi="Times New Roman" w:cs="Times New Roman"/>
                <w:sz w:val="28"/>
                <w:szCs w:val="28"/>
              </w:rPr>
              <w:t xml:space="preserve">aprīlī </w:t>
            </w:r>
            <w:r w:rsidRPr="00617B58">
              <w:rPr>
                <w:rFonts w:ascii="Times New Roman" w:hAnsi="Times New Roman" w:cs="Times New Roman"/>
                <w:sz w:val="28"/>
                <w:szCs w:val="28"/>
              </w:rPr>
              <w:t>apstiprināta Latvijas būvniecības nozares attīstības stratēģija 2017. – 2024. gadam (turpmāk – Stratēģija). Stratēģijā kā viens no rīcības virzieniem efektīva būvniecības procesa nodrošināšanai ir noteikts – jāpilnveido būvniecības nozares regulējum</w:t>
            </w:r>
            <w:r w:rsidRPr="00617B58">
              <w:rPr>
                <w:rFonts w:ascii="Times New Roman" w:hAnsi="Times New Roman" w:cs="Times New Roman"/>
                <w:sz w:val="28"/>
                <w:szCs w:val="28"/>
              </w:rPr>
              <w:t>s, ieviešot digitālo dokumentu apriti; jāizveido elektronisk</w:t>
            </w:r>
            <w:r>
              <w:rPr>
                <w:rFonts w:ascii="Times New Roman" w:hAnsi="Times New Roman" w:cs="Times New Roman"/>
                <w:sz w:val="28"/>
                <w:szCs w:val="28"/>
              </w:rPr>
              <w:t>o būvprojektu skaņošanas sistēma</w:t>
            </w:r>
            <w:r w:rsidRPr="00617B58">
              <w:rPr>
                <w:rFonts w:ascii="Times New Roman" w:hAnsi="Times New Roman" w:cs="Times New Roman"/>
                <w:sz w:val="28"/>
                <w:szCs w:val="28"/>
              </w:rPr>
              <w:t xml:space="preserve"> un jānodrošina integrācija ar citām valsts informācijas sistēmām. Ar Eiropas Reģionālā attīstības fonda (ERAF) finansiālo atbalstu Būvniecības valsts ko</w:t>
            </w:r>
            <w:r>
              <w:rPr>
                <w:rFonts w:ascii="Times New Roman" w:hAnsi="Times New Roman" w:cs="Times New Roman"/>
                <w:sz w:val="28"/>
                <w:szCs w:val="28"/>
              </w:rPr>
              <w:t>ntroles bir</w:t>
            </w:r>
            <w:r>
              <w:rPr>
                <w:rFonts w:ascii="Times New Roman" w:hAnsi="Times New Roman" w:cs="Times New Roman"/>
                <w:sz w:val="28"/>
                <w:szCs w:val="28"/>
              </w:rPr>
              <w:t>ojs (turpmāk – BVKB) kā BIS pārzinis ir uzsācis īstenot</w:t>
            </w:r>
            <w:r w:rsidRPr="00617B58">
              <w:rPr>
                <w:rFonts w:ascii="Times New Roman" w:hAnsi="Times New Roman" w:cs="Times New Roman"/>
                <w:sz w:val="28"/>
                <w:szCs w:val="28"/>
              </w:rPr>
              <w:t xml:space="preserve"> </w:t>
            </w:r>
            <w:r>
              <w:rPr>
                <w:rFonts w:ascii="Times New Roman" w:hAnsi="Times New Roman" w:cs="Times New Roman"/>
                <w:sz w:val="28"/>
                <w:szCs w:val="28"/>
              </w:rPr>
              <w:t>b</w:t>
            </w:r>
            <w:r w:rsidRPr="00617B58">
              <w:rPr>
                <w:rFonts w:ascii="Times New Roman" w:hAnsi="Times New Roman" w:cs="Times New Roman"/>
                <w:sz w:val="28"/>
                <w:szCs w:val="28"/>
              </w:rPr>
              <w:t xml:space="preserve">ūvniecības procesu un </w:t>
            </w:r>
            <w:r>
              <w:rPr>
                <w:rFonts w:ascii="Times New Roman" w:hAnsi="Times New Roman" w:cs="Times New Roman"/>
                <w:sz w:val="28"/>
                <w:szCs w:val="28"/>
              </w:rPr>
              <w:t>BIS</w:t>
            </w:r>
            <w:r w:rsidRPr="00617B58">
              <w:rPr>
                <w:rFonts w:ascii="Times New Roman" w:hAnsi="Times New Roman" w:cs="Times New Roman"/>
                <w:sz w:val="28"/>
                <w:szCs w:val="28"/>
              </w:rPr>
              <w:t xml:space="preserve"> attīstība</w:t>
            </w:r>
            <w:r>
              <w:rPr>
                <w:rFonts w:ascii="Times New Roman" w:hAnsi="Times New Roman" w:cs="Times New Roman"/>
                <w:sz w:val="28"/>
                <w:szCs w:val="28"/>
              </w:rPr>
              <w:t>s</w:t>
            </w:r>
            <w:r w:rsidRPr="00617B58">
              <w:rPr>
                <w:rFonts w:ascii="Times New Roman" w:hAnsi="Times New Roman" w:cs="Times New Roman"/>
                <w:sz w:val="28"/>
                <w:szCs w:val="28"/>
              </w:rPr>
              <w:t xml:space="preserve"> </w:t>
            </w:r>
            <w:r>
              <w:rPr>
                <w:rFonts w:ascii="Times New Roman" w:hAnsi="Times New Roman" w:cs="Times New Roman"/>
                <w:sz w:val="28"/>
                <w:szCs w:val="28"/>
              </w:rPr>
              <w:t>projektu, kura ietvaros</w:t>
            </w:r>
            <w:r w:rsidRPr="00617B58">
              <w:rPr>
                <w:rFonts w:ascii="Times New Roman" w:hAnsi="Times New Roman" w:cs="Times New Roman"/>
                <w:sz w:val="28"/>
                <w:szCs w:val="28"/>
              </w:rPr>
              <w:t xml:space="preserve"> plānots izstrādāt un ieviest e-saskaņošanas funkcionalitāti BIS, kas nodrošinās iespēju īstenot visas nepieciešamās darbības vienuviet, sā</w:t>
            </w:r>
            <w:r w:rsidRPr="00617B58">
              <w:rPr>
                <w:rFonts w:ascii="Times New Roman" w:hAnsi="Times New Roman" w:cs="Times New Roman"/>
                <w:sz w:val="28"/>
                <w:szCs w:val="28"/>
              </w:rPr>
              <w:t xml:space="preserve">kot ar ieceres iesniegšanu līdz būvatļaujas saņemšanai. </w:t>
            </w:r>
          </w:p>
          <w:p w14:paraId="37DC9EF1" w14:textId="77777777" w:rsidR="00EC7E4A" w:rsidRDefault="00EC7E4A" w:rsidP="00CC56F6">
            <w:pPr>
              <w:spacing w:after="0" w:line="240" w:lineRule="auto"/>
              <w:contextualSpacing/>
              <w:jc w:val="both"/>
              <w:rPr>
                <w:rFonts w:ascii="Times New Roman" w:hAnsi="Times New Roman" w:cs="Times New Roman"/>
                <w:sz w:val="28"/>
                <w:szCs w:val="28"/>
              </w:rPr>
            </w:pPr>
          </w:p>
          <w:p w14:paraId="25CA5393" w14:textId="77777777" w:rsidR="00C757EE" w:rsidRDefault="009640EE" w:rsidP="00CC56F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Ņemot vērā iepriekš minēto, tiek plānots grozīt šādus noteikumus:</w:t>
            </w:r>
          </w:p>
          <w:p w14:paraId="5DF507F1" w14:textId="435D7C6D" w:rsidR="00C757EE" w:rsidRPr="00C757EE" w:rsidRDefault="009640EE" w:rsidP="00C757EE">
            <w:pPr>
              <w:pStyle w:val="ListParagraph"/>
              <w:numPr>
                <w:ilvl w:val="0"/>
                <w:numId w:val="6"/>
              </w:numPr>
              <w:spacing w:after="0" w:line="240" w:lineRule="auto"/>
              <w:jc w:val="both"/>
              <w:rPr>
                <w:rFonts w:ascii="Times New Roman" w:hAnsi="Times New Roman" w:cs="Times New Roman"/>
                <w:sz w:val="28"/>
                <w:szCs w:val="28"/>
              </w:rPr>
            </w:pPr>
            <w:r w:rsidRPr="00C757EE">
              <w:rPr>
                <w:rFonts w:ascii="Times New Roman" w:hAnsi="Times New Roman" w:cs="Times New Roman"/>
                <w:sz w:val="28"/>
                <w:szCs w:val="28"/>
              </w:rPr>
              <w:t>Ministru kabineta 2014.</w:t>
            </w:r>
            <w:r w:rsidR="00CD5C2F">
              <w:rPr>
                <w:rFonts w:ascii="Times New Roman" w:hAnsi="Times New Roman" w:cs="Times New Roman"/>
                <w:sz w:val="28"/>
                <w:szCs w:val="28"/>
              </w:rPr>
              <w:t> </w:t>
            </w:r>
            <w:r w:rsidRPr="00C757EE">
              <w:rPr>
                <w:rFonts w:ascii="Times New Roman" w:hAnsi="Times New Roman" w:cs="Times New Roman"/>
                <w:sz w:val="28"/>
                <w:szCs w:val="28"/>
              </w:rPr>
              <w:t>gada 19.</w:t>
            </w:r>
            <w:r w:rsidR="00CD5C2F">
              <w:rPr>
                <w:rFonts w:ascii="Times New Roman" w:hAnsi="Times New Roman" w:cs="Times New Roman"/>
                <w:sz w:val="28"/>
                <w:szCs w:val="28"/>
              </w:rPr>
              <w:t> </w:t>
            </w:r>
            <w:r w:rsidRPr="00C757EE">
              <w:rPr>
                <w:rFonts w:ascii="Times New Roman" w:hAnsi="Times New Roman" w:cs="Times New Roman"/>
                <w:sz w:val="28"/>
                <w:szCs w:val="28"/>
              </w:rPr>
              <w:t>augusta noteikumi Nr.500 “Vispārīgie būvnoteikumi”;</w:t>
            </w:r>
          </w:p>
          <w:p w14:paraId="1C3E84B7" w14:textId="6DFB55CE" w:rsidR="00C757EE" w:rsidRPr="00C757EE" w:rsidRDefault="009640EE" w:rsidP="00C757EE">
            <w:pPr>
              <w:pStyle w:val="ListParagraph"/>
              <w:numPr>
                <w:ilvl w:val="0"/>
                <w:numId w:val="6"/>
              </w:numPr>
              <w:spacing w:after="0" w:line="240" w:lineRule="auto"/>
              <w:jc w:val="both"/>
              <w:rPr>
                <w:rFonts w:ascii="Times New Roman" w:hAnsi="Times New Roman" w:cs="Times New Roman"/>
                <w:sz w:val="28"/>
                <w:szCs w:val="28"/>
              </w:rPr>
            </w:pPr>
            <w:r w:rsidRPr="00C757EE">
              <w:rPr>
                <w:rFonts w:ascii="Times New Roman" w:hAnsi="Times New Roman" w:cs="Times New Roman"/>
                <w:sz w:val="28"/>
                <w:szCs w:val="28"/>
              </w:rPr>
              <w:t>Ministru kabineta 2014.</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gada 19.</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 xml:space="preserve">augusta </w:t>
            </w:r>
            <w:r w:rsidRPr="00C757EE">
              <w:rPr>
                <w:rFonts w:ascii="Times New Roman" w:hAnsi="Times New Roman" w:cs="Times New Roman"/>
                <w:sz w:val="28"/>
                <w:szCs w:val="28"/>
              </w:rPr>
              <w:t>noteikumi Nr.501 “Elektronisko sakaru tīklu ierīkošanas, būvniecības un uzraudzības kārtība”;</w:t>
            </w:r>
          </w:p>
          <w:p w14:paraId="257623FE" w14:textId="65851644" w:rsidR="00C757EE" w:rsidRPr="00C757EE" w:rsidRDefault="009640EE" w:rsidP="00C757EE">
            <w:pPr>
              <w:pStyle w:val="ListParagraph"/>
              <w:numPr>
                <w:ilvl w:val="0"/>
                <w:numId w:val="6"/>
              </w:numPr>
              <w:spacing w:after="0" w:line="240" w:lineRule="auto"/>
              <w:jc w:val="both"/>
              <w:rPr>
                <w:rFonts w:ascii="Times New Roman" w:hAnsi="Times New Roman" w:cs="Times New Roman"/>
                <w:sz w:val="28"/>
                <w:szCs w:val="28"/>
              </w:rPr>
            </w:pPr>
            <w:r w:rsidRPr="00C757EE">
              <w:rPr>
                <w:rFonts w:ascii="Times New Roman" w:hAnsi="Times New Roman" w:cs="Times New Roman"/>
                <w:sz w:val="28"/>
                <w:szCs w:val="28"/>
              </w:rPr>
              <w:t>Ministru kabineta 2014.</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gada 2.</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septembra noteikumi Nr.529 “Ēku būvnoteikumi”;</w:t>
            </w:r>
          </w:p>
          <w:p w14:paraId="404F9400" w14:textId="67085932" w:rsidR="00C757EE" w:rsidRPr="00C757EE" w:rsidRDefault="009640EE" w:rsidP="00C757EE">
            <w:pPr>
              <w:pStyle w:val="ListParagraph"/>
              <w:numPr>
                <w:ilvl w:val="0"/>
                <w:numId w:val="6"/>
              </w:numPr>
              <w:spacing w:after="0" w:line="240" w:lineRule="auto"/>
              <w:jc w:val="both"/>
              <w:rPr>
                <w:rFonts w:ascii="Times New Roman" w:hAnsi="Times New Roman" w:cs="Times New Roman"/>
                <w:sz w:val="28"/>
                <w:szCs w:val="28"/>
              </w:rPr>
            </w:pPr>
            <w:r w:rsidRPr="00C757EE">
              <w:rPr>
                <w:rFonts w:ascii="Times New Roman" w:hAnsi="Times New Roman" w:cs="Times New Roman"/>
                <w:sz w:val="28"/>
                <w:szCs w:val="28"/>
              </w:rPr>
              <w:t>Ministru kabineta 2014.</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gada 2.</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 xml:space="preserve">septembra noteikumi Nr.530 “Dzelzceļa </w:t>
            </w:r>
            <w:r w:rsidRPr="00C757EE">
              <w:rPr>
                <w:rFonts w:ascii="Times New Roman" w:hAnsi="Times New Roman" w:cs="Times New Roman"/>
                <w:sz w:val="28"/>
                <w:szCs w:val="28"/>
              </w:rPr>
              <w:t>būvnoteikumi”;</w:t>
            </w:r>
          </w:p>
          <w:p w14:paraId="47ED9DD7" w14:textId="1BEE3F81" w:rsidR="00C757EE" w:rsidRPr="00C757EE" w:rsidRDefault="009640EE" w:rsidP="00C757EE">
            <w:pPr>
              <w:pStyle w:val="ListParagraph"/>
              <w:numPr>
                <w:ilvl w:val="0"/>
                <w:numId w:val="6"/>
              </w:numPr>
              <w:spacing w:after="0" w:line="240" w:lineRule="auto"/>
              <w:jc w:val="both"/>
              <w:rPr>
                <w:rFonts w:ascii="Times New Roman" w:hAnsi="Times New Roman" w:cs="Times New Roman"/>
                <w:sz w:val="28"/>
                <w:szCs w:val="28"/>
              </w:rPr>
            </w:pPr>
            <w:r w:rsidRPr="00C757EE">
              <w:rPr>
                <w:rFonts w:ascii="Times New Roman" w:hAnsi="Times New Roman" w:cs="Times New Roman"/>
                <w:sz w:val="28"/>
                <w:szCs w:val="28"/>
              </w:rPr>
              <w:t>Ministru kabineta 2014.</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gada 16.</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septembra noteikumi Nr.550 “Hidrotehnisko un meliorācijas būvju būvnoteikumi”;</w:t>
            </w:r>
          </w:p>
          <w:p w14:paraId="01CD12C8" w14:textId="5665A4D6" w:rsidR="00C757EE" w:rsidRPr="00C757EE" w:rsidRDefault="009640EE" w:rsidP="00C757EE">
            <w:pPr>
              <w:pStyle w:val="ListParagraph"/>
              <w:numPr>
                <w:ilvl w:val="0"/>
                <w:numId w:val="6"/>
              </w:numPr>
              <w:spacing w:after="0" w:line="240" w:lineRule="auto"/>
              <w:jc w:val="both"/>
              <w:rPr>
                <w:rFonts w:ascii="Times New Roman" w:hAnsi="Times New Roman" w:cs="Times New Roman"/>
                <w:sz w:val="28"/>
                <w:szCs w:val="28"/>
              </w:rPr>
            </w:pPr>
            <w:r w:rsidRPr="00C757EE">
              <w:rPr>
                <w:rFonts w:ascii="Times New Roman" w:hAnsi="Times New Roman" w:cs="Times New Roman"/>
                <w:sz w:val="28"/>
                <w:szCs w:val="28"/>
              </w:rPr>
              <w:t>Ministru kabineta 2014.</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gada 30.</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septembra noteikumi Nr.573 “Elektroenerģijas ražošanas, pārvades un sadales būvju būvnoteikumi”;</w:t>
            </w:r>
          </w:p>
          <w:p w14:paraId="335635AF" w14:textId="0C02B6E0" w:rsidR="00C757EE" w:rsidRPr="00C757EE" w:rsidRDefault="009640EE" w:rsidP="00C757EE">
            <w:pPr>
              <w:pStyle w:val="ListParagraph"/>
              <w:numPr>
                <w:ilvl w:val="0"/>
                <w:numId w:val="6"/>
              </w:numPr>
              <w:spacing w:after="0" w:line="240" w:lineRule="auto"/>
              <w:jc w:val="both"/>
              <w:rPr>
                <w:rFonts w:ascii="Times New Roman" w:hAnsi="Times New Roman" w:cs="Times New Roman"/>
                <w:sz w:val="28"/>
                <w:szCs w:val="28"/>
              </w:rPr>
            </w:pPr>
            <w:r w:rsidRPr="00C757EE">
              <w:rPr>
                <w:rFonts w:ascii="Times New Roman" w:hAnsi="Times New Roman" w:cs="Times New Roman"/>
                <w:sz w:val="28"/>
                <w:szCs w:val="28"/>
              </w:rPr>
              <w:t>Ministru kabineta 2014.</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gada 14.</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oktobra noteikumi Nr.631 “Latvijas Republikas iekšējo jūras ūdeņu, teritoriālās jūras un ekskluzīvās ekonomiskās zonas būvju  būvnoteikumi”;</w:t>
            </w:r>
          </w:p>
          <w:p w14:paraId="0D5648CE" w14:textId="16D5E0EC" w:rsidR="00C757EE" w:rsidRPr="00C757EE" w:rsidRDefault="009640EE" w:rsidP="00C757EE">
            <w:pPr>
              <w:pStyle w:val="ListParagraph"/>
              <w:numPr>
                <w:ilvl w:val="0"/>
                <w:numId w:val="6"/>
              </w:numPr>
              <w:spacing w:after="0" w:line="240" w:lineRule="auto"/>
              <w:jc w:val="both"/>
              <w:rPr>
                <w:rFonts w:ascii="Times New Roman" w:hAnsi="Times New Roman" w:cs="Times New Roman"/>
                <w:sz w:val="28"/>
                <w:szCs w:val="28"/>
              </w:rPr>
            </w:pPr>
            <w:r w:rsidRPr="00C757EE">
              <w:rPr>
                <w:rFonts w:ascii="Times New Roman" w:hAnsi="Times New Roman" w:cs="Times New Roman"/>
                <w:sz w:val="28"/>
                <w:szCs w:val="28"/>
              </w:rPr>
              <w:lastRenderedPageBreak/>
              <w:t>Ministru kabineta 2014.</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gada 14.</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oktobra noteikumi Nr.633 “Autoceļu un ielu būvno</w:t>
            </w:r>
            <w:r w:rsidRPr="00C757EE">
              <w:rPr>
                <w:rFonts w:ascii="Times New Roman" w:hAnsi="Times New Roman" w:cs="Times New Roman"/>
                <w:sz w:val="28"/>
                <w:szCs w:val="28"/>
              </w:rPr>
              <w:t>teikumi”;</w:t>
            </w:r>
          </w:p>
          <w:p w14:paraId="4233C33A" w14:textId="392802A6" w:rsidR="00C757EE" w:rsidRPr="00C757EE" w:rsidRDefault="009640EE" w:rsidP="00C757EE">
            <w:pPr>
              <w:pStyle w:val="ListParagraph"/>
              <w:numPr>
                <w:ilvl w:val="0"/>
                <w:numId w:val="6"/>
              </w:numPr>
              <w:spacing w:after="0" w:line="240" w:lineRule="auto"/>
              <w:jc w:val="both"/>
              <w:rPr>
                <w:rFonts w:ascii="Times New Roman" w:hAnsi="Times New Roman" w:cs="Times New Roman"/>
                <w:sz w:val="28"/>
                <w:szCs w:val="28"/>
              </w:rPr>
            </w:pPr>
            <w:r w:rsidRPr="00C757EE">
              <w:rPr>
                <w:rFonts w:ascii="Times New Roman" w:hAnsi="Times New Roman" w:cs="Times New Roman"/>
                <w:sz w:val="28"/>
                <w:szCs w:val="28"/>
              </w:rPr>
              <w:t>Ministru kabineta 2015.</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gada 24.</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novembra noteikumi Nr.661 “Ar radiācijas drošību saistīto būvju būvnoteikumi”;</w:t>
            </w:r>
          </w:p>
          <w:p w14:paraId="56D57158" w14:textId="30DD9CA3" w:rsidR="00C757EE" w:rsidRPr="00C757EE" w:rsidRDefault="009640EE" w:rsidP="00C757EE">
            <w:pPr>
              <w:pStyle w:val="ListParagraph"/>
              <w:numPr>
                <w:ilvl w:val="0"/>
                <w:numId w:val="6"/>
              </w:numPr>
              <w:spacing w:after="0" w:line="240" w:lineRule="auto"/>
              <w:jc w:val="both"/>
              <w:rPr>
                <w:rFonts w:ascii="Times New Roman" w:hAnsi="Times New Roman" w:cs="Times New Roman"/>
                <w:sz w:val="28"/>
                <w:szCs w:val="28"/>
              </w:rPr>
            </w:pPr>
            <w:r w:rsidRPr="00C757EE">
              <w:rPr>
                <w:rFonts w:ascii="Times New Roman" w:hAnsi="Times New Roman" w:cs="Times New Roman"/>
                <w:sz w:val="28"/>
                <w:szCs w:val="28"/>
              </w:rPr>
              <w:t>Ministru kabineta 2017.</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gada 9.</w:t>
            </w:r>
            <w:r w:rsidR="00FA59C3">
              <w:rPr>
                <w:rFonts w:ascii="Times New Roman" w:hAnsi="Times New Roman" w:cs="Times New Roman"/>
                <w:sz w:val="28"/>
                <w:szCs w:val="28"/>
              </w:rPr>
              <w:t xml:space="preserve"> </w:t>
            </w:r>
            <w:r w:rsidRPr="00C757EE">
              <w:rPr>
                <w:rFonts w:ascii="Times New Roman" w:hAnsi="Times New Roman" w:cs="Times New Roman"/>
                <w:sz w:val="28"/>
                <w:szCs w:val="28"/>
              </w:rPr>
              <w:t>maija noteikumi Nr.253 “Atsevišķu inženierbūvju būvnoteikumi”.</w:t>
            </w:r>
          </w:p>
          <w:p w14:paraId="556A1EAD" w14:textId="77777777" w:rsidR="00C757EE" w:rsidRDefault="00C757EE" w:rsidP="00CC56F6">
            <w:pPr>
              <w:spacing w:after="0" w:line="240" w:lineRule="auto"/>
              <w:contextualSpacing/>
              <w:jc w:val="both"/>
              <w:rPr>
                <w:rFonts w:ascii="Times New Roman" w:hAnsi="Times New Roman" w:cs="Times New Roman"/>
                <w:sz w:val="28"/>
                <w:szCs w:val="28"/>
              </w:rPr>
            </w:pPr>
          </w:p>
          <w:p w14:paraId="6327A74A" w14:textId="51819F53" w:rsidR="00EC7E4A" w:rsidRPr="00C757EE" w:rsidRDefault="009640EE" w:rsidP="00C561BF">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 Grozījumi speciālajos</w:t>
            </w:r>
            <w:r w:rsidR="007F4453">
              <w:rPr>
                <w:rFonts w:ascii="Times New Roman" w:eastAsia="Times New Roman" w:hAnsi="Times New Roman" w:cs="Times New Roman"/>
                <w:iCs/>
                <w:sz w:val="28"/>
                <w:szCs w:val="28"/>
                <w:lang w:eastAsia="lv-LV"/>
              </w:rPr>
              <w:t xml:space="preserve"> </w:t>
            </w:r>
            <w:r w:rsidR="005A18B1">
              <w:rPr>
                <w:rFonts w:ascii="Times New Roman" w:eastAsia="Times New Roman" w:hAnsi="Times New Roman" w:cs="Times New Roman"/>
                <w:iCs/>
                <w:sz w:val="28"/>
                <w:szCs w:val="28"/>
                <w:lang w:eastAsia="lv-LV"/>
              </w:rPr>
              <w:t>būv</w:t>
            </w:r>
            <w:r w:rsidR="007F4453">
              <w:rPr>
                <w:rFonts w:ascii="Times New Roman" w:eastAsia="Times New Roman" w:hAnsi="Times New Roman" w:cs="Times New Roman"/>
                <w:iCs/>
                <w:sz w:val="28"/>
                <w:szCs w:val="28"/>
                <w:lang w:eastAsia="lv-LV"/>
              </w:rPr>
              <w:t>noteikumos</w:t>
            </w:r>
            <w:r>
              <w:rPr>
                <w:rFonts w:ascii="Times New Roman" w:eastAsia="Times New Roman" w:hAnsi="Times New Roman" w:cs="Times New Roman"/>
                <w:iCs/>
                <w:sz w:val="28"/>
                <w:szCs w:val="28"/>
                <w:lang w:eastAsia="lv-LV"/>
              </w:rPr>
              <w:t xml:space="preserve"> </w:t>
            </w:r>
            <w:r w:rsidRPr="00C757EE">
              <w:rPr>
                <w:rFonts w:ascii="Times New Roman" w:eastAsia="Times New Roman" w:hAnsi="Times New Roman" w:cs="Times New Roman"/>
                <w:iCs/>
                <w:sz w:val="28"/>
                <w:szCs w:val="28"/>
                <w:lang w:eastAsia="lv-LV"/>
              </w:rPr>
              <w:t xml:space="preserve">paredz </w:t>
            </w:r>
            <w:r w:rsidRPr="00C757EE">
              <w:rPr>
                <w:rFonts w:ascii="Times New Roman" w:eastAsia="Times New Roman" w:hAnsi="Times New Roman" w:cs="Times New Roman"/>
                <w:b/>
                <w:iCs/>
                <w:sz w:val="28"/>
                <w:szCs w:val="28"/>
                <w:lang w:eastAsia="lv-LV"/>
              </w:rPr>
              <w:t xml:space="preserve">aizstāt speciālajos būvnoteikumos esošās pielikumu formas ar attiecīgu dokumenta satura </w:t>
            </w:r>
            <w:r w:rsidR="00F82594" w:rsidRPr="00C757EE">
              <w:rPr>
                <w:rFonts w:ascii="Times New Roman" w:eastAsia="Times New Roman" w:hAnsi="Times New Roman" w:cs="Times New Roman"/>
                <w:b/>
                <w:iCs/>
                <w:sz w:val="28"/>
                <w:szCs w:val="28"/>
                <w:lang w:eastAsia="lv-LV"/>
              </w:rPr>
              <w:t>informāciju</w:t>
            </w:r>
            <w:r w:rsidR="007A339B">
              <w:rPr>
                <w:rFonts w:ascii="Times New Roman" w:eastAsia="Times New Roman" w:hAnsi="Times New Roman" w:cs="Times New Roman"/>
                <w:b/>
                <w:iCs/>
                <w:sz w:val="28"/>
                <w:szCs w:val="28"/>
                <w:lang w:eastAsia="lv-LV"/>
              </w:rPr>
              <w:t xml:space="preserve"> – vienveidojot būvniecības ieceres iesniegumu un citu dokumentu saturu.</w:t>
            </w:r>
            <w:r w:rsidR="00F82594" w:rsidRPr="00C757EE">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Ņemot vērā, ka no šo noteikumu veidlapām izrietēja, ka noteikti dokumenti ir jāparaksta noteiktām personām, grozījumi speciālajos būvnoteikumos </w:t>
            </w:r>
            <w:r w:rsidR="005F74FF" w:rsidRPr="00C757EE">
              <w:rPr>
                <w:rFonts w:ascii="Times New Roman" w:eastAsia="Times New Roman" w:hAnsi="Times New Roman" w:cs="Times New Roman"/>
                <w:iCs/>
                <w:sz w:val="28"/>
                <w:szCs w:val="28"/>
                <w:lang w:eastAsia="lv-LV"/>
              </w:rPr>
              <w:t xml:space="preserve">tiek papildināti ar </w:t>
            </w:r>
            <w:r>
              <w:rPr>
                <w:rFonts w:ascii="Times New Roman" w:eastAsia="Times New Roman" w:hAnsi="Times New Roman" w:cs="Times New Roman"/>
                <w:iCs/>
                <w:sz w:val="28"/>
                <w:szCs w:val="28"/>
                <w:lang w:eastAsia="lv-LV"/>
              </w:rPr>
              <w:t>regulējumu</w:t>
            </w:r>
            <w:r w:rsidR="005F74FF" w:rsidRPr="00C757EE">
              <w:rPr>
                <w:rFonts w:ascii="Times New Roman" w:eastAsia="Times New Roman" w:hAnsi="Times New Roman" w:cs="Times New Roman"/>
                <w:iCs/>
                <w:sz w:val="28"/>
                <w:szCs w:val="28"/>
                <w:lang w:eastAsia="lv-LV"/>
              </w:rPr>
              <w:t xml:space="preserve">, kas nosaka </w:t>
            </w:r>
            <w:r w:rsidRPr="00C757EE">
              <w:rPr>
                <w:rFonts w:ascii="Times New Roman" w:eastAsia="Times New Roman" w:hAnsi="Times New Roman" w:cs="Times New Roman"/>
                <w:iCs/>
                <w:sz w:val="28"/>
                <w:szCs w:val="28"/>
                <w:lang w:eastAsia="lv-LV"/>
              </w:rPr>
              <w:t xml:space="preserve">nozīmīgo konstrukciju, segto darbu </w:t>
            </w:r>
            <w:r w:rsidR="005F74FF" w:rsidRPr="00C757EE">
              <w:rPr>
                <w:rFonts w:ascii="Times New Roman" w:eastAsia="Times New Roman" w:hAnsi="Times New Roman" w:cs="Times New Roman"/>
                <w:iCs/>
                <w:sz w:val="28"/>
                <w:szCs w:val="28"/>
                <w:lang w:eastAsia="lv-LV"/>
              </w:rPr>
              <w:t>un</w:t>
            </w:r>
            <w:r w:rsidR="005F74FF" w:rsidRPr="00C757EE">
              <w:rPr>
                <w:rFonts w:ascii="Times New Roman" w:hAnsi="Times New Roman" w:cs="Times New Roman"/>
                <w:sz w:val="28"/>
                <w:szCs w:val="28"/>
              </w:rPr>
              <w:t xml:space="preserve"> </w:t>
            </w:r>
            <w:r w:rsidR="005F74FF" w:rsidRPr="00C757EE">
              <w:rPr>
                <w:rFonts w:ascii="Times New Roman" w:eastAsia="Times New Roman" w:hAnsi="Times New Roman" w:cs="Times New Roman"/>
                <w:iCs/>
                <w:sz w:val="28"/>
                <w:szCs w:val="28"/>
                <w:lang w:eastAsia="lv-LV"/>
              </w:rPr>
              <w:t>ugunsdrošībai nozīmīgas inženiertehniskās sistēmas pieņemšanas aktu pa</w:t>
            </w:r>
            <w:r w:rsidR="00034CAE" w:rsidRPr="00C757EE">
              <w:rPr>
                <w:rFonts w:ascii="Times New Roman" w:eastAsia="Times New Roman" w:hAnsi="Times New Roman" w:cs="Times New Roman"/>
                <w:iCs/>
                <w:sz w:val="28"/>
                <w:szCs w:val="28"/>
                <w:lang w:eastAsia="lv-LV"/>
              </w:rPr>
              <w:t>raksta būvniecības ierosinātājs vai</w:t>
            </w:r>
            <w:r w:rsidR="005F74FF" w:rsidRPr="00C757EE">
              <w:rPr>
                <w:rFonts w:ascii="Times New Roman" w:eastAsia="Times New Roman" w:hAnsi="Times New Roman" w:cs="Times New Roman"/>
                <w:iCs/>
                <w:sz w:val="28"/>
                <w:szCs w:val="28"/>
                <w:lang w:eastAsia="lv-LV"/>
              </w:rPr>
              <w:t xml:space="preserve"> </w:t>
            </w:r>
            <w:r w:rsidR="00034CAE" w:rsidRPr="00C757EE">
              <w:rPr>
                <w:rFonts w:ascii="Times New Roman" w:eastAsia="Times New Roman" w:hAnsi="Times New Roman" w:cs="Times New Roman"/>
                <w:iCs/>
                <w:sz w:val="28"/>
                <w:szCs w:val="28"/>
                <w:lang w:eastAsia="lv-LV"/>
              </w:rPr>
              <w:t xml:space="preserve">būvuzraugs (ja veikta būvuzraudzība), </w:t>
            </w:r>
            <w:r w:rsidR="005F74FF" w:rsidRPr="00C757EE">
              <w:rPr>
                <w:rFonts w:ascii="Times New Roman" w:eastAsia="Times New Roman" w:hAnsi="Times New Roman" w:cs="Times New Roman"/>
                <w:iCs/>
                <w:sz w:val="28"/>
                <w:szCs w:val="28"/>
                <w:lang w:eastAsia="lv-LV"/>
              </w:rPr>
              <w:t>atbildīgais būvdarbu vadītājs</w:t>
            </w:r>
            <w:r w:rsidR="00034CAE" w:rsidRPr="00C757EE">
              <w:rPr>
                <w:rFonts w:ascii="Times New Roman" w:eastAsia="Times New Roman" w:hAnsi="Times New Roman" w:cs="Times New Roman"/>
                <w:iCs/>
                <w:sz w:val="28"/>
                <w:szCs w:val="28"/>
                <w:lang w:eastAsia="lv-LV"/>
              </w:rPr>
              <w:t xml:space="preserve"> </w:t>
            </w:r>
            <w:r w:rsidR="005F74FF" w:rsidRPr="00C757EE">
              <w:rPr>
                <w:rFonts w:ascii="Times New Roman" w:eastAsia="Times New Roman" w:hAnsi="Times New Roman" w:cs="Times New Roman"/>
                <w:iCs/>
                <w:sz w:val="28"/>
                <w:szCs w:val="28"/>
                <w:lang w:eastAsia="lv-LV"/>
              </w:rPr>
              <w:t xml:space="preserve">un būvniecības ieceres izstrādātājs (ja veikta autoruzraudzība), vienlaikus norādot </w:t>
            </w:r>
            <w:r w:rsidR="00962791" w:rsidRPr="00C757EE">
              <w:rPr>
                <w:rFonts w:ascii="Times New Roman" w:eastAsia="Times New Roman" w:hAnsi="Times New Roman" w:cs="Times New Roman"/>
                <w:iCs/>
                <w:sz w:val="28"/>
                <w:szCs w:val="28"/>
                <w:lang w:eastAsia="lv-LV"/>
              </w:rPr>
              <w:t>arī</w:t>
            </w:r>
            <w:r w:rsidR="005F74FF" w:rsidRPr="00C757EE">
              <w:rPr>
                <w:rFonts w:ascii="Times New Roman" w:eastAsia="Times New Roman" w:hAnsi="Times New Roman" w:cs="Times New Roman"/>
                <w:iCs/>
                <w:sz w:val="28"/>
                <w:szCs w:val="28"/>
                <w:lang w:eastAsia="lv-LV"/>
              </w:rPr>
              <w:t xml:space="preserve"> pievienojamos dokumentus. </w:t>
            </w:r>
            <w:r>
              <w:rPr>
                <w:rFonts w:ascii="Times New Roman" w:eastAsia="Times New Roman" w:hAnsi="Times New Roman" w:cs="Times New Roman"/>
                <w:iCs/>
                <w:sz w:val="28"/>
                <w:szCs w:val="28"/>
                <w:lang w:eastAsia="lv-LV"/>
              </w:rPr>
              <w:t>Šīs paša iemesla dēļ</w:t>
            </w:r>
            <w:r w:rsidR="005A18B1">
              <w:rPr>
                <w:rFonts w:ascii="Times New Roman" w:eastAsia="Times New Roman" w:hAnsi="Times New Roman" w:cs="Times New Roman"/>
                <w:iCs/>
                <w:sz w:val="28"/>
                <w:szCs w:val="28"/>
                <w:lang w:eastAsia="lv-LV"/>
              </w:rPr>
              <w:t xml:space="preserve"> ar</w:t>
            </w:r>
            <w:r>
              <w:rPr>
                <w:rFonts w:ascii="Times New Roman" w:eastAsia="Times New Roman" w:hAnsi="Times New Roman" w:cs="Times New Roman"/>
                <w:iCs/>
                <w:sz w:val="28"/>
                <w:szCs w:val="28"/>
                <w:lang w:eastAsia="lv-LV"/>
              </w:rPr>
              <w:t xml:space="preserve"> grozījumi</w:t>
            </w:r>
            <w:r w:rsidR="005A18B1">
              <w:rPr>
                <w:rFonts w:ascii="Times New Roman" w:eastAsia="Times New Roman" w:hAnsi="Times New Roman" w:cs="Times New Roman"/>
                <w:iCs/>
                <w:sz w:val="28"/>
                <w:szCs w:val="28"/>
                <w:lang w:eastAsia="lv-LV"/>
              </w:rPr>
              <w:t>em</w:t>
            </w:r>
            <w:r>
              <w:rPr>
                <w:rFonts w:ascii="Times New Roman" w:eastAsia="Times New Roman" w:hAnsi="Times New Roman" w:cs="Times New Roman"/>
                <w:iCs/>
                <w:sz w:val="28"/>
                <w:szCs w:val="28"/>
                <w:lang w:eastAsia="lv-LV"/>
              </w:rPr>
              <w:t xml:space="preserve"> speciālajos būvnoteikumos</w:t>
            </w:r>
            <w:r w:rsidR="00034CAE" w:rsidRPr="00C757EE">
              <w:rPr>
                <w:rFonts w:ascii="Times New Roman" w:eastAsia="Times New Roman" w:hAnsi="Times New Roman" w:cs="Times New Roman"/>
                <w:iCs/>
                <w:sz w:val="28"/>
                <w:szCs w:val="28"/>
                <w:lang w:eastAsia="lv-LV"/>
              </w:rPr>
              <w:t xml:space="preserve"> noteikumi papildināti ar</w:t>
            </w:r>
            <w:r>
              <w:rPr>
                <w:rFonts w:ascii="Times New Roman" w:eastAsia="Times New Roman" w:hAnsi="Times New Roman" w:cs="Times New Roman"/>
                <w:iCs/>
                <w:sz w:val="28"/>
                <w:szCs w:val="28"/>
                <w:lang w:eastAsia="lv-LV"/>
              </w:rPr>
              <w:t>ī ar</w:t>
            </w:r>
            <w:r w:rsidR="00034CAE" w:rsidRPr="00C757EE">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regulējumu</w:t>
            </w:r>
            <w:r w:rsidR="00034CAE" w:rsidRPr="00C757EE">
              <w:rPr>
                <w:rFonts w:ascii="Times New Roman" w:eastAsia="Times New Roman" w:hAnsi="Times New Roman" w:cs="Times New Roman"/>
                <w:iCs/>
                <w:sz w:val="28"/>
                <w:szCs w:val="28"/>
                <w:lang w:eastAsia="lv-LV"/>
              </w:rPr>
              <w:t xml:space="preserve">, kas nosaka, ka </w:t>
            </w:r>
            <w:r w:rsidRPr="00C757EE">
              <w:rPr>
                <w:rFonts w:ascii="Times New Roman" w:eastAsia="Times New Roman" w:hAnsi="Times New Roman" w:cs="Times New Roman"/>
                <w:iCs/>
                <w:sz w:val="28"/>
                <w:szCs w:val="28"/>
                <w:lang w:eastAsia="lv-LV"/>
              </w:rPr>
              <w:t>apliecinājum</w:t>
            </w:r>
            <w:r w:rsidR="00034CAE" w:rsidRPr="00C757EE">
              <w:rPr>
                <w:rFonts w:ascii="Times New Roman" w:eastAsia="Times New Roman" w:hAnsi="Times New Roman" w:cs="Times New Roman"/>
                <w:iCs/>
                <w:sz w:val="28"/>
                <w:szCs w:val="28"/>
                <w:lang w:eastAsia="lv-LV"/>
              </w:rPr>
              <w:t>u</w:t>
            </w:r>
            <w:r w:rsidRPr="00C757EE">
              <w:rPr>
                <w:rFonts w:ascii="Times New Roman" w:eastAsia="Times New Roman" w:hAnsi="Times New Roman" w:cs="Times New Roman"/>
                <w:iCs/>
                <w:sz w:val="28"/>
                <w:szCs w:val="28"/>
                <w:lang w:eastAsia="lv-LV"/>
              </w:rPr>
              <w:t xml:space="preserve"> par </w:t>
            </w:r>
            <w:r w:rsidR="00034CAE" w:rsidRPr="00C757EE">
              <w:rPr>
                <w:rFonts w:ascii="Times New Roman" w:eastAsia="Times New Roman" w:hAnsi="Times New Roman" w:cs="Times New Roman"/>
                <w:iCs/>
                <w:sz w:val="28"/>
                <w:szCs w:val="28"/>
                <w:lang w:eastAsia="lv-LV"/>
              </w:rPr>
              <w:t xml:space="preserve">būves </w:t>
            </w:r>
            <w:r w:rsidRPr="00C757EE">
              <w:rPr>
                <w:rFonts w:ascii="Times New Roman" w:eastAsia="Times New Roman" w:hAnsi="Times New Roman" w:cs="Times New Roman"/>
                <w:iCs/>
                <w:sz w:val="28"/>
                <w:szCs w:val="28"/>
                <w:lang w:eastAsia="lv-LV"/>
              </w:rPr>
              <w:t xml:space="preserve">gatavību ekspluatācijai vai </w:t>
            </w:r>
            <w:r w:rsidR="00034CAE" w:rsidRPr="00C757EE">
              <w:rPr>
                <w:rFonts w:ascii="Times New Roman" w:eastAsia="Times New Roman" w:hAnsi="Times New Roman" w:cs="Times New Roman"/>
                <w:iCs/>
                <w:sz w:val="28"/>
                <w:szCs w:val="28"/>
                <w:lang w:eastAsia="lv-LV"/>
              </w:rPr>
              <w:t xml:space="preserve">būves </w:t>
            </w:r>
            <w:r w:rsidRPr="00C757EE">
              <w:rPr>
                <w:rFonts w:ascii="Times New Roman" w:eastAsia="Times New Roman" w:hAnsi="Times New Roman" w:cs="Times New Roman"/>
                <w:iCs/>
                <w:sz w:val="28"/>
                <w:szCs w:val="28"/>
                <w:lang w:eastAsia="lv-LV"/>
              </w:rPr>
              <w:t>nojaukšanu</w:t>
            </w:r>
            <w:r w:rsidR="00034CAE" w:rsidRPr="00C757EE">
              <w:rPr>
                <w:rFonts w:ascii="Times New Roman" w:eastAsia="Times New Roman" w:hAnsi="Times New Roman" w:cs="Times New Roman"/>
                <w:iCs/>
                <w:sz w:val="28"/>
                <w:szCs w:val="28"/>
                <w:lang w:eastAsia="lv-LV"/>
              </w:rPr>
              <w:t xml:space="preserve"> paraksta būvniecības ierosinātājs, būvdarbu veicējs, atbildīgais būvdarbu vadītājs, būvuzraugs (ja veikta būvuzraudzība) un būvprojekta izstrādātājs (ja veikta autoruzraudzība).</w:t>
            </w:r>
            <w:r>
              <w:rPr>
                <w:rFonts w:ascii="Times New Roman" w:eastAsia="Times New Roman" w:hAnsi="Times New Roman" w:cs="Times New Roman"/>
                <w:iCs/>
                <w:sz w:val="28"/>
                <w:szCs w:val="28"/>
                <w:lang w:eastAsia="lv-LV"/>
              </w:rPr>
              <w:t xml:space="preserve"> Šajā daļā grozījumi pēc būtības nemaina iesaistīto personu esošo</w:t>
            </w:r>
            <w:r w:rsidR="00FA59C3">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pienākumus un tiesības, kā arī netiek mainīts administ</w:t>
            </w:r>
            <w:r>
              <w:rPr>
                <w:rFonts w:ascii="Times New Roman" w:eastAsia="Times New Roman" w:hAnsi="Times New Roman" w:cs="Times New Roman"/>
                <w:iCs/>
                <w:sz w:val="28"/>
                <w:szCs w:val="28"/>
                <w:lang w:eastAsia="lv-LV"/>
              </w:rPr>
              <w:t>ratīvais slogs.</w:t>
            </w:r>
          </w:p>
          <w:p w14:paraId="0349B6ED" w14:textId="77777777" w:rsidR="00FD2404" w:rsidRDefault="00FD2404" w:rsidP="00CC56F6">
            <w:pPr>
              <w:spacing w:after="0" w:line="240" w:lineRule="auto"/>
              <w:contextualSpacing/>
              <w:jc w:val="both"/>
              <w:rPr>
                <w:rFonts w:ascii="Times New Roman" w:eastAsia="Times New Roman" w:hAnsi="Times New Roman" w:cs="Times New Roman"/>
                <w:iCs/>
                <w:sz w:val="28"/>
                <w:szCs w:val="28"/>
                <w:lang w:eastAsia="lv-LV"/>
              </w:rPr>
            </w:pPr>
          </w:p>
          <w:p w14:paraId="3DFB4AEF" w14:textId="6D574A1A" w:rsidR="0050276B" w:rsidRDefault="009640EE" w:rsidP="00C561BF">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 Noteikumu projekti</w:t>
            </w:r>
            <w:r w:rsidR="00446056" w:rsidRPr="00446056">
              <w:rPr>
                <w:rFonts w:ascii="Times New Roman" w:eastAsia="Times New Roman" w:hAnsi="Times New Roman" w:cs="Times New Roman"/>
                <w:iCs/>
                <w:sz w:val="28"/>
                <w:szCs w:val="28"/>
                <w:lang w:eastAsia="lv-LV"/>
              </w:rPr>
              <w:t xml:space="preserve"> paredz </w:t>
            </w:r>
            <w:r w:rsidR="00446056" w:rsidRPr="00110FAE">
              <w:rPr>
                <w:rFonts w:ascii="Times New Roman" w:eastAsia="Times New Roman" w:hAnsi="Times New Roman" w:cs="Times New Roman"/>
                <w:b/>
                <w:iCs/>
                <w:sz w:val="28"/>
                <w:szCs w:val="28"/>
                <w:lang w:eastAsia="lv-LV"/>
              </w:rPr>
              <w:t xml:space="preserve">būvspeciālistu apliecinājumu un saistību rakstu </w:t>
            </w:r>
            <w:r>
              <w:rPr>
                <w:rFonts w:ascii="Times New Roman" w:eastAsia="Times New Roman" w:hAnsi="Times New Roman" w:cs="Times New Roman"/>
                <w:b/>
                <w:iCs/>
                <w:sz w:val="28"/>
                <w:szCs w:val="28"/>
                <w:lang w:eastAsia="lv-LV"/>
              </w:rPr>
              <w:t>izslēgšanu</w:t>
            </w:r>
            <w:r w:rsidR="00446056" w:rsidRPr="00446056">
              <w:rPr>
                <w:rFonts w:ascii="Times New Roman" w:eastAsia="Times New Roman" w:hAnsi="Times New Roman" w:cs="Times New Roman"/>
                <w:iCs/>
                <w:sz w:val="28"/>
                <w:szCs w:val="28"/>
                <w:lang w:eastAsia="lv-LV"/>
              </w:rPr>
              <w:t xml:space="preserve"> </w:t>
            </w:r>
            <w:r w:rsidR="00180003">
              <w:rPr>
                <w:rFonts w:ascii="Times New Roman" w:eastAsia="Times New Roman" w:hAnsi="Times New Roman" w:cs="Times New Roman"/>
                <w:iCs/>
                <w:sz w:val="28"/>
                <w:szCs w:val="28"/>
                <w:lang w:eastAsia="lv-LV"/>
              </w:rPr>
              <w:t xml:space="preserve">no vispārīgajiem un </w:t>
            </w:r>
            <w:r w:rsidR="00446056" w:rsidRPr="00446056">
              <w:rPr>
                <w:rFonts w:ascii="Times New Roman" w:eastAsia="Times New Roman" w:hAnsi="Times New Roman" w:cs="Times New Roman"/>
                <w:iCs/>
                <w:sz w:val="28"/>
                <w:szCs w:val="28"/>
                <w:lang w:eastAsia="lv-LV"/>
              </w:rPr>
              <w:t xml:space="preserve">speciālajiem būvnoteikumiem. </w:t>
            </w:r>
            <w:r w:rsidR="00781403">
              <w:rPr>
                <w:rFonts w:ascii="Times New Roman" w:eastAsia="Times New Roman" w:hAnsi="Times New Roman" w:cs="Times New Roman"/>
                <w:iCs/>
                <w:sz w:val="28"/>
                <w:szCs w:val="28"/>
                <w:lang w:eastAsia="lv-LV"/>
              </w:rPr>
              <w:t>Proti,</w:t>
            </w:r>
            <w:r w:rsidR="007934EC">
              <w:rPr>
                <w:rFonts w:ascii="Times New Roman" w:eastAsia="Times New Roman" w:hAnsi="Times New Roman" w:cs="Times New Roman"/>
                <w:iCs/>
                <w:sz w:val="28"/>
                <w:szCs w:val="28"/>
                <w:lang w:eastAsia="lv-LV"/>
              </w:rPr>
              <w:t xml:space="preserve"> no speciālajiem būvnoteikumiem</w:t>
            </w:r>
            <w:r w:rsidR="006E5F8D">
              <w:rPr>
                <w:rFonts w:ascii="Times New Roman" w:eastAsia="Times New Roman" w:hAnsi="Times New Roman" w:cs="Times New Roman"/>
                <w:iCs/>
                <w:sz w:val="28"/>
                <w:szCs w:val="28"/>
                <w:lang w:eastAsia="lv-LV"/>
              </w:rPr>
              <w:t>, t</w:t>
            </w:r>
            <w:r w:rsidR="00FE4694">
              <w:rPr>
                <w:rFonts w:ascii="Times New Roman" w:eastAsia="Times New Roman" w:hAnsi="Times New Roman" w:cs="Times New Roman"/>
                <w:iCs/>
                <w:sz w:val="28"/>
                <w:szCs w:val="28"/>
                <w:lang w:eastAsia="lv-LV"/>
              </w:rPr>
              <w:t xml:space="preserve">ai </w:t>
            </w:r>
            <w:r w:rsidR="006E5F8D">
              <w:rPr>
                <w:rFonts w:ascii="Times New Roman" w:eastAsia="Times New Roman" w:hAnsi="Times New Roman" w:cs="Times New Roman"/>
                <w:iCs/>
                <w:sz w:val="28"/>
                <w:szCs w:val="28"/>
                <w:lang w:eastAsia="lv-LV"/>
              </w:rPr>
              <w:t>sk</w:t>
            </w:r>
            <w:r w:rsidR="00FE4694">
              <w:rPr>
                <w:rFonts w:ascii="Times New Roman" w:eastAsia="Times New Roman" w:hAnsi="Times New Roman" w:cs="Times New Roman"/>
                <w:iCs/>
                <w:sz w:val="28"/>
                <w:szCs w:val="28"/>
                <w:lang w:eastAsia="lv-LV"/>
              </w:rPr>
              <w:t>aitā</w:t>
            </w:r>
            <w:r w:rsidR="006E5F8D">
              <w:rPr>
                <w:rFonts w:ascii="Times New Roman" w:eastAsia="Times New Roman" w:hAnsi="Times New Roman" w:cs="Times New Roman"/>
                <w:iCs/>
                <w:sz w:val="28"/>
                <w:szCs w:val="28"/>
                <w:lang w:eastAsia="lv-LV"/>
              </w:rPr>
              <w:t xml:space="preserve"> pielikumi,</w:t>
            </w:r>
            <w:r w:rsidR="007934EC">
              <w:rPr>
                <w:rFonts w:ascii="Times New Roman" w:eastAsia="Times New Roman" w:hAnsi="Times New Roman" w:cs="Times New Roman"/>
                <w:iCs/>
                <w:sz w:val="28"/>
                <w:szCs w:val="28"/>
                <w:lang w:eastAsia="lv-LV"/>
              </w:rPr>
              <w:t xml:space="preserve"> </w:t>
            </w:r>
            <w:r w:rsidR="007934EC" w:rsidRPr="005D7B0D">
              <w:rPr>
                <w:rFonts w:ascii="Times New Roman" w:eastAsia="Times New Roman" w:hAnsi="Times New Roman" w:cs="Times New Roman"/>
                <w:iCs/>
                <w:sz w:val="28"/>
                <w:szCs w:val="28"/>
                <w:lang w:eastAsia="lv-LV"/>
              </w:rPr>
              <w:t>tiek</w:t>
            </w:r>
            <w:r w:rsidR="005D7B0D">
              <w:rPr>
                <w:rFonts w:ascii="Times New Roman" w:eastAsia="Times New Roman" w:hAnsi="Times New Roman" w:cs="Times New Roman"/>
                <w:iCs/>
                <w:sz w:val="28"/>
                <w:szCs w:val="28"/>
                <w:lang w:eastAsia="lv-LV"/>
              </w:rPr>
              <w:t xml:space="preserve"> </w:t>
            </w:r>
            <w:r w:rsidR="00781403">
              <w:rPr>
                <w:rFonts w:ascii="Times New Roman" w:eastAsia="Times New Roman" w:hAnsi="Times New Roman" w:cs="Times New Roman"/>
                <w:iCs/>
                <w:sz w:val="28"/>
                <w:szCs w:val="28"/>
                <w:lang w:eastAsia="lv-LV"/>
              </w:rPr>
              <w:t>sv</w:t>
            </w:r>
            <w:r w:rsidR="007934EC">
              <w:rPr>
                <w:rFonts w:ascii="Times New Roman" w:eastAsia="Times New Roman" w:hAnsi="Times New Roman" w:cs="Times New Roman"/>
                <w:iCs/>
                <w:sz w:val="28"/>
                <w:szCs w:val="28"/>
                <w:lang w:eastAsia="lv-LV"/>
              </w:rPr>
              <w:t>ītrots</w:t>
            </w:r>
            <w:r w:rsidR="00781403">
              <w:rPr>
                <w:rFonts w:ascii="Times New Roman" w:eastAsia="Times New Roman" w:hAnsi="Times New Roman" w:cs="Times New Roman"/>
                <w:iCs/>
                <w:sz w:val="28"/>
                <w:szCs w:val="28"/>
                <w:lang w:eastAsia="lv-LV"/>
              </w:rPr>
              <w:t xml:space="preserve"> </w:t>
            </w:r>
            <w:r w:rsidR="00781403" w:rsidRPr="00781403">
              <w:rPr>
                <w:rFonts w:ascii="Times New Roman" w:eastAsia="Times New Roman" w:hAnsi="Times New Roman" w:cs="Times New Roman"/>
                <w:iCs/>
                <w:sz w:val="28"/>
                <w:szCs w:val="28"/>
                <w:lang w:eastAsia="lv-LV"/>
              </w:rPr>
              <w:t>būvprojekta vadītāja apliecinājum</w:t>
            </w:r>
            <w:r w:rsidR="007934EC">
              <w:rPr>
                <w:rFonts w:ascii="Times New Roman" w:eastAsia="Times New Roman" w:hAnsi="Times New Roman" w:cs="Times New Roman"/>
                <w:iCs/>
                <w:sz w:val="28"/>
                <w:szCs w:val="28"/>
                <w:lang w:eastAsia="lv-LV"/>
              </w:rPr>
              <w:t>s</w:t>
            </w:r>
            <w:r w:rsidR="00781403" w:rsidRPr="00781403">
              <w:rPr>
                <w:rFonts w:ascii="Times New Roman" w:eastAsia="Times New Roman" w:hAnsi="Times New Roman" w:cs="Times New Roman"/>
                <w:iCs/>
                <w:sz w:val="28"/>
                <w:szCs w:val="28"/>
                <w:lang w:eastAsia="lv-LV"/>
              </w:rPr>
              <w:t xml:space="preserve"> uz būvprojekta titullapas un būvprojekta ģenerālplāna, būvprojekta daļas vadītāja apliecinājum</w:t>
            </w:r>
            <w:r w:rsidR="007934EC">
              <w:rPr>
                <w:rFonts w:ascii="Times New Roman" w:eastAsia="Times New Roman" w:hAnsi="Times New Roman" w:cs="Times New Roman"/>
                <w:iCs/>
                <w:sz w:val="28"/>
                <w:szCs w:val="28"/>
                <w:lang w:eastAsia="lv-LV"/>
              </w:rPr>
              <w:t>s</w:t>
            </w:r>
            <w:r w:rsidR="00781403" w:rsidRPr="00781403">
              <w:rPr>
                <w:rFonts w:ascii="Times New Roman" w:eastAsia="Times New Roman" w:hAnsi="Times New Roman" w:cs="Times New Roman"/>
                <w:iCs/>
                <w:sz w:val="28"/>
                <w:szCs w:val="28"/>
                <w:lang w:eastAsia="lv-LV"/>
              </w:rPr>
              <w:t xml:space="preserve"> uz attiecīgās būvprojekta daļas galvenās rasējuma lapas un atsevišķas </w:t>
            </w:r>
            <w:r w:rsidR="00781403" w:rsidRPr="00781403">
              <w:rPr>
                <w:rFonts w:ascii="Times New Roman" w:eastAsia="Times New Roman" w:hAnsi="Times New Roman" w:cs="Times New Roman"/>
                <w:iCs/>
                <w:sz w:val="28"/>
                <w:szCs w:val="28"/>
                <w:lang w:eastAsia="lv-LV"/>
              </w:rPr>
              <w:lastRenderedPageBreak/>
              <w:t xml:space="preserve">būvprojekta daļas, </w:t>
            </w:r>
            <w:r w:rsidR="00781403">
              <w:rPr>
                <w:rFonts w:ascii="Times New Roman" w:eastAsia="Times New Roman" w:hAnsi="Times New Roman" w:cs="Times New Roman"/>
                <w:iCs/>
                <w:sz w:val="28"/>
                <w:szCs w:val="28"/>
                <w:lang w:eastAsia="lv-LV"/>
              </w:rPr>
              <w:t xml:space="preserve">un </w:t>
            </w:r>
            <w:r w:rsidR="00781403" w:rsidRPr="00781403">
              <w:rPr>
                <w:rFonts w:ascii="Times New Roman" w:eastAsia="Times New Roman" w:hAnsi="Times New Roman" w:cs="Times New Roman"/>
                <w:iCs/>
                <w:sz w:val="28"/>
                <w:szCs w:val="28"/>
                <w:lang w:eastAsia="lv-LV"/>
              </w:rPr>
              <w:t>rasējumu vai teksta tehniskā izstrādātāja parakst</w:t>
            </w:r>
            <w:r w:rsidR="007934EC">
              <w:rPr>
                <w:rFonts w:ascii="Times New Roman" w:eastAsia="Times New Roman" w:hAnsi="Times New Roman" w:cs="Times New Roman"/>
                <w:iCs/>
                <w:sz w:val="28"/>
                <w:szCs w:val="28"/>
                <w:lang w:eastAsia="lv-LV"/>
              </w:rPr>
              <w:t>s</w:t>
            </w:r>
            <w:r w:rsidR="00781403" w:rsidRPr="00781403">
              <w:rPr>
                <w:rFonts w:ascii="Times New Roman" w:eastAsia="Times New Roman" w:hAnsi="Times New Roman" w:cs="Times New Roman"/>
                <w:iCs/>
                <w:sz w:val="28"/>
                <w:szCs w:val="28"/>
                <w:lang w:eastAsia="lv-LV"/>
              </w:rPr>
              <w:t xml:space="preserve"> uz katras izstrādātās rasējuma lapas vai teksta sadaļas</w:t>
            </w:r>
            <w:r w:rsidR="007934EC">
              <w:rPr>
                <w:rFonts w:ascii="Times New Roman" w:eastAsia="Times New Roman" w:hAnsi="Times New Roman" w:cs="Times New Roman"/>
                <w:iCs/>
                <w:sz w:val="28"/>
                <w:szCs w:val="28"/>
                <w:lang w:eastAsia="lv-LV"/>
              </w:rPr>
              <w:t xml:space="preserve">. Attiecīgi papildināti </w:t>
            </w:r>
            <w:r w:rsidR="007A339B" w:rsidRPr="007A339B">
              <w:rPr>
                <w:rFonts w:ascii="Times New Roman" w:eastAsia="Times New Roman" w:hAnsi="Times New Roman" w:cs="Times New Roman"/>
                <w:iCs/>
                <w:sz w:val="28"/>
                <w:szCs w:val="28"/>
                <w:lang w:eastAsia="lv-LV"/>
              </w:rPr>
              <w:t>Ministru kabineta 2014.</w:t>
            </w:r>
            <w:r w:rsidR="00592A9F">
              <w:rPr>
                <w:rFonts w:ascii="Times New Roman" w:eastAsia="Times New Roman" w:hAnsi="Times New Roman" w:cs="Times New Roman"/>
                <w:iCs/>
                <w:sz w:val="28"/>
                <w:szCs w:val="28"/>
                <w:lang w:eastAsia="lv-LV"/>
              </w:rPr>
              <w:t xml:space="preserve"> </w:t>
            </w:r>
            <w:r w:rsidR="007A339B" w:rsidRPr="007A339B">
              <w:rPr>
                <w:rFonts w:ascii="Times New Roman" w:eastAsia="Times New Roman" w:hAnsi="Times New Roman" w:cs="Times New Roman"/>
                <w:iCs/>
                <w:sz w:val="28"/>
                <w:szCs w:val="28"/>
                <w:lang w:eastAsia="lv-LV"/>
              </w:rPr>
              <w:t>gada 19.</w:t>
            </w:r>
            <w:r w:rsidR="00592A9F">
              <w:rPr>
                <w:rFonts w:ascii="Times New Roman" w:eastAsia="Times New Roman" w:hAnsi="Times New Roman" w:cs="Times New Roman"/>
                <w:iCs/>
                <w:sz w:val="28"/>
                <w:szCs w:val="28"/>
                <w:lang w:eastAsia="lv-LV"/>
              </w:rPr>
              <w:t xml:space="preserve"> </w:t>
            </w:r>
            <w:r w:rsidR="007A339B" w:rsidRPr="007A339B">
              <w:rPr>
                <w:rFonts w:ascii="Times New Roman" w:eastAsia="Times New Roman" w:hAnsi="Times New Roman" w:cs="Times New Roman"/>
                <w:iCs/>
                <w:sz w:val="28"/>
                <w:szCs w:val="28"/>
                <w:lang w:eastAsia="lv-LV"/>
              </w:rPr>
              <w:t>augusta noteikumi Nr.500 “Vispārīgie būvnoteikumi”</w:t>
            </w:r>
            <w:r w:rsidR="007934EC">
              <w:rPr>
                <w:rFonts w:ascii="Times New Roman" w:eastAsia="Times New Roman" w:hAnsi="Times New Roman" w:cs="Times New Roman"/>
                <w:iCs/>
                <w:sz w:val="28"/>
                <w:szCs w:val="28"/>
                <w:lang w:eastAsia="lv-LV"/>
              </w:rPr>
              <w:t xml:space="preserve"> ar būvprojekta vadītāja pienākumu pārliecināties, ka būvprojektā </w:t>
            </w:r>
            <w:r w:rsidR="007934EC" w:rsidRPr="007934EC">
              <w:rPr>
                <w:rFonts w:ascii="Times New Roman" w:eastAsia="Times New Roman" w:hAnsi="Times New Roman" w:cs="Times New Roman"/>
                <w:bCs/>
                <w:iCs/>
                <w:sz w:val="28"/>
                <w:szCs w:val="28"/>
                <w:lang w:eastAsia="lv-LV"/>
              </w:rPr>
              <w:t>ir iekļautas un izstrādātas visas nepieciešamās daļas atbilstoši būvatļaujā vai citā dokumentā ietvertajiem nosacījumiem</w:t>
            </w:r>
            <w:r w:rsidR="007934EC">
              <w:rPr>
                <w:rFonts w:ascii="Times New Roman" w:eastAsia="Times New Roman" w:hAnsi="Times New Roman" w:cs="Times New Roman"/>
                <w:bCs/>
                <w:iCs/>
                <w:sz w:val="28"/>
                <w:szCs w:val="28"/>
                <w:lang w:eastAsia="lv-LV"/>
              </w:rPr>
              <w:t xml:space="preserve">, </w:t>
            </w:r>
            <w:r w:rsidR="000134B0">
              <w:rPr>
                <w:rFonts w:ascii="Times New Roman" w:eastAsia="Times New Roman" w:hAnsi="Times New Roman" w:cs="Times New Roman"/>
                <w:bCs/>
                <w:iCs/>
                <w:sz w:val="28"/>
                <w:szCs w:val="28"/>
                <w:lang w:eastAsia="lv-LV"/>
              </w:rPr>
              <w:t xml:space="preserve">un </w:t>
            </w:r>
            <w:r w:rsidR="000134B0" w:rsidRPr="000134B0">
              <w:rPr>
                <w:rFonts w:ascii="Times New Roman" w:eastAsia="Times New Roman" w:hAnsi="Times New Roman" w:cs="Times New Roman"/>
                <w:bCs/>
                <w:iCs/>
                <w:sz w:val="28"/>
                <w:szCs w:val="28"/>
                <w:lang w:eastAsia="lv-LV"/>
              </w:rPr>
              <w:t>būvprojekta daļas vadītāja pienākumu pārliecināties</w:t>
            </w:r>
            <w:r w:rsidR="000134B0">
              <w:rPr>
                <w:rFonts w:ascii="Times New Roman" w:eastAsia="Times New Roman" w:hAnsi="Times New Roman" w:cs="Times New Roman"/>
                <w:bCs/>
                <w:iCs/>
                <w:sz w:val="28"/>
                <w:szCs w:val="28"/>
                <w:lang w:eastAsia="lv-LV"/>
              </w:rPr>
              <w:t>, ka</w:t>
            </w:r>
            <w:r w:rsidR="007934EC">
              <w:rPr>
                <w:rFonts w:ascii="Times New Roman" w:eastAsia="Times New Roman" w:hAnsi="Times New Roman" w:cs="Times New Roman"/>
                <w:bCs/>
                <w:iCs/>
                <w:sz w:val="28"/>
                <w:szCs w:val="28"/>
                <w:lang w:eastAsia="lv-LV"/>
              </w:rPr>
              <w:t xml:space="preserve"> </w:t>
            </w:r>
            <w:r w:rsidR="007934EC" w:rsidRPr="007934EC">
              <w:rPr>
                <w:rFonts w:ascii="Times New Roman" w:eastAsia="Times New Roman" w:hAnsi="Times New Roman" w:cs="Times New Roman"/>
                <w:bCs/>
                <w:iCs/>
                <w:sz w:val="28"/>
                <w:szCs w:val="28"/>
                <w:lang w:eastAsia="lv-LV"/>
              </w:rPr>
              <w:t>būvprojekta daļas risinājumi atbilst normatīvo aktu</w:t>
            </w:r>
            <w:r w:rsidR="007934EC">
              <w:rPr>
                <w:rFonts w:ascii="Times New Roman" w:eastAsia="Times New Roman" w:hAnsi="Times New Roman" w:cs="Times New Roman"/>
                <w:bCs/>
                <w:iCs/>
                <w:sz w:val="28"/>
                <w:szCs w:val="28"/>
                <w:lang w:eastAsia="lv-LV"/>
              </w:rPr>
              <w:t xml:space="preserve"> vai </w:t>
            </w:r>
            <w:r w:rsidR="007934EC" w:rsidRPr="007934EC">
              <w:rPr>
                <w:rFonts w:ascii="Times New Roman" w:eastAsia="Times New Roman" w:hAnsi="Times New Roman" w:cs="Times New Roman"/>
                <w:bCs/>
                <w:iCs/>
                <w:sz w:val="28"/>
                <w:szCs w:val="28"/>
                <w:lang w:eastAsia="lv-LV"/>
              </w:rPr>
              <w:t>Eiropas Savienības dalībvalstu nacionālo standar</w:t>
            </w:r>
            <w:r w:rsidR="007934EC">
              <w:rPr>
                <w:rFonts w:ascii="Times New Roman" w:eastAsia="Times New Roman" w:hAnsi="Times New Roman" w:cs="Times New Roman"/>
                <w:bCs/>
                <w:iCs/>
                <w:sz w:val="28"/>
                <w:szCs w:val="28"/>
                <w:lang w:eastAsia="lv-LV"/>
              </w:rPr>
              <w:t xml:space="preserve">tu un būvnormatīvu tehniskajām </w:t>
            </w:r>
            <w:r w:rsidR="007934EC" w:rsidRPr="007934EC">
              <w:rPr>
                <w:rFonts w:ascii="Times New Roman" w:eastAsia="Times New Roman" w:hAnsi="Times New Roman" w:cs="Times New Roman"/>
                <w:bCs/>
                <w:iCs/>
                <w:sz w:val="28"/>
                <w:szCs w:val="28"/>
                <w:lang w:eastAsia="lv-LV"/>
              </w:rPr>
              <w:t>vai īpašo noteikumu prasībām</w:t>
            </w:r>
            <w:r w:rsidR="000134B0">
              <w:rPr>
                <w:rFonts w:ascii="Times New Roman" w:eastAsia="Times New Roman" w:hAnsi="Times New Roman" w:cs="Times New Roman"/>
                <w:bCs/>
                <w:iCs/>
                <w:sz w:val="28"/>
                <w:szCs w:val="28"/>
                <w:lang w:eastAsia="lv-LV"/>
              </w:rPr>
              <w:t xml:space="preserve">, kā arī  </w:t>
            </w:r>
            <w:r w:rsidR="000134B0" w:rsidRPr="000134B0">
              <w:rPr>
                <w:rFonts w:ascii="Times New Roman" w:eastAsia="Times New Roman" w:hAnsi="Times New Roman" w:cs="Times New Roman"/>
                <w:bCs/>
                <w:iCs/>
                <w:sz w:val="28"/>
                <w:szCs w:val="28"/>
                <w:lang w:eastAsia="lv-LV"/>
              </w:rPr>
              <w:t>pārbaudīt katru izstrādāto būvprojekta rasējuma lapu vai teksta sadaļu, ja atsevišķas būvprojekta daļas, rasējumu vai teksta tehniskajam izstrādātājam nav attiecīgā sertifikāta.</w:t>
            </w:r>
            <w:r>
              <w:rPr>
                <w:rFonts w:ascii="Times New Roman" w:eastAsia="Times New Roman" w:hAnsi="Times New Roman" w:cs="Times New Roman"/>
                <w:bCs/>
                <w:iCs/>
                <w:sz w:val="28"/>
                <w:szCs w:val="28"/>
                <w:lang w:eastAsia="lv-LV"/>
              </w:rPr>
              <w:t xml:space="preserve"> </w:t>
            </w:r>
            <w:r w:rsidR="00781403">
              <w:rPr>
                <w:rFonts w:ascii="Times New Roman" w:eastAsia="Times New Roman" w:hAnsi="Times New Roman" w:cs="Times New Roman"/>
                <w:iCs/>
                <w:sz w:val="28"/>
                <w:szCs w:val="28"/>
                <w:lang w:eastAsia="lv-LV"/>
              </w:rPr>
              <w:t xml:space="preserve">Savukārt saistību raksti tiek aizstāti ar </w:t>
            </w:r>
            <w:r>
              <w:rPr>
                <w:rFonts w:ascii="Times New Roman" w:eastAsia="Times New Roman" w:hAnsi="Times New Roman" w:cs="Times New Roman"/>
                <w:iCs/>
                <w:sz w:val="28"/>
                <w:szCs w:val="28"/>
                <w:lang w:eastAsia="lv-LV"/>
              </w:rPr>
              <w:t xml:space="preserve">regulējumu par </w:t>
            </w:r>
            <w:r w:rsidR="008C5C90" w:rsidRPr="008C5C90">
              <w:rPr>
                <w:rFonts w:ascii="Times New Roman" w:eastAsia="Times New Roman" w:hAnsi="Times New Roman" w:cs="Times New Roman"/>
                <w:iCs/>
                <w:sz w:val="28"/>
                <w:szCs w:val="28"/>
                <w:lang w:eastAsia="lv-LV"/>
              </w:rPr>
              <w:t>iesniedzam</w:t>
            </w:r>
            <w:r w:rsidR="00781403">
              <w:rPr>
                <w:rFonts w:ascii="Times New Roman" w:eastAsia="Times New Roman" w:hAnsi="Times New Roman" w:cs="Times New Roman"/>
                <w:iCs/>
                <w:sz w:val="28"/>
                <w:szCs w:val="28"/>
                <w:lang w:eastAsia="lv-LV"/>
              </w:rPr>
              <w:t>o</w:t>
            </w:r>
            <w:r w:rsidR="008C5C90" w:rsidRPr="008C5C90">
              <w:rPr>
                <w:rFonts w:ascii="Times New Roman" w:eastAsia="Times New Roman" w:hAnsi="Times New Roman" w:cs="Times New Roman"/>
                <w:iCs/>
                <w:sz w:val="28"/>
                <w:szCs w:val="28"/>
                <w:lang w:eastAsia="lv-LV"/>
              </w:rPr>
              <w:t xml:space="preserve"> informācij</w:t>
            </w:r>
            <w:r w:rsidR="00781403">
              <w:rPr>
                <w:rFonts w:ascii="Times New Roman" w:eastAsia="Times New Roman" w:hAnsi="Times New Roman" w:cs="Times New Roman"/>
                <w:iCs/>
                <w:sz w:val="28"/>
                <w:szCs w:val="28"/>
                <w:lang w:eastAsia="lv-LV"/>
              </w:rPr>
              <w:t>u</w:t>
            </w:r>
            <w:r w:rsidR="00E033AD">
              <w:rPr>
                <w:rFonts w:ascii="Times New Roman" w:eastAsia="Times New Roman" w:hAnsi="Times New Roman" w:cs="Times New Roman"/>
                <w:iCs/>
                <w:sz w:val="28"/>
                <w:szCs w:val="28"/>
                <w:lang w:eastAsia="lv-LV"/>
              </w:rPr>
              <w:t xml:space="preserve"> </w:t>
            </w:r>
            <w:r w:rsidR="008C5C90" w:rsidRPr="008C5C90">
              <w:rPr>
                <w:rFonts w:ascii="Times New Roman" w:eastAsia="Times New Roman" w:hAnsi="Times New Roman" w:cs="Times New Roman"/>
                <w:iCs/>
                <w:sz w:val="28"/>
                <w:szCs w:val="28"/>
                <w:lang w:eastAsia="lv-LV"/>
              </w:rPr>
              <w:t>par atbildīgajiem būvspeciālistiem</w:t>
            </w:r>
            <w:r w:rsidR="00E033A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Šajā daļā grozījumi pēc būtības nemaina iesaistīto personu esošo pienākumus un tiesības, kā arī netiek mainīts administratīvais slogs.</w:t>
            </w:r>
          </w:p>
          <w:p w14:paraId="6C768C70" w14:textId="77777777" w:rsidR="0050276B" w:rsidRDefault="0050276B" w:rsidP="0050276B">
            <w:pPr>
              <w:pStyle w:val="ListParagraph"/>
              <w:spacing w:after="0" w:line="240" w:lineRule="auto"/>
              <w:ind w:left="0" w:firstLine="360"/>
              <w:jc w:val="both"/>
              <w:rPr>
                <w:rFonts w:ascii="Times New Roman" w:eastAsia="Times New Roman" w:hAnsi="Times New Roman" w:cs="Times New Roman"/>
                <w:iCs/>
                <w:sz w:val="28"/>
                <w:szCs w:val="28"/>
                <w:lang w:eastAsia="lv-LV"/>
              </w:rPr>
            </w:pPr>
          </w:p>
          <w:p w14:paraId="1AF69ED3" w14:textId="431EF8FE" w:rsidR="00781403" w:rsidRPr="00C561BF" w:rsidRDefault="009640EE" w:rsidP="00C561B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 </w:t>
            </w:r>
            <w:r w:rsidR="007A339B">
              <w:rPr>
                <w:rFonts w:ascii="Times New Roman" w:eastAsia="Times New Roman" w:hAnsi="Times New Roman" w:cs="Times New Roman"/>
                <w:iCs/>
                <w:sz w:val="28"/>
                <w:szCs w:val="28"/>
                <w:lang w:eastAsia="lv-LV"/>
              </w:rPr>
              <w:t>Noteikumu projekti</w:t>
            </w:r>
            <w:r w:rsidR="0050276B" w:rsidRPr="00C561BF">
              <w:rPr>
                <w:rFonts w:ascii="Times New Roman" w:eastAsia="Times New Roman" w:hAnsi="Times New Roman" w:cs="Times New Roman"/>
                <w:iCs/>
                <w:sz w:val="28"/>
                <w:szCs w:val="28"/>
                <w:lang w:eastAsia="lv-LV"/>
              </w:rPr>
              <w:t xml:space="preserve"> paredz </w:t>
            </w:r>
            <w:r w:rsidR="007A339B">
              <w:rPr>
                <w:rFonts w:ascii="Times New Roman" w:eastAsia="Times New Roman" w:hAnsi="Times New Roman" w:cs="Times New Roman"/>
                <w:iCs/>
                <w:sz w:val="28"/>
                <w:szCs w:val="28"/>
                <w:lang w:eastAsia="lv-LV"/>
              </w:rPr>
              <w:t xml:space="preserve">būvnoteikumos atteikties no atsevišķa </w:t>
            </w:r>
            <w:r w:rsidR="0050276B" w:rsidRPr="00C561BF">
              <w:rPr>
                <w:rFonts w:ascii="Times New Roman" w:eastAsia="Times New Roman" w:hAnsi="Times New Roman" w:cs="Times New Roman"/>
                <w:b/>
                <w:iCs/>
                <w:sz w:val="28"/>
                <w:szCs w:val="28"/>
                <w:lang w:eastAsia="lv-LV"/>
              </w:rPr>
              <w:t>autoruzraudzības žurnāla</w:t>
            </w:r>
            <w:r w:rsidR="007A339B">
              <w:rPr>
                <w:rFonts w:ascii="Times New Roman" w:eastAsia="Times New Roman" w:hAnsi="Times New Roman" w:cs="Times New Roman"/>
                <w:b/>
                <w:iCs/>
                <w:sz w:val="28"/>
                <w:szCs w:val="28"/>
                <w:lang w:eastAsia="lv-LV"/>
              </w:rPr>
              <w:t>, kā arī būvprojekta izstrādātāja</w:t>
            </w:r>
            <w:r w:rsidR="0050276B" w:rsidRPr="00C561BF">
              <w:rPr>
                <w:rFonts w:ascii="Times New Roman" w:eastAsia="Times New Roman" w:hAnsi="Times New Roman" w:cs="Times New Roman"/>
                <w:b/>
                <w:iCs/>
                <w:sz w:val="28"/>
                <w:szCs w:val="28"/>
                <w:lang w:eastAsia="lv-LV"/>
              </w:rPr>
              <w:t xml:space="preserve"> atzinuma </w:t>
            </w:r>
            <w:r w:rsidR="007A339B">
              <w:rPr>
                <w:rFonts w:ascii="Times New Roman" w:eastAsia="Times New Roman" w:hAnsi="Times New Roman" w:cs="Times New Roman"/>
                <w:b/>
                <w:iCs/>
                <w:sz w:val="28"/>
                <w:szCs w:val="28"/>
                <w:lang w:eastAsia="lv-LV"/>
              </w:rPr>
              <w:t>(ja nav veikta autouzraudzība).</w:t>
            </w:r>
            <w:r w:rsidR="007A339B">
              <w:rPr>
                <w:rFonts w:ascii="Times New Roman" w:eastAsia="Times New Roman" w:hAnsi="Times New Roman" w:cs="Times New Roman"/>
                <w:iCs/>
                <w:sz w:val="28"/>
                <w:szCs w:val="28"/>
                <w:lang w:eastAsia="lv-LV"/>
              </w:rPr>
              <w:t xml:space="preserve"> V</w:t>
            </w:r>
            <w:r w:rsidR="0050276B" w:rsidRPr="00C561BF">
              <w:rPr>
                <w:rFonts w:ascii="Times New Roman" w:eastAsia="Times New Roman" w:hAnsi="Times New Roman" w:cs="Times New Roman"/>
                <w:iCs/>
                <w:sz w:val="28"/>
                <w:szCs w:val="28"/>
                <w:lang w:eastAsia="lv-LV"/>
              </w:rPr>
              <w:t xml:space="preserve">ienlaikus </w:t>
            </w:r>
            <w:r w:rsidR="007A339B" w:rsidRPr="007A339B">
              <w:rPr>
                <w:rFonts w:ascii="Times New Roman" w:eastAsia="Times New Roman" w:hAnsi="Times New Roman" w:cs="Times New Roman"/>
                <w:iCs/>
                <w:sz w:val="28"/>
                <w:szCs w:val="28"/>
                <w:lang w:eastAsia="lv-LV"/>
              </w:rPr>
              <w:t>Ministru kabineta 2014.</w:t>
            </w:r>
            <w:r w:rsidR="00592A9F">
              <w:rPr>
                <w:rFonts w:ascii="Times New Roman" w:eastAsia="Times New Roman" w:hAnsi="Times New Roman" w:cs="Times New Roman"/>
                <w:iCs/>
                <w:sz w:val="28"/>
                <w:szCs w:val="28"/>
                <w:lang w:eastAsia="lv-LV"/>
              </w:rPr>
              <w:t xml:space="preserve"> </w:t>
            </w:r>
            <w:r w:rsidR="007A339B" w:rsidRPr="007A339B">
              <w:rPr>
                <w:rFonts w:ascii="Times New Roman" w:eastAsia="Times New Roman" w:hAnsi="Times New Roman" w:cs="Times New Roman"/>
                <w:iCs/>
                <w:sz w:val="28"/>
                <w:szCs w:val="28"/>
                <w:lang w:eastAsia="lv-LV"/>
              </w:rPr>
              <w:t>gada 19.</w:t>
            </w:r>
            <w:r w:rsidR="00592A9F">
              <w:rPr>
                <w:rFonts w:ascii="Times New Roman" w:eastAsia="Times New Roman" w:hAnsi="Times New Roman" w:cs="Times New Roman"/>
                <w:iCs/>
                <w:sz w:val="28"/>
                <w:szCs w:val="28"/>
                <w:lang w:eastAsia="lv-LV"/>
              </w:rPr>
              <w:t xml:space="preserve"> </w:t>
            </w:r>
            <w:r w:rsidR="007A339B" w:rsidRPr="007A339B">
              <w:rPr>
                <w:rFonts w:ascii="Times New Roman" w:eastAsia="Times New Roman" w:hAnsi="Times New Roman" w:cs="Times New Roman"/>
                <w:iCs/>
                <w:sz w:val="28"/>
                <w:szCs w:val="28"/>
                <w:lang w:eastAsia="lv-LV"/>
              </w:rPr>
              <w:t>augusta noteikumi Nr.500 “Vispārīgie būvnoteikumi”</w:t>
            </w:r>
            <w:r w:rsidR="007A339B">
              <w:rPr>
                <w:rFonts w:ascii="Times New Roman" w:eastAsia="Times New Roman" w:hAnsi="Times New Roman" w:cs="Times New Roman"/>
                <w:iCs/>
                <w:sz w:val="28"/>
                <w:szCs w:val="28"/>
                <w:lang w:eastAsia="lv-LV"/>
              </w:rPr>
              <w:t xml:space="preserve"> tiek papildināti ar regulējumu</w:t>
            </w:r>
            <w:r w:rsidR="0050276B" w:rsidRPr="00C561BF">
              <w:rPr>
                <w:rFonts w:ascii="Times New Roman" w:eastAsia="Times New Roman" w:hAnsi="Times New Roman" w:cs="Times New Roman"/>
                <w:iCs/>
                <w:sz w:val="28"/>
                <w:szCs w:val="28"/>
                <w:lang w:eastAsia="lv-LV"/>
              </w:rPr>
              <w:t xml:space="preserve">, ka </w:t>
            </w:r>
            <w:r w:rsidR="007A339B">
              <w:rPr>
                <w:rFonts w:ascii="Times New Roman" w:eastAsia="Times New Roman" w:hAnsi="Times New Roman" w:cs="Times New Roman"/>
                <w:iCs/>
                <w:sz w:val="28"/>
                <w:szCs w:val="28"/>
                <w:lang w:eastAsia="lv-LV"/>
              </w:rPr>
              <w:t>būvprojekta izstrādātājs (autoruzraugs)</w:t>
            </w:r>
            <w:r w:rsidR="0050276B" w:rsidRPr="00C561BF">
              <w:rPr>
                <w:rFonts w:ascii="Times New Roman" w:eastAsia="Times New Roman" w:hAnsi="Times New Roman" w:cs="Times New Roman"/>
                <w:iCs/>
                <w:sz w:val="28"/>
                <w:szCs w:val="28"/>
                <w:lang w:eastAsia="lv-LV"/>
              </w:rPr>
              <w:t xml:space="preserve"> ierakstus veic būvdarbu žurnālā.</w:t>
            </w:r>
            <w:r w:rsidR="007A339B">
              <w:rPr>
                <w:rFonts w:ascii="Times New Roman" w:eastAsia="Times New Roman" w:hAnsi="Times New Roman" w:cs="Times New Roman"/>
                <w:iCs/>
                <w:sz w:val="28"/>
                <w:szCs w:val="28"/>
                <w:lang w:eastAsia="lv-LV"/>
              </w:rPr>
              <w:t xml:space="preserve"> Tas saistīts ar to, ka nav lietderīgi būvdarbu gaitu fiksēt divos dažādos žurnālos un</w:t>
            </w:r>
            <w:r w:rsidR="00255231">
              <w:rPr>
                <w:rFonts w:ascii="Times New Roman" w:eastAsia="Times New Roman" w:hAnsi="Times New Roman" w:cs="Times New Roman"/>
                <w:iCs/>
                <w:sz w:val="28"/>
                <w:szCs w:val="28"/>
                <w:lang w:eastAsia="lv-LV"/>
              </w:rPr>
              <w:t>,</w:t>
            </w:r>
            <w:r w:rsidR="007A339B">
              <w:rPr>
                <w:rFonts w:ascii="Times New Roman" w:eastAsia="Times New Roman" w:hAnsi="Times New Roman" w:cs="Times New Roman"/>
                <w:iCs/>
                <w:sz w:val="28"/>
                <w:szCs w:val="28"/>
                <w:lang w:eastAsia="lv-LV"/>
              </w:rPr>
              <w:t xml:space="preserve"> ka par būvdarbu atbilstību būvniecības ieceres dokumentācijai ir atbildīgs būvdarbu veicējs, bet persona, kura nav veikusi būvdarbu uzraudzību nevar uzņemties atbildību par veikto būvdarbu atbilstību. Plānotās izmaiņas mazina administratīvo slogu būvniecības ierosinātājam un citiem būvniecības procesa dalībniekiem.</w:t>
            </w:r>
          </w:p>
          <w:p w14:paraId="0237BB21" w14:textId="77777777" w:rsidR="00EC7E4A" w:rsidRPr="00EC7E4A" w:rsidRDefault="00EC7E4A" w:rsidP="00EC7E4A">
            <w:pPr>
              <w:spacing w:after="0" w:line="240" w:lineRule="auto"/>
              <w:jc w:val="both"/>
              <w:rPr>
                <w:rFonts w:ascii="Times New Roman" w:eastAsia="Times New Roman" w:hAnsi="Times New Roman" w:cs="Times New Roman"/>
                <w:iCs/>
                <w:sz w:val="28"/>
                <w:szCs w:val="28"/>
                <w:lang w:eastAsia="lv-LV"/>
              </w:rPr>
            </w:pPr>
          </w:p>
          <w:p w14:paraId="2F12967D" w14:textId="328E82D0" w:rsidR="005E304E" w:rsidRPr="007A339B" w:rsidRDefault="009640EE" w:rsidP="007A339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[4] Lai samazinātu administratīvo </w:t>
            </w:r>
            <w:r w:rsidR="00255231">
              <w:rPr>
                <w:rFonts w:ascii="Times New Roman" w:eastAsia="Times New Roman" w:hAnsi="Times New Roman" w:cs="Times New Roman"/>
                <w:iCs/>
                <w:sz w:val="28"/>
                <w:szCs w:val="28"/>
                <w:lang w:eastAsia="lv-LV"/>
              </w:rPr>
              <w:t xml:space="preserve">slogu </w:t>
            </w:r>
            <w:r>
              <w:rPr>
                <w:rFonts w:ascii="Times New Roman" w:eastAsia="Times New Roman" w:hAnsi="Times New Roman" w:cs="Times New Roman"/>
                <w:iCs/>
                <w:sz w:val="28"/>
                <w:szCs w:val="28"/>
                <w:lang w:eastAsia="lv-LV"/>
              </w:rPr>
              <w:t xml:space="preserve">būvniecības procesa dalībniekiem, grozījumos speciālajos būvnotiekumos tiek paredzēts, ka </w:t>
            </w:r>
            <w:r w:rsidR="00D76489" w:rsidRPr="00D76489">
              <w:rPr>
                <w:rFonts w:ascii="Times New Roman" w:eastAsia="Times New Roman" w:hAnsi="Times New Roman" w:cs="Times New Roman"/>
                <w:b/>
                <w:iCs/>
                <w:sz w:val="28"/>
                <w:szCs w:val="28"/>
                <w:lang w:eastAsia="lv-LV"/>
              </w:rPr>
              <w:t xml:space="preserve">nav nepieciešams iesniegt tādus dokumentus vai informāciju, kura būvvaldei ir pieejama BIS. </w:t>
            </w:r>
            <w:r w:rsidR="00601AAC" w:rsidRPr="007A339B">
              <w:rPr>
                <w:rFonts w:ascii="Times New Roman" w:eastAsia="Times New Roman" w:hAnsi="Times New Roman" w:cs="Times New Roman"/>
                <w:iCs/>
                <w:sz w:val="28"/>
                <w:szCs w:val="28"/>
                <w:lang w:eastAsia="lv-LV"/>
              </w:rPr>
              <w:t xml:space="preserve">Vienlaicīgi </w:t>
            </w:r>
            <w:r w:rsidRPr="007A339B">
              <w:rPr>
                <w:rFonts w:ascii="Times New Roman" w:eastAsia="Times New Roman" w:hAnsi="Times New Roman" w:cs="Times New Roman"/>
                <w:iCs/>
                <w:sz w:val="28"/>
                <w:szCs w:val="28"/>
                <w:lang w:eastAsia="lv-LV"/>
              </w:rPr>
              <w:t>būv</w:t>
            </w:r>
            <w:r w:rsidR="00601AAC" w:rsidRPr="007A339B">
              <w:rPr>
                <w:rFonts w:ascii="Times New Roman" w:eastAsia="Times New Roman" w:hAnsi="Times New Roman" w:cs="Times New Roman"/>
                <w:iCs/>
                <w:sz w:val="28"/>
                <w:szCs w:val="28"/>
                <w:lang w:eastAsia="lv-LV"/>
              </w:rPr>
              <w:t xml:space="preserve">noteikumi </w:t>
            </w:r>
            <w:r w:rsidR="00601AAC" w:rsidRPr="007A339B">
              <w:rPr>
                <w:rFonts w:ascii="Times New Roman" w:eastAsia="Times New Roman" w:hAnsi="Times New Roman" w:cs="Times New Roman"/>
                <w:iCs/>
                <w:sz w:val="28"/>
                <w:szCs w:val="28"/>
                <w:lang w:eastAsia="lv-LV"/>
              </w:rPr>
              <w:lastRenderedPageBreak/>
              <w:t>tiek papildināti</w:t>
            </w:r>
            <w:r w:rsidRPr="007A339B">
              <w:rPr>
                <w:rFonts w:ascii="Times New Roman" w:eastAsia="Times New Roman" w:hAnsi="Times New Roman" w:cs="Times New Roman"/>
                <w:iCs/>
                <w:sz w:val="28"/>
                <w:szCs w:val="28"/>
                <w:lang w:eastAsia="lv-LV"/>
              </w:rPr>
              <w:t xml:space="preserve"> ar atrunu, ka </w:t>
            </w:r>
            <w:r w:rsidR="00D35008" w:rsidRPr="007A339B">
              <w:rPr>
                <w:rFonts w:ascii="Times New Roman" w:eastAsia="Times New Roman" w:hAnsi="Times New Roman" w:cs="Times New Roman"/>
                <w:iCs/>
                <w:sz w:val="28"/>
                <w:szCs w:val="28"/>
                <w:lang w:eastAsia="lv-LV"/>
              </w:rPr>
              <w:t xml:space="preserve">noteikumos </w:t>
            </w:r>
            <w:r w:rsidRPr="007A339B">
              <w:rPr>
                <w:rFonts w:ascii="Times New Roman" w:eastAsia="Times New Roman" w:hAnsi="Times New Roman" w:cs="Times New Roman"/>
                <w:iCs/>
                <w:sz w:val="28"/>
                <w:szCs w:val="28"/>
                <w:lang w:eastAsia="lv-LV"/>
              </w:rPr>
              <w:t xml:space="preserve">noteiktais būvniecības ieceres dokumentācijas eksemplāru skaits nav nepieciešams, ja tā ir sagatavota un iesniegta </w:t>
            </w:r>
            <w:r w:rsidR="00D76489" w:rsidRPr="00D76489">
              <w:rPr>
                <w:rFonts w:ascii="Times New Roman" w:eastAsia="Times New Roman" w:hAnsi="Times New Roman" w:cs="Times New Roman"/>
                <w:iCs/>
                <w:sz w:val="28"/>
                <w:szCs w:val="28"/>
                <w:lang w:eastAsia="lv-LV"/>
              </w:rPr>
              <w:t>BIS</w:t>
            </w:r>
            <w:r w:rsidRPr="00D76489">
              <w:rPr>
                <w:rFonts w:ascii="Times New Roman" w:eastAsia="Times New Roman" w:hAnsi="Times New Roman" w:cs="Times New Roman"/>
                <w:iCs/>
                <w:sz w:val="28"/>
                <w:szCs w:val="28"/>
                <w:lang w:eastAsia="lv-LV"/>
              </w:rPr>
              <w:t>.</w:t>
            </w:r>
            <w:r w:rsidRPr="007A339B">
              <w:rPr>
                <w:rFonts w:ascii="Times New Roman" w:eastAsia="Times New Roman" w:hAnsi="Times New Roman" w:cs="Times New Roman"/>
                <w:iCs/>
                <w:sz w:val="28"/>
                <w:szCs w:val="28"/>
                <w:lang w:eastAsia="lv-LV"/>
              </w:rPr>
              <w:t xml:space="preserve"> </w:t>
            </w:r>
          </w:p>
          <w:p w14:paraId="77240769" w14:textId="77777777" w:rsidR="00A301D2" w:rsidRPr="005E304E" w:rsidRDefault="00A301D2" w:rsidP="005E304E">
            <w:pPr>
              <w:spacing w:after="0" w:line="240" w:lineRule="auto"/>
              <w:jc w:val="both"/>
              <w:rPr>
                <w:rFonts w:ascii="Times New Roman" w:eastAsia="Times New Roman" w:hAnsi="Times New Roman" w:cs="Times New Roman"/>
                <w:iCs/>
                <w:sz w:val="28"/>
                <w:szCs w:val="28"/>
                <w:lang w:eastAsia="lv-LV"/>
              </w:rPr>
            </w:pPr>
          </w:p>
          <w:p w14:paraId="3C3D3B5C" w14:textId="4A090D80" w:rsidR="00A301D2" w:rsidRPr="00D76489" w:rsidRDefault="009640EE" w:rsidP="00D7648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[5] Ņemot vērā, ka BIS nodrošina būvatļauju un citu būvvaldes dokumentu vienveidīgu sagatavošanu, </w:t>
            </w:r>
            <w:r w:rsidR="00FA5E06" w:rsidRPr="00D76489">
              <w:rPr>
                <w:rFonts w:ascii="Times New Roman" w:eastAsia="Times New Roman" w:hAnsi="Times New Roman" w:cs="Times New Roman"/>
                <w:iCs/>
                <w:sz w:val="28"/>
                <w:szCs w:val="28"/>
                <w:lang w:eastAsia="lv-LV"/>
              </w:rPr>
              <w:t xml:space="preserve"> noteikumu projekts paredz </w:t>
            </w:r>
            <w:r w:rsidR="0020501B" w:rsidRPr="00D76489">
              <w:rPr>
                <w:rFonts w:ascii="Times New Roman" w:eastAsia="Times New Roman" w:hAnsi="Times New Roman" w:cs="Times New Roman"/>
                <w:iCs/>
                <w:sz w:val="28"/>
                <w:szCs w:val="28"/>
                <w:lang w:eastAsia="lv-LV"/>
              </w:rPr>
              <w:t xml:space="preserve">no speciālajiem būvnoteikumiem </w:t>
            </w:r>
            <w:r w:rsidR="0020501B" w:rsidRPr="00D76489">
              <w:rPr>
                <w:rFonts w:ascii="Times New Roman" w:eastAsia="Times New Roman" w:hAnsi="Times New Roman" w:cs="Times New Roman"/>
                <w:b/>
                <w:iCs/>
                <w:sz w:val="28"/>
                <w:szCs w:val="28"/>
                <w:lang w:eastAsia="lv-LV"/>
              </w:rPr>
              <w:t xml:space="preserve">svītrot </w:t>
            </w:r>
            <w:r>
              <w:rPr>
                <w:rFonts w:ascii="Times New Roman" w:eastAsia="Times New Roman" w:hAnsi="Times New Roman" w:cs="Times New Roman"/>
                <w:b/>
                <w:iCs/>
                <w:sz w:val="28"/>
                <w:szCs w:val="28"/>
                <w:lang w:eastAsia="lv-LV"/>
              </w:rPr>
              <w:t>noteiktus</w:t>
            </w:r>
            <w:r w:rsidR="0020501B" w:rsidRPr="00D76489">
              <w:rPr>
                <w:rFonts w:ascii="Times New Roman" w:eastAsia="Times New Roman" w:hAnsi="Times New Roman" w:cs="Times New Roman"/>
                <w:b/>
                <w:iCs/>
                <w:sz w:val="28"/>
                <w:szCs w:val="28"/>
                <w:lang w:eastAsia="lv-LV"/>
              </w:rPr>
              <w:t xml:space="preserve"> pielikumus – aktu par būves pieņemšanu ekspluatācijā, izziņu par būves neesību, būvatļauju un būvatļaujas pielikumu</w:t>
            </w:r>
            <w:r w:rsidR="0020501B" w:rsidRPr="00D76489">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Šo dokumentu saturs un sagatavošanas mērķis ir jau noteikts speciālajos būvnoteikumos.</w:t>
            </w:r>
            <w:r w:rsidR="007D6BC6">
              <w:rPr>
                <w:rFonts w:ascii="Times New Roman" w:eastAsia="Times New Roman" w:hAnsi="Times New Roman" w:cs="Times New Roman"/>
                <w:iCs/>
                <w:sz w:val="28"/>
                <w:szCs w:val="28"/>
                <w:lang w:eastAsia="lv-LV"/>
              </w:rPr>
              <w:t xml:space="preserve"> Šajā daļā grozījumi pēc būtības nemaina iesaistīto personu esošo</w:t>
            </w:r>
            <w:r w:rsidR="00FA59C3">
              <w:rPr>
                <w:rFonts w:ascii="Times New Roman" w:eastAsia="Times New Roman" w:hAnsi="Times New Roman" w:cs="Times New Roman"/>
                <w:iCs/>
                <w:sz w:val="28"/>
                <w:szCs w:val="28"/>
                <w:lang w:eastAsia="lv-LV"/>
              </w:rPr>
              <w:t>s</w:t>
            </w:r>
            <w:r w:rsidR="007D6BC6">
              <w:rPr>
                <w:rFonts w:ascii="Times New Roman" w:eastAsia="Times New Roman" w:hAnsi="Times New Roman" w:cs="Times New Roman"/>
                <w:iCs/>
                <w:sz w:val="28"/>
                <w:szCs w:val="28"/>
                <w:lang w:eastAsia="lv-LV"/>
              </w:rPr>
              <w:t xml:space="preserve"> pienākumus un tiesības, kā arī netiek mainīts administratīvais slogs.</w:t>
            </w:r>
          </w:p>
          <w:p w14:paraId="141B07C6" w14:textId="77777777" w:rsidR="005B2F4C" w:rsidRPr="005B2F4C" w:rsidRDefault="005B2F4C" w:rsidP="005B2F4C">
            <w:pPr>
              <w:pStyle w:val="ListParagraph"/>
              <w:rPr>
                <w:rFonts w:ascii="Times New Roman" w:eastAsia="Times New Roman" w:hAnsi="Times New Roman" w:cs="Times New Roman"/>
                <w:iCs/>
                <w:sz w:val="28"/>
                <w:szCs w:val="28"/>
                <w:lang w:eastAsia="lv-LV"/>
              </w:rPr>
            </w:pPr>
          </w:p>
          <w:p w14:paraId="6C05F81D" w14:textId="777100A1" w:rsidR="00360930" w:rsidRPr="00D76489" w:rsidRDefault="009640EE" w:rsidP="00D76489">
            <w:pPr>
              <w:spacing w:after="0" w:line="240" w:lineRule="auto"/>
              <w:jc w:val="both"/>
              <w:rPr>
                <w:rFonts w:ascii="Times New Roman" w:eastAsia="Times New Roman" w:hAnsi="Times New Roman" w:cs="Times New Roman"/>
                <w:b/>
                <w:iCs/>
                <w:sz w:val="28"/>
                <w:szCs w:val="28"/>
                <w:lang w:eastAsia="lv-LV"/>
              </w:rPr>
            </w:pPr>
            <w:r>
              <w:rPr>
                <w:rFonts w:ascii="Times New Roman" w:eastAsia="Times New Roman" w:hAnsi="Times New Roman" w:cs="Times New Roman"/>
                <w:iCs/>
                <w:sz w:val="28"/>
                <w:szCs w:val="28"/>
                <w:lang w:eastAsia="lv-LV"/>
              </w:rPr>
              <w:t>[6] </w:t>
            </w:r>
            <w:r w:rsidR="009E5414" w:rsidRPr="00D76489">
              <w:rPr>
                <w:rFonts w:ascii="Times New Roman" w:eastAsia="Times New Roman" w:hAnsi="Times New Roman" w:cs="Times New Roman"/>
                <w:iCs/>
                <w:sz w:val="28"/>
                <w:szCs w:val="28"/>
                <w:lang w:eastAsia="lv-LV"/>
              </w:rPr>
              <w:t xml:space="preserve">Dokumentu iesniegšanu elektroniski regulē </w:t>
            </w:r>
            <w:r w:rsidR="009E5414" w:rsidRPr="00D76489">
              <w:rPr>
                <w:rFonts w:ascii="Times New Roman" w:eastAsia="Times New Roman" w:hAnsi="Times New Roman" w:cs="Times New Roman"/>
                <w:bCs/>
                <w:iCs/>
                <w:sz w:val="28"/>
                <w:szCs w:val="28"/>
                <w:lang w:eastAsia="lv-LV"/>
              </w:rPr>
              <w:t>Ministru kabineta 2005.</w:t>
            </w:r>
            <w:r w:rsidR="00FA59C3">
              <w:rPr>
                <w:rFonts w:ascii="Times New Roman" w:eastAsia="Times New Roman" w:hAnsi="Times New Roman" w:cs="Times New Roman"/>
                <w:bCs/>
                <w:iCs/>
                <w:sz w:val="28"/>
                <w:szCs w:val="28"/>
                <w:lang w:eastAsia="lv-LV"/>
              </w:rPr>
              <w:t xml:space="preserve"> </w:t>
            </w:r>
            <w:r w:rsidR="009E5414" w:rsidRPr="00D76489">
              <w:rPr>
                <w:rFonts w:ascii="Times New Roman" w:eastAsia="Times New Roman" w:hAnsi="Times New Roman" w:cs="Times New Roman"/>
                <w:bCs/>
                <w:iCs/>
                <w:sz w:val="28"/>
                <w:szCs w:val="28"/>
                <w:lang w:eastAsia="lv-LV"/>
              </w:rPr>
              <w:t>gada 28.</w:t>
            </w:r>
            <w:r w:rsidR="00FA59C3">
              <w:rPr>
                <w:rFonts w:ascii="Times New Roman" w:eastAsia="Times New Roman" w:hAnsi="Times New Roman" w:cs="Times New Roman"/>
                <w:bCs/>
                <w:iCs/>
                <w:sz w:val="28"/>
                <w:szCs w:val="28"/>
                <w:lang w:eastAsia="lv-LV"/>
              </w:rPr>
              <w:t xml:space="preserve"> </w:t>
            </w:r>
            <w:r w:rsidR="009E5414" w:rsidRPr="00D76489">
              <w:rPr>
                <w:rFonts w:ascii="Times New Roman" w:eastAsia="Times New Roman" w:hAnsi="Times New Roman" w:cs="Times New Roman"/>
                <w:bCs/>
                <w:iCs/>
                <w:sz w:val="28"/>
                <w:szCs w:val="28"/>
                <w:lang w:eastAsia="lv-LV"/>
              </w:rPr>
              <w:t>jūnija noteikumi Nr.473</w:t>
            </w:r>
            <w:r w:rsidR="009E5414" w:rsidRPr="00D76489">
              <w:rPr>
                <w:rFonts w:ascii="Times New Roman" w:eastAsia="Times New Roman" w:hAnsi="Times New Roman" w:cs="Times New Roman"/>
                <w:iCs/>
                <w:sz w:val="28"/>
                <w:szCs w:val="28"/>
                <w:lang w:eastAsia="lv-LV"/>
              </w:rPr>
              <w:t> “</w:t>
            </w:r>
            <w:r w:rsidR="009E5414" w:rsidRPr="00D76489">
              <w:rPr>
                <w:rFonts w:ascii="Times New Roman" w:eastAsia="Times New Roman" w:hAnsi="Times New Roman" w:cs="Times New Roman"/>
                <w:bCs/>
                <w:iCs/>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L</w:t>
            </w:r>
            <w:r w:rsidR="006E5F8D" w:rsidRPr="00D76489">
              <w:rPr>
                <w:rFonts w:ascii="Times New Roman" w:eastAsia="Times New Roman" w:hAnsi="Times New Roman" w:cs="Times New Roman"/>
                <w:bCs/>
                <w:iCs/>
                <w:sz w:val="28"/>
                <w:szCs w:val="28"/>
                <w:lang w:eastAsia="lv-LV"/>
              </w:rPr>
              <w:t>īdz ar to</w:t>
            </w:r>
            <w:r w:rsidR="009E5414" w:rsidRPr="00D76489">
              <w:rPr>
                <w:rFonts w:ascii="Times New Roman" w:eastAsia="Times New Roman" w:hAnsi="Times New Roman" w:cs="Times New Roman"/>
                <w:bCs/>
                <w:iCs/>
                <w:sz w:val="28"/>
                <w:szCs w:val="28"/>
                <w:lang w:eastAsia="lv-LV"/>
              </w:rPr>
              <w:t xml:space="preserve">, lai </w:t>
            </w:r>
            <w:r w:rsidR="005E304E" w:rsidRPr="00D76489">
              <w:rPr>
                <w:rFonts w:ascii="Times New Roman" w:eastAsia="Times New Roman" w:hAnsi="Times New Roman" w:cs="Times New Roman"/>
                <w:bCs/>
                <w:iCs/>
                <w:sz w:val="28"/>
                <w:szCs w:val="28"/>
                <w:lang w:eastAsia="lv-LV"/>
              </w:rPr>
              <w:t>minētā</w:t>
            </w:r>
            <w:r w:rsidR="009E5414" w:rsidRPr="00D76489">
              <w:rPr>
                <w:rFonts w:ascii="Times New Roman" w:eastAsia="Times New Roman" w:hAnsi="Times New Roman" w:cs="Times New Roman"/>
                <w:bCs/>
                <w:iCs/>
                <w:sz w:val="28"/>
                <w:szCs w:val="28"/>
                <w:lang w:eastAsia="lv-LV"/>
              </w:rPr>
              <w:t xml:space="preserve"> normatīvā akta</w:t>
            </w:r>
            <w:r w:rsidR="006E5F8D" w:rsidRPr="00D76489">
              <w:rPr>
                <w:rFonts w:ascii="Times New Roman" w:eastAsia="Times New Roman" w:hAnsi="Times New Roman" w:cs="Times New Roman"/>
                <w:bCs/>
                <w:iCs/>
                <w:sz w:val="28"/>
                <w:szCs w:val="28"/>
                <w:lang w:eastAsia="lv-LV"/>
              </w:rPr>
              <w:t xml:space="preserve"> </w:t>
            </w:r>
            <w:r w:rsidR="009E5414" w:rsidRPr="00D76489">
              <w:rPr>
                <w:rFonts w:ascii="Times New Roman" w:eastAsia="Times New Roman" w:hAnsi="Times New Roman" w:cs="Times New Roman"/>
                <w:bCs/>
                <w:iCs/>
                <w:sz w:val="28"/>
                <w:szCs w:val="28"/>
                <w:lang w:eastAsia="lv-LV"/>
              </w:rPr>
              <w:t>tiesību normās ietvertā normatīvā regulējuma dublēšanu, n</w:t>
            </w:r>
            <w:r w:rsidR="00FD3DC9" w:rsidRPr="00D76489">
              <w:rPr>
                <w:rFonts w:ascii="Times New Roman" w:eastAsia="Times New Roman" w:hAnsi="Times New Roman" w:cs="Times New Roman"/>
                <w:iCs/>
                <w:sz w:val="28"/>
                <w:szCs w:val="28"/>
                <w:lang w:eastAsia="lv-LV"/>
              </w:rPr>
              <w:t xml:space="preserve">oteikumu projekts paredz </w:t>
            </w:r>
            <w:r w:rsidR="00FD3DC9" w:rsidRPr="00D76489">
              <w:rPr>
                <w:rFonts w:ascii="Times New Roman" w:eastAsia="Times New Roman" w:hAnsi="Times New Roman" w:cs="Times New Roman"/>
                <w:b/>
                <w:iCs/>
                <w:sz w:val="28"/>
                <w:szCs w:val="28"/>
                <w:lang w:eastAsia="lv-LV"/>
              </w:rPr>
              <w:t>svīt</w:t>
            </w:r>
            <w:r w:rsidRPr="00D76489">
              <w:rPr>
                <w:rFonts w:ascii="Times New Roman" w:eastAsia="Times New Roman" w:hAnsi="Times New Roman" w:cs="Times New Roman"/>
                <w:b/>
                <w:iCs/>
                <w:sz w:val="28"/>
                <w:szCs w:val="28"/>
                <w:lang w:eastAsia="lv-LV"/>
              </w:rPr>
              <w:t>ro</w:t>
            </w:r>
            <w:r w:rsidR="00FD3DC9" w:rsidRPr="00D76489">
              <w:rPr>
                <w:rFonts w:ascii="Times New Roman" w:eastAsia="Times New Roman" w:hAnsi="Times New Roman" w:cs="Times New Roman"/>
                <w:b/>
                <w:iCs/>
                <w:sz w:val="28"/>
                <w:szCs w:val="28"/>
                <w:lang w:eastAsia="lv-LV"/>
              </w:rPr>
              <w:t xml:space="preserve">t </w:t>
            </w:r>
            <w:r w:rsidRPr="00D76489">
              <w:rPr>
                <w:rFonts w:ascii="Times New Roman" w:eastAsia="Times New Roman" w:hAnsi="Times New Roman" w:cs="Times New Roman"/>
                <w:b/>
                <w:iCs/>
                <w:sz w:val="28"/>
                <w:szCs w:val="28"/>
                <w:lang w:eastAsia="lv-LV"/>
              </w:rPr>
              <w:t xml:space="preserve">no </w:t>
            </w:r>
            <w:r w:rsidRPr="00D76489">
              <w:rPr>
                <w:rFonts w:ascii="Times New Roman" w:eastAsia="Times New Roman" w:hAnsi="Times New Roman" w:cs="Times New Roman"/>
                <w:b/>
                <w:iCs/>
                <w:sz w:val="28"/>
                <w:szCs w:val="28"/>
                <w:lang w:eastAsia="lv-LV"/>
              </w:rPr>
              <w:t>speciālajiem būvnoteikumiem</w:t>
            </w:r>
            <w:r w:rsidRPr="00D76489">
              <w:rPr>
                <w:rFonts w:ascii="Times New Roman" w:hAnsi="Times New Roman"/>
                <w:b/>
                <w:sz w:val="28"/>
              </w:rPr>
              <w:t xml:space="preserve"> </w:t>
            </w:r>
            <w:r w:rsidRPr="00D76489">
              <w:rPr>
                <w:rFonts w:ascii="Times New Roman" w:eastAsia="Times New Roman" w:hAnsi="Times New Roman" w:cs="Times New Roman"/>
                <w:b/>
                <w:iCs/>
                <w:sz w:val="28"/>
                <w:szCs w:val="28"/>
                <w:lang w:eastAsia="lv-LV"/>
              </w:rPr>
              <w:t>punktu, kas nosaka personas tiesības noteikumos noteiktos dokumentus iesniegt elektroniska dokumenta veidā</w:t>
            </w:r>
            <w:r w:rsidRPr="00D76489">
              <w:rPr>
                <w:rFonts w:ascii="Times New Roman" w:eastAsia="Times New Roman" w:hAnsi="Times New Roman" w:cs="Times New Roman"/>
                <w:iCs/>
                <w:sz w:val="28"/>
                <w:szCs w:val="28"/>
                <w:lang w:eastAsia="lv-LV"/>
              </w:rPr>
              <w:t>, ja tas sagatavots atbilstoši normatīvajiem aktiem par elektronisko dokumentu noformēšanu.</w:t>
            </w:r>
            <w:r w:rsidR="007D6BC6">
              <w:rPr>
                <w:rFonts w:ascii="Times New Roman" w:eastAsia="Times New Roman" w:hAnsi="Times New Roman" w:cs="Times New Roman"/>
                <w:iCs/>
                <w:sz w:val="28"/>
                <w:szCs w:val="28"/>
                <w:lang w:eastAsia="lv-LV"/>
              </w:rPr>
              <w:t xml:space="preserve"> Šajā daļā grozījumi pēc būtības nemaina iesaistīto personu esošos pienākumus un tiesības, kā arī netiek mainīts administratīvais slogs.</w:t>
            </w:r>
          </w:p>
          <w:p w14:paraId="3C0C71C9" w14:textId="77777777" w:rsidR="005E304E" w:rsidRPr="005E304E" w:rsidRDefault="005E304E" w:rsidP="005E304E">
            <w:pPr>
              <w:pStyle w:val="ListParagraph"/>
              <w:spacing w:after="0" w:line="240" w:lineRule="auto"/>
              <w:ind w:left="344"/>
              <w:jc w:val="both"/>
              <w:rPr>
                <w:rFonts w:ascii="Times New Roman" w:eastAsia="Times New Roman" w:hAnsi="Times New Roman" w:cs="Times New Roman"/>
                <w:b/>
                <w:iCs/>
                <w:sz w:val="28"/>
                <w:szCs w:val="28"/>
                <w:lang w:eastAsia="lv-LV"/>
              </w:rPr>
            </w:pPr>
          </w:p>
          <w:p w14:paraId="44761299" w14:textId="55DA13A6" w:rsidR="007D6BC6" w:rsidRDefault="009640EE" w:rsidP="007D6BC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 Lai nodrošinātu paredzamāku būvniecības procesu un nepieļautu, ka ārējo inženiertīklu īpašnieki vai tiesiskie valdītāji var neierobežoti ilgi izv</w:t>
            </w:r>
            <w:r>
              <w:rPr>
                <w:rFonts w:ascii="Times New Roman" w:eastAsia="Times New Roman" w:hAnsi="Times New Roman" w:cs="Times New Roman"/>
                <w:iCs/>
                <w:sz w:val="28"/>
                <w:szCs w:val="28"/>
                <w:lang w:eastAsia="lv-LV"/>
              </w:rPr>
              <w:t xml:space="preserve">ērtēt būvniecības ieceri grozījumos </w:t>
            </w:r>
            <w:r w:rsidRPr="007A339B">
              <w:rPr>
                <w:rFonts w:ascii="Times New Roman" w:eastAsia="Times New Roman" w:hAnsi="Times New Roman" w:cs="Times New Roman"/>
                <w:iCs/>
                <w:sz w:val="28"/>
                <w:szCs w:val="28"/>
                <w:lang w:eastAsia="lv-LV"/>
              </w:rPr>
              <w:t>Ministru kabinet</w:t>
            </w:r>
            <w:r>
              <w:rPr>
                <w:rFonts w:ascii="Times New Roman" w:eastAsia="Times New Roman" w:hAnsi="Times New Roman" w:cs="Times New Roman"/>
                <w:iCs/>
                <w:sz w:val="28"/>
                <w:szCs w:val="28"/>
                <w:lang w:eastAsia="lv-LV"/>
              </w:rPr>
              <w:t>a 2014.</w:t>
            </w:r>
            <w:r w:rsidR="00FA59C3">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gada 19.</w:t>
            </w:r>
            <w:r w:rsidR="00FA59C3">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augusta noteikumos</w:t>
            </w:r>
            <w:r w:rsidRPr="007A339B">
              <w:rPr>
                <w:rFonts w:ascii="Times New Roman" w:eastAsia="Times New Roman" w:hAnsi="Times New Roman" w:cs="Times New Roman"/>
                <w:iCs/>
                <w:sz w:val="28"/>
                <w:szCs w:val="28"/>
                <w:lang w:eastAsia="lv-LV"/>
              </w:rPr>
              <w:t xml:space="preserve"> Nr.500 “Vispārīgie būvnoteikumi”</w:t>
            </w:r>
            <w:r>
              <w:rPr>
                <w:rFonts w:ascii="Times New Roman" w:eastAsia="Times New Roman" w:hAnsi="Times New Roman" w:cs="Times New Roman"/>
                <w:iCs/>
                <w:sz w:val="28"/>
                <w:szCs w:val="28"/>
                <w:lang w:eastAsia="lv-LV"/>
              </w:rPr>
              <w:t xml:space="preserve"> ir noteikts, ka </w:t>
            </w:r>
            <w:r w:rsidRPr="007D6BC6">
              <w:rPr>
                <w:rFonts w:ascii="Times New Roman" w:eastAsia="Times New Roman" w:hAnsi="Times New Roman" w:cs="Times New Roman"/>
                <w:b/>
                <w:iCs/>
                <w:sz w:val="28"/>
                <w:szCs w:val="28"/>
                <w:lang w:eastAsia="lv-LV"/>
              </w:rPr>
              <w:t>būvniecības ieceres atbilstība tehniskajiem noteikumiem ir jāizvērtē 10 darba dienu laikā</w:t>
            </w:r>
            <w:r>
              <w:rPr>
                <w:rFonts w:ascii="Times New Roman" w:eastAsia="Times New Roman" w:hAnsi="Times New Roman" w:cs="Times New Roman"/>
                <w:iCs/>
                <w:sz w:val="28"/>
                <w:szCs w:val="28"/>
                <w:lang w:eastAsia="lv-LV"/>
              </w:rPr>
              <w:t xml:space="preserve">. Šāds termiņš ir samērīgs un ir tāds pats kā gadījumā, ja būtu jāpārbauda būves atbilstība </w:t>
            </w:r>
            <w:r>
              <w:rPr>
                <w:rFonts w:ascii="Times New Roman" w:eastAsia="Times New Roman" w:hAnsi="Times New Roman" w:cs="Times New Roman"/>
                <w:iCs/>
                <w:sz w:val="28"/>
                <w:szCs w:val="28"/>
                <w:lang w:eastAsia="lv-LV"/>
              </w:rPr>
              <w:lastRenderedPageBreak/>
              <w:t xml:space="preserve">tehniskajiem noteikumiem un saskaņotajai būvniecības ieceres dokumentācijai. </w:t>
            </w:r>
          </w:p>
          <w:p w14:paraId="00B4449D" w14:textId="77777777" w:rsidR="007D6BC6" w:rsidRDefault="007D6BC6" w:rsidP="007D6BC6">
            <w:pPr>
              <w:spacing w:after="0" w:line="240" w:lineRule="auto"/>
              <w:jc w:val="both"/>
              <w:rPr>
                <w:rFonts w:ascii="Times New Roman" w:eastAsia="Times New Roman" w:hAnsi="Times New Roman" w:cs="Times New Roman"/>
                <w:iCs/>
                <w:sz w:val="28"/>
                <w:szCs w:val="28"/>
                <w:lang w:eastAsia="lv-LV"/>
              </w:rPr>
            </w:pPr>
          </w:p>
          <w:p w14:paraId="1EB8E406" w14:textId="29A61A48" w:rsidR="008C2E92" w:rsidRPr="00F615E5" w:rsidRDefault="009640EE" w:rsidP="008637E3">
            <w:pPr>
              <w:spacing w:after="0" w:line="240" w:lineRule="auto"/>
              <w:jc w:val="both"/>
              <w:rPr>
                <w:rFonts w:ascii="Times New Roman" w:eastAsia="Times New Roman" w:hAnsi="Times New Roman" w:cs="Times New Roman"/>
                <w:iCs/>
                <w:sz w:val="28"/>
                <w:szCs w:val="28"/>
                <w:lang w:eastAsia="lv-LV"/>
              </w:rPr>
            </w:pPr>
            <w:r>
              <w:rPr>
                <w:rFonts w:ascii="Times New Roman" w:eastAsia="Calibri" w:hAnsi="Times New Roman" w:cs="Times New Roman"/>
                <w:sz w:val="28"/>
              </w:rPr>
              <w:t>[8] Noteikumu projekti</w:t>
            </w:r>
            <w:r w:rsidR="00360930" w:rsidRPr="007D6BC6">
              <w:rPr>
                <w:rFonts w:ascii="Times New Roman" w:eastAsia="Calibri" w:hAnsi="Times New Roman" w:cs="Times New Roman"/>
                <w:sz w:val="28"/>
              </w:rPr>
              <w:t xml:space="preserve"> paredz, ka būvdarbu laikā </w:t>
            </w:r>
            <w:r w:rsidR="00360930" w:rsidRPr="007D6BC6">
              <w:rPr>
                <w:rFonts w:ascii="Times New Roman" w:eastAsia="Calibri" w:hAnsi="Times New Roman" w:cs="Times New Roman"/>
                <w:b/>
                <w:sz w:val="28"/>
              </w:rPr>
              <w:t>mainoties</w:t>
            </w:r>
            <w:r w:rsidR="00360930" w:rsidRPr="007D6BC6">
              <w:rPr>
                <w:rFonts w:ascii="Times New Roman" w:eastAsia="Calibri" w:hAnsi="Times New Roman" w:cs="Times New Roman"/>
                <w:sz w:val="28"/>
              </w:rPr>
              <w:t xml:space="preserve"> </w:t>
            </w:r>
            <w:r w:rsidR="00360930" w:rsidRPr="007D6BC6">
              <w:rPr>
                <w:rFonts w:ascii="Times New Roman" w:eastAsia="Calibri" w:hAnsi="Times New Roman" w:cs="Times New Roman"/>
                <w:b/>
                <w:sz w:val="28"/>
              </w:rPr>
              <w:t>būvdarbu veicējam vai pieaicinātajam būvspeciālistam vai civiltiesiskās atbildības apdrošināšanas termiņam</w:t>
            </w:r>
            <w:r w:rsidR="00360930" w:rsidRPr="007D6BC6">
              <w:rPr>
                <w:rFonts w:ascii="Times New Roman" w:eastAsia="Calibri" w:hAnsi="Times New Roman" w:cs="Times New Roman"/>
                <w:sz w:val="28"/>
              </w:rPr>
              <w:t xml:space="preserve">, </w:t>
            </w:r>
            <w:r w:rsidR="00360930" w:rsidRPr="007D6BC6">
              <w:rPr>
                <w:rFonts w:ascii="Times New Roman" w:eastAsia="Calibri" w:hAnsi="Times New Roman" w:cs="Times New Roman"/>
                <w:b/>
                <w:sz w:val="28"/>
              </w:rPr>
              <w:t>būvvaldē</w:t>
            </w:r>
            <w:r w:rsidR="00360930" w:rsidRPr="007D6BC6">
              <w:rPr>
                <w:rFonts w:ascii="Times New Roman" w:eastAsia="Calibri" w:hAnsi="Times New Roman" w:cs="Times New Roman"/>
                <w:sz w:val="28"/>
              </w:rPr>
              <w:t xml:space="preserve"> </w:t>
            </w:r>
            <w:r w:rsidR="00360930" w:rsidRPr="007D6BC6">
              <w:rPr>
                <w:rFonts w:ascii="Times New Roman" w:eastAsia="Calibri" w:hAnsi="Times New Roman" w:cs="Times New Roman"/>
                <w:b/>
                <w:sz w:val="28"/>
              </w:rPr>
              <w:t>jāiesniedz informācija par</w:t>
            </w:r>
            <w:r w:rsidR="00360930" w:rsidRPr="007D6BC6">
              <w:rPr>
                <w:rFonts w:ascii="Times New Roman" w:eastAsia="Calibri" w:hAnsi="Times New Roman" w:cs="Times New Roman"/>
                <w:sz w:val="28"/>
              </w:rPr>
              <w:t xml:space="preserve"> jaunā būvdarbu veicēja vai jaunā būvspeciālista civiltiesiskās atbildības </w:t>
            </w:r>
            <w:r w:rsidR="00360930" w:rsidRPr="007D6BC6">
              <w:rPr>
                <w:rFonts w:ascii="Times New Roman" w:eastAsia="Calibri" w:hAnsi="Times New Roman" w:cs="Times New Roman"/>
                <w:b/>
                <w:sz w:val="28"/>
              </w:rPr>
              <w:t>apdrošināšanu</w:t>
            </w:r>
            <w:r w:rsidR="00360930" w:rsidRPr="007D6BC6">
              <w:rPr>
                <w:rFonts w:ascii="Times New Roman" w:eastAsia="Calibri" w:hAnsi="Times New Roman" w:cs="Times New Roman"/>
                <w:sz w:val="28"/>
              </w:rPr>
              <w:t xml:space="preserve">, norādot apdrošināšanas polises izdevēju, datumu, numuru un polises darbības termiņu, </w:t>
            </w:r>
            <w:r w:rsidR="005E304E" w:rsidRPr="007D6BC6">
              <w:rPr>
                <w:rFonts w:ascii="Times New Roman" w:eastAsia="Calibri" w:hAnsi="Times New Roman" w:cs="Times New Roman"/>
                <w:sz w:val="28"/>
              </w:rPr>
              <w:t xml:space="preserve">aizstājot spēkā esošajos </w:t>
            </w:r>
            <w:r>
              <w:rPr>
                <w:rFonts w:ascii="Times New Roman" w:eastAsia="Calibri" w:hAnsi="Times New Roman" w:cs="Times New Roman"/>
                <w:sz w:val="28"/>
              </w:rPr>
              <w:t xml:space="preserve">speciālajos būvnoteikumos noteikto </w:t>
            </w:r>
            <w:r w:rsidR="005E304E" w:rsidRPr="007D6BC6">
              <w:rPr>
                <w:rFonts w:ascii="Times New Roman" w:eastAsia="Calibri" w:hAnsi="Times New Roman" w:cs="Times New Roman"/>
                <w:sz w:val="28"/>
              </w:rPr>
              <w:t>pienākumu iesniegt</w:t>
            </w:r>
            <w:r w:rsidR="00360930" w:rsidRPr="007D6BC6">
              <w:rPr>
                <w:rFonts w:ascii="Times New Roman" w:eastAsia="Calibri" w:hAnsi="Times New Roman" w:cs="Times New Roman"/>
                <w:sz w:val="28"/>
              </w:rPr>
              <w:t xml:space="preserve"> civiltiesiskās atbildības apdrošināšanas p</w:t>
            </w:r>
            <w:r w:rsidR="005E304E" w:rsidRPr="007D6BC6">
              <w:rPr>
                <w:rFonts w:ascii="Times New Roman" w:eastAsia="Calibri" w:hAnsi="Times New Roman" w:cs="Times New Roman"/>
                <w:sz w:val="28"/>
              </w:rPr>
              <w:t>olises kopiju</w:t>
            </w:r>
            <w:r w:rsidR="00360930" w:rsidRPr="007D6BC6">
              <w:rPr>
                <w:rFonts w:ascii="Times New Roman" w:eastAsia="Calibri" w:hAnsi="Times New Roman" w:cs="Times New Roman"/>
                <w:sz w:val="28"/>
              </w:rPr>
              <w:t>.</w:t>
            </w:r>
            <w:r>
              <w:rPr>
                <w:rFonts w:ascii="Times New Roman" w:eastAsia="Calibri" w:hAnsi="Times New Roman" w:cs="Times New Roman"/>
                <w:sz w:val="28"/>
              </w:rPr>
              <w:t xml:space="preserve"> Papildus būvniecības ierosinātajam vairs nebūs periodiski </w:t>
            </w:r>
            <w:r>
              <w:rPr>
                <w:rFonts w:ascii="Times New Roman" w:eastAsia="Calibri" w:hAnsi="Times New Roman" w:cs="Times New Roman"/>
                <w:sz w:val="28"/>
              </w:rPr>
              <w:t>jālūdz pagarināt būvatļaujas derīguma termiņu maksimālā termi</w:t>
            </w:r>
            <w:r w:rsidR="008637E3">
              <w:rPr>
                <w:rFonts w:ascii="Times New Roman" w:eastAsia="Calibri" w:hAnsi="Times New Roman" w:cs="Times New Roman"/>
                <w:sz w:val="28"/>
              </w:rPr>
              <w:t>ņa ietvaros. Atbilstošās apdrošināšanas polises esamību būvvalde kontroles, veicot kārtējo objekta pārbaudi. Tas samazinās administratīvo slogu būvniecības ierosinātajam un būvvaldei.</w:t>
            </w:r>
          </w:p>
        </w:tc>
      </w:tr>
      <w:tr w:rsidR="003728D1" w14:paraId="573BAD73" w14:textId="77777777" w:rsidTr="000C45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59AB8A" w14:textId="77777777" w:rsidR="00D91D02"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14:paraId="58169BF5" w14:textId="77777777" w:rsidR="00D91D02"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14:paraId="7669E323" w14:textId="34879202" w:rsidR="00D91D02" w:rsidRPr="00446056" w:rsidRDefault="009640EE" w:rsidP="00CC56F6">
            <w:pPr>
              <w:spacing w:after="0" w:line="240" w:lineRule="auto"/>
              <w:jc w:val="both"/>
              <w:rPr>
                <w:rFonts w:ascii="Times New Roman" w:hAnsi="Times New Roman" w:cs="Times New Roman"/>
                <w:sz w:val="28"/>
                <w:szCs w:val="28"/>
                <w:lang w:eastAsia="lv-LV"/>
              </w:rPr>
            </w:pPr>
            <w:r w:rsidRPr="00617B58">
              <w:rPr>
                <w:rFonts w:ascii="Times New Roman" w:hAnsi="Times New Roman" w:cs="Times New Roman"/>
                <w:sz w:val="28"/>
                <w:szCs w:val="28"/>
                <w:lang w:eastAsia="lv-LV"/>
              </w:rPr>
              <w:t xml:space="preserve">Nepieciešamo grozījumu apzināšanu un priekšlikumu izstrādi veica BIS konsultatīvās padomes ietvaros izveidota </w:t>
            </w:r>
            <w:r w:rsidR="006B7599">
              <w:rPr>
                <w:rFonts w:ascii="Times New Roman" w:hAnsi="Times New Roman" w:cs="Times New Roman"/>
                <w:sz w:val="28"/>
                <w:szCs w:val="28"/>
                <w:lang w:eastAsia="lv-LV"/>
              </w:rPr>
              <w:t xml:space="preserve">neformāla </w:t>
            </w:r>
            <w:r w:rsidRPr="00617B58">
              <w:rPr>
                <w:rFonts w:ascii="Times New Roman" w:hAnsi="Times New Roman" w:cs="Times New Roman"/>
                <w:sz w:val="28"/>
                <w:szCs w:val="28"/>
                <w:lang w:eastAsia="lv-LV"/>
              </w:rPr>
              <w:t>da</w:t>
            </w:r>
            <w:r w:rsidR="00C023A5" w:rsidRPr="00617B58">
              <w:rPr>
                <w:rFonts w:ascii="Times New Roman" w:hAnsi="Times New Roman" w:cs="Times New Roman"/>
                <w:sz w:val="28"/>
                <w:szCs w:val="28"/>
                <w:lang w:eastAsia="lv-LV"/>
              </w:rPr>
              <w:t>rba grupa</w:t>
            </w:r>
            <w:r w:rsidR="006B7599">
              <w:rPr>
                <w:rFonts w:ascii="Times New Roman" w:hAnsi="Times New Roman" w:cs="Times New Roman"/>
                <w:sz w:val="28"/>
                <w:szCs w:val="28"/>
                <w:lang w:eastAsia="lv-LV"/>
              </w:rPr>
              <w:t xml:space="preserve">. Darba grupa tika izveidota vienā laikā ar BIS attīstības projekta uzsākšanu 2017.gadā. Šīs darba grupas </w:t>
            </w:r>
            <w:r w:rsidR="00C023A5" w:rsidRPr="00617B58">
              <w:rPr>
                <w:rFonts w:ascii="Times New Roman" w:hAnsi="Times New Roman" w:cs="Times New Roman"/>
                <w:sz w:val="28"/>
                <w:szCs w:val="28"/>
                <w:lang w:eastAsia="lv-LV"/>
              </w:rPr>
              <w:t>sastāvā ir pārstāvji no</w:t>
            </w:r>
            <w:r w:rsidRPr="00617B58">
              <w:rPr>
                <w:rFonts w:ascii="Times New Roman" w:hAnsi="Times New Roman" w:cs="Times New Roman"/>
                <w:sz w:val="28"/>
                <w:szCs w:val="28"/>
                <w:lang w:eastAsia="lv-LV"/>
              </w:rPr>
              <w:t xml:space="preserve"> Latvijas Lielo pilsētu asociācijas, Latvijas Pašvaldību savienības, Latvijas būvinženieru savienības, Latvijas Arhitektu savienības, </w:t>
            </w:r>
            <w:r w:rsidR="00F615E5" w:rsidRPr="00F615E5">
              <w:rPr>
                <w:rFonts w:ascii="Times New Roman" w:hAnsi="Times New Roman" w:cs="Times New Roman"/>
                <w:sz w:val="28"/>
                <w:szCs w:val="28"/>
                <w:lang w:eastAsia="lv-LV"/>
              </w:rPr>
              <w:t>Inženiertīklu turētāju sadarbības padomes</w:t>
            </w:r>
            <w:r w:rsidRPr="00617B58">
              <w:rPr>
                <w:rFonts w:ascii="Times New Roman" w:hAnsi="Times New Roman" w:cs="Times New Roman"/>
                <w:sz w:val="28"/>
                <w:szCs w:val="28"/>
                <w:lang w:eastAsia="lv-LV"/>
              </w:rPr>
              <w:t xml:space="preserve">, Latvijas Informācijas un komunikācijas </w:t>
            </w:r>
            <w:r w:rsidR="00F615E5">
              <w:rPr>
                <w:rFonts w:ascii="Times New Roman" w:hAnsi="Times New Roman" w:cs="Times New Roman"/>
                <w:sz w:val="28"/>
                <w:szCs w:val="28"/>
                <w:lang w:eastAsia="lv-LV"/>
              </w:rPr>
              <w:t xml:space="preserve">tehnoloģijas asociācijas, </w:t>
            </w:r>
            <w:r w:rsidR="00567C96">
              <w:rPr>
                <w:rFonts w:ascii="Times New Roman" w:hAnsi="Times New Roman" w:cs="Times New Roman"/>
                <w:sz w:val="28"/>
                <w:szCs w:val="28"/>
                <w:lang w:eastAsia="lv-LV"/>
              </w:rPr>
              <w:t>VAS “</w:t>
            </w:r>
            <w:r w:rsidRPr="00617B58">
              <w:rPr>
                <w:rFonts w:ascii="Times New Roman" w:hAnsi="Times New Roman" w:cs="Times New Roman"/>
                <w:sz w:val="28"/>
                <w:szCs w:val="28"/>
                <w:lang w:eastAsia="lv-LV"/>
              </w:rPr>
              <w:t xml:space="preserve">Valsts </w:t>
            </w:r>
            <w:r w:rsidR="00F40F9E">
              <w:rPr>
                <w:rFonts w:ascii="Times New Roman" w:hAnsi="Times New Roman" w:cs="Times New Roman"/>
                <w:sz w:val="28"/>
                <w:szCs w:val="28"/>
                <w:lang w:eastAsia="lv-LV"/>
              </w:rPr>
              <w:t>n</w:t>
            </w:r>
            <w:r w:rsidRPr="00617B58">
              <w:rPr>
                <w:rFonts w:ascii="Times New Roman" w:hAnsi="Times New Roman" w:cs="Times New Roman"/>
                <w:sz w:val="28"/>
                <w:szCs w:val="28"/>
                <w:lang w:eastAsia="lv-LV"/>
              </w:rPr>
              <w:t xml:space="preserve">ekustamie </w:t>
            </w:r>
            <w:r w:rsidR="00F40F9E">
              <w:rPr>
                <w:rFonts w:ascii="Times New Roman" w:hAnsi="Times New Roman" w:cs="Times New Roman"/>
                <w:sz w:val="28"/>
                <w:szCs w:val="28"/>
                <w:lang w:eastAsia="lv-LV"/>
              </w:rPr>
              <w:t>īpašumi”</w:t>
            </w:r>
            <w:r w:rsidRPr="00617B58">
              <w:rPr>
                <w:rFonts w:ascii="Times New Roman" w:hAnsi="Times New Roman" w:cs="Times New Roman"/>
                <w:sz w:val="28"/>
                <w:szCs w:val="28"/>
                <w:lang w:eastAsia="lv-LV"/>
              </w:rPr>
              <w:t>, Valsts zemes dienes</w:t>
            </w:r>
            <w:r w:rsidR="00F40F9E">
              <w:rPr>
                <w:rFonts w:ascii="Times New Roman" w:hAnsi="Times New Roman" w:cs="Times New Roman"/>
                <w:sz w:val="28"/>
                <w:szCs w:val="28"/>
                <w:lang w:eastAsia="lv-LV"/>
              </w:rPr>
              <w:t>ta, VAS “Latvijas Valsts ceļi”</w:t>
            </w:r>
            <w:r w:rsidR="00C023A5" w:rsidRPr="00617B58">
              <w:rPr>
                <w:rFonts w:ascii="Times New Roman" w:hAnsi="Times New Roman" w:cs="Times New Roman"/>
                <w:sz w:val="28"/>
                <w:szCs w:val="28"/>
                <w:lang w:eastAsia="lv-LV"/>
              </w:rPr>
              <w:t xml:space="preserve">, </w:t>
            </w:r>
            <w:r w:rsidRPr="00617B58">
              <w:rPr>
                <w:rFonts w:ascii="Times New Roman" w:hAnsi="Times New Roman" w:cs="Times New Roman"/>
                <w:sz w:val="28"/>
                <w:szCs w:val="28"/>
                <w:lang w:eastAsia="lv-LV"/>
              </w:rPr>
              <w:t>Valsts dzelzceļa tehniskā</w:t>
            </w:r>
            <w:r w:rsidR="00C023A5" w:rsidRPr="00617B58">
              <w:rPr>
                <w:rFonts w:ascii="Times New Roman" w:hAnsi="Times New Roman" w:cs="Times New Roman"/>
                <w:sz w:val="28"/>
                <w:szCs w:val="28"/>
                <w:lang w:eastAsia="lv-LV"/>
              </w:rPr>
              <w:t>s</w:t>
            </w:r>
            <w:r w:rsidRPr="00617B58">
              <w:rPr>
                <w:rFonts w:ascii="Times New Roman" w:hAnsi="Times New Roman" w:cs="Times New Roman"/>
                <w:sz w:val="28"/>
                <w:szCs w:val="28"/>
                <w:lang w:eastAsia="lv-LV"/>
              </w:rPr>
              <w:t xml:space="preserve"> inspekcijas, </w:t>
            </w:r>
            <w:r w:rsidR="00C023A5" w:rsidRPr="00617B58">
              <w:rPr>
                <w:rFonts w:ascii="Times New Roman" w:hAnsi="Times New Roman" w:cs="Times New Roman"/>
                <w:sz w:val="28"/>
                <w:szCs w:val="28"/>
                <w:lang w:eastAsia="lv-LV"/>
              </w:rPr>
              <w:t>VSIA “</w:t>
            </w:r>
            <w:r w:rsidRPr="00617B58">
              <w:rPr>
                <w:rFonts w:ascii="Times New Roman" w:hAnsi="Times New Roman" w:cs="Times New Roman"/>
                <w:sz w:val="28"/>
                <w:szCs w:val="28"/>
                <w:lang w:eastAsia="lv-LV"/>
              </w:rPr>
              <w:t>Zemkopības ministrijas nekustam</w:t>
            </w:r>
            <w:r w:rsidR="00C023A5" w:rsidRPr="00617B58">
              <w:rPr>
                <w:rFonts w:ascii="Times New Roman" w:hAnsi="Times New Roman" w:cs="Times New Roman"/>
                <w:sz w:val="28"/>
                <w:szCs w:val="28"/>
                <w:lang w:eastAsia="lv-LV"/>
              </w:rPr>
              <w:t>ie īpašumi”</w:t>
            </w:r>
            <w:r w:rsidRPr="00617B58">
              <w:rPr>
                <w:rFonts w:ascii="Times New Roman" w:hAnsi="Times New Roman" w:cs="Times New Roman"/>
                <w:sz w:val="28"/>
                <w:szCs w:val="28"/>
                <w:lang w:eastAsia="lv-LV"/>
              </w:rPr>
              <w:t>, kā arī a</w:t>
            </w:r>
            <w:r w:rsidRPr="00617B58">
              <w:rPr>
                <w:rFonts w:ascii="Times New Roman" w:hAnsi="Times New Roman" w:cs="Times New Roman"/>
                <w:sz w:val="28"/>
                <w:szCs w:val="28"/>
                <w:lang w:eastAsia="lv-LV"/>
              </w:rPr>
              <w:t>tsevišķu pašvaldību būvvalžu pārstāvji.</w:t>
            </w:r>
          </w:p>
        </w:tc>
      </w:tr>
      <w:tr w:rsidR="003728D1" w14:paraId="32BEF043" w14:textId="77777777" w:rsidTr="000C45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79F8CF" w14:textId="77777777" w:rsidR="00D91D02"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0D4AE37C" w14:textId="77777777" w:rsidR="00D91D02"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14:paraId="0D05CE10" w14:textId="77777777" w:rsidR="00D91D02"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14:paraId="621419DF"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28D1" w14:paraId="5BB7CA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1708E" w14:textId="77777777" w:rsidR="00655F2C" w:rsidRPr="00617B58" w:rsidRDefault="009640EE" w:rsidP="006B7599">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3728D1" w14:paraId="3E3D6C7A" w14:textId="77777777" w:rsidTr="007333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E75FE9"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573A4C"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Sabiedrības mērķgrupas, kuras tiesiskais </w:t>
            </w:r>
            <w:r w:rsidRPr="00617B58">
              <w:rPr>
                <w:rFonts w:ascii="Times New Roman" w:eastAsia="Times New Roman" w:hAnsi="Times New Roman" w:cs="Times New Roman"/>
                <w:iCs/>
                <w:sz w:val="28"/>
                <w:szCs w:val="28"/>
                <w:lang w:eastAsia="lv-LV"/>
              </w:rPr>
              <w:lastRenderedPageBreak/>
              <w:t>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C64487B" w14:textId="199A6F25" w:rsidR="00E5323B" w:rsidRPr="00617B58" w:rsidRDefault="009640EE" w:rsidP="00CC56F6">
            <w:pPr>
              <w:spacing w:after="0" w:line="240" w:lineRule="auto"/>
              <w:contextualSpacing/>
              <w:jc w:val="both"/>
              <w:rPr>
                <w:rFonts w:ascii="Times New Roman" w:eastAsia="Times New Roman" w:hAnsi="Times New Roman" w:cs="Times New Roman"/>
                <w:iCs/>
                <w:sz w:val="28"/>
                <w:szCs w:val="28"/>
                <w:lang w:eastAsia="lv-LV"/>
              </w:rPr>
            </w:pPr>
            <w:r w:rsidRPr="00617B58">
              <w:rPr>
                <w:rFonts w:ascii="Times New Roman" w:hAnsi="Times New Roman" w:cs="Times New Roman"/>
                <w:sz w:val="28"/>
                <w:szCs w:val="28"/>
              </w:rPr>
              <w:lastRenderedPageBreak/>
              <w:t xml:space="preserve">Plānotais tiesiskais regulējums ietekmēs visus būvniecības procesa dalībniekus, </w:t>
            </w:r>
            <w:r w:rsidR="00A467CF">
              <w:rPr>
                <w:rFonts w:ascii="Times New Roman" w:hAnsi="Times New Roman" w:cs="Times New Roman"/>
                <w:sz w:val="28"/>
                <w:szCs w:val="28"/>
              </w:rPr>
              <w:t>trešās personas, b</w:t>
            </w:r>
            <w:r w:rsidR="00C7701C">
              <w:rPr>
                <w:rFonts w:ascii="Times New Roman" w:hAnsi="Times New Roman" w:cs="Times New Roman"/>
                <w:sz w:val="28"/>
                <w:szCs w:val="28"/>
              </w:rPr>
              <w:t>ūvvaldes</w:t>
            </w:r>
            <w:r w:rsidR="00A467CF">
              <w:rPr>
                <w:rFonts w:ascii="Times New Roman" w:hAnsi="Times New Roman" w:cs="Times New Roman"/>
                <w:sz w:val="28"/>
                <w:szCs w:val="28"/>
              </w:rPr>
              <w:t xml:space="preserve"> un</w:t>
            </w:r>
            <w:r w:rsidR="00C7701C">
              <w:rPr>
                <w:rFonts w:ascii="Times New Roman" w:hAnsi="Times New Roman" w:cs="Times New Roman"/>
                <w:sz w:val="28"/>
                <w:szCs w:val="28"/>
              </w:rPr>
              <w:t xml:space="preserve"> institūcijas</w:t>
            </w:r>
            <w:r w:rsidRPr="00617B58">
              <w:rPr>
                <w:rFonts w:ascii="Times New Roman" w:hAnsi="Times New Roman" w:cs="Times New Roman"/>
                <w:sz w:val="28"/>
                <w:szCs w:val="28"/>
              </w:rPr>
              <w:t>, k</w:t>
            </w:r>
            <w:r w:rsidR="009455AA" w:rsidRPr="00617B58">
              <w:rPr>
                <w:rFonts w:ascii="Times New Roman" w:hAnsi="Times New Roman" w:cs="Times New Roman"/>
                <w:sz w:val="28"/>
                <w:szCs w:val="28"/>
              </w:rPr>
              <w:t xml:space="preserve">uras pilda </w:t>
            </w:r>
            <w:r w:rsidR="009455AA" w:rsidRPr="00617B58">
              <w:rPr>
                <w:rFonts w:ascii="Times New Roman" w:hAnsi="Times New Roman" w:cs="Times New Roman"/>
                <w:sz w:val="28"/>
                <w:szCs w:val="28"/>
              </w:rPr>
              <w:lastRenderedPageBreak/>
              <w:t>būvvaldes funkcijas, valsts un pašvaldību institūcij</w:t>
            </w:r>
            <w:r w:rsidR="00C7701C">
              <w:rPr>
                <w:rFonts w:ascii="Times New Roman" w:hAnsi="Times New Roman" w:cs="Times New Roman"/>
                <w:sz w:val="28"/>
                <w:szCs w:val="28"/>
              </w:rPr>
              <w:t xml:space="preserve">as </w:t>
            </w:r>
            <w:r w:rsidR="009455AA" w:rsidRPr="00617B58">
              <w:rPr>
                <w:rFonts w:ascii="Times New Roman" w:hAnsi="Times New Roman" w:cs="Times New Roman"/>
                <w:sz w:val="28"/>
                <w:szCs w:val="28"/>
              </w:rPr>
              <w:t>u</w:t>
            </w:r>
            <w:r w:rsidR="00C7701C">
              <w:rPr>
                <w:rFonts w:ascii="Times New Roman" w:hAnsi="Times New Roman" w:cs="Times New Roman"/>
                <w:sz w:val="28"/>
                <w:szCs w:val="28"/>
              </w:rPr>
              <w:t>n ārējo inženiertīklu īpašniekus vai valdītājus</w:t>
            </w:r>
            <w:r w:rsidR="009455AA" w:rsidRPr="00617B58">
              <w:rPr>
                <w:rFonts w:ascii="Times New Roman" w:hAnsi="Times New Roman" w:cs="Times New Roman"/>
                <w:sz w:val="28"/>
                <w:szCs w:val="28"/>
              </w:rPr>
              <w:t>, k</w:t>
            </w:r>
            <w:r w:rsidR="006171E6">
              <w:rPr>
                <w:rFonts w:ascii="Times New Roman" w:hAnsi="Times New Roman" w:cs="Times New Roman"/>
                <w:sz w:val="28"/>
                <w:szCs w:val="28"/>
              </w:rPr>
              <w:t>uri</w:t>
            </w:r>
            <w:r w:rsidR="009455AA" w:rsidRPr="00617B58">
              <w:rPr>
                <w:rFonts w:ascii="Times New Roman" w:hAnsi="Times New Roman" w:cs="Times New Roman"/>
                <w:sz w:val="28"/>
                <w:szCs w:val="28"/>
              </w:rPr>
              <w:t xml:space="preserve"> izdod t</w:t>
            </w:r>
            <w:r w:rsidR="00C7701C">
              <w:rPr>
                <w:rFonts w:ascii="Times New Roman" w:hAnsi="Times New Roman" w:cs="Times New Roman"/>
                <w:sz w:val="28"/>
                <w:szCs w:val="28"/>
              </w:rPr>
              <w:t>ehniskos vai īpašos noteikumus, kā arī šo personu darbiniekus.</w:t>
            </w:r>
          </w:p>
        </w:tc>
      </w:tr>
      <w:tr w:rsidR="003728D1" w14:paraId="2695A82C" w14:textId="77777777" w:rsidTr="007333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775D56"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F447DFD"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1A23344" w14:textId="6DCD4EBA" w:rsidR="00E5323B" w:rsidRPr="00617B58" w:rsidRDefault="009640EE" w:rsidP="00CC56F6">
            <w:pPr>
              <w:spacing w:after="0" w:line="240" w:lineRule="auto"/>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Kopumā administratīvais slogs samazināsies būvniecības ierosinātajam</w:t>
            </w:r>
            <w:r w:rsidR="006D6F1C">
              <w:rPr>
                <w:rFonts w:ascii="Times New Roman" w:hAnsi="Times New Roman" w:cs="Times New Roman"/>
                <w:sz w:val="28"/>
                <w:szCs w:val="28"/>
              </w:rPr>
              <w:t>, tai skaitā ārējo inženiertīklu īpašniekiem vai valdītājiem (kad tie vēlēsies saskaņot būvdarbu veikšanu)</w:t>
            </w:r>
            <w:r>
              <w:rPr>
                <w:rFonts w:ascii="Times New Roman" w:hAnsi="Times New Roman" w:cs="Times New Roman"/>
                <w:sz w:val="28"/>
                <w:szCs w:val="28"/>
              </w:rPr>
              <w:t xml:space="preserve">, bet palielināsies ārējo inženiertīklu īpašniekiem vai valdītājiem </w:t>
            </w:r>
            <w:r w:rsidR="006D6F1C">
              <w:rPr>
                <w:rFonts w:ascii="Times New Roman" w:hAnsi="Times New Roman" w:cs="Times New Roman"/>
                <w:sz w:val="28"/>
                <w:szCs w:val="28"/>
              </w:rPr>
              <w:t xml:space="preserve">(kad tie skaņos būvniecības ieceres) </w:t>
            </w:r>
            <w:r>
              <w:rPr>
                <w:rFonts w:ascii="Times New Roman" w:hAnsi="Times New Roman" w:cs="Times New Roman"/>
                <w:sz w:val="28"/>
                <w:szCs w:val="28"/>
              </w:rPr>
              <w:t>dēļ tā, ka tiek paredzēts, ka būvniecības ieceres atbilstība tehniskajiem noteikumiem būs jāiz</w:t>
            </w:r>
            <w:r>
              <w:rPr>
                <w:rFonts w:ascii="Times New Roman" w:hAnsi="Times New Roman" w:cs="Times New Roman"/>
                <w:sz w:val="28"/>
                <w:szCs w:val="28"/>
              </w:rPr>
              <w:t xml:space="preserve">vērtē samērīgā termiņā </w:t>
            </w:r>
            <w:r w:rsidR="005F1697">
              <w:rPr>
                <w:rFonts w:ascii="Times New Roman" w:hAnsi="Times New Roman" w:cs="Times New Roman"/>
                <w:sz w:val="28"/>
                <w:szCs w:val="28"/>
              </w:rPr>
              <w:t>–</w:t>
            </w:r>
            <w:r>
              <w:rPr>
                <w:rFonts w:ascii="Times New Roman" w:hAnsi="Times New Roman" w:cs="Times New Roman"/>
                <w:sz w:val="28"/>
                <w:szCs w:val="28"/>
              </w:rPr>
              <w:t xml:space="preserve"> 10 darba dienās</w:t>
            </w:r>
            <w:r w:rsidR="00B01025" w:rsidRPr="00617B58">
              <w:rPr>
                <w:rFonts w:ascii="Times New Roman" w:hAnsi="Times New Roman" w:cs="Times New Roman"/>
                <w:sz w:val="28"/>
                <w:szCs w:val="28"/>
              </w:rPr>
              <w:t>.</w:t>
            </w:r>
          </w:p>
        </w:tc>
      </w:tr>
      <w:tr w:rsidR="003728D1" w14:paraId="1E9D1FC4" w14:textId="77777777" w:rsidTr="007333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616C1C"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27D5CFD"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E65488D" w14:textId="4823A302" w:rsidR="00E5323B" w:rsidRPr="00617B58" w:rsidRDefault="009640EE" w:rsidP="00C7701C">
            <w:pPr>
              <w:spacing w:after="0" w:line="240" w:lineRule="auto"/>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Ņemot vērā</w:t>
            </w:r>
            <w:r w:rsidR="007A295E">
              <w:rPr>
                <w:rFonts w:ascii="Times New Roman" w:hAnsi="Times New Roman" w:cs="Times New Roman"/>
                <w:sz w:val="28"/>
                <w:szCs w:val="28"/>
              </w:rPr>
              <w:t>, ka nav izdalāms viens tipisks gadījums, kurā varētu attiekties uz visiem ārējo inženiertīklu īpašniekiem vai valdītājiem, kā arī šīs personas savstarpēji ir ļoti dažādas, attiecīgās izmaksas nav iespējams novērtēt.</w:t>
            </w:r>
          </w:p>
        </w:tc>
      </w:tr>
      <w:tr w:rsidR="003728D1" w14:paraId="1E145A87" w14:textId="77777777" w:rsidTr="007333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D8742E"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6EDB13F"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7B5A1FE" w14:textId="31AD517E" w:rsidR="00E5323B" w:rsidRPr="00617B58" w:rsidRDefault="009640EE" w:rsidP="00C7701C">
            <w:pPr>
              <w:spacing w:after="0" w:line="240" w:lineRule="auto"/>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Ņemot vērā,</w:t>
            </w:r>
            <w:r w:rsidR="007A295E">
              <w:rPr>
                <w:rFonts w:ascii="Times New Roman" w:hAnsi="Times New Roman" w:cs="Times New Roman"/>
                <w:sz w:val="28"/>
                <w:szCs w:val="28"/>
              </w:rPr>
              <w:t xml:space="preserve"> ka nav izdalāms viens tipisks gadījums, kurā varētu attiekties uz visiem ārējo inženiertīklu īpašniekiem vai valdītājiem, kā arī šīs personas savstarpēji ir ļoti dažādas, attiecīgās izmaksas nav iespējams novērtēt.</w:t>
            </w:r>
          </w:p>
        </w:tc>
      </w:tr>
      <w:tr w:rsidR="003728D1" w14:paraId="350BD262" w14:textId="77777777" w:rsidTr="007333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E1AAF0"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5676E04"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BF4451B"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14:paraId="6A46A4AC" w14:textId="7FAA038A" w:rsidR="00C7701C" w:rsidRPr="00617B58" w:rsidRDefault="00C7701C" w:rsidP="00C7701C">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728D1" w14:paraId="2E5141EE" w14:textId="77777777" w:rsidTr="00713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285BA9" w14:textId="43434322" w:rsidR="00C7701C" w:rsidRPr="00617B58" w:rsidRDefault="009640EE" w:rsidP="00C7701C">
            <w:pPr>
              <w:spacing w:after="0" w:line="240" w:lineRule="auto"/>
              <w:contextualSpacing/>
              <w:jc w:val="center"/>
              <w:rPr>
                <w:rFonts w:ascii="Times New Roman" w:eastAsia="Times New Roman" w:hAnsi="Times New Roman" w:cs="Times New Roman"/>
                <w:b/>
                <w:bCs/>
                <w:iCs/>
                <w:sz w:val="28"/>
                <w:szCs w:val="28"/>
                <w:lang w:eastAsia="lv-LV"/>
              </w:rPr>
            </w:pPr>
            <w:r w:rsidRPr="00C7701C">
              <w:rPr>
                <w:rFonts w:ascii="Times New Roman" w:eastAsia="Times New Roman" w:hAnsi="Times New Roman" w:cs="Times New Roman"/>
                <w:b/>
                <w:bCs/>
                <w:iCs/>
                <w:sz w:val="28"/>
                <w:szCs w:val="28"/>
                <w:lang w:eastAsia="lv-LV"/>
              </w:rPr>
              <w:t xml:space="preserve">III. Tiesību </w:t>
            </w:r>
            <w:r w:rsidRPr="00C7701C">
              <w:rPr>
                <w:rFonts w:ascii="Times New Roman" w:eastAsia="Times New Roman" w:hAnsi="Times New Roman" w:cs="Times New Roman"/>
                <w:b/>
                <w:bCs/>
                <w:iCs/>
                <w:sz w:val="28"/>
                <w:szCs w:val="28"/>
                <w:lang w:eastAsia="lv-LV"/>
              </w:rPr>
              <w:t>akta projekta ietekme uz valsts budžetu un pašvaldību budžetiem</w:t>
            </w:r>
          </w:p>
        </w:tc>
      </w:tr>
      <w:tr w:rsidR="003728D1" w14:paraId="06C093AD" w14:textId="77777777" w:rsidTr="00713D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B11A3" w14:textId="77777777" w:rsidR="00C7701C" w:rsidRPr="00617B58" w:rsidRDefault="009640EE" w:rsidP="00713DF2">
            <w:pPr>
              <w:spacing w:after="0" w:line="240" w:lineRule="auto"/>
              <w:contextualSpacing/>
              <w:jc w:val="center"/>
              <w:rPr>
                <w:rFonts w:ascii="Times New Roman" w:eastAsia="Times New Roman" w:hAnsi="Times New Roman" w:cs="Times New Roman"/>
                <w:bCs/>
                <w:iCs/>
                <w:sz w:val="28"/>
                <w:szCs w:val="28"/>
                <w:lang w:eastAsia="lv-LV"/>
              </w:rPr>
            </w:pPr>
            <w:r w:rsidRPr="00617B58">
              <w:rPr>
                <w:rFonts w:ascii="Times New Roman" w:eastAsia="Times New Roman" w:hAnsi="Times New Roman" w:cs="Times New Roman"/>
                <w:bCs/>
                <w:iCs/>
                <w:sz w:val="28"/>
                <w:szCs w:val="28"/>
                <w:lang w:eastAsia="lv-LV"/>
              </w:rPr>
              <w:t>Projekts šo jomu neskar</w:t>
            </w:r>
          </w:p>
        </w:tc>
      </w:tr>
    </w:tbl>
    <w:p w14:paraId="5E1D774C" w14:textId="216F25C0" w:rsidR="00B2106E" w:rsidRDefault="00B2106E" w:rsidP="005D444B">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348"/>
        <w:gridCol w:w="5290"/>
      </w:tblGrid>
      <w:tr w:rsidR="003728D1" w14:paraId="58BED575" w14:textId="77777777" w:rsidTr="00713DF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14E5C0" w14:textId="77777777" w:rsidR="00B2106E" w:rsidRPr="00617B58" w:rsidRDefault="009640EE" w:rsidP="00713DF2">
            <w:pPr>
              <w:spacing w:after="0" w:line="240" w:lineRule="auto"/>
              <w:contextualSpacing/>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IV. Tiesību akta projekta ietekme uz spēkā esošo tiesību normu sistēmu</w:t>
            </w:r>
          </w:p>
        </w:tc>
      </w:tr>
      <w:tr w:rsidR="003728D1" w14:paraId="2899CF13" w14:textId="77777777" w:rsidTr="00B2106E">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2C0FDA1F" w14:textId="77777777" w:rsidR="00B2106E" w:rsidRPr="00617B58" w:rsidRDefault="009640EE" w:rsidP="00713DF2">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1.</w:t>
            </w:r>
          </w:p>
        </w:tc>
        <w:tc>
          <w:tcPr>
            <w:tcW w:w="1832" w:type="pct"/>
            <w:tcBorders>
              <w:top w:val="outset" w:sz="6" w:space="0" w:color="auto"/>
              <w:left w:val="outset" w:sz="6" w:space="0" w:color="auto"/>
              <w:bottom w:val="outset" w:sz="6" w:space="0" w:color="auto"/>
              <w:right w:val="outset" w:sz="6" w:space="0" w:color="auto"/>
            </w:tcBorders>
          </w:tcPr>
          <w:p w14:paraId="772FB153" w14:textId="77777777" w:rsidR="00B2106E" w:rsidRPr="00617B58" w:rsidRDefault="009640EE" w:rsidP="00713DF2">
            <w:pPr>
              <w:spacing w:after="0" w:line="240" w:lineRule="auto"/>
              <w:contextualSpacing/>
              <w:rPr>
                <w:rFonts w:ascii="Times New Roman" w:eastAsia="Times New Roman" w:hAnsi="Times New Roman" w:cs="Times New Roman"/>
                <w:bCs/>
                <w:iCs/>
                <w:sz w:val="28"/>
                <w:szCs w:val="28"/>
                <w:lang w:eastAsia="lv-LV"/>
              </w:rPr>
            </w:pPr>
            <w:r w:rsidRPr="000E6C28">
              <w:rPr>
                <w:rFonts w:ascii="Times New Roman" w:eastAsia="Times New Roman" w:hAnsi="Times New Roman" w:cs="Times New Roman"/>
                <w:bCs/>
                <w:iCs/>
                <w:sz w:val="28"/>
                <w:szCs w:val="28"/>
                <w:lang w:eastAsia="lv-LV"/>
              </w:rPr>
              <w:t>Saistītie tiesību aktu projekti</w:t>
            </w:r>
          </w:p>
        </w:tc>
        <w:tc>
          <w:tcPr>
            <w:tcW w:w="2896" w:type="pct"/>
            <w:tcBorders>
              <w:top w:val="outset" w:sz="6" w:space="0" w:color="auto"/>
              <w:left w:val="outset" w:sz="6" w:space="0" w:color="auto"/>
              <w:bottom w:val="outset" w:sz="6" w:space="0" w:color="auto"/>
              <w:right w:val="outset" w:sz="6" w:space="0" w:color="auto"/>
            </w:tcBorders>
            <w:vAlign w:val="center"/>
          </w:tcPr>
          <w:p w14:paraId="7BB2A3BA" w14:textId="55C2CEB8" w:rsidR="00B2106E" w:rsidRDefault="009640EE" w:rsidP="00713DF2">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Grozījumi Ministru kabineta 2014. gada 19. augusta </w:t>
            </w:r>
            <w:r>
              <w:rPr>
                <w:rFonts w:ascii="Times New Roman" w:eastAsia="Times New Roman" w:hAnsi="Times New Roman" w:cs="Times New Roman"/>
                <w:iCs/>
                <w:sz w:val="28"/>
                <w:szCs w:val="28"/>
                <w:lang w:eastAsia="lv-LV"/>
              </w:rPr>
              <w:t>noteikumos Nr.500 “Vispārīgie būvnoteikumi”;</w:t>
            </w:r>
          </w:p>
          <w:p w14:paraId="0F400A0A" w14:textId="4BF84107" w:rsidR="00B2106E" w:rsidRDefault="009640EE" w:rsidP="00713DF2">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Grozījumi Ministru kabineta 2014. gada 19. augusta noteikumos Nr.501 “Elektronisko sakaru tīklu ierīkošanas, būvniecības un uzraudzības kārtība”;</w:t>
            </w:r>
          </w:p>
          <w:p w14:paraId="26CDD1AA" w14:textId="67D31BD1" w:rsidR="00B2106E" w:rsidRDefault="009640EE" w:rsidP="00713DF2">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Grozījumi Ministru kabineta 2014. gada 2. septembra noteikumos </w:t>
            </w:r>
            <w:r>
              <w:rPr>
                <w:rFonts w:ascii="Times New Roman" w:eastAsia="Times New Roman" w:hAnsi="Times New Roman" w:cs="Times New Roman"/>
                <w:iCs/>
                <w:sz w:val="28"/>
                <w:szCs w:val="28"/>
                <w:lang w:eastAsia="lv-LV"/>
              </w:rPr>
              <w:t>Nr.529 “Ēku būvnoteikumi”;</w:t>
            </w:r>
          </w:p>
          <w:p w14:paraId="40F12ACB" w14:textId="48D6AEB8" w:rsidR="00B2106E" w:rsidRDefault="009640EE" w:rsidP="00713DF2">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Grozījumi Ministru kabineta 2014. gada 2. septembra noteikumos Nr.530 “Dzelzceļa būvnoteikumi”;</w:t>
            </w:r>
          </w:p>
          <w:p w14:paraId="7F0384E2" w14:textId="6C08BA03" w:rsidR="00B2106E" w:rsidRDefault="009640EE" w:rsidP="00713DF2">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Grozījumi Ministru kabineta 2014. gada 16. septembra noteikumos Nr.550 “Hidrotehnisko un meliorācijas būvju būvnoteikumi”;</w:t>
            </w:r>
          </w:p>
          <w:p w14:paraId="450DDBD2" w14:textId="4826EA0D" w:rsidR="00B2106E" w:rsidRDefault="009640EE" w:rsidP="00713DF2">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Grozījumi </w:t>
            </w:r>
            <w:r>
              <w:rPr>
                <w:rFonts w:ascii="Times New Roman" w:eastAsia="Times New Roman" w:hAnsi="Times New Roman" w:cs="Times New Roman"/>
                <w:iCs/>
                <w:sz w:val="28"/>
                <w:szCs w:val="28"/>
                <w:lang w:eastAsia="lv-LV"/>
              </w:rPr>
              <w:t>Ministru kabineta 2014. gada 30. septembra noteikumos Nr.573 “Elektroenerģijas ražošanas, pārvades un sadales būvju būvnoteikumi”;</w:t>
            </w:r>
          </w:p>
          <w:p w14:paraId="3FB6DBBC" w14:textId="0C4B5342" w:rsidR="00B2106E" w:rsidRDefault="009640EE" w:rsidP="00713DF2">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Grozījumi Ministru kabineta 2014. gada 14. oktobra noteikumos Nr.631 “Latvijas Republikas iekšējo jūras ūdeņu, teritoriālās j</w:t>
            </w:r>
            <w:r>
              <w:rPr>
                <w:rFonts w:ascii="Times New Roman" w:eastAsia="Times New Roman" w:hAnsi="Times New Roman" w:cs="Times New Roman"/>
                <w:iCs/>
                <w:sz w:val="28"/>
                <w:szCs w:val="28"/>
                <w:lang w:eastAsia="lv-LV"/>
              </w:rPr>
              <w:t>ūras un ekskluzīvās ekonomiskās zonas būvju  būvnoteikumi”;</w:t>
            </w:r>
          </w:p>
          <w:p w14:paraId="651889F8" w14:textId="0051476A" w:rsidR="00B2106E" w:rsidRDefault="009640EE" w:rsidP="00713DF2">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Grozījumi Ministru kabineta 2014. gada 14. oktobra noteikumos Nr.633 “Autoceļu un ielu būvnoteikumi”;</w:t>
            </w:r>
          </w:p>
          <w:p w14:paraId="7971E4A7" w14:textId="72559375" w:rsidR="00B2106E" w:rsidRDefault="009640EE" w:rsidP="00713DF2">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Grozījumi Ministru kabineta 2015. gada 24.novembra noteikumos Nr.661 “Ar radiācijas drošību sa</w:t>
            </w:r>
            <w:r>
              <w:rPr>
                <w:rFonts w:ascii="Times New Roman" w:eastAsia="Times New Roman" w:hAnsi="Times New Roman" w:cs="Times New Roman"/>
                <w:iCs/>
                <w:sz w:val="28"/>
                <w:szCs w:val="28"/>
                <w:lang w:eastAsia="lv-LV"/>
              </w:rPr>
              <w:t>istīto būvju būvnoteikumi”;</w:t>
            </w:r>
          </w:p>
          <w:p w14:paraId="215DDAA6" w14:textId="229687B4" w:rsidR="00B2106E" w:rsidRPr="00617B58" w:rsidRDefault="009640EE" w:rsidP="00713DF2">
            <w:pPr>
              <w:spacing w:after="0" w:line="240" w:lineRule="auto"/>
              <w:contextualSpacing/>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iCs/>
                <w:sz w:val="28"/>
                <w:szCs w:val="28"/>
                <w:lang w:eastAsia="lv-LV"/>
              </w:rPr>
              <w:t>Grozījumi Ministru kabineta 2017. gada 9. maija noteikumos Nr.253 “Atsevišķu inženierbūvju būvnoteikumi”.</w:t>
            </w:r>
          </w:p>
        </w:tc>
      </w:tr>
      <w:tr w:rsidR="003728D1" w14:paraId="375A90BC" w14:textId="77777777" w:rsidTr="00B2106E">
        <w:trPr>
          <w:tblCellSpacing w:w="15" w:type="dxa"/>
        </w:trPr>
        <w:tc>
          <w:tcPr>
            <w:tcW w:w="205" w:type="pct"/>
            <w:tcBorders>
              <w:top w:val="outset" w:sz="6" w:space="0" w:color="auto"/>
              <w:left w:val="outset" w:sz="6" w:space="0" w:color="auto"/>
              <w:bottom w:val="outset" w:sz="6" w:space="0" w:color="auto"/>
              <w:right w:val="outset" w:sz="6" w:space="0" w:color="auto"/>
            </w:tcBorders>
            <w:vAlign w:val="center"/>
          </w:tcPr>
          <w:p w14:paraId="2FA9CB4B" w14:textId="77777777" w:rsidR="00B2106E" w:rsidRPr="00617B58" w:rsidRDefault="009640EE" w:rsidP="00713DF2">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lastRenderedPageBreak/>
              <w:t>2.</w:t>
            </w:r>
          </w:p>
        </w:tc>
        <w:tc>
          <w:tcPr>
            <w:tcW w:w="1832" w:type="pct"/>
            <w:tcBorders>
              <w:top w:val="outset" w:sz="6" w:space="0" w:color="auto"/>
              <w:left w:val="outset" w:sz="6" w:space="0" w:color="auto"/>
              <w:bottom w:val="outset" w:sz="6" w:space="0" w:color="auto"/>
              <w:right w:val="outset" w:sz="6" w:space="0" w:color="auto"/>
            </w:tcBorders>
            <w:vAlign w:val="center"/>
          </w:tcPr>
          <w:p w14:paraId="1FE8C959" w14:textId="77777777" w:rsidR="00B2106E" w:rsidRPr="00617B58" w:rsidRDefault="009640EE" w:rsidP="00713DF2">
            <w:pPr>
              <w:spacing w:after="0" w:line="240" w:lineRule="auto"/>
              <w:contextualSpacing/>
              <w:rPr>
                <w:rFonts w:ascii="Times New Roman" w:eastAsia="Times New Roman" w:hAnsi="Times New Roman" w:cs="Times New Roman"/>
                <w:bCs/>
                <w:iCs/>
                <w:sz w:val="28"/>
                <w:szCs w:val="28"/>
                <w:lang w:eastAsia="lv-LV"/>
              </w:rPr>
            </w:pPr>
            <w:r w:rsidRPr="000E6C28">
              <w:rPr>
                <w:rFonts w:ascii="Times New Roman" w:eastAsia="Times New Roman" w:hAnsi="Times New Roman" w:cs="Times New Roman"/>
                <w:bCs/>
                <w:iCs/>
                <w:sz w:val="28"/>
                <w:szCs w:val="28"/>
                <w:lang w:eastAsia="lv-LV"/>
              </w:rPr>
              <w:t>Atbildīgā institūcija</w:t>
            </w:r>
          </w:p>
        </w:tc>
        <w:tc>
          <w:tcPr>
            <w:tcW w:w="2896" w:type="pct"/>
            <w:tcBorders>
              <w:top w:val="outset" w:sz="6" w:space="0" w:color="auto"/>
              <w:left w:val="outset" w:sz="6" w:space="0" w:color="auto"/>
              <w:bottom w:val="outset" w:sz="6" w:space="0" w:color="auto"/>
              <w:right w:val="outset" w:sz="6" w:space="0" w:color="auto"/>
            </w:tcBorders>
            <w:vAlign w:val="center"/>
          </w:tcPr>
          <w:p w14:paraId="408131A6" w14:textId="77777777" w:rsidR="00B2106E" w:rsidRPr="000E6C28" w:rsidRDefault="009640EE" w:rsidP="00713DF2">
            <w:pPr>
              <w:spacing w:after="0" w:line="240" w:lineRule="auto"/>
              <w:contextualSpacing/>
              <w:rPr>
                <w:rFonts w:ascii="Times New Roman" w:eastAsia="Times New Roman" w:hAnsi="Times New Roman" w:cs="Times New Roman"/>
                <w:bCs/>
                <w:iCs/>
                <w:sz w:val="28"/>
                <w:szCs w:val="28"/>
                <w:lang w:eastAsia="lv-LV"/>
              </w:rPr>
            </w:pPr>
            <w:r w:rsidRPr="00BE6962">
              <w:rPr>
                <w:rFonts w:ascii="Times New Roman" w:eastAsia="Times New Roman" w:hAnsi="Times New Roman" w:cs="Times New Roman"/>
                <w:bCs/>
                <w:iCs/>
                <w:sz w:val="28"/>
                <w:szCs w:val="28"/>
                <w:lang w:eastAsia="lv-LV"/>
              </w:rPr>
              <w:t>Ekonomikas ministrija</w:t>
            </w:r>
          </w:p>
        </w:tc>
      </w:tr>
      <w:tr w:rsidR="003728D1" w14:paraId="7D283622" w14:textId="77777777" w:rsidTr="00B2106E">
        <w:trPr>
          <w:tblCellSpacing w:w="15" w:type="dxa"/>
        </w:trPr>
        <w:tc>
          <w:tcPr>
            <w:tcW w:w="205" w:type="pct"/>
            <w:tcBorders>
              <w:top w:val="outset" w:sz="6" w:space="0" w:color="auto"/>
              <w:left w:val="outset" w:sz="6" w:space="0" w:color="auto"/>
              <w:bottom w:val="outset" w:sz="6" w:space="0" w:color="auto"/>
              <w:right w:val="outset" w:sz="6" w:space="0" w:color="auto"/>
            </w:tcBorders>
            <w:vAlign w:val="center"/>
          </w:tcPr>
          <w:p w14:paraId="286F5790" w14:textId="77777777" w:rsidR="00B2106E" w:rsidRPr="00617B58" w:rsidRDefault="009640EE" w:rsidP="00713DF2">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3.</w:t>
            </w:r>
          </w:p>
        </w:tc>
        <w:tc>
          <w:tcPr>
            <w:tcW w:w="1832" w:type="pct"/>
            <w:tcBorders>
              <w:top w:val="outset" w:sz="6" w:space="0" w:color="auto"/>
              <w:left w:val="outset" w:sz="6" w:space="0" w:color="auto"/>
              <w:bottom w:val="outset" w:sz="6" w:space="0" w:color="auto"/>
              <w:right w:val="outset" w:sz="6" w:space="0" w:color="auto"/>
            </w:tcBorders>
            <w:vAlign w:val="center"/>
          </w:tcPr>
          <w:p w14:paraId="527EEBEE" w14:textId="77777777" w:rsidR="00B2106E" w:rsidRPr="00617B58" w:rsidRDefault="009640EE" w:rsidP="00713DF2">
            <w:pPr>
              <w:spacing w:after="0" w:line="240" w:lineRule="auto"/>
              <w:contextualSpacing/>
              <w:rPr>
                <w:rFonts w:ascii="Times New Roman" w:eastAsia="Times New Roman" w:hAnsi="Times New Roman" w:cs="Times New Roman"/>
                <w:bCs/>
                <w:iCs/>
                <w:sz w:val="28"/>
                <w:szCs w:val="28"/>
                <w:lang w:eastAsia="lv-LV"/>
              </w:rPr>
            </w:pPr>
            <w:r w:rsidRPr="000E6C28">
              <w:rPr>
                <w:rFonts w:ascii="Times New Roman" w:eastAsia="Times New Roman" w:hAnsi="Times New Roman" w:cs="Times New Roman"/>
                <w:bCs/>
                <w:iCs/>
                <w:sz w:val="28"/>
                <w:szCs w:val="28"/>
                <w:lang w:eastAsia="lv-LV"/>
              </w:rPr>
              <w:t>Cita informācija</w:t>
            </w:r>
          </w:p>
        </w:tc>
        <w:tc>
          <w:tcPr>
            <w:tcW w:w="2896" w:type="pct"/>
            <w:tcBorders>
              <w:top w:val="outset" w:sz="6" w:space="0" w:color="auto"/>
              <w:left w:val="outset" w:sz="6" w:space="0" w:color="auto"/>
              <w:bottom w:val="outset" w:sz="6" w:space="0" w:color="auto"/>
              <w:right w:val="outset" w:sz="6" w:space="0" w:color="auto"/>
            </w:tcBorders>
            <w:vAlign w:val="center"/>
          </w:tcPr>
          <w:p w14:paraId="6A2DE146" w14:textId="77777777" w:rsidR="00B2106E" w:rsidRPr="000E6C28" w:rsidRDefault="009640EE" w:rsidP="00713DF2">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Nav</w:t>
            </w:r>
          </w:p>
        </w:tc>
      </w:tr>
    </w:tbl>
    <w:p w14:paraId="2FC86B4D" w14:textId="77777777" w:rsidR="00B2106E" w:rsidRPr="00617B58" w:rsidRDefault="00B2106E" w:rsidP="005D444B">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728D1" w14:paraId="094D5075" w14:textId="77777777" w:rsidTr="007333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B73FB" w14:textId="77777777" w:rsidR="00733379" w:rsidRPr="00617B58" w:rsidRDefault="009640EE" w:rsidP="00C7701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 xml:space="preserve">V. Tiesību akta projekta atbilstība Latvijas </w:t>
            </w:r>
            <w:r w:rsidRPr="00617B58">
              <w:rPr>
                <w:rFonts w:ascii="Times New Roman" w:eastAsia="Times New Roman" w:hAnsi="Times New Roman" w:cs="Times New Roman"/>
                <w:b/>
                <w:bCs/>
                <w:iCs/>
                <w:sz w:val="28"/>
                <w:szCs w:val="28"/>
                <w:lang w:eastAsia="lv-LV"/>
              </w:rPr>
              <w:t>Republikas starptautiskajām saistībām</w:t>
            </w:r>
          </w:p>
        </w:tc>
      </w:tr>
      <w:tr w:rsidR="003728D1" w14:paraId="06686EB1" w14:textId="77777777" w:rsidTr="007333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45E09" w14:textId="77777777" w:rsidR="00733379" w:rsidRPr="00617B58" w:rsidRDefault="009640EE" w:rsidP="005D444B">
            <w:pPr>
              <w:spacing w:after="0" w:line="240" w:lineRule="auto"/>
              <w:contextualSpacing/>
              <w:jc w:val="center"/>
              <w:rPr>
                <w:rFonts w:ascii="Times New Roman" w:eastAsia="Times New Roman" w:hAnsi="Times New Roman" w:cs="Times New Roman"/>
                <w:bCs/>
                <w:iCs/>
                <w:sz w:val="28"/>
                <w:szCs w:val="28"/>
                <w:lang w:eastAsia="lv-LV"/>
              </w:rPr>
            </w:pPr>
            <w:r w:rsidRPr="00617B58">
              <w:rPr>
                <w:rFonts w:ascii="Times New Roman" w:eastAsia="Times New Roman" w:hAnsi="Times New Roman" w:cs="Times New Roman"/>
                <w:bCs/>
                <w:iCs/>
                <w:sz w:val="28"/>
                <w:szCs w:val="28"/>
                <w:lang w:eastAsia="lv-LV"/>
              </w:rPr>
              <w:t>Projekts šo jomu neskar</w:t>
            </w:r>
          </w:p>
        </w:tc>
      </w:tr>
    </w:tbl>
    <w:p w14:paraId="6F6B33AC" w14:textId="002D78BE" w:rsidR="00E5323B" w:rsidRPr="00617B58" w:rsidRDefault="00E5323B" w:rsidP="005D444B">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28D1" w14:paraId="62097D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AA303D" w14:textId="77777777" w:rsidR="00655F2C" w:rsidRPr="00617B58" w:rsidRDefault="009640EE" w:rsidP="00C7701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VI. Sabiedrības līdzdalība un komunikācijas aktivitātes</w:t>
            </w:r>
          </w:p>
        </w:tc>
      </w:tr>
      <w:tr w:rsidR="003728D1" w14:paraId="1B4469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3ACD9"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AAD400"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93F5AA" w14:textId="4DAA0A70" w:rsidR="00E5323B" w:rsidRPr="00617B58" w:rsidRDefault="009640EE" w:rsidP="00CC56F6">
            <w:pPr>
              <w:spacing w:after="0" w:line="240" w:lineRule="auto"/>
              <w:contextualSpacing/>
              <w:jc w:val="both"/>
              <w:rPr>
                <w:rFonts w:ascii="Times New Roman" w:eastAsia="Times New Roman" w:hAnsi="Times New Roman" w:cs="Times New Roman"/>
                <w:b/>
                <w:iCs/>
                <w:sz w:val="28"/>
                <w:szCs w:val="28"/>
                <w:lang w:eastAsia="lv-LV"/>
              </w:rPr>
            </w:pPr>
            <w:r w:rsidRPr="00617B58">
              <w:rPr>
                <w:rFonts w:ascii="Times New Roman" w:hAnsi="Times New Roman" w:cs="Times New Roman"/>
                <w:sz w:val="28"/>
                <w:szCs w:val="28"/>
              </w:rPr>
              <w:t>Saskaņā ar Ministru kabineta 2009.</w:t>
            </w:r>
            <w:r w:rsidR="001064E9">
              <w:rPr>
                <w:rFonts w:ascii="Times New Roman" w:hAnsi="Times New Roman" w:cs="Times New Roman"/>
                <w:sz w:val="28"/>
                <w:szCs w:val="28"/>
              </w:rPr>
              <w:t> </w:t>
            </w:r>
            <w:r w:rsidR="006F7898">
              <w:rPr>
                <w:rFonts w:ascii="Times New Roman" w:hAnsi="Times New Roman" w:cs="Times New Roman"/>
                <w:sz w:val="28"/>
                <w:szCs w:val="28"/>
              </w:rPr>
              <w:t>gada 25.</w:t>
            </w:r>
            <w:r w:rsidR="001064E9">
              <w:rPr>
                <w:rFonts w:ascii="Times New Roman" w:hAnsi="Times New Roman" w:cs="Times New Roman"/>
                <w:sz w:val="28"/>
                <w:szCs w:val="28"/>
              </w:rPr>
              <w:t> </w:t>
            </w:r>
            <w:r w:rsidR="006F7898">
              <w:rPr>
                <w:rFonts w:ascii="Times New Roman" w:hAnsi="Times New Roman" w:cs="Times New Roman"/>
                <w:sz w:val="28"/>
                <w:szCs w:val="28"/>
              </w:rPr>
              <w:t>augusta</w:t>
            </w:r>
            <w:r w:rsidRPr="00617B58">
              <w:rPr>
                <w:rFonts w:ascii="Times New Roman" w:hAnsi="Times New Roman" w:cs="Times New Roman"/>
                <w:sz w:val="28"/>
                <w:szCs w:val="28"/>
              </w:rPr>
              <w:t xml:space="preserve"> noteikumu Nr.970 “Sabiedrības līdzdalības kārtība attīstības plānošanas procesā” 5.</w:t>
            </w:r>
            <w:r w:rsidR="001064E9">
              <w:rPr>
                <w:rFonts w:ascii="Times New Roman" w:hAnsi="Times New Roman" w:cs="Times New Roman"/>
                <w:sz w:val="28"/>
                <w:szCs w:val="28"/>
              </w:rPr>
              <w:t> </w:t>
            </w:r>
            <w:r w:rsidRPr="00617B58">
              <w:rPr>
                <w:rFonts w:ascii="Times New Roman" w:hAnsi="Times New Roman" w:cs="Times New Roman"/>
                <w:sz w:val="28"/>
                <w:szCs w:val="28"/>
              </w:rPr>
              <w:t xml:space="preserve">punktu nodrošināta </w:t>
            </w:r>
            <w:r w:rsidR="00D71E08">
              <w:rPr>
                <w:rFonts w:ascii="Times New Roman" w:hAnsi="Times New Roman" w:cs="Times New Roman"/>
                <w:sz w:val="28"/>
                <w:szCs w:val="28"/>
              </w:rPr>
              <w:t>sabiedrības līdzdalība.</w:t>
            </w:r>
            <w:r w:rsidR="005B607F">
              <w:rPr>
                <w:rFonts w:ascii="Times New Roman" w:hAnsi="Times New Roman" w:cs="Times New Roman"/>
                <w:sz w:val="28"/>
                <w:szCs w:val="28"/>
              </w:rPr>
              <w:t xml:space="preserve"> Par attiecīgo grozījumu izstrādi būvnoteikumos ir informēta Latvijas </w:t>
            </w:r>
            <w:r w:rsidR="005B607F">
              <w:rPr>
                <w:rFonts w:ascii="Times New Roman" w:hAnsi="Times New Roman" w:cs="Times New Roman"/>
                <w:sz w:val="28"/>
                <w:szCs w:val="28"/>
              </w:rPr>
              <w:lastRenderedPageBreak/>
              <w:t>Būvniecības padome</w:t>
            </w:r>
            <w:r w:rsidR="001064E9">
              <w:rPr>
                <w:rFonts w:ascii="Times New Roman" w:hAnsi="Times New Roman" w:cs="Times New Roman"/>
                <w:sz w:val="28"/>
                <w:szCs w:val="28"/>
                <w:lang w:eastAsia="lv-LV"/>
              </w:rPr>
              <w:t>, kurā ir pārstāvētās būvniecības jomas nevalstiskās organizācijas.</w:t>
            </w:r>
          </w:p>
        </w:tc>
      </w:tr>
      <w:tr w:rsidR="003728D1" w14:paraId="65F42C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98DEC9"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5A7932B"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D065C34" w14:textId="77777777" w:rsidR="00533410" w:rsidRDefault="009640EE" w:rsidP="00F40F9E">
            <w:pPr>
              <w:spacing w:after="0" w:line="240" w:lineRule="auto"/>
              <w:contextualSpacing/>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Grozījumi projekti 2018.gada 10. maijā tika publicēti Ekonomikas ministrijas tīmekļa vietnē – sadaļā </w:t>
            </w:r>
            <w:r w:rsidR="007338F2">
              <w:rPr>
                <w:rFonts w:ascii="Times New Roman" w:eastAsia="Times New Roman" w:hAnsi="Times New Roman" w:cs="Times New Roman"/>
                <w:bCs/>
                <w:iCs/>
                <w:sz w:val="28"/>
                <w:szCs w:val="28"/>
                <w:lang w:eastAsia="lv-LV"/>
              </w:rPr>
              <w:t xml:space="preserve">“Sabiedrības līdzdalība”. </w:t>
            </w:r>
            <w:r w:rsidR="008341C2">
              <w:rPr>
                <w:rFonts w:ascii="Times New Roman" w:eastAsia="Times New Roman" w:hAnsi="Times New Roman" w:cs="Times New Roman"/>
                <w:bCs/>
                <w:iCs/>
                <w:sz w:val="28"/>
                <w:szCs w:val="28"/>
                <w:lang w:eastAsia="lv-LV"/>
              </w:rPr>
              <w:t>Paziņojumā par sabiedrības līdzdalību bija norādīts, ka priekšlikumus par grozījumiem speciālajos būvnoteikumos var sniegt līdz 2018. gada 25. </w:t>
            </w:r>
            <w:r>
              <w:rPr>
                <w:rFonts w:ascii="Times New Roman" w:eastAsia="Times New Roman" w:hAnsi="Times New Roman" w:cs="Times New Roman"/>
                <w:bCs/>
                <w:iCs/>
                <w:sz w:val="28"/>
                <w:szCs w:val="28"/>
                <w:lang w:eastAsia="lv-LV"/>
              </w:rPr>
              <w:t>maijam.</w:t>
            </w:r>
          </w:p>
          <w:p w14:paraId="23DEFB8C" w14:textId="77777777" w:rsidR="00533410" w:rsidRDefault="00533410" w:rsidP="00F40F9E">
            <w:pPr>
              <w:spacing w:after="0" w:line="240" w:lineRule="auto"/>
              <w:contextualSpacing/>
              <w:jc w:val="both"/>
              <w:rPr>
                <w:rFonts w:ascii="Times New Roman" w:eastAsia="Times New Roman" w:hAnsi="Times New Roman" w:cs="Times New Roman"/>
                <w:bCs/>
                <w:iCs/>
                <w:sz w:val="28"/>
                <w:szCs w:val="28"/>
                <w:lang w:eastAsia="lv-LV"/>
              </w:rPr>
            </w:pPr>
          </w:p>
          <w:p w14:paraId="48C5C3C5" w14:textId="4A3A752D" w:rsidR="00E5323B" w:rsidRPr="00617B58" w:rsidRDefault="009640EE" w:rsidP="00F40F9E">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bCs/>
                <w:iCs/>
                <w:sz w:val="28"/>
                <w:szCs w:val="28"/>
                <w:lang w:eastAsia="lv-LV"/>
              </w:rPr>
              <w:t xml:space="preserve">No esošās grozījumu izstrādes prakses ir bijuši gadījumi, kuros sabiedrības līdzdalības ietvaros tiek ņemts vērā sabiedrības pārstāvja argumentēts </w:t>
            </w:r>
            <w:r w:rsidR="00533410">
              <w:rPr>
                <w:rFonts w:ascii="Times New Roman" w:eastAsia="Times New Roman" w:hAnsi="Times New Roman" w:cs="Times New Roman"/>
                <w:bCs/>
                <w:iCs/>
                <w:sz w:val="28"/>
                <w:szCs w:val="28"/>
                <w:lang w:eastAsia="lv-LV"/>
              </w:rPr>
              <w:t>priekšlikums</w:t>
            </w:r>
            <w:r>
              <w:rPr>
                <w:rFonts w:ascii="Times New Roman" w:eastAsia="Times New Roman" w:hAnsi="Times New Roman" w:cs="Times New Roman"/>
                <w:bCs/>
                <w:iCs/>
                <w:sz w:val="28"/>
                <w:szCs w:val="28"/>
                <w:lang w:eastAsia="lv-LV"/>
              </w:rPr>
              <w:t xml:space="preserve">, pret kuru pēcāk iebilst saskaņošanas procesā kāda no valsts vai pašvaldību </w:t>
            </w:r>
            <w:r w:rsidR="00533410">
              <w:rPr>
                <w:rFonts w:ascii="Times New Roman" w:eastAsia="Times New Roman" w:hAnsi="Times New Roman" w:cs="Times New Roman"/>
                <w:bCs/>
                <w:iCs/>
                <w:sz w:val="28"/>
                <w:szCs w:val="28"/>
                <w:lang w:eastAsia="lv-LV"/>
              </w:rPr>
              <w:t>institūcijām</w:t>
            </w:r>
            <w:r>
              <w:rPr>
                <w:rFonts w:ascii="Times New Roman" w:eastAsia="Times New Roman" w:hAnsi="Times New Roman" w:cs="Times New Roman"/>
                <w:bCs/>
                <w:iCs/>
                <w:sz w:val="28"/>
                <w:szCs w:val="28"/>
                <w:lang w:eastAsia="lv-LV"/>
              </w:rPr>
              <w:t xml:space="preserve">. Ja sabiedrības pārstāvis, </w:t>
            </w:r>
            <w:r w:rsidR="00533410">
              <w:rPr>
                <w:rFonts w:ascii="Times New Roman" w:eastAsia="Times New Roman" w:hAnsi="Times New Roman" w:cs="Times New Roman"/>
                <w:bCs/>
                <w:iCs/>
                <w:sz w:val="28"/>
                <w:szCs w:val="28"/>
                <w:lang w:eastAsia="lv-LV"/>
              </w:rPr>
              <w:t xml:space="preserve">nav iesniedzis atkārtotus priekšlikumus, jautājums var tiks izlemts saskaņošanas laikā bez šī pārstāvja klātbūtnes. </w:t>
            </w:r>
            <w:r w:rsidR="00533410" w:rsidRPr="00533410">
              <w:rPr>
                <w:rFonts w:ascii="Times New Roman" w:eastAsia="Times New Roman" w:hAnsi="Times New Roman" w:cs="Times New Roman"/>
                <w:bCs/>
                <w:iCs/>
                <w:sz w:val="28"/>
                <w:szCs w:val="28"/>
                <w:lang w:eastAsia="lv-LV"/>
              </w:rPr>
              <w:t>Ņemot vērā</w:t>
            </w:r>
            <w:r w:rsidR="00533410">
              <w:rPr>
                <w:rFonts w:ascii="Times New Roman" w:eastAsia="Times New Roman" w:hAnsi="Times New Roman" w:cs="Times New Roman"/>
                <w:bCs/>
                <w:iCs/>
                <w:sz w:val="28"/>
                <w:szCs w:val="28"/>
                <w:lang w:eastAsia="lv-LV"/>
              </w:rPr>
              <w:t xml:space="preserve"> iepriekš minēto un to</w:t>
            </w:r>
            <w:r w:rsidR="00533410" w:rsidRPr="00533410">
              <w:rPr>
                <w:rFonts w:ascii="Times New Roman" w:eastAsia="Times New Roman" w:hAnsi="Times New Roman" w:cs="Times New Roman"/>
                <w:bCs/>
                <w:iCs/>
                <w:sz w:val="28"/>
                <w:szCs w:val="28"/>
                <w:lang w:eastAsia="lv-LV"/>
              </w:rPr>
              <w:t>, ka par šiem grozījumiem jau to izstrādes laika bija notikušās neformālas konsultācijas ar būvniecības nozares organizācijām, kā arī par šiem grozījumiem pēc to izsludināšanas Valsts sekretāru sanāksmē var tiks saņemti papildus iebildumi un priekšlikumi no valsts un pašvaldību institūcijām, lietderīgāk būtu izvērtēt visu</w:t>
            </w:r>
            <w:r w:rsidR="00592CB7">
              <w:rPr>
                <w:rFonts w:ascii="Times New Roman" w:eastAsia="Times New Roman" w:hAnsi="Times New Roman" w:cs="Times New Roman"/>
                <w:bCs/>
                <w:iCs/>
                <w:sz w:val="28"/>
                <w:szCs w:val="28"/>
                <w:lang w:eastAsia="lv-LV"/>
              </w:rPr>
              <w:t>s</w:t>
            </w:r>
            <w:r w:rsidR="006D6F1C">
              <w:rPr>
                <w:rFonts w:ascii="Times New Roman" w:eastAsia="Times New Roman" w:hAnsi="Times New Roman" w:cs="Times New Roman"/>
                <w:bCs/>
                <w:iCs/>
                <w:sz w:val="28"/>
                <w:szCs w:val="28"/>
                <w:lang w:eastAsia="lv-LV"/>
              </w:rPr>
              <w:t xml:space="preserve"> iebildumus</w:t>
            </w:r>
            <w:r w:rsidR="00533410" w:rsidRPr="00533410">
              <w:rPr>
                <w:rFonts w:ascii="Times New Roman" w:eastAsia="Times New Roman" w:hAnsi="Times New Roman" w:cs="Times New Roman"/>
                <w:bCs/>
                <w:iCs/>
                <w:sz w:val="28"/>
                <w:szCs w:val="28"/>
                <w:lang w:eastAsia="lv-LV"/>
              </w:rPr>
              <w:t xml:space="preserve"> un priekšlikumu</w:t>
            </w:r>
            <w:r w:rsidR="006D6F1C">
              <w:rPr>
                <w:rFonts w:ascii="Times New Roman" w:eastAsia="Times New Roman" w:hAnsi="Times New Roman" w:cs="Times New Roman"/>
                <w:bCs/>
                <w:iCs/>
                <w:sz w:val="28"/>
                <w:szCs w:val="28"/>
                <w:lang w:eastAsia="lv-LV"/>
              </w:rPr>
              <w:t>s</w:t>
            </w:r>
            <w:r w:rsidR="00533410" w:rsidRPr="00533410">
              <w:rPr>
                <w:rFonts w:ascii="Times New Roman" w:eastAsia="Times New Roman" w:hAnsi="Times New Roman" w:cs="Times New Roman"/>
                <w:bCs/>
                <w:iCs/>
                <w:sz w:val="28"/>
                <w:szCs w:val="28"/>
                <w:lang w:eastAsia="lv-LV"/>
              </w:rPr>
              <w:t xml:space="preserve"> viena procesa ietvaros.</w:t>
            </w:r>
            <w:r w:rsidR="00533410">
              <w:rPr>
                <w:rFonts w:ascii="Times New Roman" w:eastAsia="Times New Roman" w:hAnsi="Times New Roman" w:cs="Times New Roman"/>
                <w:bCs/>
                <w:iCs/>
                <w:sz w:val="28"/>
                <w:szCs w:val="28"/>
                <w:lang w:eastAsia="lv-LV"/>
              </w:rPr>
              <w:t xml:space="preserve"> Tas potenciāli var nodrošināt labāka risinājuma izvēli, kā </w:t>
            </w:r>
            <w:r w:rsidR="006D6F1C">
              <w:rPr>
                <w:rFonts w:ascii="Times New Roman" w:eastAsia="Times New Roman" w:hAnsi="Times New Roman" w:cs="Times New Roman"/>
                <w:bCs/>
                <w:iCs/>
                <w:sz w:val="28"/>
                <w:szCs w:val="28"/>
                <w:lang w:eastAsia="lv-LV"/>
              </w:rPr>
              <w:t xml:space="preserve">arī </w:t>
            </w:r>
            <w:r w:rsidR="00533410">
              <w:rPr>
                <w:rFonts w:ascii="Times New Roman" w:eastAsia="Times New Roman" w:hAnsi="Times New Roman" w:cs="Times New Roman"/>
                <w:bCs/>
                <w:iCs/>
                <w:sz w:val="28"/>
                <w:szCs w:val="28"/>
                <w:lang w:eastAsia="lv-LV"/>
              </w:rPr>
              <w:t>nodrošinās laika ekonomiju.</w:t>
            </w:r>
          </w:p>
        </w:tc>
      </w:tr>
      <w:tr w:rsidR="003728D1" w14:paraId="01EB33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625643"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9446BE"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Sabiedrības </w:t>
            </w:r>
            <w:r w:rsidRPr="00617B58">
              <w:rPr>
                <w:rFonts w:ascii="Times New Roman" w:eastAsia="Times New Roman" w:hAnsi="Times New Roman" w:cs="Times New Roman"/>
                <w:iCs/>
                <w:sz w:val="28"/>
                <w:szCs w:val="28"/>
                <w:lang w:eastAsia="lv-LV"/>
              </w:rPr>
              <w:t>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96AD146" w14:textId="674EDF5E" w:rsidR="00E5323B" w:rsidRPr="00617B58" w:rsidRDefault="009640EE" w:rsidP="00533410">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bCs/>
                <w:iCs/>
                <w:sz w:val="28"/>
                <w:szCs w:val="28"/>
                <w:lang w:eastAsia="lv-LV"/>
              </w:rPr>
              <w:t xml:space="preserve">Sabiedrības pārstāvju izteiktie priekšlikumi tiks ietverti izziņā par izteiktiem iebildumiem un tiks izskatīti vienlaicīgi ar citiem iebildumiem un priekšlikumiem pēc grozījumu projektu izsludināšanas Valsts sekretāru sanāksmē. </w:t>
            </w:r>
          </w:p>
        </w:tc>
      </w:tr>
      <w:tr w:rsidR="003728D1" w14:paraId="40F682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28B973"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5F4453"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CD02F0" w14:textId="143BB9FC" w:rsidR="00E5323B" w:rsidRPr="00617B58" w:rsidRDefault="009640EE" w:rsidP="00533410">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Izziņā par izteiktiem iebildumiem pēc izsludināšanas Valsts sekretāru sanāksmē tiks ietverti arī priekšlikumi, kuri tiks saņemti pēc 2018. gada 25. maija.</w:t>
            </w:r>
          </w:p>
        </w:tc>
      </w:tr>
    </w:tbl>
    <w:p w14:paraId="4BF5CC16"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28D1" w14:paraId="271863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A34EF2" w14:textId="77777777" w:rsidR="00655F2C" w:rsidRPr="00617B58" w:rsidRDefault="009640EE" w:rsidP="00CD5C2F">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lastRenderedPageBreak/>
              <w:t>VII. Tiesību akta projekta izpildes nodrošināšana un tās ietekme uz institūcijām</w:t>
            </w:r>
          </w:p>
        </w:tc>
      </w:tr>
      <w:tr w:rsidR="003728D1" w14:paraId="2D88EF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AE0FA"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85C03E"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2CFA3E" w14:textId="2C98DCD7" w:rsidR="00E5323B" w:rsidRPr="00617B58" w:rsidRDefault="009640EE" w:rsidP="00700214">
            <w:pPr>
              <w:spacing w:after="0" w:line="240" w:lineRule="auto"/>
              <w:contextualSpacing/>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Būvvaldes </w:t>
            </w:r>
            <w:r w:rsidR="00733379" w:rsidRPr="00617B58">
              <w:rPr>
                <w:rFonts w:ascii="Times New Roman" w:hAnsi="Times New Roman" w:cs="Times New Roman"/>
                <w:sz w:val="28"/>
                <w:szCs w:val="28"/>
              </w:rPr>
              <w:t>un institūcijas, kuras pilda būvvaldes funkcijas</w:t>
            </w:r>
            <w:r w:rsidR="00B14A9F" w:rsidRPr="00617B58">
              <w:rPr>
                <w:rFonts w:ascii="Times New Roman" w:hAnsi="Times New Roman" w:cs="Times New Roman"/>
                <w:sz w:val="28"/>
                <w:szCs w:val="28"/>
              </w:rPr>
              <w:t xml:space="preserve">, </w:t>
            </w:r>
            <w:r w:rsidR="00F865CA" w:rsidRPr="00617B58">
              <w:rPr>
                <w:rFonts w:ascii="Times New Roman" w:hAnsi="Times New Roman" w:cs="Times New Roman"/>
                <w:sz w:val="28"/>
                <w:szCs w:val="28"/>
              </w:rPr>
              <w:t>valsts un pašvaldību institūcijas, kas izdod t</w:t>
            </w:r>
            <w:r w:rsidR="00F40F9E">
              <w:rPr>
                <w:rFonts w:ascii="Times New Roman" w:hAnsi="Times New Roman" w:cs="Times New Roman"/>
                <w:sz w:val="28"/>
                <w:szCs w:val="28"/>
              </w:rPr>
              <w:t xml:space="preserve">ehniskos vai īpašos noteikumus, un BVKB </w:t>
            </w:r>
            <w:r w:rsidR="00F40F9E" w:rsidRPr="00F40F9E">
              <w:rPr>
                <w:rFonts w:ascii="Times New Roman" w:hAnsi="Times New Roman" w:cs="Times New Roman"/>
                <w:sz w:val="28"/>
                <w:szCs w:val="28"/>
              </w:rPr>
              <w:t>kā BIS pārzinis.</w:t>
            </w:r>
          </w:p>
        </w:tc>
      </w:tr>
      <w:tr w:rsidR="003728D1" w14:paraId="4C79FB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604AF7"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28D49F"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Projekta izpildes ietekme uz pārvaldes </w:t>
            </w:r>
            <w:r w:rsidRPr="00617B58">
              <w:rPr>
                <w:rFonts w:ascii="Times New Roman" w:eastAsia="Times New Roman" w:hAnsi="Times New Roman" w:cs="Times New Roman"/>
                <w:iCs/>
                <w:sz w:val="28"/>
                <w:szCs w:val="28"/>
                <w:lang w:eastAsia="lv-LV"/>
              </w:rPr>
              <w:t>funkcijām un institucionālo struktūru.</w:t>
            </w:r>
            <w:r w:rsidRPr="00617B5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F71D15E" w14:textId="60599FCE" w:rsidR="00E5323B" w:rsidRPr="00617B58" w:rsidRDefault="009640EE" w:rsidP="00700214">
            <w:pPr>
              <w:spacing w:after="0" w:line="240" w:lineRule="auto"/>
              <w:contextualSpacing/>
              <w:jc w:val="both"/>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bCs/>
                <w:sz w:val="28"/>
                <w:szCs w:val="28"/>
                <w:lang w:eastAsia="lv-LV"/>
              </w:rPr>
              <w:t>Jaunas institūcijas netiks veidotas un nav nepieciešams likvidēt vai reorganizēt esošās institūci</w:t>
            </w:r>
            <w:r w:rsidRPr="00FE0CDE">
              <w:rPr>
                <w:rFonts w:ascii="Times New Roman" w:eastAsia="Times New Roman" w:hAnsi="Times New Roman" w:cs="Times New Roman"/>
                <w:bCs/>
                <w:sz w:val="28"/>
                <w:szCs w:val="28"/>
                <w:lang w:eastAsia="lv-LV"/>
              </w:rPr>
              <w:t>jas. Līdz ar to noteikumu projekta izpilde neiete</w:t>
            </w:r>
            <w:r w:rsidR="0033305A">
              <w:rPr>
                <w:rFonts w:ascii="Times New Roman" w:eastAsia="Times New Roman" w:hAnsi="Times New Roman" w:cs="Times New Roman"/>
                <w:bCs/>
                <w:sz w:val="28"/>
                <w:szCs w:val="28"/>
                <w:lang w:eastAsia="lv-LV"/>
              </w:rPr>
              <w:t>kmēs institūciju cilvēkresursus</w:t>
            </w:r>
            <w:r w:rsidR="00B14A9F" w:rsidRPr="00617B58">
              <w:rPr>
                <w:rFonts w:ascii="Times New Roman" w:hAnsi="Times New Roman" w:cs="Times New Roman"/>
                <w:sz w:val="28"/>
                <w:szCs w:val="28"/>
              </w:rPr>
              <w:t>.</w:t>
            </w:r>
          </w:p>
        </w:tc>
      </w:tr>
      <w:tr w:rsidR="003728D1" w14:paraId="1C0830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BFF25F" w14:textId="77777777" w:rsidR="00655F2C"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C22358"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D2B21F" w14:textId="77777777" w:rsidR="00E5323B" w:rsidRPr="00617B58" w:rsidRDefault="009640EE" w:rsidP="005D444B">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14:paraId="012EAFD6" w14:textId="77777777" w:rsidR="00C25B49" w:rsidRPr="00617B58" w:rsidRDefault="00C25B49" w:rsidP="005D444B">
      <w:pPr>
        <w:spacing w:after="0" w:line="240" w:lineRule="auto"/>
        <w:contextualSpacing/>
        <w:rPr>
          <w:rFonts w:ascii="Times New Roman" w:hAnsi="Times New Roman" w:cs="Times New Roman"/>
          <w:sz w:val="28"/>
          <w:szCs w:val="28"/>
        </w:rPr>
      </w:pPr>
    </w:p>
    <w:p w14:paraId="771C4FE6" w14:textId="77777777" w:rsidR="00B14A9F" w:rsidRPr="00617B58" w:rsidRDefault="009640EE" w:rsidP="005D444B">
      <w:pPr>
        <w:spacing w:after="0" w:line="240" w:lineRule="auto"/>
        <w:jc w:val="both"/>
        <w:rPr>
          <w:rFonts w:ascii="Times New Roman" w:hAnsi="Times New Roman" w:cs="Times New Roman"/>
          <w:sz w:val="28"/>
          <w:szCs w:val="28"/>
        </w:rPr>
      </w:pPr>
      <w:r w:rsidRPr="00617B58">
        <w:rPr>
          <w:rFonts w:ascii="Times New Roman" w:hAnsi="Times New Roman" w:cs="Times New Roman"/>
          <w:sz w:val="28"/>
          <w:szCs w:val="28"/>
        </w:rPr>
        <w:t xml:space="preserve">Ministru prezidenta biedrs, </w:t>
      </w:r>
    </w:p>
    <w:p w14:paraId="14321C60" w14:textId="77777777" w:rsidR="00B14A9F" w:rsidRPr="00617B58" w:rsidRDefault="009640EE" w:rsidP="008B26A2">
      <w:pPr>
        <w:tabs>
          <w:tab w:val="left" w:pos="7371"/>
        </w:tabs>
        <w:spacing w:after="0" w:line="240" w:lineRule="auto"/>
        <w:jc w:val="both"/>
        <w:rPr>
          <w:rFonts w:ascii="Times New Roman" w:hAnsi="Times New Roman" w:cs="Times New Roman"/>
          <w:sz w:val="28"/>
          <w:szCs w:val="28"/>
        </w:rPr>
      </w:pPr>
      <w:r w:rsidRPr="00617B58">
        <w:rPr>
          <w:rFonts w:ascii="Times New Roman" w:hAnsi="Times New Roman" w:cs="Times New Roman"/>
          <w:sz w:val="28"/>
          <w:szCs w:val="28"/>
        </w:rPr>
        <w:t>ekonomikas ministrs</w:t>
      </w:r>
      <w:r w:rsidR="008B26A2" w:rsidRPr="00617B58">
        <w:rPr>
          <w:rFonts w:ascii="Times New Roman" w:hAnsi="Times New Roman" w:cs="Times New Roman"/>
          <w:sz w:val="28"/>
          <w:szCs w:val="28"/>
        </w:rPr>
        <w:t xml:space="preserve"> </w:t>
      </w:r>
      <w:r w:rsidR="008B26A2" w:rsidRPr="00617B58">
        <w:rPr>
          <w:rFonts w:ascii="Times New Roman" w:hAnsi="Times New Roman" w:cs="Times New Roman"/>
          <w:sz w:val="28"/>
          <w:szCs w:val="28"/>
        </w:rPr>
        <w:tab/>
      </w:r>
      <w:r w:rsidR="00846233">
        <w:rPr>
          <w:rFonts w:ascii="Times New Roman" w:hAnsi="Times New Roman" w:cs="Times New Roman"/>
          <w:sz w:val="28"/>
          <w:szCs w:val="28"/>
        </w:rPr>
        <w:t xml:space="preserve">  </w:t>
      </w:r>
      <w:r w:rsidRPr="00617B58">
        <w:rPr>
          <w:rFonts w:ascii="Times New Roman" w:hAnsi="Times New Roman" w:cs="Times New Roman"/>
          <w:sz w:val="28"/>
          <w:szCs w:val="28"/>
        </w:rPr>
        <w:t>A.Ašeradens</w:t>
      </w:r>
    </w:p>
    <w:p w14:paraId="61774A97" w14:textId="207187BB" w:rsidR="00C329CA" w:rsidRDefault="00C329CA" w:rsidP="005D444B">
      <w:pPr>
        <w:spacing w:after="0" w:line="240" w:lineRule="auto"/>
        <w:rPr>
          <w:rFonts w:ascii="Times New Roman" w:hAnsi="Times New Roman" w:cs="Times New Roman"/>
          <w:bCs/>
          <w:sz w:val="28"/>
          <w:szCs w:val="28"/>
        </w:rPr>
      </w:pPr>
    </w:p>
    <w:p w14:paraId="351EA9A2" w14:textId="77777777" w:rsidR="00A046DA" w:rsidRDefault="00A046DA" w:rsidP="009D641F">
      <w:pPr>
        <w:tabs>
          <w:tab w:val="left" w:pos="709"/>
        </w:tabs>
        <w:spacing w:after="0" w:line="240" w:lineRule="auto"/>
        <w:jc w:val="both"/>
        <w:rPr>
          <w:rFonts w:ascii="Times New Roman" w:eastAsia="Times New Roman" w:hAnsi="Times New Roman" w:cs="Times New Roman"/>
          <w:sz w:val="28"/>
          <w:szCs w:val="28"/>
          <w:lang w:eastAsia="lv-LV"/>
        </w:rPr>
      </w:pPr>
    </w:p>
    <w:p w14:paraId="23F113DD" w14:textId="5832EF99" w:rsidR="009D641F" w:rsidRPr="002122F0" w:rsidRDefault="009640EE" w:rsidP="009D641F">
      <w:pPr>
        <w:tabs>
          <w:tab w:val="left" w:pos="709"/>
        </w:tabs>
        <w:spacing w:after="0" w:line="240" w:lineRule="auto"/>
        <w:jc w:val="both"/>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Iesniedzējs:</w:t>
      </w:r>
    </w:p>
    <w:p w14:paraId="7293D0CF" w14:textId="77777777" w:rsidR="009D641F" w:rsidRPr="002122F0" w:rsidRDefault="009640EE" w:rsidP="009D641F">
      <w:pPr>
        <w:tabs>
          <w:tab w:val="left" w:pos="709"/>
        </w:tabs>
        <w:spacing w:after="0" w:line="240" w:lineRule="auto"/>
        <w:jc w:val="both"/>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 xml:space="preserve">Ministru prezidenta biedrs, </w:t>
      </w:r>
    </w:p>
    <w:p w14:paraId="3E70DB7D" w14:textId="2569E599" w:rsidR="009D641F" w:rsidRDefault="009640EE" w:rsidP="009D641F">
      <w:pPr>
        <w:spacing w:after="0" w:line="240" w:lineRule="auto"/>
        <w:rPr>
          <w:rFonts w:ascii="Times New Roman" w:hAnsi="Times New Roman" w:cs="Times New Roman"/>
          <w:bCs/>
          <w:sz w:val="28"/>
          <w:szCs w:val="28"/>
        </w:rPr>
      </w:pPr>
      <w:r w:rsidRPr="002122F0">
        <w:rPr>
          <w:rFonts w:ascii="Times New Roman" w:eastAsia="Times New Roman" w:hAnsi="Times New Roman" w:cs="Times New Roman"/>
          <w:sz w:val="28"/>
          <w:szCs w:val="28"/>
          <w:lang w:eastAsia="lv-LV"/>
        </w:rPr>
        <w:t>ekonomikas ministrs</w:t>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00A046DA">
        <w:rPr>
          <w:rFonts w:ascii="Times New Roman" w:eastAsia="Times New Roman" w:hAnsi="Times New Roman" w:cs="Times New Roman"/>
          <w:sz w:val="28"/>
          <w:szCs w:val="28"/>
          <w:lang w:eastAsia="lv-LV"/>
        </w:rPr>
        <w:t xml:space="preserve">      </w:t>
      </w:r>
      <w:r w:rsidRPr="002122F0">
        <w:rPr>
          <w:rFonts w:ascii="Times New Roman" w:eastAsia="Times New Roman" w:hAnsi="Times New Roman" w:cs="Times New Roman"/>
          <w:sz w:val="28"/>
          <w:szCs w:val="28"/>
          <w:lang w:eastAsia="lv-LV"/>
        </w:rPr>
        <w:t>A.Ašeradens</w:t>
      </w:r>
    </w:p>
    <w:p w14:paraId="65268643" w14:textId="77777777" w:rsidR="009D641F" w:rsidRDefault="009D641F" w:rsidP="005D444B">
      <w:pPr>
        <w:spacing w:after="0" w:line="240" w:lineRule="auto"/>
        <w:rPr>
          <w:rFonts w:ascii="Times New Roman" w:hAnsi="Times New Roman" w:cs="Times New Roman"/>
          <w:bCs/>
          <w:sz w:val="28"/>
          <w:szCs w:val="28"/>
        </w:rPr>
      </w:pPr>
    </w:p>
    <w:p w14:paraId="4EDAA75E" w14:textId="77777777" w:rsidR="00A046DA" w:rsidRDefault="00A046DA" w:rsidP="005D444B">
      <w:pPr>
        <w:spacing w:after="0" w:line="240" w:lineRule="auto"/>
        <w:rPr>
          <w:rFonts w:ascii="Times New Roman" w:hAnsi="Times New Roman" w:cs="Times New Roman"/>
          <w:bCs/>
          <w:sz w:val="28"/>
          <w:szCs w:val="28"/>
        </w:rPr>
      </w:pPr>
    </w:p>
    <w:p w14:paraId="38757A24" w14:textId="1BBD7914" w:rsidR="00B14A9F" w:rsidRPr="00617B58" w:rsidRDefault="009640EE" w:rsidP="005D444B">
      <w:pPr>
        <w:spacing w:after="0" w:line="240" w:lineRule="auto"/>
        <w:rPr>
          <w:rFonts w:ascii="Times New Roman" w:hAnsi="Times New Roman" w:cs="Times New Roman"/>
          <w:sz w:val="28"/>
          <w:szCs w:val="28"/>
        </w:rPr>
      </w:pPr>
      <w:r w:rsidRPr="00C329CA">
        <w:rPr>
          <w:rFonts w:ascii="Times New Roman" w:hAnsi="Times New Roman" w:cs="Times New Roman"/>
          <w:bCs/>
          <w:sz w:val="28"/>
          <w:szCs w:val="28"/>
        </w:rPr>
        <w:t>Vīza:</w:t>
      </w:r>
    </w:p>
    <w:p w14:paraId="3C504DAA" w14:textId="09C63F59" w:rsidR="00894C55" w:rsidRPr="00A82B03" w:rsidRDefault="009640EE" w:rsidP="00CD5C2F">
      <w:pPr>
        <w:spacing w:after="0" w:line="240" w:lineRule="auto"/>
        <w:contextualSpacing/>
        <w:rPr>
          <w:rFonts w:ascii="Times New Roman" w:hAnsi="Times New Roman" w:cs="Times New Roman"/>
          <w:sz w:val="20"/>
          <w:szCs w:val="20"/>
        </w:rPr>
      </w:pPr>
      <w:r w:rsidRPr="00846233">
        <w:rPr>
          <w:rFonts w:ascii="Times New Roman" w:hAnsi="Times New Roman" w:cs="Times New Roman"/>
          <w:sz w:val="28"/>
          <w:szCs w:val="28"/>
        </w:rPr>
        <w:t>Valsts sekretārs</w:t>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t xml:space="preserve">            Ē.Eglītis</w:t>
      </w:r>
    </w:p>
    <w:sectPr w:rsidR="00894C55" w:rsidRPr="00A82B0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37883" w14:textId="77777777" w:rsidR="009640EE" w:rsidRDefault="009640EE">
      <w:pPr>
        <w:spacing w:after="0" w:line="240" w:lineRule="auto"/>
      </w:pPr>
      <w:r>
        <w:separator/>
      </w:r>
    </w:p>
  </w:endnote>
  <w:endnote w:type="continuationSeparator" w:id="0">
    <w:p w14:paraId="11B76017" w14:textId="77777777" w:rsidR="009640EE" w:rsidRDefault="0096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F53E" w14:textId="3249CF3A" w:rsidR="00B14DC5" w:rsidRDefault="009640EE">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B14DC5">
      <w:rPr>
        <w:rFonts w:ascii="Times New Roman" w:hAnsi="Times New Roman" w:cs="Times New Roman"/>
        <w:sz w:val="20"/>
        <w:szCs w:val="20"/>
      </w:rPr>
      <w:t xml:space="preserve">Ministru kabineta noteikumu projektu par grozījumiem </w:t>
    </w:r>
    <w:r w:rsidRPr="00B14DC5">
      <w:rPr>
        <w:rFonts w:ascii="Times New Roman" w:hAnsi="Times New Roman" w:cs="Times New Roman"/>
        <w:sz w:val="20"/>
        <w:szCs w:val="20"/>
      </w:rPr>
      <w:t>vispārīgajos un speciālajos būvnoteikumos sākotnējās ietekmes novērtējuma apvienotais ziņojums (anotācija)</w:t>
    </w:r>
    <w:r>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1D82" w14:textId="6FA65C40" w:rsidR="00420869" w:rsidRPr="00B14DC5" w:rsidRDefault="009640EE" w:rsidP="00B14DC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B14DC5">
      <w:rPr>
        <w:rFonts w:ascii="Times New Roman" w:hAnsi="Times New Roman" w:cs="Times New Roman"/>
        <w:sz w:val="20"/>
        <w:szCs w:val="20"/>
      </w:rPr>
      <w:t xml:space="preserve">Ministru kabineta noteikumu projektu par grozījumiem vispārīgajos un speciālajos būvnoteikumos sākotnējās ietekmes </w:t>
    </w:r>
    <w:r w:rsidRPr="00B14DC5">
      <w:rPr>
        <w:rFonts w:ascii="Times New Roman" w:hAnsi="Times New Roman" w:cs="Times New Roman"/>
        <w:sz w:val="20"/>
        <w:szCs w:val="20"/>
      </w:rPr>
      <w:t>novērtējuma apvienotais ziņojums (anotācija)</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5565E" w14:textId="77777777" w:rsidR="009640EE" w:rsidRDefault="009640EE">
      <w:pPr>
        <w:spacing w:after="0" w:line="240" w:lineRule="auto"/>
      </w:pPr>
      <w:r>
        <w:separator/>
      </w:r>
    </w:p>
  </w:footnote>
  <w:footnote w:type="continuationSeparator" w:id="0">
    <w:p w14:paraId="59929F72" w14:textId="77777777" w:rsidR="009640EE" w:rsidRDefault="0096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09284"/>
      <w:docPartObj>
        <w:docPartGallery w:val="Page Numbers (Top of Page)"/>
        <w:docPartUnique/>
      </w:docPartObj>
    </w:sdtPr>
    <w:sdtEndPr>
      <w:rPr>
        <w:rFonts w:ascii="Times New Roman" w:hAnsi="Times New Roman" w:cs="Times New Roman"/>
        <w:noProof/>
        <w:sz w:val="24"/>
        <w:szCs w:val="20"/>
      </w:rPr>
    </w:sdtEndPr>
    <w:sdtContent>
      <w:p w14:paraId="718A0481" w14:textId="544F34AB" w:rsidR="00517162" w:rsidRPr="00C25B49" w:rsidRDefault="009640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74A6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48D7149"/>
    <w:multiLevelType w:val="hybridMultilevel"/>
    <w:tmpl w:val="182247F4"/>
    <w:lvl w:ilvl="0" w:tplc="EEBA0DCC">
      <w:start w:val="1"/>
      <w:numFmt w:val="decimal"/>
      <w:lvlText w:val="%1."/>
      <w:lvlJc w:val="left"/>
      <w:pPr>
        <w:ind w:left="720" w:hanging="360"/>
      </w:pPr>
      <w:rPr>
        <w:rFonts w:hint="default"/>
      </w:rPr>
    </w:lvl>
    <w:lvl w:ilvl="1" w:tplc="CF3E347C" w:tentative="1">
      <w:start w:val="1"/>
      <w:numFmt w:val="lowerLetter"/>
      <w:lvlText w:val="%2."/>
      <w:lvlJc w:val="left"/>
      <w:pPr>
        <w:ind w:left="1440" w:hanging="360"/>
      </w:pPr>
    </w:lvl>
    <w:lvl w:ilvl="2" w:tplc="F9C6C982" w:tentative="1">
      <w:start w:val="1"/>
      <w:numFmt w:val="lowerRoman"/>
      <w:lvlText w:val="%3."/>
      <w:lvlJc w:val="right"/>
      <w:pPr>
        <w:ind w:left="2160" w:hanging="180"/>
      </w:pPr>
    </w:lvl>
    <w:lvl w:ilvl="3" w:tplc="2F90170C" w:tentative="1">
      <w:start w:val="1"/>
      <w:numFmt w:val="decimal"/>
      <w:lvlText w:val="%4."/>
      <w:lvlJc w:val="left"/>
      <w:pPr>
        <w:ind w:left="2880" w:hanging="360"/>
      </w:pPr>
    </w:lvl>
    <w:lvl w:ilvl="4" w:tplc="7616AE10" w:tentative="1">
      <w:start w:val="1"/>
      <w:numFmt w:val="lowerLetter"/>
      <w:lvlText w:val="%5."/>
      <w:lvlJc w:val="left"/>
      <w:pPr>
        <w:ind w:left="3600" w:hanging="360"/>
      </w:pPr>
    </w:lvl>
    <w:lvl w:ilvl="5" w:tplc="3378D450" w:tentative="1">
      <w:start w:val="1"/>
      <w:numFmt w:val="lowerRoman"/>
      <w:lvlText w:val="%6."/>
      <w:lvlJc w:val="right"/>
      <w:pPr>
        <w:ind w:left="4320" w:hanging="180"/>
      </w:pPr>
    </w:lvl>
    <w:lvl w:ilvl="6" w:tplc="82F67E82" w:tentative="1">
      <w:start w:val="1"/>
      <w:numFmt w:val="decimal"/>
      <w:lvlText w:val="%7."/>
      <w:lvlJc w:val="left"/>
      <w:pPr>
        <w:ind w:left="5040" w:hanging="360"/>
      </w:pPr>
    </w:lvl>
    <w:lvl w:ilvl="7" w:tplc="CFC8CF1A" w:tentative="1">
      <w:start w:val="1"/>
      <w:numFmt w:val="lowerLetter"/>
      <w:lvlText w:val="%8."/>
      <w:lvlJc w:val="left"/>
      <w:pPr>
        <w:ind w:left="5760" w:hanging="360"/>
      </w:pPr>
    </w:lvl>
    <w:lvl w:ilvl="8" w:tplc="BC8E4E9C" w:tentative="1">
      <w:start w:val="1"/>
      <w:numFmt w:val="lowerRoman"/>
      <w:lvlText w:val="%9."/>
      <w:lvlJc w:val="right"/>
      <w:pPr>
        <w:ind w:left="6480" w:hanging="180"/>
      </w:pPr>
    </w:lvl>
  </w:abstractNum>
  <w:abstractNum w:abstractNumId="1" w15:restartNumberingAfterBreak="1">
    <w:nsid w:val="37003820"/>
    <w:multiLevelType w:val="hybridMultilevel"/>
    <w:tmpl w:val="CEF89982"/>
    <w:lvl w:ilvl="0" w:tplc="94D090F4">
      <w:start w:val="1"/>
      <w:numFmt w:val="bullet"/>
      <w:lvlText w:val=""/>
      <w:lvlJc w:val="left"/>
      <w:pPr>
        <w:ind w:left="720" w:hanging="360"/>
      </w:pPr>
      <w:rPr>
        <w:rFonts w:ascii="Symbol" w:hAnsi="Symbol" w:hint="default"/>
      </w:rPr>
    </w:lvl>
    <w:lvl w:ilvl="1" w:tplc="57C0DE54" w:tentative="1">
      <w:start w:val="1"/>
      <w:numFmt w:val="bullet"/>
      <w:lvlText w:val="o"/>
      <w:lvlJc w:val="left"/>
      <w:pPr>
        <w:ind w:left="1440" w:hanging="360"/>
      </w:pPr>
      <w:rPr>
        <w:rFonts w:ascii="Courier New" w:hAnsi="Courier New" w:cs="Courier New" w:hint="default"/>
      </w:rPr>
    </w:lvl>
    <w:lvl w:ilvl="2" w:tplc="BF2A4E96" w:tentative="1">
      <w:start w:val="1"/>
      <w:numFmt w:val="bullet"/>
      <w:lvlText w:val=""/>
      <w:lvlJc w:val="left"/>
      <w:pPr>
        <w:ind w:left="2160" w:hanging="360"/>
      </w:pPr>
      <w:rPr>
        <w:rFonts w:ascii="Wingdings" w:hAnsi="Wingdings" w:hint="default"/>
      </w:rPr>
    </w:lvl>
    <w:lvl w:ilvl="3" w:tplc="3A1A4814" w:tentative="1">
      <w:start w:val="1"/>
      <w:numFmt w:val="bullet"/>
      <w:lvlText w:val=""/>
      <w:lvlJc w:val="left"/>
      <w:pPr>
        <w:ind w:left="2880" w:hanging="360"/>
      </w:pPr>
      <w:rPr>
        <w:rFonts w:ascii="Symbol" w:hAnsi="Symbol" w:hint="default"/>
      </w:rPr>
    </w:lvl>
    <w:lvl w:ilvl="4" w:tplc="7C58E038" w:tentative="1">
      <w:start w:val="1"/>
      <w:numFmt w:val="bullet"/>
      <w:lvlText w:val="o"/>
      <w:lvlJc w:val="left"/>
      <w:pPr>
        <w:ind w:left="3600" w:hanging="360"/>
      </w:pPr>
      <w:rPr>
        <w:rFonts w:ascii="Courier New" w:hAnsi="Courier New" w:cs="Courier New" w:hint="default"/>
      </w:rPr>
    </w:lvl>
    <w:lvl w:ilvl="5" w:tplc="55A037DE" w:tentative="1">
      <w:start w:val="1"/>
      <w:numFmt w:val="bullet"/>
      <w:lvlText w:val=""/>
      <w:lvlJc w:val="left"/>
      <w:pPr>
        <w:ind w:left="4320" w:hanging="360"/>
      </w:pPr>
      <w:rPr>
        <w:rFonts w:ascii="Wingdings" w:hAnsi="Wingdings" w:hint="default"/>
      </w:rPr>
    </w:lvl>
    <w:lvl w:ilvl="6" w:tplc="C48CDD32" w:tentative="1">
      <w:start w:val="1"/>
      <w:numFmt w:val="bullet"/>
      <w:lvlText w:val=""/>
      <w:lvlJc w:val="left"/>
      <w:pPr>
        <w:ind w:left="5040" w:hanging="360"/>
      </w:pPr>
      <w:rPr>
        <w:rFonts w:ascii="Symbol" w:hAnsi="Symbol" w:hint="default"/>
      </w:rPr>
    </w:lvl>
    <w:lvl w:ilvl="7" w:tplc="7B68C452" w:tentative="1">
      <w:start w:val="1"/>
      <w:numFmt w:val="bullet"/>
      <w:lvlText w:val="o"/>
      <w:lvlJc w:val="left"/>
      <w:pPr>
        <w:ind w:left="5760" w:hanging="360"/>
      </w:pPr>
      <w:rPr>
        <w:rFonts w:ascii="Courier New" w:hAnsi="Courier New" w:cs="Courier New" w:hint="default"/>
      </w:rPr>
    </w:lvl>
    <w:lvl w:ilvl="8" w:tplc="FA1CBAF0" w:tentative="1">
      <w:start w:val="1"/>
      <w:numFmt w:val="bullet"/>
      <w:lvlText w:val=""/>
      <w:lvlJc w:val="left"/>
      <w:pPr>
        <w:ind w:left="6480" w:hanging="360"/>
      </w:pPr>
      <w:rPr>
        <w:rFonts w:ascii="Wingdings" w:hAnsi="Wingdings" w:hint="default"/>
      </w:rPr>
    </w:lvl>
  </w:abstractNum>
  <w:abstractNum w:abstractNumId="2" w15:restartNumberingAfterBreak="1">
    <w:nsid w:val="5A3F7A07"/>
    <w:multiLevelType w:val="hybridMultilevel"/>
    <w:tmpl w:val="A552BFFA"/>
    <w:lvl w:ilvl="0" w:tplc="811ECE50">
      <w:start w:val="1"/>
      <w:numFmt w:val="decimal"/>
      <w:lvlText w:val="%1."/>
      <w:lvlJc w:val="left"/>
      <w:pPr>
        <w:ind w:left="720" w:hanging="360"/>
      </w:pPr>
      <w:rPr>
        <w:rFonts w:hint="default"/>
      </w:rPr>
    </w:lvl>
    <w:lvl w:ilvl="1" w:tplc="87E25898" w:tentative="1">
      <w:start w:val="1"/>
      <w:numFmt w:val="lowerLetter"/>
      <w:lvlText w:val="%2."/>
      <w:lvlJc w:val="left"/>
      <w:pPr>
        <w:ind w:left="1440" w:hanging="360"/>
      </w:pPr>
    </w:lvl>
    <w:lvl w:ilvl="2" w:tplc="5942B830" w:tentative="1">
      <w:start w:val="1"/>
      <w:numFmt w:val="lowerRoman"/>
      <w:lvlText w:val="%3."/>
      <w:lvlJc w:val="right"/>
      <w:pPr>
        <w:ind w:left="2160" w:hanging="180"/>
      </w:pPr>
    </w:lvl>
    <w:lvl w:ilvl="3" w:tplc="ABCAD8E4" w:tentative="1">
      <w:start w:val="1"/>
      <w:numFmt w:val="decimal"/>
      <w:lvlText w:val="%4."/>
      <w:lvlJc w:val="left"/>
      <w:pPr>
        <w:ind w:left="2880" w:hanging="360"/>
      </w:pPr>
    </w:lvl>
    <w:lvl w:ilvl="4" w:tplc="214262A8" w:tentative="1">
      <w:start w:val="1"/>
      <w:numFmt w:val="lowerLetter"/>
      <w:lvlText w:val="%5."/>
      <w:lvlJc w:val="left"/>
      <w:pPr>
        <w:ind w:left="3600" w:hanging="360"/>
      </w:pPr>
    </w:lvl>
    <w:lvl w:ilvl="5" w:tplc="2542AC2E" w:tentative="1">
      <w:start w:val="1"/>
      <w:numFmt w:val="lowerRoman"/>
      <w:lvlText w:val="%6."/>
      <w:lvlJc w:val="right"/>
      <w:pPr>
        <w:ind w:left="4320" w:hanging="180"/>
      </w:pPr>
    </w:lvl>
    <w:lvl w:ilvl="6" w:tplc="D2BE43BA" w:tentative="1">
      <w:start w:val="1"/>
      <w:numFmt w:val="decimal"/>
      <w:lvlText w:val="%7."/>
      <w:lvlJc w:val="left"/>
      <w:pPr>
        <w:ind w:left="5040" w:hanging="360"/>
      </w:pPr>
    </w:lvl>
    <w:lvl w:ilvl="7" w:tplc="C8B0B226" w:tentative="1">
      <w:start w:val="1"/>
      <w:numFmt w:val="lowerLetter"/>
      <w:lvlText w:val="%8."/>
      <w:lvlJc w:val="left"/>
      <w:pPr>
        <w:ind w:left="5760" w:hanging="360"/>
      </w:pPr>
    </w:lvl>
    <w:lvl w:ilvl="8" w:tplc="F9B2E0BE" w:tentative="1">
      <w:start w:val="1"/>
      <w:numFmt w:val="lowerRoman"/>
      <w:lvlText w:val="%9."/>
      <w:lvlJc w:val="right"/>
      <w:pPr>
        <w:ind w:left="6480" w:hanging="180"/>
      </w:pPr>
    </w:lvl>
  </w:abstractNum>
  <w:abstractNum w:abstractNumId="3" w15:restartNumberingAfterBreak="1">
    <w:nsid w:val="67C12A78"/>
    <w:multiLevelType w:val="hybridMultilevel"/>
    <w:tmpl w:val="D9648158"/>
    <w:lvl w:ilvl="0" w:tplc="BAAA9780">
      <w:start w:val="1"/>
      <w:numFmt w:val="decimal"/>
      <w:lvlText w:val="%1."/>
      <w:lvlJc w:val="left"/>
      <w:pPr>
        <w:ind w:left="720" w:hanging="360"/>
      </w:pPr>
    </w:lvl>
    <w:lvl w:ilvl="1" w:tplc="7F3A6F80" w:tentative="1">
      <w:start w:val="1"/>
      <w:numFmt w:val="lowerLetter"/>
      <w:lvlText w:val="%2."/>
      <w:lvlJc w:val="left"/>
      <w:pPr>
        <w:ind w:left="1440" w:hanging="360"/>
      </w:pPr>
    </w:lvl>
    <w:lvl w:ilvl="2" w:tplc="00AE4DE4" w:tentative="1">
      <w:start w:val="1"/>
      <w:numFmt w:val="lowerRoman"/>
      <w:lvlText w:val="%3."/>
      <w:lvlJc w:val="right"/>
      <w:pPr>
        <w:ind w:left="2160" w:hanging="180"/>
      </w:pPr>
    </w:lvl>
    <w:lvl w:ilvl="3" w:tplc="7A802598" w:tentative="1">
      <w:start w:val="1"/>
      <w:numFmt w:val="decimal"/>
      <w:lvlText w:val="%4."/>
      <w:lvlJc w:val="left"/>
      <w:pPr>
        <w:ind w:left="2880" w:hanging="360"/>
      </w:pPr>
    </w:lvl>
    <w:lvl w:ilvl="4" w:tplc="C472DC54" w:tentative="1">
      <w:start w:val="1"/>
      <w:numFmt w:val="lowerLetter"/>
      <w:lvlText w:val="%5."/>
      <w:lvlJc w:val="left"/>
      <w:pPr>
        <w:ind w:left="3600" w:hanging="360"/>
      </w:pPr>
    </w:lvl>
    <w:lvl w:ilvl="5" w:tplc="2DCE9FFA" w:tentative="1">
      <w:start w:val="1"/>
      <w:numFmt w:val="lowerRoman"/>
      <w:lvlText w:val="%6."/>
      <w:lvlJc w:val="right"/>
      <w:pPr>
        <w:ind w:left="4320" w:hanging="180"/>
      </w:pPr>
    </w:lvl>
    <w:lvl w:ilvl="6" w:tplc="A4503532" w:tentative="1">
      <w:start w:val="1"/>
      <w:numFmt w:val="decimal"/>
      <w:lvlText w:val="%7."/>
      <w:lvlJc w:val="left"/>
      <w:pPr>
        <w:ind w:left="5040" w:hanging="360"/>
      </w:pPr>
    </w:lvl>
    <w:lvl w:ilvl="7" w:tplc="0788251C" w:tentative="1">
      <w:start w:val="1"/>
      <w:numFmt w:val="lowerLetter"/>
      <w:lvlText w:val="%8."/>
      <w:lvlJc w:val="left"/>
      <w:pPr>
        <w:ind w:left="5760" w:hanging="360"/>
      </w:pPr>
    </w:lvl>
    <w:lvl w:ilvl="8" w:tplc="03A4FF9C" w:tentative="1">
      <w:start w:val="1"/>
      <w:numFmt w:val="lowerRoman"/>
      <w:lvlText w:val="%9."/>
      <w:lvlJc w:val="right"/>
      <w:pPr>
        <w:ind w:left="6480" w:hanging="180"/>
      </w:pPr>
    </w:lvl>
  </w:abstractNum>
  <w:abstractNum w:abstractNumId="4" w15:restartNumberingAfterBreak="1">
    <w:nsid w:val="700A7E59"/>
    <w:multiLevelType w:val="hybridMultilevel"/>
    <w:tmpl w:val="77C65DFE"/>
    <w:lvl w:ilvl="0" w:tplc="122A594A">
      <w:start w:val="1"/>
      <w:numFmt w:val="decimal"/>
      <w:lvlText w:val="%1."/>
      <w:lvlJc w:val="left"/>
      <w:pPr>
        <w:ind w:left="720" w:hanging="360"/>
      </w:pPr>
      <w:rPr>
        <w:rFonts w:hint="default"/>
      </w:rPr>
    </w:lvl>
    <w:lvl w:ilvl="1" w:tplc="0486FF70" w:tentative="1">
      <w:start w:val="1"/>
      <w:numFmt w:val="lowerLetter"/>
      <w:lvlText w:val="%2."/>
      <w:lvlJc w:val="left"/>
      <w:pPr>
        <w:ind w:left="1440" w:hanging="360"/>
      </w:pPr>
    </w:lvl>
    <w:lvl w:ilvl="2" w:tplc="F2AC564A" w:tentative="1">
      <w:start w:val="1"/>
      <w:numFmt w:val="lowerRoman"/>
      <w:lvlText w:val="%3."/>
      <w:lvlJc w:val="right"/>
      <w:pPr>
        <w:ind w:left="2160" w:hanging="180"/>
      </w:pPr>
    </w:lvl>
    <w:lvl w:ilvl="3" w:tplc="B7E8EDF0" w:tentative="1">
      <w:start w:val="1"/>
      <w:numFmt w:val="decimal"/>
      <w:lvlText w:val="%4."/>
      <w:lvlJc w:val="left"/>
      <w:pPr>
        <w:ind w:left="2880" w:hanging="360"/>
      </w:pPr>
    </w:lvl>
    <w:lvl w:ilvl="4" w:tplc="A0A43FB8" w:tentative="1">
      <w:start w:val="1"/>
      <w:numFmt w:val="lowerLetter"/>
      <w:lvlText w:val="%5."/>
      <w:lvlJc w:val="left"/>
      <w:pPr>
        <w:ind w:left="3600" w:hanging="360"/>
      </w:pPr>
    </w:lvl>
    <w:lvl w:ilvl="5" w:tplc="FBDCCA9E" w:tentative="1">
      <w:start w:val="1"/>
      <w:numFmt w:val="lowerRoman"/>
      <w:lvlText w:val="%6."/>
      <w:lvlJc w:val="right"/>
      <w:pPr>
        <w:ind w:left="4320" w:hanging="180"/>
      </w:pPr>
    </w:lvl>
    <w:lvl w:ilvl="6" w:tplc="BDA8775E" w:tentative="1">
      <w:start w:val="1"/>
      <w:numFmt w:val="decimal"/>
      <w:lvlText w:val="%7."/>
      <w:lvlJc w:val="left"/>
      <w:pPr>
        <w:ind w:left="5040" w:hanging="360"/>
      </w:pPr>
    </w:lvl>
    <w:lvl w:ilvl="7" w:tplc="B88A2520" w:tentative="1">
      <w:start w:val="1"/>
      <w:numFmt w:val="lowerLetter"/>
      <w:lvlText w:val="%8."/>
      <w:lvlJc w:val="left"/>
      <w:pPr>
        <w:ind w:left="5760" w:hanging="360"/>
      </w:pPr>
    </w:lvl>
    <w:lvl w:ilvl="8" w:tplc="BB820AC4" w:tentative="1">
      <w:start w:val="1"/>
      <w:numFmt w:val="lowerRoman"/>
      <w:lvlText w:val="%9."/>
      <w:lvlJc w:val="right"/>
      <w:pPr>
        <w:ind w:left="6480" w:hanging="180"/>
      </w:pPr>
    </w:lvl>
  </w:abstractNum>
  <w:abstractNum w:abstractNumId="5" w15:restartNumberingAfterBreak="1">
    <w:nsid w:val="7E500F55"/>
    <w:multiLevelType w:val="hybridMultilevel"/>
    <w:tmpl w:val="2E4C8FB0"/>
    <w:lvl w:ilvl="0" w:tplc="2F02BB0E">
      <w:start w:val="1"/>
      <w:numFmt w:val="decimal"/>
      <w:lvlText w:val="%1."/>
      <w:lvlJc w:val="left"/>
      <w:pPr>
        <w:ind w:left="720" w:hanging="360"/>
      </w:pPr>
      <w:rPr>
        <w:rFonts w:hint="default"/>
      </w:rPr>
    </w:lvl>
    <w:lvl w:ilvl="1" w:tplc="7F60EE1E" w:tentative="1">
      <w:start w:val="1"/>
      <w:numFmt w:val="lowerLetter"/>
      <w:lvlText w:val="%2."/>
      <w:lvlJc w:val="left"/>
      <w:pPr>
        <w:ind w:left="1440" w:hanging="360"/>
      </w:pPr>
    </w:lvl>
    <w:lvl w:ilvl="2" w:tplc="B38C6FD2" w:tentative="1">
      <w:start w:val="1"/>
      <w:numFmt w:val="lowerRoman"/>
      <w:lvlText w:val="%3."/>
      <w:lvlJc w:val="right"/>
      <w:pPr>
        <w:ind w:left="2160" w:hanging="180"/>
      </w:pPr>
    </w:lvl>
    <w:lvl w:ilvl="3" w:tplc="5A68CA1E" w:tentative="1">
      <w:start w:val="1"/>
      <w:numFmt w:val="decimal"/>
      <w:lvlText w:val="%4."/>
      <w:lvlJc w:val="left"/>
      <w:pPr>
        <w:ind w:left="2880" w:hanging="360"/>
      </w:pPr>
    </w:lvl>
    <w:lvl w:ilvl="4" w:tplc="9FB8EDC0" w:tentative="1">
      <w:start w:val="1"/>
      <w:numFmt w:val="lowerLetter"/>
      <w:lvlText w:val="%5."/>
      <w:lvlJc w:val="left"/>
      <w:pPr>
        <w:ind w:left="3600" w:hanging="360"/>
      </w:pPr>
    </w:lvl>
    <w:lvl w:ilvl="5" w:tplc="6ABE6676" w:tentative="1">
      <w:start w:val="1"/>
      <w:numFmt w:val="lowerRoman"/>
      <w:lvlText w:val="%6."/>
      <w:lvlJc w:val="right"/>
      <w:pPr>
        <w:ind w:left="4320" w:hanging="180"/>
      </w:pPr>
    </w:lvl>
    <w:lvl w:ilvl="6" w:tplc="4EAED374" w:tentative="1">
      <w:start w:val="1"/>
      <w:numFmt w:val="decimal"/>
      <w:lvlText w:val="%7."/>
      <w:lvlJc w:val="left"/>
      <w:pPr>
        <w:ind w:left="5040" w:hanging="360"/>
      </w:pPr>
    </w:lvl>
    <w:lvl w:ilvl="7" w:tplc="94142C20" w:tentative="1">
      <w:start w:val="1"/>
      <w:numFmt w:val="lowerLetter"/>
      <w:lvlText w:val="%8."/>
      <w:lvlJc w:val="left"/>
      <w:pPr>
        <w:ind w:left="5760" w:hanging="360"/>
      </w:pPr>
    </w:lvl>
    <w:lvl w:ilvl="8" w:tplc="38404C12"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4B0"/>
    <w:rsid w:val="00027DC9"/>
    <w:rsid w:val="000315E2"/>
    <w:rsid w:val="00034CAE"/>
    <w:rsid w:val="00035EC9"/>
    <w:rsid w:val="000408B3"/>
    <w:rsid w:val="00040C19"/>
    <w:rsid w:val="00043D10"/>
    <w:rsid w:val="00051954"/>
    <w:rsid w:val="000621E9"/>
    <w:rsid w:val="00071DFF"/>
    <w:rsid w:val="00074A64"/>
    <w:rsid w:val="000A4DA8"/>
    <w:rsid w:val="000B54DC"/>
    <w:rsid w:val="000C149D"/>
    <w:rsid w:val="000C45C0"/>
    <w:rsid w:val="000D0B56"/>
    <w:rsid w:val="000D51EF"/>
    <w:rsid w:val="000E4C8A"/>
    <w:rsid w:val="000E4F88"/>
    <w:rsid w:val="000E6C28"/>
    <w:rsid w:val="000F281F"/>
    <w:rsid w:val="000F356E"/>
    <w:rsid w:val="000F51EE"/>
    <w:rsid w:val="000F7778"/>
    <w:rsid w:val="0010042C"/>
    <w:rsid w:val="00103DE5"/>
    <w:rsid w:val="001064E9"/>
    <w:rsid w:val="00110FAE"/>
    <w:rsid w:val="0013136E"/>
    <w:rsid w:val="00131B42"/>
    <w:rsid w:val="00135351"/>
    <w:rsid w:val="00142735"/>
    <w:rsid w:val="00154BE9"/>
    <w:rsid w:val="0016709D"/>
    <w:rsid w:val="001738B2"/>
    <w:rsid w:val="00180003"/>
    <w:rsid w:val="00184EF4"/>
    <w:rsid w:val="001A5243"/>
    <w:rsid w:val="001C17BC"/>
    <w:rsid w:val="001D05CE"/>
    <w:rsid w:val="001D7411"/>
    <w:rsid w:val="001D779B"/>
    <w:rsid w:val="001E1286"/>
    <w:rsid w:val="001F0439"/>
    <w:rsid w:val="001F14D5"/>
    <w:rsid w:val="00204E7C"/>
    <w:rsid w:val="0020501B"/>
    <w:rsid w:val="00205B4A"/>
    <w:rsid w:val="002122F0"/>
    <w:rsid w:val="00215896"/>
    <w:rsid w:val="002159EA"/>
    <w:rsid w:val="00234474"/>
    <w:rsid w:val="002429F1"/>
    <w:rsid w:val="00243426"/>
    <w:rsid w:val="002438DB"/>
    <w:rsid w:val="00251ABB"/>
    <w:rsid w:val="0025519F"/>
    <w:rsid w:val="00255231"/>
    <w:rsid w:val="0025603D"/>
    <w:rsid w:val="00256555"/>
    <w:rsid w:val="0026472F"/>
    <w:rsid w:val="00265BB6"/>
    <w:rsid w:val="00267D71"/>
    <w:rsid w:val="00280EEE"/>
    <w:rsid w:val="00283431"/>
    <w:rsid w:val="002B643D"/>
    <w:rsid w:val="002C1556"/>
    <w:rsid w:val="002D2B97"/>
    <w:rsid w:val="002D3DE4"/>
    <w:rsid w:val="002D5BFA"/>
    <w:rsid w:val="002E0D27"/>
    <w:rsid w:val="002E0E7F"/>
    <w:rsid w:val="002E1C05"/>
    <w:rsid w:val="002E72F4"/>
    <w:rsid w:val="00304B0F"/>
    <w:rsid w:val="003050E4"/>
    <w:rsid w:val="00306794"/>
    <w:rsid w:val="0031285A"/>
    <w:rsid w:val="0033305A"/>
    <w:rsid w:val="00342D63"/>
    <w:rsid w:val="003530B2"/>
    <w:rsid w:val="00354E5B"/>
    <w:rsid w:val="00360930"/>
    <w:rsid w:val="003728D1"/>
    <w:rsid w:val="00394559"/>
    <w:rsid w:val="003A12C6"/>
    <w:rsid w:val="003A5222"/>
    <w:rsid w:val="003B0BF9"/>
    <w:rsid w:val="003B34DA"/>
    <w:rsid w:val="003B3CA8"/>
    <w:rsid w:val="003D3A42"/>
    <w:rsid w:val="003E0791"/>
    <w:rsid w:val="003E5BB5"/>
    <w:rsid w:val="003E6CFE"/>
    <w:rsid w:val="003F28AC"/>
    <w:rsid w:val="004128DB"/>
    <w:rsid w:val="00417E92"/>
    <w:rsid w:val="0042051F"/>
    <w:rsid w:val="00420869"/>
    <w:rsid w:val="00420EA5"/>
    <w:rsid w:val="004274B8"/>
    <w:rsid w:val="004307AF"/>
    <w:rsid w:val="0043556B"/>
    <w:rsid w:val="00440A2A"/>
    <w:rsid w:val="00441B81"/>
    <w:rsid w:val="00442EAA"/>
    <w:rsid w:val="004454FE"/>
    <w:rsid w:val="00446056"/>
    <w:rsid w:val="0045034F"/>
    <w:rsid w:val="00456E40"/>
    <w:rsid w:val="00471F27"/>
    <w:rsid w:val="004877D2"/>
    <w:rsid w:val="00490BC4"/>
    <w:rsid w:val="00492359"/>
    <w:rsid w:val="004934DE"/>
    <w:rsid w:val="004963A7"/>
    <w:rsid w:val="00497636"/>
    <w:rsid w:val="004A3B03"/>
    <w:rsid w:val="004B0709"/>
    <w:rsid w:val="004B6492"/>
    <w:rsid w:val="004C1FE1"/>
    <w:rsid w:val="004C3CB3"/>
    <w:rsid w:val="004D0EE1"/>
    <w:rsid w:val="0050178F"/>
    <w:rsid w:val="0050276B"/>
    <w:rsid w:val="00511F42"/>
    <w:rsid w:val="00515458"/>
    <w:rsid w:val="00517162"/>
    <w:rsid w:val="00526465"/>
    <w:rsid w:val="00530D3B"/>
    <w:rsid w:val="00532472"/>
    <w:rsid w:val="00533410"/>
    <w:rsid w:val="005401D2"/>
    <w:rsid w:val="00551FF8"/>
    <w:rsid w:val="00567C96"/>
    <w:rsid w:val="005862D0"/>
    <w:rsid w:val="00592A9F"/>
    <w:rsid w:val="00592CB7"/>
    <w:rsid w:val="005A18B1"/>
    <w:rsid w:val="005A3ACA"/>
    <w:rsid w:val="005A4320"/>
    <w:rsid w:val="005B02BC"/>
    <w:rsid w:val="005B2F4C"/>
    <w:rsid w:val="005B607F"/>
    <w:rsid w:val="005C3809"/>
    <w:rsid w:val="005C6E14"/>
    <w:rsid w:val="005D1A4D"/>
    <w:rsid w:val="005D444B"/>
    <w:rsid w:val="005D4D5F"/>
    <w:rsid w:val="005D5293"/>
    <w:rsid w:val="005D6B9A"/>
    <w:rsid w:val="005D7B0D"/>
    <w:rsid w:val="005E304E"/>
    <w:rsid w:val="005F1697"/>
    <w:rsid w:val="005F1ADD"/>
    <w:rsid w:val="005F4E69"/>
    <w:rsid w:val="005F74FF"/>
    <w:rsid w:val="00601AAC"/>
    <w:rsid w:val="006171E6"/>
    <w:rsid w:val="00617B58"/>
    <w:rsid w:val="00620EDB"/>
    <w:rsid w:val="00630AAD"/>
    <w:rsid w:val="0064022B"/>
    <w:rsid w:val="0064436C"/>
    <w:rsid w:val="00651480"/>
    <w:rsid w:val="00655AF3"/>
    <w:rsid w:val="00655F2C"/>
    <w:rsid w:val="00675DF3"/>
    <w:rsid w:val="00680C4F"/>
    <w:rsid w:val="00692948"/>
    <w:rsid w:val="00697D58"/>
    <w:rsid w:val="006A2D81"/>
    <w:rsid w:val="006A7856"/>
    <w:rsid w:val="006B7599"/>
    <w:rsid w:val="006D245B"/>
    <w:rsid w:val="006D64D7"/>
    <w:rsid w:val="006D6F1C"/>
    <w:rsid w:val="006E1081"/>
    <w:rsid w:val="006E5F8D"/>
    <w:rsid w:val="006E616C"/>
    <w:rsid w:val="006F49D0"/>
    <w:rsid w:val="006F7898"/>
    <w:rsid w:val="00700214"/>
    <w:rsid w:val="007007FB"/>
    <w:rsid w:val="00713DF2"/>
    <w:rsid w:val="00714ABE"/>
    <w:rsid w:val="0071591D"/>
    <w:rsid w:val="00720585"/>
    <w:rsid w:val="00723BEA"/>
    <w:rsid w:val="00733379"/>
    <w:rsid w:val="007338F2"/>
    <w:rsid w:val="007357B7"/>
    <w:rsid w:val="0074143A"/>
    <w:rsid w:val="00753F44"/>
    <w:rsid w:val="007560E5"/>
    <w:rsid w:val="00757A9B"/>
    <w:rsid w:val="0076758B"/>
    <w:rsid w:val="00773AF6"/>
    <w:rsid w:val="00773CA6"/>
    <w:rsid w:val="00775B68"/>
    <w:rsid w:val="00781403"/>
    <w:rsid w:val="007828E7"/>
    <w:rsid w:val="00786C8E"/>
    <w:rsid w:val="00787E18"/>
    <w:rsid w:val="007934EC"/>
    <w:rsid w:val="00795F71"/>
    <w:rsid w:val="0079672D"/>
    <w:rsid w:val="007A1C65"/>
    <w:rsid w:val="007A295E"/>
    <w:rsid w:val="007A2F04"/>
    <w:rsid w:val="007A339B"/>
    <w:rsid w:val="007A46E2"/>
    <w:rsid w:val="007A5140"/>
    <w:rsid w:val="007A602F"/>
    <w:rsid w:val="007B594D"/>
    <w:rsid w:val="007C3F95"/>
    <w:rsid w:val="007D6BC6"/>
    <w:rsid w:val="007D7644"/>
    <w:rsid w:val="007E57A0"/>
    <w:rsid w:val="007E5F7A"/>
    <w:rsid w:val="007E73AB"/>
    <w:rsid w:val="007E7AB9"/>
    <w:rsid w:val="007F4453"/>
    <w:rsid w:val="008105E5"/>
    <w:rsid w:val="00811C0C"/>
    <w:rsid w:val="00816C11"/>
    <w:rsid w:val="00822222"/>
    <w:rsid w:val="00832616"/>
    <w:rsid w:val="008341C2"/>
    <w:rsid w:val="00846233"/>
    <w:rsid w:val="00853EAC"/>
    <w:rsid w:val="00856ED3"/>
    <w:rsid w:val="008637E3"/>
    <w:rsid w:val="0086452E"/>
    <w:rsid w:val="00866633"/>
    <w:rsid w:val="0087655F"/>
    <w:rsid w:val="00882A00"/>
    <w:rsid w:val="00883E54"/>
    <w:rsid w:val="00887D99"/>
    <w:rsid w:val="008931E5"/>
    <w:rsid w:val="00894C55"/>
    <w:rsid w:val="00896381"/>
    <w:rsid w:val="00897193"/>
    <w:rsid w:val="008A1BF8"/>
    <w:rsid w:val="008A7808"/>
    <w:rsid w:val="008B26A2"/>
    <w:rsid w:val="008B2E2F"/>
    <w:rsid w:val="008B6353"/>
    <w:rsid w:val="008C2E92"/>
    <w:rsid w:val="008C5C90"/>
    <w:rsid w:val="008C7A37"/>
    <w:rsid w:val="008D6676"/>
    <w:rsid w:val="008E79B5"/>
    <w:rsid w:val="00900022"/>
    <w:rsid w:val="00905793"/>
    <w:rsid w:val="00906301"/>
    <w:rsid w:val="00917C3E"/>
    <w:rsid w:val="00922207"/>
    <w:rsid w:val="00923556"/>
    <w:rsid w:val="00932841"/>
    <w:rsid w:val="009417DF"/>
    <w:rsid w:val="009455AA"/>
    <w:rsid w:val="009518A8"/>
    <w:rsid w:val="00962791"/>
    <w:rsid w:val="009640EE"/>
    <w:rsid w:val="009659A6"/>
    <w:rsid w:val="00974B4D"/>
    <w:rsid w:val="0098205C"/>
    <w:rsid w:val="009947F9"/>
    <w:rsid w:val="009A2654"/>
    <w:rsid w:val="009D5F8E"/>
    <w:rsid w:val="009D641F"/>
    <w:rsid w:val="009E1004"/>
    <w:rsid w:val="009E5414"/>
    <w:rsid w:val="009E7AA1"/>
    <w:rsid w:val="009F781F"/>
    <w:rsid w:val="00A046DA"/>
    <w:rsid w:val="00A05EDD"/>
    <w:rsid w:val="00A10FC3"/>
    <w:rsid w:val="00A15C8D"/>
    <w:rsid w:val="00A221D9"/>
    <w:rsid w:val="00A2332A"/>
    <w:rsid w:val="00A301D2"/>
    <w:rsid w:val="00A417BC"/>
    <w:rsid w:val="00A429BA"/>
    <w:rsid w:val="00A467CF"/>
    <w:rsid w:val="00A527E1"/>
    <w:rsid w:val="00A551F7"/>
    <w:rsid w:val="00A55217"/>
    <w:rsid w:val="00A554E4"/>
    <w:rsid w:val="00A56792"/>
    <w:rsid w:val="00A6073E"/>
    <w:rsid w:val="00A76EE2"/>
    <w:rsid w:val="00A82886"/>
    <w:rsid w:val="00A82B03"/>
    <w:rsid w:val="00A96DD2"/>
    <w:rsid w:val="00AB0595"/>
    <w:rsid w:val="00AD76D4"/>
    <w:rsid w:val="00AE1E20"/>
    <w:rsid w:val="00AE5567"/>
    <w:rsid w:val="00AF1239"/>
    <w:rsid w:val="00AF1828"/>
    <w:rsid w:val="00AF24D0"/>
    <w:rsid w:val="00AF27B5"/>
    <w:rsid w:val="00AF3BF7"/>
    <w:rsid w:val="00AF4AF6"/>
    <w:rsid w:val="00AF5018"/>
    <w:rsid w:val="00B01025"/>
    <w:rsid w:val="00B0623C"/>
    <w:rsid w:val="00B06B17"/>
    <w:rsid w:val="00B117B5"/>
    <w:rsid w:val="00B14A9F"/>
    <w:rsid w:val="00B14DC5"/>
    <w:rsid w:val="00B16480"/>
    <w:rsid w:val="00B2106E"/>
    <w:rsid w:val="00B2165C"/>
    <w:rsid w:val="00B32220"/>
    <w:rsid w:val="00B41AF3"/>
    <w:rsid w:val="00B54D43"/>
    <w:rsid w:val="00B576A4"/>
    <w:rsid w:val="00B62762"/>
    <w:rsid w:val="00B7245E"/>
    <w:rsid w:val="00B80228"/>
    <w:rsid w:val="00B949DB"/>
    <w:rsid w:val="00BA20AA"/>
    <w:rsid w:val="00BA4D48"/>
    <w:rsid w:val="00BA787B"/>
    <w:rsid w:val="00BB3A70"/>
    <w:rsid w:val="00BB425A"/>
    <w:rsid w:val="00BB58BE"/>
    <w:rsid w:val="00BC0727"/>
    <w:rsid w:val="00BC49DC"/>
    <w:rsid w:val="00BD40C3"/>
    <w:rsid w:val="00BD4425"/>
    <w:rsid w:val="00BE0231"/>
    <w:rsid w:val="00BE20F6"/>
    <w:rsid w:val="00BE315C"/>
    <w:rsid w:val="00BE6962"/>
    <w:rsid w:val="00BF031C"/>
    <w:rsid w:val="00BF59E8"/>
    <w:rsid w:val="00BF5CED"/>
    <w:rsid w:val="00C023A5"/>
    <w:rsid w:val="00C14357"/>
    <w:rsid w:val="00C25B49"/>
    <w:rsid w:val="00C329CA"/>
    <w:rsid w:val="00C35FD3"/>
    <w:rsid w:val="00C442AF"/>
    <w:rsid w:val="00C561BF"/>
    <w:rsid w:val="00C56935"/>
    <w:rsid w:val="00C708A6"/>
    <w:rsid w:val="00C741D7"/>
    <w:rsid w:val="00C74808"/>
    <w:rsid w:val="00C757EE"/>
    <w:rsid w:val="00C7701C"/>
    <w:rsid w:val="00C85518"/>
    <w:rsid w:val="00C8653D"/>
    <w:rsid w:val="00C86DDB"/>
    <w:rsid w:val="00CA1AD9"/>
    <w:rsid w:val="00CA2D1F"/>
    <w:rsid w:val="00CB5166"/>
    <w:rsid w:val="00CC0D2D"/>
    <w:rsid w:val="00CC56F5"/>
    <w:rsid w:val="00CC56F6"/>
    <w:rsid w:val="00CC71B8"/>
    <w:rsid w:val="00CD0FC1"/>
    <w:rsid w:val="00CD278E"/>
    <w:rsid w:val="00CD2FF6"/>
    <w:rsid w:val="00CD5C2F"/>
    <w:rsid w:val="00CE5657"/>
    <w:rsid w:val="00CF1E5F"/>
    <w:rsid w:val="00CF2004"/>
    <w:rsid w:val="00D06255"/>
    <w:rsid w:val="00D133F8"/>
    <w:rsid w:val="00D14A3E"/>
    <w:rsid w:val="00D174E3"/>
    <w:rsid w:val="00D216FC"/>
    <w:rsid w:val="00D23399"/>
    <w:rsid w:val="00D35008"/>
    <w:rsid w:val="00D431CA"/>
    <w:rsid w:val="00D43A6B"/>
    <w:rsid w:val="00D61868"/>
    <w:rsid w:val="00D65332"/>
    <w:rsid w:val="00D70DC3"/>
    <w:rsid w:val="00D71778"/>
    <w:rsid w:val="00D71E08"/>
    <w:rsid w:val="00D76489"/>
    <w:rsid w:val="00D81DF2"/>
    <w:rsid w:val="00D91D02"/>
    <w:rsid w:val="00D960C2"/>
    <w:rsid w:val="00DA4CEE"/>
    <w:rsid w:val="00DA670A"/>
    <w:rsid w:val="00DB41EF"/>
    <w:rsid w:val="00DC4EB2"/>
    <w:rsid w:val="00DD774B"/>
    <w:rsid w:val="00E033AD"/>
    <w:rsid w:val="00E07682"/>
    <w:rsid w:val="00E07839"/>
    <w:rsid w:val="00E11590"/>
    <w:rsid w:val="00E32C41"/>
    <w:rsid w:val="00E3623B"/>
    <w:rsid w:val="00E3716B"/>
    <w:rsid w:val="00E37C86"/>
    <w:rsid w:val="00E405EB"/>
    <w:rsid w:val="00E44ADF"/>
    <w:rsid w:val="00E45719"/>
    <w:rsid w:val="00E5323B"/>
    <w:rsid w:val="00E5383B"/>
    <w:rsid w:val="00E54837"/>
    <w:rsid w:val="00E57927"/>
    <w:rsid w:val="00E60496"/>
    <w:rsid w:val="00E61A95"/>
    <w:rsid w:val="00E66DA1"/>
    <w:rsid w:val="00E74F4E"/>
    <w:rsid w:val="00E769C5"/>
    <w:rsid w:val="00E81563"/>
    <w:rsid w:val="00E8749E"/>
    <w:rsid w:val="00E9075B"/>
    <w:rsid w:val="00E90C01"/>
    <w:rsid w:val="00E91184"/>
    <w:rsid w:val="00EA229A"/>
    <w:rsid w:val="00EA2A68"/>
    <w:rsid w:val="00EA486E"/>
    <w:rsid w:val="00EA73D6"/>
    <w:rsid w:val="00EA7A43"/>
    <w:rsid w:val="00EB0B04"/>
    <w:rsid w:val="00EC5EFA"/>
    <w:rsid w:val="00EC7E4A"/>
    <w:rsid w:val="00ED450E"/>
    <w:rsid w:val="00ED63FB"/>
    <w:rsid w:val="00EE3800"/>
    <w:rsid w:val="00EF4426"/>
    <w:rsid w:val="00EF77D2"/>
    <w:rsid w:val="00F21C55"/>
    <w:rsid w:val="00F25DAE"/>
    <w:rsid w:val="00F271B0"/>
    <w:rsid w:val="00F343D6"/>
    <w:rsid w:val="00F400EC"/>
    <w:rsid w:val="00F40991"/>
    <w:rsid w:val="00F40F9E"/>
    <w:rsid w:val="00F43320"/>
    <w:rsid w:val="00F5035F"/>
    <w:rsid w:val="00F5331E"/>
    <w:rsid w:val="00F57B0C"/>
    <w:rsid w:val="00F615E5"/>
    <w:rsid w:val="00F63B14"/>
    <w:rsid w:val="00F75D20"/>
    <w:rsid w:val="00F8055F"/>
    <w:rsid w:val="00F82594"/>
    <w:rsid w:val="00F865B0"/>
    <w:rsid w:val="00F865CA"/>
    <w:rsid w:val="00F95734"/>
    <w:rsid w:val="00FA4F7B"/>
    <w:rsid w:val="00FA59C3"/>
    <w:rsid w:val="00FA5E06"/>
    <w:rsid w:val="00FA7E71"/>
    <w:rsid w:val="00FB2385"/>
    <w:rsid w:val="00FB4E0C"/>
    <w:rsid w:val="00FD2110"/>
    <w:rsid w:val="00FD2404"/>
    <w:rsid w:val="00FD3DC9"/>
    <w:rsid w:val="00FD6371"/>
    <w:rsid w:val="00FE0CDE"/>
    <w:rsid w:val="00FE4694"/>
    <w:rsid w:val="00FF10C0"/>
    <w:rsid w:val="00FF2446"/>
    <w:rsid w:val="00FF5D4F"/>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CC56F6"/>
    <w:rPr>
      <w:sz w:val="16"/>
      <w:szCs w:val="16"/>
    </w:rPr>
  </w:style>
  <w:style w:type="paragraph" w:styleId="CommentText">
    <w:name w:val="annotation text"/>
    <w:basedOn w:val="Normal"/>
    <w:link w:val="CommentTextChar"/>
    <w:uiPriority w:val="99"/>
    <w:unhideWhenUsed/>
    <w:rsid w:val="00CC56F6"/>
    <w:pPr>
      <w:spacing w:line="240" w:lineRule="auto"/>
    </w:pPr>
    <w:rPr>
      <w:sz w:val="20"/>
      <w:szCs w:val="20"/>
    </w:rPr>
  </w:style>
  <w:style w:type="character" w:customStyle="1" w:styleId="CommentTextChar">
    <w:name w:val="Comment Text Char"/>
    <w:basedOn w:val="DefaultParagraphFont"/>
    <w:link w:val="CommentText"/>
    <w:uiPriority w:val="99"/>
    <w:rsid w:val="00CC56F6"/>
    <w:rPr>
      <w:sz w:val="20"/>
      <w:szCs w:val="20"/>
    </w:rPr>
  </w:style>
  <w:style w:type="paragraph" w:styleId="CommentSubject">
    <w:name w:val="annotation subject"/>
    <w:basedOn w:val="CommentText"/>
    <w:next w:val="CommentText"/>
    <w:link w:val="CommentSubjectChar"/>
    <w:uiPriority w:val="99"/>
    <w:semiHidden/>
    <w:unhideWhenUsed/>
    <w:rsid w:val="00251ABB"/>
    <w:rPr>
      <w:b/>
      <w:bCs/>
    </w:rPr>
  </w:style>
  <w:style w:type="character" w:customStyle="1" w:styleId="CommentSubjectChar">
    <w:name w:val="Comment Subject Char"/>
    <w:basedOn w:val="CommentTextChar"/>
    <w:link w:val="CommentSubject"/>
    <w:uiPriority w:val="99"/>
    <w:semiHidden/>
    <w:rsid w:val="00251ABB"/>
    <w:rPr>
      <w:b/>
      <w:bCs/>
      <w:sz w:val="20"/>
      <w:szCs w:val="20"/>
    </w:rPr>
  </w:style>
  <w:style w:type="paragraph" w:customStyle="1" w:styleId="tv213">
    <w:name w:val="tv213"/>
    <w:basedOn w:val="Normal"/>
    <w:rsid w:val="00EA229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ED40E0"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BC85AE7FF6ED4B239C11C48B0746D4B5"/>
        <w:category>
          <w:name w:val="General"/>
          <w:gallery w:val="placeholder"/>
        </w:category>
        <w:types>
          <w:type w:val="bbPlcHdr"/>
        </w:types>
        <w:behaviors>
          <w:behavior w:val="content"/>
        </w:behaviors>
        <w:guid w:val="{0639A76A-D427-49C9-A2E0-0C2D47561A9D}"/>
      </w:docPartPr>
      <w:docPartBody>
        <w:p w:rsidR="008C7A37" w:rsidRDefault="00ED40E0" w:rsidP="00A96DD2">
          <w:pPr>
            <w:pStyle w:val="BC85AE7FF6ED4B239C11C48B0746D4B5"/>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C15CB"/>
    <w:rsid w:val="000F0FCA"/>
    <w:rsid w:val="00166D0B"/>
    <w:rsid w:val="00214DB5"/>
    <w:rsid w:val="00243DBB"/>
    <w:rsid w:val="00246641"/>
    <w:rsid w:val="00344186"/>
    <w:rsid w:val="003615F6"/>
    <w:rsid w:val="003A6E38"/>
    <w:rsid w:val="003B76A2"/>
    <w:rsid w:val="003C120E"/>
    <w:rsid w:val="00406339"/>
    <w:rsid w:val="00421448"/>
    <w:rsid w:val="00472F39"/>
    <w:rsid w:val="00487B73"/>
    <w:rsid w:val="00523A63"/>
    <w:rsid w:val="00787760"/>
    <w:rsid w:val="00837FA8"/>
    <w:rsid w:val="008B623B"/>
    <w:rsid w:val="008C7A37"/>
    <w:rsid w:val="008D2943"/>
    <w:rsid w:val="008D39C9"/>
    <w:rsid w:val="00982F6B"/>
    <w:rsid w:val="009C1B4C"/>
    <w:rsid w:val="009D06B3"/>
    <w:rsid w:val="00A96DD2"/>
    <w:rsid w:val="00AD4A2F"/>
    <w:rsid w:val="00AE4871"/>
    <w:rsid w:val="00B3767C"/>
    <w:rsid w:val="00B665B0"/>
    <w:rsid w:val="00B80780"/>
    <w:rsid w:val="00BB68FF"/>
    <w:rsid w:val="00C00671"/>
    <w:rsid w:val="00CE6DE1"/>
    <w:rsid w:val="00EB2949"/>
    <w:rsid w:val="00ED40E0"/>
    <w:rsid w:val="00F011CC"/>
    <w:rsid w:val="00F56069"/>
    <w:rsid w:val="00F95F73"/>
    <w:rsid w:val="00FE2EA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C85AE7FF6ED4B239C11C48B0746D4B5">
    <w:name w:val="BC85AE7FF6ED4B239C11C48B0746D4B5"/>
    <w:rsid w:val="00A96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39381-FE3A-4360-A8A7-40CC5C5E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11440</Words>
  <Characters>6521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2018-04-26T08:49:00Z</cp:lastPrinted>
  <dcterms:created xsi:type="dcterms:W3CDTF">2018-05-22T12:41:00Z</dcterms:created>
  <dcterms:modified xsi:type="dcterms:W3CDTF">2018-05-22T12:41:00Z</dcterms:modified>
</cp:coreProperties>
</file>