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E14D" w14:textId="17C65712" w:rsidR="00CE383F" w:rsidRPr="00315A3F" w:rsidRDefault="00CE383F" w:rsidP="00315A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F071B17" w14:textId="3EA71B1F" w:rsidR="00315A3F" w:rsidRPr="00315A3F" w:rsidRDefault="00315A3F" w:rsidP="00315A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C83EF7" w14:textId="77777777" w:rsidR="00315A3F" w:rsidRPr="00315A3F" w:rsidRDefault="00315A3F" w:rsidP="00315A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05B941" w14:textId="5BBC520D" w:rsidR="00315A3F" w:rsidRPr="00315A3F" w:rsidRDefault="00315A3F" w:rsidP="00315A3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3F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75C08" w:rsidRPr="00E75C08">
        <w:rPr>
          <w:rFonts w:ascii="Times New Roman" w:hAnsi="Times New Roman" w:cs="Times New Roman"/>
          <w:sz w:val="28"/>
          <w:szCs w:val="28"/>
        </w:rPr>
        <w:t>22. maijā</w:t>
      </w:r>
      <w:r w:rsidRPr="00315A3F">
        <w:rPr>
          <w:rFonts w:ascii="Times New Roman" w:hAnsi="Times New Roman" w:cs="Times New Roman"/>
          <w:sz w:val="28"/>
          <w:szCs w:val="28"/>
        </w:rPr>
        <w:tab/>
        <w:t>Noteikumi Nr.</w:t>
      </w:r>
      <w:r w:rsidR="00E75C08">
        <w:rPr>
          <w:rFonts w:ascii="Times New Roman" w:hAnsi="Times New Roman" w:cs="Times New Roman"/>
          <w:sz w:val="28"/>
          <w:szCs w:val="28"/>
        </w:rPr>
        <w:t> 288</w:t>
      </w:r>
    </w:p>
    <w:p w14:paraId="63A0CA5A" w14:textId="4DEA9C78" w:rsidR="00315A3F" w:rsidRPr="00315A3F" w:rsidRDefault="00315A3F" w:rsidP="00315A3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3F">
        <w:rPr>
          <w:rFonts w:ascii="Times New Roman" w:hAnsi="Times New Roman" w:cs="Times New Roman"/>
          <w:sz w:val="28"/>
          <w:szCs w:val="28"/>
        </w:rPr>
        <w:t>Rīgā</w:t>
      </w:r>
      <w:r w:rsidRPr="00315A3F">
        <w:rPr>
          <w:rFonts w:ascii="Times New Roman" w:hAnsi="Times New Roman" w:cs="Times New Roman"/>
          <w:sz w:val="28"/>
          <w:szCs w:val="28"/>
        </w:rPr>
        <w:tab/>
        <w:t>(prot. Nr. </w:t>
      </w:r>
      <w:r w:rsidR="00E75C08">
        <w:rPr>
          <w:rFonts w:ascii="Times New Roman" w:hAnsi="Times New Roman" w:cs="Times New Roman"/>
          <w:sz w:val="28"/>
          <w:szCs w:val="28"/>
        </w:rPr>
        <w:t>25</w:t>
      </w:r>
      <w:r w:rsidRPr="00315A3F">
        <w:rPr>
          <w:rFonts w:ascii="Times New Roman" w:hAnsi="Times New Roman" w:cs="Times New Roman"/>
          <w:sz w:val="28"/>
          <w:szCs w:val="28"/>
        </w:rPr>
        <w:t> </w:t>
      </w:r>
      <w:r w:rsidR="00E75C08">
        <w:rPr>
          <w:rFonts w:ascii="Times New Roman" w:hAnsi="Times New Roman" w:cs="Times New Roman"/>
          <w:sz w:val="28"/>
          <w:szCs w:val="28"/>
        </w:rPr>
        <w:t>5</w:t>
      </w:r>
      <w:r w:rsidRPr="00315A3F">
        <w:rPr>
          <w:rFonts w:ascii="Times New Roman" w:hAnsi="Times New Roman" w:cs="Times New Roman"/>
          <w:sz w:val="28"/>
          <w:szCs w:val="28"/>
        </w:rPr>
        <w:t>. §)</w:t>
      </w:r>
    </w:p>
    <w:p w14:paraId="36A6E151" w14:textId="77777777" w:rsidR="00CE383F" w:rsidRPr="00315A3F" w:rsidRDefault="00CE383F" w:rsidP="00315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6E152" w14:textId="29FE3357" w:rsidR="00CE383F" w:rsidRPr="00315A3F" w:rsidRDefault="00C146DB" w:rsidP="0031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7"/>
      <w:bookmarkStart w:id="4" w:name="OLE_LINK8"/>
      <w:r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Ministru kabineta 2001</w:t>
      </w:r>
      <w:r w:rsidR="00315A3F"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g</w:t>
      </w:r>
      <w:r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ada 10</w:t>
      </w:r>
      <w:r w:rsidR="00315A3F"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a</w:t>
      </w:r>
      <w:r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prīļa noteikumu Nr.</w:t>
      </w:r>
      <w:r w:rsidR="00BA65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163 </w:t>
      </w:r>
      <w:r w:rsidR="00315A3F"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iekārtām, kurās tiek izmantots gāzveida kurināmais</w:t>
      </w:r>
      <w:r w:rsidR="00315A3F"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315A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atzīšanu par spēku zaudējušiem </w:t>
      </w:r>
    </w:p>
    <w:bookmarkEnd w:id="1"/>
    <w:bookmarkEnd w:id="2"/>
    <w:bookmarkEnd w:id="3"/>
    <w:bookmarkEnd w:id="4"/>
    <w:p w14:paraId="36A6E154" w14:textId="77777777" w:rsidR="00CE383F" w:rsidRPr="00315A3F" w:rsidRDefault="00CE383F" w:rsidP="00315A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99835F" w14:textId="77777777" w:rsidR="00315A3F" w:rsidRPr="00315A3F" w:rsidRDefault="00C146DB" w:rsidP="00315A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likuma</w:t>
      </w:r>
    </w:p>
    <w:p w14:paraId="36A6E155" w14:textId="560AEEAF" w:rsidR="00CE383F" w:rsidRPr="00315A3F" w:rsidRDefault="00315A3F" w:rsidP="00315A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46DB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atbilstības novērtēšanu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46DB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C146DB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antu </w:t>
      </w:r>
    </w:p>
    <w:p w14:paraId="36A6E156" w14:textId="77777777" w:rsidR="00CE383F" w:rsidRPr="00315A3F" w:rsidRDefault="00CE383F" w:rsidP="00315A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A6E157" w14:textId="323DCB7A" w:rsidR="00CE383F" w:rsidRPr="00315A3F" w:rsidRDefault="00C146DB" w:rsidP="00315A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2001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65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ada 10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65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prīļa noteikumus Nr.</w:t>
      </w:r>
      <w:r w:rsidR="00BA65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163 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iekārtām, kurās tiek izmantots gāzveida kurināmais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2001, 60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2002, 19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2004, 68</w:t>
      </w:r>
      <w:r w:rsidR="00315A3F"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315A3F">
        <w:rPr>
          <w:rFonts w:ascii="Times New Roman" w:eastAsia="Times New Roman" w:hAnsi="Times New Roman" w:cs="Times New Roman"/>
          <w:sz w:val="28"/>
          <w:szCs w:val="28"/>
          <w:lang w:eastAsia="lv-LV"/>
        </w:rPr>
        <w:t>r.).</w:t>
      </w:r>
    </w:p>
    <w:p w14:paraId="34781FEE" w14:textId="77777777" w:rsidR="00315A3F" w:rsidRPr="00315A3F" w:rsidRDefault="00315A3F" w:rsidP="0031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DC7AC" w14:textId="77777777" w:rsidR="00315A3F" w:rsidRPr="00315A3F" w:rsidRDefault="00315A3F" w:rsidP="0031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0600" w14:textId="77777777" w:rsidR="00315A3F" w:rsidRPr="00315A3F" w:rsidRDefault="00315A3F" w:rsidP="00315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CF2DC" w14:textId="77777777" w:rsidR="00315A3F" w:rsidRPr="00315A3F" w:rsidRDefault="00315A3F" w:rsidP="00315A3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15A3F">
        <w:rPr>
          <w:sz w:val="28"/>
          <w:szCs w:val="28"/>
        </w:rPr>
        <w:t>Ministru prezidents</w:t>
      </w:r>
      <w:r w:rsidRPr="00315A3F">
        <w:rPr>
          <w:sz w:val="28"/>
          <w:szCs w:val="28"/>
        </w:rPr>
        <w:tab/>
        <w:t xml:space="preserve">Māris Kučinskis </w:t>
      </w:r>
    </w:p>
    <w:p w14:paraId="07FDB8FE" w14:textId="77777777" w:rsidR="00315A3F" w:rsidRPr="00315A3F" w:rsidRDefault="00315A3F" w:rsidP="0031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E9E4C" w14:textId="77777777" w:rsidR="00315A3F" w:rsidRPr="00315A3F" w:rsidRDefault="00315A3F" w:rsidP="0031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BA206" w14:textId="77777777" w:rsidR="00315A3F" w:rsidRPr="00315A3F" w:rsidRDefault="00315A3F" w:rsidP="0031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3A6E9" w14:textId="77777777" w:rsidR="00315A3F" w:rsidRPr="00315A3F" w:rsidRDefault="00315A3F" w:rsidP="00315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3F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69A6ED3E" w14:textId="77777777" w:rsidR="00315A3F" w:rsidRPr="00315A3F" w:rsidRDefault="00315A3F" w:rsidP="00315A3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3F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315A3F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315A3F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315A3F" w:rsidRPr="00315A3F" w:rsidSect="00315A3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6E171" w14:textId="77777777" w:rsidR="005F3C59" w:rsidRDefault="00C146DB">
      <w:pPr>
        <w:spacing w:after="0" w:line="240" w:lineRule="auto"/>
      </w:pPr>
      <w:r>
        <w:separator/>
      </w:r>
    </w:p>
  </w:endnote>
  <w:endnote w:type="continuationSeparator" w:id="0">
    <w:p w14:paraId="36A6E173" w14:textId="77777777" w:rsidR="005F3C59" w:rsidRDefault="00C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0319" w14:textId="13F66318" w:rsidR="00315A3F" w:rsidRPr="00315A3F" w:rsidRDefault="00315A3F">
    <w:pPr>
      <w:pStyle w:val="Footer"/>
      <w:rPr>
        <w:sz w:val="16"/>
        <w:szCs w:val="16"/>
      </w:rPr>
    </w:pPr>
    <w:r>
      <w:rPr>
        <w:sz w:val="16"/>
        <w:szCs w:val="16"/>
      </w:rPr>
      <w:t>N0869_8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E16D" w14:textId="77777777" w:rsidR="005F3C59" w:rsidRDefault="00C146DB">
      <w:pPr>
        <w:spacing w:after="0" w:line="240" w:lineRule="auto"/>
      </w:pPr>
      <w:r>
        <w:separator/>
      </w:r>
    </w:p>
  </w:footnote>
  <w:footnote w:type="continuationSeparator" w:id="0">
    <w:p w14:paraId="36A6E16F" w14:textId="77777777" w:rsidR="005F3C59" w:rsidRDefault="00C1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3D4D" w14:textId="56F3F56B" w:rsidR="00315A3F" w:rsidRDefault="00315A3F">
    <w:pPr>
      <w:pStyle w:val="Header"/>
      <w:rPr>
        <w:rFonts w:ascii="Times New Roman" w:hAnsi="Times New Roman" w:cs="Times New Roman"/>
        <w:sz w:val="24"/>
        <w:szCs w:val="24"/>
      </w:rPr>
    </w:pPr>
  </w:p>
  <w:p w14:paraId="4E5D9F3C" w14:textId="785F0A9E" w:rsidR="00315A3F" w:rsidRPr="00A142D0" w:rsidRDefault="00315A3F" w:rsidP="00501350">
    <w:pPr>
      <w:pStyle w:val="Header"/>
    </w:pPr>
    <w:r>
      <w:rPr>
        <w:noProof/>
      </w:rPr>
      <w:drawing>
        <wp:inline distT="0" distB="0" distL="0" distR="0" wp14:anchorId="541BECF0" wp14:editId="557EB12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3F"/>
    <w:rsid w:val="00111D31"/>
    <w:rsid w:val="00315A3F"/>
    <w:rsid w:val="00594768"/>
    <w:rsid w:val="005F3C59"/>
    <w:rsid w:val="006D1BBF"/>
    <w:rsid w:val="00BA65E9"/>
    <w:rsid w:val="00C146DB"/>
    <w:rsid w:val="00C34281"/>
    <w:rsid w:val="00CE383F"/>
    <w:rsid w:val="00CF676C"/>
    <w:rsid w:val="00E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E149"/>
  <w15:chartTrackingRefBased/>
  <w15:docId w15:val="{7C5CF23E-1C19-4E35-B272-E071E0C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383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383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CE3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383F"/>
  </w:style>
  <w:style w:type="character" w:styleId="Hyperlink">
    <w:name w:val="Hyperlink"/>
    <w:basedOn w:val="DefaultParagraphFont"/>
    <w:uiPriority w:val="99"/>
    <w:unhideWhenUsed/>
    <w:rsid w:val="00C146DB"/>
    <w:rPr>
      <w:color w:val="0563C1" w:themeColor="hyperlink"/>
      <w:u w:val="single"/>
    </w:rPr>
  </w:style>
  <w:style w:type="paragraph" w:customStyle="1" w:styleId="naisf">
    <w:name w:val="naisf"/>
    <w:basedOn w:val="Normal"/>
    <w:rsid w:val="0031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Leontine Babkina</cp:lastModifiedBy>
  <cp:revision>8</cp:revision>
  <cp:lastPrinted>2018-05-16T10:10:00Z</cp:lastPrinted>
  <dcterms:created xsi:type="dcterms:W3CDTF">2018-04-17T09:08:00Z</dcterms:created>
  <dcterms:modified xsi:type="dcterms:W3CDTF">2018-05-23T08:27:00Z</dcterms:modified>
</cp:coreProperties>
</file>