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CCC9" w14:textId="38E7C734" w:rsidR="00E00FD4" w:rsidRPr="00590D7A" w:rsidRDefault="00E7147B" w:rsidP="00E00F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EE05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DC5AD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Pr="009661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ielikums </w:t>
      </w:r>
    </w:p>
    <w:p w14:paraId="32351F0D" w14:textId="77777777" w:rsidR="00E00FD4" w:rsidRPr="00590D7A" w:rsidRDefault="00E7147B" w:rsidP="00E00F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661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Ministru kabineta </w:t>
      </w:r>
    </w:p>
    <w:p w14:paraId="3AF4FC02" w14:textId="133A62CC" w:rsidR="00E00FD4" w:rsidRPr="00590D7A" w:rsidRDefault="00E7147B" w:rsidP="00E00F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661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2018. gada</w:t>
      </w:r>
      <w:r w:rsidR="002940B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</w:t>
      </w:r>
      <w:r w:rsidR="007205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Pr="00590D7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940B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____</w:t>
      </w:r>
      <w:r w:rsidRPr="009661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63749ABD" w14:textId="3E0082EE" w:rsidR="00E00FD4" w:rsidRPr="00590D7A" w:rsidRDefault="00E7147B" w:rsidP="00E00FD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661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noteikumiem Nr.</w:t>
      </w:r>
      <w:r w:rsidRPr="00590D7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940B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</w:t>
      </w:r>
    </w:p>
    <w:p w14:paraId="0B611F7A" w14:textId="77777777" w:rsidR="00E00FD4" w:rsidRPr="00590D7A" w:rsidRDefault="00E00FD4" w:rsidP="00E00FD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1D6EFBA" w14:textId="47750557" w:rsidR="002441DE" w:rsidRPr="009D4DB2" w:rsidRDefault="00E7147B" w:rsidP="00E00F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D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Degvielas piegādātāja ziņojum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a </w:t>
      </w:r>
      <w:r w:rsidRPr="00FD4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veidlapa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 paraugs</w:t>
      </w:r>
    </w:p>
    <w:p w14:paraId="425BFE4B" w14:textId="77777777" w:rsidR="00FD4658" w:rsidRPr="00FD4658" w:rsidRDefault="00E7147B" w:rsidP="00FD4658">
      <w:pPr>
        <w:spacing w:before="120" w:after="12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  <w:r w:rsidRPr="00FD465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v-LV"/>
        </w:rPr>
        <w:t>Degviela – viens piegādātājs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13"/>
        <w:gridCol w:w="816"/>
        <w:gridCol w:w="1094"/>
        <w:gridCol w:w="1253"/>
        <w:gridCol w:w="1334"/>
        <w:gridCol w:w="1094"/>
        <w:gridCol w:w="1320"/>
        <w:gridCol w:w="1476"/>
        <w:gridCol w:w="1702"/>
        <w:gridCol w:w="1784"/>
      </w:tblGrid>
      <w:tr w:rsidR="005C7F2B" w14:paraId="0A8801A4" w14:textId="77777777" w:rsidTr="00FD465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74BB3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004AC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Kopīga ziņošana (JĀ/NĒ)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FEA8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Valsts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48DFD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Piegād.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7FA0E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Degvielas veids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0A813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Degvielas KN kods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CDB90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Daudzums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FE420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 xml:space="preserve">Vidējā 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SEG intensitāte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F7E09" w14:textId="445D8A15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Augšp</w:t>
            </w:r>
            <w:r w:rsidR="00B01378">
              <w:rPr>
                <w:rFonts w:ascii="inherit" w:eastAsia="Times New Roman" w:hAnsi="inherit" w:cs="Times New Roman"/>
                <w:b/>
                <w:bCs/>
                <w:lang w:eastAsia="lv-LV"/>
              </w:rPr>
              <w:t>osma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 xml:space="preserve"> emisiju samazin.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2F40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Samazin. sal. ar 2010. gada vid. rād.</w:t>
            </w:r>
          </w:p>
        </w:tc>
      </w:tr>
      <w:tr w:rsidR="005C7F2B" w14:paraId="3249BEC3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3AF4C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AB5B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BD77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B5E5E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FF159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ABBD3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454FC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litros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D1E6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pēc enerģijas satura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3A9D0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64EFB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0B26D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</w:tr>
      <w:tr w:rsidR="005C7F2B" w14:paraId="2F13317D" w14:textId="77777777" w:rsidTr="00FD465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81D66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CB4B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E729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F63C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3770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90D3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C1AF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73D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FA71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B039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57B9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4BEBD3AF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E55E4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1B84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6B12A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KN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77565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SEG intensitāte</w:t>
            </w:r>
            <w:r w:rsidRPr="00FD4658">
              <w:rPr>
                <w:rFonts w:ascii="inherit" w:eastAsia="Times New Roman" w:hAnsi="inherit" w:cs="Times New Roman"/>
                <w:sz w:val="15"/>
                <w:szCs w:val="15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F750F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Izejviela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ACAB1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KN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EC715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SEG intensitāte</w:t>
            </w:r>
            <w:r w:rsidRPr="00FD4658">
              <w:rPr>
                <w:rFonts w:ascii="inherit" w:eastAsia="Times New Roman" w:hAnsi="inherit" w:cs="Times New Roman"/>
                <w:sz w:val="15"/>
                <w:szCs w:val="15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86837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ilgtspējīga (JĀ/NĒ)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2DBE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154B5B98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D072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D6028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 xml:space="preserve">Komponents F.1 (fosilās </w:t>
            </w:r>
            <w:r w:rsidRPr="00FD4658">
              <w:rPr>
                <w:rFonts w:ascii="inherit" w:eastAsia="Times New Roman" w:hAnsi="inherit" w:cs="Times New Roman"/>
                <w:lang w:eastAsia="lv-LV"/>
              </w:rPr>
              <w:t>degvielas komponents)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EC7F4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B.1 (biodegvielas komponents)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CB5B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3DD6FFED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5A187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25A3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B9CD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D9CA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EBE3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4ACE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B1BF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C0BE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243FB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4B43FFC4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4F7CB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318A3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F.n (fosilās degvielas komponents)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502A6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B.m (biodegvielas komponents)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878D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7D3E1315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F05A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C609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388E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706C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B5DA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592D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EDF4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78D5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61C71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196A6C70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0C62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AD9E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45A3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266721D5" w14:textId="77777777" w:rsidTr="00FD465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EBF95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8882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B1B0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8A87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4D88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32BA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D73A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A1E3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6E4D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5444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81DA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1A8AE430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B3C1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1E8FB" w14:textId="0E08EE07" w:rsidR="005A43C0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  <w:p w14:paraId="07A03041" w14:textId="77777777" w:rsidR="00FD4658" w:rsidRPr="005A43C0" w:rsidRDefault="00FD4658" w:rsidP="005A43C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8DF2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KN kods</w:t>
            </w:r>
            <w:r w:rsidRPr="00FD4658">
              <w:rPr>
                <w:rFonts w:ascii="inherit" w:eastAsia="Times New Roman" w:hAnsi="inherit" w:cs="Times New Roman"/>
                <w:sz w:val="15"/>
                <w:szCs w:val="15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94F90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SEG intensitāte</w:t>
            </w:r>
            <w:r w:rsidRPr="00FD4658">
              <w:rPr>
                <w:rFonts w:ascii="inherit" w:eastAsia="Times New Roman" w:hAnsi="inherit" w:cs="Times New Roman"/>
                <w:sz w:val="15"/>
                <w:szCs w:val="15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E0834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Izejviela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D71E8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KN kods</w:t>
            </w:r>
            <w:r w:rsidRPr="00FD4658">
              <w:rPr>
                <w:rFonts w:ascii="inherit" w:eastAsia="Times New Roman" w:hAnsi="inherit" w:cs="Times New Roman"/>
                <w:sz w:val="15"/>
                <w:szCs w:val="15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7AD67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SEG intensitāte</w:t>
            </w:r>
            <w:r w:rsidRPr="00FD4658">
              <w:rPr>
                <w:rFonts w:ascii="inherit" w:eastAsia="Times New Roman" w:hAnsi="inherit" w:cs="Times New Roman"/>
                <w:sz w:val="15"/>
                <w:szCs w:val="15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41F5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ilgtspējīga (JĀ/NĒ)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2F91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6A399599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0D070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95212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F.1 (fosilās degvielas komponents)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6044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B.1 (biodegvielas komponents)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007D7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4D929DB2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D0E43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8E79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9A87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05C1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A5C3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06CB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888D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7904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CA24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3DD44596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8E9B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39B17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F.n (fosilās degvielas komponents)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17F78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B.m (biodegvielas komponents)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40EAF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2B432C41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68A2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0B9D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710C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C674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2203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A1A7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6548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6485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2F8E4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4836800E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82E5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B576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48D1D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</w:tbl>
    <w:p w14:paraId="074BDCFE" w14:textId="77777777" w:rsidR="00674D1A" w:rsidRDefault="00674D1A" w:rsidP="00FD4658">
      <w:pPr>
        <w:spacing w:before="12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v-LV"/>
        </w:rPr>
      </w:pPr>
    </w:p>
    <w:p w14:paraId="1661C4F2" w14:textId="2D9FB60D" w:rsidR="00FD4658" w:rsidRPr="00FD4658" w:rsidRDefault="00E7147B" w:rsidP="00FD4658">
      <w:pPr>
        <w:spacing w:before="120" w:after="12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  <w:r w:rsidRPr="00FD465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v-LV"/>
        </w:rPr>
        <w:t xml:space="preserve">Degviela – </w:t>
      </w:r>
      <w:r w:rsidR="00674D1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v-LV"/>
        </w:rPr>
        <w:t>degvielas piegādātāju grupa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52"/>
        <w:gridCol w:w="818"/>
        <w:gridCol w:w="1107"/>
        <w:gridCol w:w="1268"/>
        <w:gridCol w:w="1359"/>
        <w:gridCol w:w="1107"/>
        <w:gridCol w:w="1347"/>
        <w:gridCol w:w="1507"/>
        <w:gridCol w:w="1475"/>
        <w:gridCol w:w="1847"/>
      </w:tblGrid>
      <w:tr w:rsidR="005C7F2B" w14:paraId="3109834D" w14:textId="77777777" w:rsidTr="00FD465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D367B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FD9DC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Kopīga ziņošana (JĀ/NĒ)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5AA3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Valsts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F9290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Piegād.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679F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Degvielas veids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13EBC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Degvielas KN kods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09BDE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Daudzums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8913B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Vidējā SEG intensitāte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8486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Augšp. emisiju samazin.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E1ADF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Samazin. sal. ar 2010. gada vid. rād.</w:t>
            </w:r>
          </w:p>
        </w:tc>
      </w:tr>
      <w:tr w:rsidR="005C7F2B" w14:paraId="5BF268E4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EF3D8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7B43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925A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7ECD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A8544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7937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20207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litros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4B895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 xml:space="preserve">pēc 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enerģijas satura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A1781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46E82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01F01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</w:tr>
      <w:tr w:rsidR="005C7F2B" w14:paraId="728CAFCF" w14:textId="77777777" w:rsidTr="00FD465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ED282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EC3B5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6C19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E42C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3D21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F660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80F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66C7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AC83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F194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8AC7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25416FD6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197F4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39F0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EA54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7364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A6FC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F0D4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DD49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25E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7FD9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8483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684C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73226069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C2388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BFA7E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Starpsumma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55E5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0C35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B09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C3E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9865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46567A2C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98293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3009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9993D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KN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8757B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SEG intensitāte</w:t>
            </w:r>
            <w:r w:rsidRPr="00FD4658">
              <w:rPr>
                <w:rFonts w:ascii="inherit" w:eastAsia="Times New Roman" w:hAnsi="inherit" w:cs="Times New Roman"/>
                <w:sz w:val="15"/>
                <w:szCs w:val="15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FABA1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Izejviela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FEF3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KN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CAAB5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SEG intensitāte</w:t>
            </w:r>
            <w:r w:rsidRPr="00FD4658">
              <w:rPr>
                <w:rFonts w:ascii="inherit" w:eastAsia="Times New Roman" w:hAnsi="inherit" w:cs="Times New Roman"/>
                <w:sz w:val="15"/>
                <w:szCs w:val="15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DDA77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ilgtspējīga (JĀ/NĒ)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2D29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3FF52F16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9B91B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F39D1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F.1 (fosilās degvielas komponents)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9EE40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 xml:space="preserve">Komponents B.1 (biodegvielas </w:t>
            </w:r>
            <w:r w:rsidRPr="00FD4658">
              <w:rPr>
                <w:rFonts w:ascii="inherit" w:eastAsia="Times New Roman" w:hAnsi="inherit" w:cs="Times New Roman"/>
                <w:lang w:eastAsia="lv-LV"/>
              </w:rPr>
              <w:t>komponents)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5F998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32FFB40B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C23ED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B192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0059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4573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1AFA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C134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D39F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51C5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CC8CA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65F058B9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AC87D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A299F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F.n (fosilās degvielas komponents)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B73CE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B.m (biodegvielas komponents)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684C5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085EE7EF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A545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92FC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A5B0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2F9C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61AA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8F85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D127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B47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A8436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5FFB7965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466E9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CBD2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7594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0FCFC3F1" w14:textId="77777777" w:rsidTr="00FD465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CEE3C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C45C4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D657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A6A5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E327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3F00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C17B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73CF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EBD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9DF3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6073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7546A0E1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CAAE0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4214E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E5D3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E37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4457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8960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F86A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E419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6EDD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E01A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158C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0C41005F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BD7E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05805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Starpsumma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DC26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8F7A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1F85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11BA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F1E7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16FB6273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7EC04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6357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CD751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KN kods</w:t>
            </w:r>
            <w:r w:rsidRPr="00FD4658">
              <w:rPr>
                <w:rFonts w:ascii="inherit" w:eastAsia="Times New Roman" w:hAnsi="inherit" w:cs="Times New Roman"/>
                <w:sz w:val="15"/>
                <w:szCs w:val="15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CF8CC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SEG intensitāte</w:t>
            </w:r>
            <w:r w:rsidRPr="00FD4658">
              <w:rPr>
                <w:rFonts w:ascii="inherit" w:eastAsia="Times New Roman" w:hAnsi="inherit" w:cs="Times New Roman"/>
                <w:sz w:val="15"/>
                <w:szCs w:val="15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170B2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Izejviela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D1430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 xml:space="preserve">KN </w:t>
            </w:r>
            <w:r w:rsidRPr="00FD4658">
              <w:rPr>
                <w:rFonts w:ascii="inherit" w:eastAsia="Times New Roman" w:hAnsi="inherit" w:cs="Times New Roman"/>
                <w:lang w:eastAsia="lv-LV"/>
              </w:rPr>
              <w:t>kods</w:t>
            </w:r>
            <w:r w:rsidRPr="00FD4658">
              <w:rPr>
                <w:rFonts w:ascii="inherit" w:eastAsia="Times New Roman" w:hAnsi="inherit" w:cs="Times New Roman"/>
                <w:sz w:val="15"/>
                <w:szCs w:val="15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C3FC6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SEG intensitāte</w:t>
            </w:r>
            <w:r w:rsidRPr="00FD4658">
              <w:rPr>
                <w:rFonts w:ascii="inherit" w:eastAsia="Times New Roman" w:hAnsi="inherit" w:cs="Times New Roman"/>
                <w:sz w:val="15"/>
                <w:szCs w:val="15"/>
                <w:vertAlign w:val="superscript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73A3C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ilgtspējīga (JĀ/NĒ)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20F8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51EA1751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CA188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DAA63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F.1 (fosilās degvielas komponents)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E527C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B.1 (biodegvielas komponents)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3391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59F3C797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D6FDF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71A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959D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7C4C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5BB8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7CF5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AC16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B899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9CCD5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3F419DE3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CDF3E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D433C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F.n (fosilās degvielas komponents)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93C6B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Komponents B.m (biodegvielas komponents)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DD17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29689743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2E1D5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E967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E8D1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7D15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61D7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44C0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633A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8C94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EF21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5C7F2B" w14:paraId="02347BC3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FC0C1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lang w:eastAsia="lv-LV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276A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4DB2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</w:tbl>
    <w:p w14:paraId="6FAD37A0" w14:textId="77777777" w:rsidR="00FD4658" w:rsidRPr="00FD4658" w:rsidRDefault="00E7147B" w:rsidP="00FD4658">
      <w:pPr>
        <w:spacing w:before="120" w:after="12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  <w:r w:rsidRPr="00FD465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v-LV"/>
        </w:rPr>
        <w:t>Elektroenerģija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873"/>
        <w:gridCol w:w="1487"/>
        <w:gridCol w:w="1868"/>
        <w:gridCol w:w="2299"/>
        <w:gridCol w:w="1852"/>
        <w:gridCol w:w="3946"/>
      </w:tblGrid>
      <w:tr w:rsidR="005C7F2B" w14:paraId="4D3A60F3" w14:textId="77777777" w:rsidTr="00FD465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BEDFC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Kopīga ziņošana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5B5F1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Valsts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18669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Piegādātājs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E5C42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Enerģijas veids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6426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Daudzums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DDE41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SEG intensitāte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43B0F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Samazin. sal. ar 2010. gada vid. rād.</w:t>
            </w:r>
          </w:p>
        </w:tc>
      </w:tr>
      <w:tr w:rsidR="005C7F2B" w14:paraId="440FA71A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63473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0861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3A98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9AC64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743A1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pēc enerģijas satura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A6662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90D9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</w:tr>
      <w:tr w:rsidR="005C7F2B" w14:paraId="686E1503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A7B38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NĒ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5E6F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607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424D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694B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3077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15C4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22912A4" w14:textId="77777777" w:rsidR="00FD4658" w:rsidRPr="00FD4658" w:rsidRDefault="00FD4658" w:rsidP="00FD4658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355"/>
        <w:gridCol w:w="1634"/>
        <w:gridCol w:w="2053"/>
        <w:gridCol w:w="2526"/>
        <w:gridCol w:w="2036"/>
        <w:gridCol w:w="4337"/>
      </w:tblGrid>
      <w:tr w:rsidR="005C7F2B" w14:paraId="5CF8C12A" w14:textId="77777777" w:rsidTr="00FD4658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D15C3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Kopīgo piegādātāju informācija</w:t>
            </w:r>
          </w:p>
        </w:tc>
      </w:tr>
      <w:tr w:rsidR="005C7F2B" w14:paraId="68DE2876" w14:textId="77777777" w:rsidTr="00FD465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7549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58ACF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Valsts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B1280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Piegādātājs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1702C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 xml:space="preserve">Enerģijas 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veids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92040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Daudzums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7100A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SEG intensitāte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F32D7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Samazin. sal. ar 2010. gada vid. rād.</w:t>
            </w:r>
          </w:p>
        </w:tc>
      </w:tr>
      <w:tr w:rsidR="005C7F2B" w14:paraId="4B2B442F" w14:textId="77777777" w:rsidTr="00FD465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2636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DBC4F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029B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E155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F385E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pēc enerģijas satura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25AB7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2641" w14:textId="77777777" w:rsidR="00FD4658" w:rsidRPr="00FD4658" w:rsidRDefault="00FD4658" w:rsidP="00FD46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</w:p>
        </w:tc>
      </w:tr>
      <w:tr w:rsidR="005C7F2B" w14:paraId="6224E424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39E3B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A318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9BCD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E469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606F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EBF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E621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75B93A25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11B3C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EA4B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0D04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1F8B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EAF8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0F2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3225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34369A53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895C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6C258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Starpsumma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A75A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0265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AB01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1505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332F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DCB3A45" w14:textId="77777777" w:rsidR="00FD4658" w:rsidRPr="00FD4658" w:rsidRDefault="00FD4658" w:rsidP="00FD4658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</w:p>
    <w:p w14:paraId="688733EB" w14:textId="77777777" w:rsidR="00FD4658" w:rsidRPr="00FD4658" w:rsidRDefault="00E7147B" w:rsidP="00FD4658">
      <w:pPr>
        <w:spacing w:before="120" w:after="12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  <w:r w:rsidRPr="00FD465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v-LV"/>
        </w:rPr>
        <w:t>Izcelsme – viens piegādātājs </w:t>
      </w:r>
      <w:r w:rsidRPr="00FD4658">
        <w:rPr>
          <w:rFonts w:ascii="inherit" w:eastAsia="Times New Roman" w:hAnsi="inherit" w:cs="Times New Roman"/>
          <w:b/>
          <w:bCs/>
          <w:color w:val="000000"/>
          <w:sz w:val="17"/>
          <w:szCs w:val="17"/>
          <w:vertAlign w:val="superscript"/>
          <w:lang w:eastAsia="lv-LV"/>
        </w:rPr>
        <w:t>8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444"/>
        <w:gridCol w:w="923"/>
        <w:gridCol w:w="1201"/>
        <w:gridCol w:w="1443"/>
        <w:gridCol w:w="923"/>
        <w:gridCol w:w="1201"/>
        <w:gridCol w:w="1443"/>
        <w:gridCol w:w="923"/>
        <w:gridCol w:w="1201"/>
        <w:gridCol w:w="1443"/>
        <w:gridCol w:w="923"/>
      </w:tblGrid>
      <w:tr w:rsidR="005C7F2B" w14:paraId="40C4D83F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FA9D2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2A2E7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02193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5044E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F.n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30093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9D1E2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593B6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060F8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F.n</w:t>
            </w:r>
          </w:p>
        </w:tc>
      </w:tr>
      <w:tr w:rsidR="005C7F2B" w14:paraId="176E6FE7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8ADAB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Izejvielas komercn.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B6F96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487A2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45042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Izejvielas komercn.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7B7EF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8425C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6AAE5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Izejvielas komercn.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70D7A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C59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4AACF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Izejvielas komercn.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9C48E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65100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</w:tr>
      <w:tr w:rsidR="005C7F2B" w14:paraId="5D98FB58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7B0F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D72A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AEC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612A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5F67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C373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F6E4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7960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46A4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D314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85FB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BB62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103131BF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F49E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2916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0497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F7DE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CC8D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1275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DE7A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DB9D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FD08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F162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15A2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BE29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14FF9DA" w14:textId="77777777" w:rsidR="00FD4658" w:rsidRPr="00FD4658" w:rsidRDefault="00FD4658" w:rsidP="00FD4658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444"/>
        <w:gridCol w:w="923"/>
        <w:gridCol w:w="1201"/>
        <w:gridCol w:w="1443"/>
        <w:gridCol w:w="923"/>
        <w:gridCol w:w="1201"/>
        <w:gridCol w:w="1443"/>
        <w:gridCol w:w="923"/>
        <w:gridCol w:w="1201"/>
        <w:gridCol w:w="1443"/>
        <w:gridCol w:w="923"/>
      </w:tblGrid>
      <w:tr w:rsidR="005C7F2B" w14:paraId="4353F2B1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0F0D2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36CD9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3A26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99CD5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B.m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294A9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DE5D7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77020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561C2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B.m</w:t>
            </w:r>
          </w:p>
        </w:tc>
      </w:tr>
      <w:tr w:rsidR="005C7F2B" w14:paraId="14A8D9DB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25861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Biodegv.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5402E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BEE5D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454D3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Biodegv.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72A32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B0A2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7030E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Biodegv.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CFF8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30CBF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CD228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Biodegv.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7200D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4C31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</w:tr>
      <w:tr w:rsidR="005C7F2B" w14:paraId="25F9894A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A692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182D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470D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A4EB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B5F9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EB67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9C25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0C99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34F3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3FB1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4FEC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E9BB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0B50723F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1451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4E8B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0681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6B36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DE10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E4BC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E6F7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6A4B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99F5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3133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5F94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9FFA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31576FCE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B9B8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B40B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DC9A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DCF1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F049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F0CA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49A8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709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3A13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C0DA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4775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31CD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4477C395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8EEC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C2F7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4C6E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FC6B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2DC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4EAB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D2EC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80F9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9D28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EE01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676D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901D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07AEA194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7135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E56E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9F69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63B6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0AC0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3DCA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4221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DCEF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A7D9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05D0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E7DB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A703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17970D3" w14:textId="77777777" w:rsidR="00FD4658" w:rsidRPr="00FD4658" w:rsidRDefault="00FD4658" w:rsidP="00FD4658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</w:p>
    <w:p w14:paraId="3AEA2220" w14:textId="5965FDE7" w:rsidR="00FD4658" w:rsidRPr="00FD4658" w:rsidRDefault="00E7147B" w:rsidP="00FD4658">
      <w:pPr>
        <w:spacing w:before="120" w:after="12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  <w:r w:rsidRPr="00FD465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v-LV"/>
        </w:rPr>
        <w:t xml:space="preserve">Izcelsme – </w:t>
      </w:r>
      <w:r w:rsidR="00674D1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v-LV"/>
        </w:rPr>
        <w:t>degvielas piegādātāju grupa</w:t>
      </w:r>
      <w:r w:rsidRPr="00FD465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v-LV"/>
        </w:rPr>
        <w:t> </w:t>
      </w:r>
      <w:r w:rsidRPr="00FD4658">
        <w:rPr>
          <w:rFonts w:ascii="inherit" w:eastAsia="Times New Roman" w:hAnsi="inherit" w:cs="Times New Roman"/>
          <w:b/>
          <w:bCs/>
          <w:color w:val="000000"/>
          <w:sz w:val="17"/>
          <w:szCs w:val="17"/>
          <w:vertAlign w:val="superscript"/>
          <w:lang w:eastAsia="lv-LV"/>
        </w:rPr>
        <w:t>8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444"/>
        <w:gridCol w:w="923"/>
        <w:gridCol w:w="1201"/>
        <w:gridCol w:w="1443"/>
        <w:gridCol w:w="923"/>
        <w:gridCol w:w="1201"/>
        <w:gridCol w:w="1443"/>
        <w:gridCol w:w="923"/>
        <w:gridCol w:w="1201"/>
        <w:gridCol w:w="1443"/>
        <w:gridCol w:w="923"/>
      </w:tblGrid>
      <w:tr w:rsidR="005C7F2B" w14:paraId="3C6E05F1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BE670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4351A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5D4D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28D33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F.n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FC29B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98F6C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FF746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E3EDA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F.n</w:t>
            </w:r>
          </w:p>
        </w:tc>
      </w:tr>
      <w:tr w:rsidR="005C7F2B" w14:paraId="411CD700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6B2BC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Izejvielas komercn.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3BB61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82CFD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2BAF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Izejvielas komercn.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B02B3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3619F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4ED5F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Izejvielas komercn.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342D5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7BFBE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3B81D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Izejvielas komercn.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AED14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5E91C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</w:tr>
      <w:tr w:rsidR="005C7F2B" w14:paraId="4AB1200E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0F05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1358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FB33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C2FA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C391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6D5A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F97F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614A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34BC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E9D2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EEFA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CAC7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1A2CB495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7963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ADA1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D152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10B3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8814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4F03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F486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8EDD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8E59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B8F5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6E82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4069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3629D79" w14:textId="77777777" w:rsidR="00FD4658" w:rsidRPr="00FD4658" w:rsidRDefault="00FD4658" w:rsidP="00FD4658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444"/>
        <w:gridCol w:w="923"/>
        <w:gridCol w:w="1201"/>
        <w:gridCol w:w="1443"/>
        <w:gridCol w:w="923"/>
        <w:gridCol w:w="1201"/>
        <w:gridCol w:w="1443"/>
        <w:gridCol w:w="923"/>
        <w:gridCol w:w="1201"/>
        <w:gridCol w:w="1443"/>
        <w:gridCol w:w="923"/>
      </w:tblGrid>
      <w:tr w:rsidR="005C7F2B" w14:paraId="0CA21070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FF31C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E764D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D4EDA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6C3BB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B.m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FC229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887F2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41BB8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Ieraksts 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81C4A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Komponents B.m</w:t>
            </w:r>
          </w:p>
        </w:tc>
      </w:tr>
      <w:tr w:rsidR="005C7F2B" w14:paraId="6099847D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D4C17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Biodegv.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CD90F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FF1F5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23838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Biodegv.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38BB2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2ECDB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54215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Biodegv.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50621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90C69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DEBB0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Biodegv. ieguves ceļš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7AD15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i/>
                <w:iCs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 blīvums</w:t>
            </w:r>
            <w:r w:rsidRPr="00FD4658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7D8EA" w14:textId="77777777" w:rsidR="00FD4658" w:rsidRPr="00FD4658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b/>
                <w:bCs/>
                <w:lang w:eastAsia="lv-LV"/>
              </w:rPr>
              <w:t>Tonnas</w:t>
            </w:r>
          </w:p>
        </w:tc>
      </w:tr>
      <w:tr w:rsidR="005C7F2B" w14:paraId="377351BC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C966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4172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95D0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2CD4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A00D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E650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5ED1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4A23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0915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4A3A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615F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6046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5B5889FE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3783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84E9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BEAE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0211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1985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F060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7C12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A5B0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3BFB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DA51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619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479F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FB8B74D" w14:textId="77777777" w:rsidR="00674D1A" w:rsidRDefault="00674D1A" w:rsidP="00FD4658">
      <w:pPr>
        <w:spacing w:before="12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v-LV"/>
        </w:rPr>
      </w:pPr>
    </w:p>
    <w:p w14:paraId="0A7F435D" w14:textId="39EFCDD8" w:rsidR="00FD4658" w:rsidRPr="00FD4658" w:rsidRDefault="00E7147B" w:rsidP="00FD4658">
      <w:pPr>
        <w:spacing w:before="120" w:after="12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  <w:r w:rsidRPr="00FD465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v-LV"/>
        </w:rPr>
        <w:t>Pirkuma vieta </w:t>
      </w:r>
      <w:r w:rsidRPr="00FD4658">
        <w:rPr>
          <w:rFonts w:ascii="inherit" w:eastAsia="Times New Roman" w:hAnsi="inherit" w:cs="Times New Roman"/>
          <w:b/>
          <w:bCs/>
          <w:color w:val="000000"/>
          <w:sz w:val="17"/>
          <w:szCs w:val="17"/>
          <w:vertAlign w:val="superscript"/>
          <w:lang w:eastAsia="lv-LV"/>
        </w:rPr>
        <w:t>9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350"/>
        <w:gridCol w:w="1226"/>
        <w:gridCol w:w="775"/>
        <w:gridCol w:w="1226"/>
        <w:gridCol w:w="775"/>
        <w:gridCol w:w="1227"/>
        <w:gridCol w:w="775"/>
        <w:gridCol w:w="1227"/>
        <w:gridCol w:w="775"/>
        <w:gridCol w:w="1227"/>
        <w:gridCol w:w="775"/>
        <w:gridCol w:w="1227"/>
        <w:gridCol w:w="775"/>
      </w:tblGrid>
      <w:tr w:rsidR="005C7F2B" w14:paraId="7B123592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80008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Ieraksts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6040E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Komponents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65C0F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Rafin./ pārstrādes rūpnīcu nos.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69687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95BE4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Rafin./ pārstrādes rūpnīcu nos.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6D8B4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41E93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Rafin./ pārstrādes rūpnīcu nos.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C2D8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086C7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Rafin./ pārstrādes rūpnīcu nos.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F3D83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78D6D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Rafin./ pārstrādes rūpnīcu nos.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977B5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21008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Rafin./ pārstrādes rūpnīcu nos.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DBC00" w14:textId="77777777" w:rsidR="00FD4658" w:rsidRPr="00656B57" w:rsidRDefault="00E7147B" w:rsidP="00FD465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Cs/>
                <w:lang w:eastAsia="lv-LV"/>
              </w:rPr>
            </w:pPr>
            <w:r w:rsidRPr="00656B57">
              <w:rPr>
                <w:rFonts w:ascii="inherit" w:eastAsia="Times New Roman" w:hAnsi="inherit" w:cs="Times New Roman"/>
                <w:bCs/>
                <w:lang w:eastAsia="lv-LV"/>
              </w:rPr>
              <w:t>Valsts</w:t>
            </w:r>
          </w:p>
        </w:tc>
      </w:tr>
      <w:tr w:rsidR="005C7F2B" w14:paraId="0A49FC24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E1F9F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FDAB9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6BB6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F5FB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7C36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00AA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67AE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57A2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329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9C82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16EF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9F26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57E5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C7B1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00F40C2F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AB723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08D2F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F.n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52B4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914A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A6C2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3654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0A06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703F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0AF9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D13E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1CC9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30C8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590E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4EEA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15EF8623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40B31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E1F68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7BE7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3EAE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74E7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963E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A4B6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B173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580C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B15C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E92D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4E48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FEA6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F752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3409745B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99C26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81075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B.m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C2A4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DB99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65FC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5216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FF4B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F69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2622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C82E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7BB9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4E64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3EC4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BD3C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046DD699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19DE6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36E66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23D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E87F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38DB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05DA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698A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C151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1F11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AE21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1357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C382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1E8B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953B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2DC1BB95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E5EC3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614A3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F.n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29B1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48E2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E756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B380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13A3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20E8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3B7F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782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28E0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00B0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970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31FA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635BAF0E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61745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7B199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4F40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37CC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6A0E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7AA1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5FF7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6456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1843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A1F3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CC77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D006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6AB3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357C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0F53EF0F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7A1A6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136EB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B.m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4B88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6EC5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5269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61AB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AB5B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B11C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55A9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0B97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7815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8C2A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0BD1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3D4B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56C758CE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6DAFB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BA26D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3283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B4A5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0669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D81E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D783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90AF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6F97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DA34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E7C9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F835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EF84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67FF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4E92F298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6B446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EA84F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F.n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BD87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BE0C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B688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5869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830C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3524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8326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3682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E561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9684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14C6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D97B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2199555A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18F40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188E0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CF8A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F61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8AF4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862F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8D44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5678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E8C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DF79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181E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241F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A0EB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2E50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6B2414D3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C1179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71623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B.m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92BF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9324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A651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5365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3762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8DDB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E484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8091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07DE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B17F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3C4D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3189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41726B56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FE207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F1EA7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F.1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7CD0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14FA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95F8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1CDA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B47D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F407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A0F9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6052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1750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353A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DEE48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B499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11B30B7E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CA166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8BA1E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F.n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8F89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5EE6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7EA0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A6EC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9A15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F4B8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1CB2B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C1FE4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03D8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62E4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939E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EEE9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3AAB734F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C99F2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AA317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FA2D1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5F05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1E6D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27B09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6DE7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0442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47C3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E2C3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2F28E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FEA6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F7F4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394A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7F2B" w14:paraId="26B51CDB" w14:textId="77777777" w:rsidTr="00FD46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37BF5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7532D" w14:textId="77777777" w:rsidR="00FD4658" w:rsidRPr="00FD4658" w:rsidRDefault="00E7147B" w:rsidP="00FD4658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lang w:eastAsia="lv-LV"/>
              </w:rPr>
              <w:t>B.m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EB1C7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6DD43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30F2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8633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41DD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96C30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8584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FC31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CD3C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6360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3096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D697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0B4E14F" w14:textId="77777777" w:rsidR="00FD4658" w:rsidRPr="00FD4658" w:rsidRDefault="00E7147B" w:rsidP="00FD4658">
      <w:pPr>
        <w:spacing w:before="120" w:after="0" w:line="240" w:lineRule="auto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lv-LV"/>
        </w:rPr>
      </w:pPr>
      <w:r w:rsidRPr="00FD4658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eastAsia="lv-LV"/>
        </w:rPr>
        <w:t>Piezīmes par formātu</w:t>
      </w:r>
    </w:p>
    <w:p w14:paraId="26346513" w14:textId="77777777" w:rsidR="00FD4658" w:rsidRPr="00FD4658" w:rsidRDefault="00E7147B" w:rsidP="00FD4658">
      <w:pPr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  <w:r w:rsidRPr="00FD4658"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  <w:t>Piegādātāja ziņojuma veidne ir identiska dalībvalsts ziņojuma veidnei.</w:t>
      </w:r>
    </w:p>
    <w:p w14:paraId="4316476B" w14:textId="77777777" w:rsidR="00FD4658" w:rsidRPr="00FD4658" w:rsidRDefault="00E7147B" w:rsidP="00FD4658">
      <w:pPr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</w:pPr>
      <w:r w:rsidRPr="00FD4658">
        <w:rPr>
          <w:rFonts w:ascii="inherit" w:eastAsia="Times New Roman" w:hAnsi="inherit" w:cs="Times New Roman"/>
          <w:color w:val="000000"/>
          <w:sz w:val="24"/>
          <w:szCs w:val="24"/>
          <w:lang w:eastAsia="lv-LV"/>
        </w:rPr>
        <w:t>Ieēnotās šūnas nav jāaizpilda.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14035"/>
      </w:tblGrid>
      <w:tr w:rsidR="005C7F2B" w14:paraId="627531AA" w14:textId="77777777" w:rsidTr="00FD4658">
        <w:trPr>
          <w:tblCellSpacing w:w="0" w:type="dxa"/>
        </w:trPr>
        <w:tc>
          <w:tcPr>
            <w:tcW w:w="0" w:type="auto"/>
            <w:hideMark/>
          </w:tcPr>
          <w:p w14:paraId="48BEB295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hideMark/>
          </w:tcPr>
          <w:p w14:paraId="56D5C862" w14:textId="1E99089E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Piegādātāja identifikācijas numurs ir definēts </w:t>
            </w:r>
            <w:r w:rsidR="00674D1A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šo noteikumu 1.pielikuma I daļas 1.punkta a) apakšpunktā.</w:t>
            </w:r>
          </w:p>
        </w:tc>
      </w:tr>
    </w:tbl>
    <w:p w14:paraId="44FF2D56" w14:textId="77777777" w:rsidR="00FD4658" w:rsidRPr="00FD4658" w:rsidRDefault="00FD4658" w:rsidP="00FD46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3997"/>
      </w:tblGrid>
      <w:tr w:rsidR="005C7F2B" w14:paraId="3B68A90F" w14:textId="77777777" w:rsidTr="00FD4658">
        <w:trPr>
          <w:tblCellSpacing w:w="0" w:type="dxa"/>
        </w:trPr>
        <w:tc>
          <w:tcPr>
            <w:tcW w:w="0" w:type="auto"/>
            <w:hideMark/>
          </w:tcPr>
          <w:p w14:paraId="0C7B0946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hideMark/>
          </w:tcPr>
          <w:p w14:paraId="671F6B6A" w14:textId="0EFAD8EA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Degvielas daudzums ir definēts </w:t>
            </w:r>
            <w:r w:rsidR="00315CD1" w:rsidRPr="00315CD1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šo noteikumu </w:t>
            </w:r>
            <w:r w:rsidR="00674D1A" w:rsidRPr="00674D1A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1.pielikuma I daļas 1.punkt</w:t>
            </w:r>
            <w:r w:rsidR="00674D1A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 c) apakšpunktā</w:t>
            </w: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92A7F57" w14:textId="77777777" w:rsidR="00FD4658" w:rsidRPr="00FD4658" w:rsidRDefault="00FD4658" w:rsidP="00FD46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3972"/>
      </w:tblGrid>
      <w:tr w:rsidR="005C7F2B" w14:paraId="63D5E5E2" w14:textId="77777777" w:rsidTr="00FD4658">
        <w:trPr>
          <w:tblCellSpacing w:w="0" w:type="dxa"/>
        </w:trPr>
        <w:tc>
          <w:tcPr>
            <w:tcW w:w="0" w:type="auto"/>
            <w:hideMark/>
          </w:tcPr>
          <w:p w14:paraId="2E63ECB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14:paraId="4A7E2172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Amerikas Naftas institūta (</w:t>
            </w:r>
            <w:r w:rsidRPr="00FD465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API</w:t>
            </w: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) blīvums ir definēts </w:t>
            </w:r>
            <w:r w:rsidRPr="00FD465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ASTM</w:t>
            </w: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testēšanas metodē D287.</w:t>
            </w:r>
          </w:p>
        </w:tc>
      </w:tr>
    </w:tbl>
    <w:p w14:paraId="1FE0F648" w14:textId="77777777" w:rsidR="00FD4658" w:rsidRPr="00FD4658" w:rsidRDefault="00FD4658" w:rsidP="00FD46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14063"/>
      </w:tblGrid>
      <w:tr w:rsidR="005C7F2B" w14:paraId="4140D466" w14:textId="77777777" w:rsidTr="00FD4658">
        <w:trPr>
          <w:tblCellSpacing w:w="0" w:type="dxa"/>
        </w:trPr>
        <w:tc>
          <w:tcPr>
            <w:tcW w:w="0" w:type="auto"/>
            <w:hideMark/>
          </w:tcPr>
          <w:p w14:paraId="1454E035" w14:textId="77777777" w:rsidR="00FD4658" w:rsidRPr="00315CD1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315CD1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hideMark/>
          </w:tcPr>
          <w:p w14:paraId="1729FFA3" w14:textId="08D3923D" w:rsidR="00FD4658" w:rsidRPr="00315CD1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315CD1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Siltumnīcefekta gāzu intensitāte ir definēta </w:t>
            </w:r>
            <w:r w:rsidR="00315CD1" w:rsidRPr="00315CD1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šo noteikumu 1.pielikuma I daļas 1.punkta c) apakšpunktā </w:t>
            </w:r>
            <w:r w:rsidRPr="00315CD1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e) apakšpunktā.</w:t>
            </w:r>
          </w:p>
        </w:tc>
      </w:tr>
    </w:tbl>
    <w:p w14:paraId="6F213221" w14:textId="77777777" w:rsidR="00FD4658" w:rsidRPr="00315CD1" w:rsidRDefault="00FD4658" w:rsidP="00FD46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4098"/>
      </w:tblGrid>
      <w:tr w:rsidR="005C7F2B" w14:paraId="21ABE47D" w14:textId="77777777" w:rsidTr="00FD4658">
        <w:trPr>
          <w:tblCellSpacing w:w="0" w:type="dxa"/>
        </w:trPr>
        <w:tc>
          <w:tcPr>
            <w:tcW w:w="0" w:type="auto"/>
            <w:hideMark/>
          </w:tcPr>
          <w:p w14:paraId="678D1D76" w14:textId="77777777" w:rsidR="00FD4658" w:rsidRPr="00315CD1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315CD1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hideMark/>
          </w:tcPr>
          <w:p w14:paraId="2BB03347" w14:textId="145D61C5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315CD1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AES ir definēts </w:t>
            </w:r>
            <w:r w:rsidR="00315CD1" w:rsidRPr="00315CD1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šo noteikumu 1.pielikuma </w:t>
            </w:r>
            <w:r w:rsidRPr="00315CD1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d) apakšpunktā. Ziņošanas specifikācijas ir noteiktas </w:t>
            </w:r>
            <w:r w:rsidR="00315CD1" w:rsidRPr="00315CD1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šo noteikumu 1.pielikuma II</w:t>
            </w:r>
            <w:r w:rsidRPr="00315CD1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daļas 1. p</w:t>
            </w:r>
            <w:r w:rsidRPr="00315CD1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unktā.</w:t>
            </w:r>
          </w:p>
        </w:tc>
      </w:tr>
    </w:tbl>
    <w:p w14:paraId="5A696401" w14:textId="77777777" w:rsidR="00FD4658" w:rsidRPr="00FD4658" w:rsidRDefault="00FD4658" w:rsidP="00FD46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4093"/>
      </w:tblGrid>
      <w:tr w:rsidR="005C7F2B" w14:paraId="4D585BA8" w14:textId="77777777" w:rsidTr="00FD4658">
        <w:trPr>
          <w:tblCellSpacing w:w="0" w:type="dxa"/>
        </w:trPr>
        <w:tc>
          <w:tcPr>
            <w:tcW w:w="0" w:type="auto"/>
            <w:hideMark/>
          </w:tcPr>
          <w:p w14:paraId="182E56F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hideMark/>
          </w:tcPr>
          <w:p w14:paraId="44CB7BC7" w14:textId="55E2AB9D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Attiecībā uz e</w:t>
            </w: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lektroenerģijas daudzum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u, aprites cikla vidējās </w:t>
            </w:r>
            <w:r w:rsidR="002260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Latvijas standartvērtības aprēķina saskaņā ar starptautiskajiem standartiem.</w:t>
            </w:r>
          </w:p>
        </w:tc>
      </w:tr>
    </w:tbl>
    <w:p w14:paraId="51C1181E" w14:textId="77777777" w:rsidR="00FD4658" w:rsidRPr="00FD4658" w:rsidRDefault="00FD4658" w:rsidP="00FD46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4042"/>
      </w:tblGrid>
      <w:tr w:rsidR="005C7F2B" w14:paraId="25C7471E" w14:textId="77777777" w:rsidTr="00FD4658">
        <w:trPr>
          <w:tblCellSpacing w:w="0" w:type="dxa"/>
        </w:trPr>
        <w:tc>
          <w:tcPr>
            <w:tcW w:w="0" w:type="auto"/>
            <w:hideMark/>
          </w:tcPr>
          <w:p w14:paraId="77C719CD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hideMark/>
          </w:tcPr>
          <w:p w14:paraId="2C35C4AF" w14:textId="2D55556A" w:rsidR="00FD4658" w:rsidRPr="002260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2260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Degvielu veidi un atbilstīgie KN kodi ir noteikti </w:t>
            </w:r>
            <w:r w:rsidR="00226058" w:rsidRPr="002260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šo noteikumu 1.pielikuma I daļas 1.punkta </w:t>
            </w:r>
            <w:r w:rsidRPr="002260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 apakšpunktā.</w:t>
            </w:r>
          </w:p>
        </w:tc>
      </w:tr>
    </w:tbl>
    <w:p w14:paraId="68FFFFB2" w14:textId="77777777" w:rsidR="00FD4658" w:rsidRPr="00FD4658" w:rsidRDefault="00FD4658" w:rsidP="00FD46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3769"/>
      </w:tblGrid>
      <w:tr w:rsidR="005C7F2B" w14:paraId="1D7DE4C3" w14:textId="77777777" w:rsidTr="00FD4658">
        <w:trPr>
          <w:tblCellSpacing w:w="0" w:type="dxa"/>
        </w:trPr>
        <w:tc>
          <w:tcPr>
            <w:tcW w:w="0" w:type="auto"/>
            <w:hideMark/>
          </w:tcPr>
          <w:p w14:paraId="4001398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hideMark/>
          </w:tcPr>
          <w:p w14:paraId="0A092FDD" w14:textId="1A8258B4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Izcelsme ir definēta </w:t>
            </w:r>
            <w:r w:rsidR="002260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šo noteikumu (tiks precizēts).</w:t>
            </w:r>
          </w:p>
        </w:tc>
      </w:tr>
    </w:tbl>
    <w:p w14:paraId="01BDDE84" w14:textId="77777777" w:rsidR="00FD4658" w:rsidRPr="00FD4658" w:rsidRDefault="00FD4658" w:rsidP="00FD46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3820"/>
      </w:tblGrid>
      <w:tr w:rsidR="005C7F2B" w14:paraId="1D069DFA" w14:textId="77777777" w:rsidTr="00FD4658">
        <w:trPr>
          <w:tblCellSpacing w:w="0" w:type="dxa"/>
        </w:trPr>
        <w:tc>
          <w:tcPr>
            <w:tcW w:w="0" w:type="auto"/>
            <w:hideMark/>
          </w:tcPr>
          <w:p w14:paraId="6C0E20FA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hideMark/>
          </w:tcPr>
          <w:p w14:paraId="75140B68" w14:textId="1DF36315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Pirkuma vieta ir definēta </w:t>
            </w:r>
            <w:r w:rsidR="002260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šo noteikumu (tiks precizēts) </w:t>
            </w: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1E749C7" w14:textId="77777777" w:rsidR="00FD4658" w:rsidRPr="00FD4658" w:rsidRDefault="00FD4658" w:rsidP="00FD46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3608"/>
      </w:tblGrid>
      <w:tr w:rsidR="005C7F2B" w14:paraId="54D698EA" w14:textId="77777777" w:rsidTr="00FD4658">
        <w:trPr>
          <w:tblCellSpacing w:w="0" w:type="dxa"/>
        </w:trPr>
        <w:tc>
          <w:tcPr>
            <w:tcW w:w="0" w:type="auto"/>
            <w:hideMark/>
          </w:tcPr>
          <w:p w14:paraId="4106157C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hideMark/>
          </w:tcPr>
          <w:p w14:paraId="217306BF" w14:textId="77777777" w:rsidR="00FD4658" w:rsidRPr="00FD4658" w:rsidRDefault="00E7147B" w:rsidP="00FD4658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FD465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Kopējais patērētās enerģijas daudzums (degviela un elektrība).</w:t>
            </w:r>
          </w:p>
        </w:tc>
      </w:tr>
    </w:tbl>
    <w:p w14:paraId="5E48E903" w14:textId="77777777" w:rsidR="00FD4658" w:rsidRDefault="00FD4658" w:rsidP="00DC5AD6">
      <w:pPr>
        <w:tabs>
          <w:tab w:val="left" w:pos="680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F0ED568" w14:textId="77777777" w:rsidR="00FD4658" w:rsidRDefault="00FD4658" w:rsidP="00DC5AD6">
      <w:pPr>
        <w:tabs>
          <w:tab w:val="left" w:pos="680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836365A" w14:textId="77777777" w:rsidR="00FD4658" w:rsidRDefault="00FD4658" w:rsidP="00DC5AD6">
      <w:pPr>
        <w:tabs>
          <w:tab w:val="left" w:pos="680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42640EC" w14:textId="77777777" w:rsidR="00FD4658" w:rsidRDefault="00FD4658" w:rsidP="00DC5AD6">
      <w:pPr>
        <w:tabs>
          <w:tab w:val="left" w:pos="680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7494BAD" w14:textId="77777777" w:rsidR="00656B57" w:rsidRPr="00656B57" w:rsidRDefault="00E7147B" w:rsidP="00656B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B57">
        <w:rPr>
          <w:rFonts w:ascii="Times New Roman" w:eastAsia="Calibri" w:hAnsi="Times New Roman" w:cs="Times New Roman"/>
          <w:sz w:val="28"/>
          <w:szCs w:val="28"/>
        </w:rPr>
        <w:t xml:space="preserve">Ministru prezidenta biedrs, </w:t>
      </w:r>
    </w:p>
    <w:p w14:paraId="51E93258" w14:textId="77777777" w:rsidR="00656B57" w:rsidRPr="00656B57" w:rsidRDefault="00E7147B" w:rsidP="00656B57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B57">
        <w:rPr>
          <w:rFonts w:ascii="Times New Roman" w:eastAsia="Calibri" w:hAnsi="Times New Roman" w:cs="Times New Roman"/>
          <w:sz w:val="28"/>
          <w:szCs w:val="28"/>
        </w:rPr>
        <w:t xml:space="preserve">ekonomikas ministrs </w:t>
      </w:r>
      <w:r w:rsidRPr="00656B57">
        <w:rPr>
          <w:rFonts w:ascii="Times New Roman" w:eastAsia="Calibri" w:hAnsi="Times New Roman" w:cs="Times New Roman"/>
          <w:sz w:val="28"/>
          <w:szCs w:val="28"/>
        </w:rPr>
        <w:tab/>
        <w:t>A.Ašeradens</w:t>
      </w:r>
    </w:p>
    <w:p w14:paraId="7A3D359A" w14:textId="77777777" w:rsidR="00656B57" w:rsidRPr="00656B57" w:rsidRDefault="00656B57" w:rsidP="00656B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3E5AC5" w14:textId="77777777" w:rsidR="00656B57" w:rsidRPr="00656B57" w:rsidRDefault="00E7147B" w:rsidP="00656B57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B57">
        <w:rPr>
          <w:rFonts w:ascii="Times New Roman" w:eastAsia="Calibri" w:hAnsi="Times New Roman" w:cs="Times New Roman"/>
          <w:sz w:val="28"/>
          <w:szCs w:val="28"/>
        </w:rPr>
        <w:t xml:space="preserve">Valsts sekretārs </w:t>
      </w:r>
      <w:r w:rsidRPr="00656B57">
        <w:rPr>
          <w:rFonts w:ascii="Times New Roman" w:eastAsia="Calibri" w:hAnsi="Times New Roman" w:cs="Times New Roman"/>
          <w:sz w:val="28"/>
          <w:szCs w:val="28"/>
        </w:rPr>
        <w:tab/>
        <w:t>Ē.Eglītis</w:t>
      </w:r>
    </w:p>
    <w:p w14:paraId="66A87438" w14:textId="6F744227" w:rsidR="00656B57" w:rsidRDefault="00656B57" w:rsidP="00ED15F5">
      <w:pPr>
        <w:tabs>
          <w:tab w:val="left" w:pos="68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E965F45" w14:textId="77777777" w:rsidR="00656B57" w:rsidRPr="00656B57" w:rsidRDefault="00656B57" w:rsidP="00656B57">
      <w:pPr>
        <w:rPr>
          <w:rFonts w:ascii="Times New Roman" w:hAnsi="Times New Roman" w:cs="Times New Roman"/>
          <w:sz w:val="28"/>
          <w:szCs w:val="28"/>
        </w:rPr>
      </w:pPr>
    </w:p>
    <w:p w14:paraId="4AB6768F" w14:textId="77777777" w:rsidR="00656B57" w:rsidRPr="00656B57" w:rsidRDefault="00656B57" w:rsidP="00656B57">
      <w:pPr>
        <w:rPr>
          <w:rFonts w:ascii="Times New Roman" w:hAnsi="Times New Roman" w:cs="Times New Roman"/>
          <w:sz w:val="28"/>
          <w:szCs w:val="28"/>
        </w:rPr>
      </w:pPr>
    </w:p>
    <w:p w14:paraId="5A1ACAE0" w14:textId="6980491E" w:rsidR="00226058" w:rsidRDefault="00E7147B" w:rsidP="00656B5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EAE4ED" w14:textId="77777777" w:rsidR="00226058" w:rsidRPr="00226058" w:rsidRDefault="00226058" w:rsidP="00226058">
      <w:pPr>
        <w:rPr>
          <w:rFonts w:ascii="Times New Roman" w:hAnsi="Times New Roman" w:cs="Times New Roman"/>
          <w:sz w:val="28"/>
          <w:szCs w:val="28"/>
        </w:rPr>
      </w:pPr>
    </w:p>
    <w:p w14:paraId="7981E4ED" w14:textId="3F320F57" w:rsidR="00F54D00" w:rsidRPr="00226058" w:rsidRDefault="00E7147B" w:rsidP="00226058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54D00" w:rsidRPr="00226058" w:rsidSect="00772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418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8C8B5" w14:textId="77777777" w:rsidR="00E7147B" w:rsidRDefault="00E7147B">
      <w:pPr>
        <w:spacing w:after="0" w:line="240" w:lineRule="auto"/>
      </w:pPr>
      <w:r>
        <w:separator/>
      </w:r>
    </w:p>
  </w:endnote>
  <w:endnote w:type="continuationSeparator" w:id="0">
    <w:p w14:paraId="386E17F6" w14:textId="77777777" w:rsidR="00E7147B" w:rsidRDefault="00E7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A45F" w14:textId="77777777" w:rsidR="005A43C0" w:rsidRDefault="005A4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88A9" w14:textId="0C7C4726" w:rsidR="00674D1A" w:rsidRPr="0009337A" w:rsidRDefault="00E7147B" w:rsidP="0009337A">
    <w:pPr>
      <w:pStyle w:val="Footer"/>
      <w:ind w:left="28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EMNotp3_24</w:t>
    </w:r>
    <w:r w:rsidRPr="0009337A">
      <w:rPr>
        <w:rFonts w:ascii="Times New Roman" w:hAnsi="Times New Roman" w:cs="Times New Roman"/>
        <w:sz w:val="20"/>
        <w:szCs w:val="20"/>
      </w:rPr>
      <w:t xml:space="preserve">0418_6%_SEG, Ministru kabineta noteikumu projekts “Prasības transporta enerģijas aprites cikla siltumnīcefekta gāzu emisiju daudzuma un </w:t>
    </w:r>
    <w:r>
      <w:rPr>
        <w:rFonts w:ascii="Times New Roman" w:hAnsi="Times New Roman" w:cs="Times New Roman"/>
        <w:sz w:val="20"/>
        <w:szCs w:val="20"/>
      </w:rPr>
      <w:t>tā samazinājuma aprēķināšanai” 3</w:t>
    </w:r>
    <w:r w:rsidRPr="0009337A">
      <w:rPr>
        <w:rFonts w:ascii="Times New Roman" w:hAnsi="Times New Roman" w:cs="Times New Roman"/>
        <w:sz w:val="20"/>
        <w:szCs w:val="20"/>
      </w:rPr>
      <w:t>.pielikums</w:t>
    </w:r>
  </w:p>
  <w:p w14:paraId="3214EB57" w14:textId="3DE3A4C9" w:rsidR="00674D1A" w:rsidRPr="0009337A" w:rsidRDefault="00674D1A" w:rsidP="00093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0663" w14:textId="092A643C" w:rsidR="00674D1A" w:rsidRPr="0009337A" w:rsidRDefault="00E7147B" w:rsidP="00620572">
    <w:pPr>
      <w:pStyle w:val="Footer"/>
      <w:ind w:left="284"/>
      <w:rPr>
        <w:rFonts w:ascii="Times New Roman" w:hAnsi="Times New Roman" w:cs="Times New Roman"/>
        <w:sz w:val="20"/>
        <w:szCs w:val="20"/>
      </w:rPr>
    </w:pPr>
    <w:r w:rsidRPr="0009337A">
      <w:rPr>
        <w:rFonts w:ascii="Times New Roman" w:hAnsi="Times New Roman" w:cs="Times New Roman"/>
        <w:sz w:val="20"/>
        <w:szCs w:val="20"/>
      </w:rPr>
      <w:t>EMNotp</w:t>
    </w:r>
    <w:r>
      <w:rPr>
        <w:rFonts w:ascii="Times New Roman" w:hAnsi="Times New Roman" w:cs="Times New Roman"/>
        <w:sz w:val="20"/>
        <w:szCs w:val="20"/>
      </w:rPr>
      <w:t>3</w:t>
    </w:r>
    <w:r w:rsidR="005A43C0">
      <w:rPr>
        <w:rFonts w:ascii="Times New Roman" w:hAnsi="Times New Roman" w:cs="Times New Roman"/>
        <w:sz w:val="20"/>
        <w:szCs w:val="20"/>
      </w:rPr>
      <w:t>_24</w:t>
    </w:r>
    <w:r w:rsidRPr="0009337A">
      <w:rPr>
        <w:rFonts w:ascii="Times New Roman" w:hAnsi="Times New Roman" w:cs="Times New Roman"/>
        <w:sz w:val="20"/>
        <w:szCs w:val="20"/>
      </w:rPr>
      <w:t>0418_6%_SEG, Ministru kabineta noteikumu projekts “Prasības trans</w:t>
    </w:r>
    <w:r w:rsidRPr="0009337A">
      <w:rPr>
        <w:rFonts w:ascii="Times New Roman" w:hAnsi="Times New Roman" w:cs="Times New Roman"/>
        <w:sz w:val="20"/>
        <w:szCs w:val="20"/>
      </w:rPr>
      <w:t>porta enerģijas aprites cikla siltumnīcefekta gāzu emisiju daudzuma un t</w:t>
    </w:r>
    <w:r>
      <w:rPr>
        <w:rFonts w:ascii="Times New Roman" w:hAnsi="Times New Roman" w:cs="Times New Roman"/>
        <w:sz w:val="20"/>
        <w:szCs w:val="20"/>
      </w:rPr>
      <w:t>ā samazinājuma aprēķināšanai” 3</w:t>
    </w:r>
    <w:r w:rsidRPr="0009337A">
      <w:rPr>
        <w:rFonts w:ascii="Times New Roman" w:hAnsi="Times New Roman" w:cs="Times New Roman"/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8D25" w14:textId="77777777" w:rsidR="00E7147B" w:rsidRDefault="00E7147B">
      <w:pPr>
        <w:spacing w:after="0" w:line="240" w:lineRule="auto"/>
      </w:pPr>
      <w:r>
        <w:separator/>
      </w:r>
    </w:p>
  </w:footnote>
  <w:footnote w:type="continuationSeparator" w:id="0">
    <w:p w14:paraId="39F872E0" w14:textId="77777777" w:rsidR="00E7147B" w:rsidRDefault="00E7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CE38" w14:textId="77777777" w:rsidR="005A43C0" w:rsidRDefault="005A4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647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CE5059" w14:textId="54F7C5CD" w:rsidR="00674D1A" w:rsidRPr="00620572" w:rsidRDefault="00E714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05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05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05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4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05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ED58E5" w14:textId="77777777" w:rsidR="00674D1A" w:rsidRDefault="00674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92D8" w14:textId="77777777" w:rsidR="005A43C0" w:rsidRDefault="005A4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B6"/>
    <w:rsid w:val="0009337A"/>
    <w:rsid w:val="000B0583"/>
    <w:rsid w:val="000E7AB7"/>
    <w:rsid w:val="001150AC"/>
    <w:rsid w:val="001766BE"/>
    <w:rsid w:val="00226058"/>
    <w:rsid w:val="002441DE"/>
    <w:rsid w:val="002478AB"/>
    <w:rsid w:val="002940B5"/>
    <w:rsid w:val="002B6ECC"/>
    <w:rsid w:val="0030116B"/>
    <w:rsid w:val="00315CD1"/>
    <w:rsid w:val="00363480"/>
    <w:rsid w:val="00590D7A"/>
    <w:rsid w:val="005A43C0"/>
    <w:rsid w:val="005B7E0A"/>
    <w:rsid w:val="005C7F2B"/>
    <w:rsid w:val="005F2FAC"/>
    <w:rsid w:val="00620572"/>
    <w:rsid w:val="00656B57"/>
    <w:rsid w:val="00674D1A"/>
    <w:rsid w:val="0072052D"/>
    <w:rsid w:val="00741A58"/>
    <w:rsid w:val="007726E8"/>
    <w:rsid w:val="007864F2"/>
    <w:rsid w:val="008E4F45"/>
    <w:rsid w:val="00905EAF"/>
    <w:rsid w:val="009661B6"/>
    <w:rsid w:val="009825B2"/>
    <w:rsid w:val="009C5BC9"/>
    <w:rsid w:val="009D4DB2"/>
    <w:rsid w:val="00AD6F4E"/>
    <w:rsid w:val="00B01378"/>
    <w:rsid w:val="00B067BF"/>
    <w:rsid w:val="00B41424"/>
    <w:rsid w:val="00C11396"/>
    <w:rsid w:val="00D138B2"/>
    <w:rsid w:val="00D66E64"/>
    <w:rsid w:val="00D91D9B"/>
    <w:rsid w:val="00DC5AD6"/>
    <w:rsid w:val="00E00FD4"/>
    <w:rsid w:val="00E43FCD"/>
    <w:rsid w:val="00E7147B"/>
    <w:rsid w:val="00ED15F5"/>
    <w:rsid w:val="00EE054B"/>
    <w:rsid w:val="00F54D00"/>
    <w:rsid w:val="00FB1F95"/>
    <w:rsid w:val="00FD465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5477-F67B-44C3-A55C-877EAC17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72"/>
  </w:style>
  <w:style w:type="paragraph" w:styleId="Footer">
    <w:name w:val="footer"/>
    <w:basedOn w:val="Normal"/>
    <w:link w:val="FooterChar"/>
    <w:uiPriority w:val="99"/>
    <w:unhideWhenUsed/>
    <w:rsid w:val="0062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72"/>
  </w:style>
  <w:style w:type="paragraph" w:styleId="BalloonText">
    <w:name w:val="Balloon Text"/>
    <w:basedOn w:val="Normal"/>
    <w:link w:val="BalloonTextChar"/>
    <w:uiPriority w:val="99"/>
    <w:semiHidden/>
    <w:unhideWhenUsed/>
    <w:rsid w:val="0062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72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FD4658"/>
  </w:style>
  <w:style w:type="paragraph" w:customStyle="1" w:styleId="msonormal0">
    <w:name w:val="msonormal"/>
    <w:basedOn w:val="Normal"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tbl">
    <w:name w:val="ti-tbl"/>
    <w:basedOn w:val="Normal"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FD4658"/>
  </w:style>
  <w:style w:type="paragraph" w:customStyle="1" w:styleId="tbl-hdr">
    <w:name w:val="tbl-hdr"/>
    <w:basedOn w:val="Normal"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FD4658"/>
  </w:style>
  <w:style w:type="paragraph" w:customStyle="1" w:styleId="tbl-txt">
    <w:name w:val="tbl-txt"/>
    <w:basedOn w:val="Normal"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FD4658"/>
  </w:style>
  <w:style w:type="paragraph" w:customStyle="1" w:styleId="ti-annotation">
    <w:name w:val="ti-annotation"/>
    <w:basedOn w:val="Normal"/>
    <w:rsid w:val="00F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656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ED14-C2CB-4DDF-A43E-F0AC43B6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Logina</dc:creator>
  <cp:lastModifiedBy>Jekaterina Borovika</cp:lastModifiedBy>
  <cp:revision>2</cp:revision>
  <cp:lastPrinted>2018-03-28T12:14:00Z</cp:lastPrinted>
  <dcterms:created xsi:type="dcterms:W3CDTF">2018-05-08T14:15:00Z</dcterms:created>
  <dcterms:modified xsi:type="dcterms:W3CDTF">2018-05-08T14:15:00Z</dcterms:modified>
</cp:coreProperties>
</file>