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6" w:rsidRPr="00A55C27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Start w:id="1" w:name="OLE_LINK3"/>
      <w:bookmarkStart w:id="2" w:name="OLE_LINK4"/>
      <w:bookmarkStart w:id="3" w:name="OLE_LINK8"/>
      <w:bookmarkEnd w:id="0"/>
      <w:r w:rsidRPr="00A55C2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tru kabineta noteikumu projekta</w:t>
      </w:r>
    </w:p>
    <w:p w:rsidR="006C4F46" w:rsidRDefault="006C4F46" w:rsidP="006C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5"/>
      <w:bookmarkStart w:id="5" w:name="OLE_LINK6"/>
      <w:bookmarkEnd w:id="1"/>
      <w:bookmarkEnd w:id="2"/>
      <w:bookmarkEnd w:id="3"/>
      <w:r>
        <w:rPr>
          <w:rFonts w:ascii="Times New Roman" w:hAnsi="Times New Roman"/>
          <w:b/>
          <w:sz w:val="28"/>
          <w:szCs w:val="28"/>
        </w:rPr>
        <w:t>„</w:t>
      </w:r>
      <w:bookmarkStart w:id="6" w:name="OLE_LINK1"/>
      <w:bookmarkStart w:id="7" w:name="OLE_LINK7"/>
      <w:r w:rsidR="00FE3DEB">
        <w:rPr>
          <w:rFonts w:ascii="Times New Roman" w:hAnsi="Times New Roman"/>
          <w:b/>
          <w:sz w:val="28"/>
          <w:szCs w:val="28"/>
        </w:rPr>
        <w:t>Grozījums</w:t>
      </w:r>
      <w:r w:rsidRPr="003C3E9C">
        <w:rPr>
          <w:rFonts w:ascii="Times New Roman" w:hAnsi="Times New Roman"/>
          <w:b/>
          <w:sz w:val="28"/>
          <w:szCs w:val="28"/>
        </w:rPr>
        <w:t xml:space="preserve"> Ministru kabineta 2017.gada 13.jū</w:t>
      </w:r>
      <w:r w:rsidR="0067552C">
        <w:rPr>
          <w:rFonts w:ascii="Times New Roman" w:hAnsi="Times New Roman"/>
          <w:b/>
          <w:sz w:val="28"/>
          <w:szCs w:val="28"/>
        </w:rPr>
        <w:t>n</w:t>
      </w:r>
      <w:r w:rsidRPr="003C3E9C">
        <w:rPr>
          <w:rFonts w:ascii="Times New Roman" w:hAnsi="Times New Roman"/>
          <w:b/>
          <w:sz w:val="28"/>
          <w:szCs w:val="28"/>
        </w:rPr>
        <w:t>ija noteikumos Nr.322 „Noteikumi par Latvijas izglītības klasifikāciju”</w:t>
      </w:r>
      <w:bookmarkEnd w:id="6"/>
      <w:bookmarkEnd w:id="7"/>
      <w:r>
        <w:rPr>
          <w:rFonts w:ascii="Times New Roman" w:hAnsi="Times New Roman"/>
          <w:b/>
          <w:sz w:val="28"/>
          <w:szCs w:val="28"/>
        </w:rPr>
        <w:t>”</w:t>
      </w:r>
    </w:p>
    <w:p w:rsidR="006C4F46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8" w:name="OLE_LINK9"/>
      <w:bookmarkStart w:id="9" w:name="OLE_LINK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6C4F46" w:rsidRPr="00A55C27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4"/>
    <w:bookmarkEnd w:id="5"/>
    <w:bookmarkEnd w:id="8"/>
    <w:bookmarkEnd w:id="9"/>
    <w:p w:rsidR="006C4F46" w:rsidRPr="00A55C27" w:rsidRDefault="006C4F46" w:rsidP="006C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6"/>
        <w:gridCol w:w="5885"/>
      </w:tblGrid>
      <w:tr w:rsidR="006C4F46" w:rsidRPr="00A55C27" w:rsidTr="001745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610B3" w:rsidRDefault="006C4F46" w:rsidP="00B30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3">
              <w:rPr>
                <w:rFonts w:ascii="Times New Roman" w:hAnsi="Times New Roman"/>
                <w:sz w:val="28"/>
                <w:szCs w:val="28"/>
              </w:rPr>
              <w:t>Ministru kabineta noteikumu projekts „</w:t>
            </w:r>
            <w:r w:rsidR="00FE3DEB">
              <w:rPr>
                <w:rFonts w:ascii="Times New Roman" w:hAnsi="Times New Roman"/>
                <w:sz w:val="28"/>
                <w:szCs w:val="28"/>
              </w:rPr>
              <w:t>Grozījuma</w:t>
            </w:r>
            <w:r w:rsidR="00174513" w:rsidRPr="00174513">
              <w:rPr>
                <w:rFonts w:ascii="Times New Roman" w:hAnsi="Times New Roman"/>
                <w:sz w:val="28"/>
                <w:szCs w:val="28"/>
              </w:rPr>
              <w:t xml:space="preserve"> Ministru kabineta 2017.ga</w:t>
            </w:r>
            <w:r w:rsidR="00A610B3">
              <w:rPr>
                <w:rFonts w:ascii="Times New Roman" w:hAnsi="Times New Roman"/>
                <w:sz w:val="28"/>
                <w:szCs w:val="28"/>
              </w:rPr>
              <w:t>da 13.jū</w:t>
            </w:r>
            <w:r w:rsidR="00B303F1">
              <w:rPr>
                <w:rFonts w:ascii="Times New Roman" w:hAnsi="Times New Roman"/>
                <w:sz w:val="28"/>
                <w:szCs w:val="28"/>
              </w:rPr>
              <w:t>n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ija noteikumos Nr.322 </w:t>
            </w:r>
            <w:r w:rsidR="00174513" w:rsidRPr="00174513">
              <w:rPr>
                <w:rFonts w:ascii="Times New Roman" w:hAnsi="Times New Roman"/>
                <w:sz w:val="28"/>
                <w:szCs w:val="28"/>
              </w:rPr>
              <w:t>„Noteikumi par Latvijas izglītības klasifikāciju””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6D3">
              <w:rPr>
                <w:rFonts w:ascii="Times New Roman" w:hAnsi="Times New Roman"/>
                <w:sz w:val="28"/>
                <w:szCs w:val="28"/>
              </w:rPr>
              <w:t>(turpmāk – Projekts) sagatavots, lai no 2018.gada 1.</w:t>
            </w:r>
            <w:r w:rsidR="00A610B3">
              <w:rPr>
                <w:rFonts w:ascii="Times New Roman" w:hAnsi="Times New Roman"/>
                <w:sz w:val="28"/>
                <w:szCs w:val="28"/>
              </w:rPr>
              <w:t>augusta</w:t>
            </w:r>
            <w:r w:rsidRPr="00035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0B3">
              <w:rPr>
                <w:rFonts w:ascii="Times New Roman" w:hAnsi="Times New Roman"/>
                <w:sz w:val="28"/>
                <w:szCs w:val="28"/>
              </w:rPr>
              <w:t>būtu iespējams uzsākt profesionālā doktora studij</w:t>
            </w:r>
            <w:r w:rsidR="00BE100D">
              <w:rPr>
                <w:rFonts w:ascii="Times New Roman" w:hAnsi="Times New Roman"/>
                <w:sz w:val="28"/>
                <w:szCs w:val="28"/>
              </w:rPr>
              <w:t>u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 mākslās ieviešanu un no 2019./2019.gada mācību gada sākt uzņemt studējošos.</w:t>
            </w:r>
          </w:p>
        </w:tc>
      </w:tr>
    </w:tbl>
    <w:p w:rsidR="006C4F46" w:rsidRPr="000356D3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0356D3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4A" w:rsidRPr="0096344A" w:rsidRDefault="0096344A" w:rsidP="00375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sagatavots,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ņemot vērā </w:t>
            </w:r>
            <w:r w:rsidR="00375F6E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375F6E">
              <w:rPr>
                <w:rFonts w:ascii="Times New Roman" w:hAnsi="Times New Roman"/>
                <w:sz w:val="28"/>
                <w:szCs w:val="28"/>
              </w:rPr>
              <w:t>februāra</w:t>
            </w:r>
            <w:r w:rsidR="00375F6E" w:rsidRPr="00E0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grozījum</w:t>
            </w:r>
            <w:r>
              <w:rPr>
                <w:rFonts w:ascii="Times New Roman" w:hAnsi="Times New Roman"/>
                <w:sz w:val="28"/>
                <w:szCs w:val="28"/>
              </w:rPr>
              <w:t>us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Augstskolu likumā</w:t>
            </w:r>
            <w:r>
              <w:rPr>
                <w:rFonts w:ascii="Times New Roman" w:hAnsi="Times New Roman"/>
                <w:sz w:val="28"/>
                <w:szCs w:val="28"/>
              </w:rPr>
              <w:t>, kas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ir stājušies spēkā 2018.gada 1.aprīlī, proti, Augstskolu likuma 3</w:t>
            </w:r>
            <w:r>
              <w:rPr>
                <w:rFonts w:ascii="Times New Roman" w:hAnsi="Times New Roman"/>
                <w:sz w:val="28"/>
                <w:szCs w:val="28"/>
              </w:rPr>
              <w:t>.panta otr</w:t>
            </w:r>
            <w:r w:rsidR="007864B7"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daļu un 59.panta 1.</w:t>
            </w:r>
            <w:r w:rsidR="007864B7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daļas 3.punkt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kā arī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F6E">
              <w:rPr>
                <w:rFonts w:ascii="Times New Roman" w:hAnsi="Times New Roman"/>
                <w:sz w:val="28"/>
                <w:szCs w:val="28"/>
              </w:rPr>
              <w:t xml:space="preserve">Augstskolu likuma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pārejas noteikumus, kas paredz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ka </w:t>
            </w:r>
            <w:r w:rsidR="0025388D" w:rsidRPr="0025388D">
              <w:rPr>
                <w:rFonts w:ascii="Times New Roman" w:hAnsi="Times New Roman"/>
                <w:sz w:val="28"/>
                <w:szCs w:val="28"/>
              </w:rPr>
              <w:t>Ministru kabinets līdz 2018.gada 30.novembrim izdara grozījumus Ministru kabineta 2017.gada 13.jūnija noteikumos Nr.322 „</w:t>
            </w:r>
            <w:hyperlink r:id="rId6" w:tgtFrame="_blank" w:history="1">
              <w:r w:rsidR="0025388D" w:rsidRPr="0025388D">
                <w:rPr>
                  <w:rFonts w:ascii="Times New Roman" w:hAnsi="Times New Roman"/>
                  <w:sz w:val="28"/>
                  <w:szCs w:val="28"/>
                </w:rPr>
                <w:t>Noteikumi par Latvijas izglītības klasifikāciju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91" w:rsidRDefault="004B6DAE" w:rsidP="005D2E46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Ņemot vērā, ka </w:t>
            </w:r>
            <w:r w:rsidR="00F5528B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F5528B">
              <w:rPr>
                <w:rFonts w:ascii="Times New Roman" w:hAnsi="Times New Roman"/>
                <w:sz w:val="28"/>
                <w:szCs w:val="28"/>
              </w:rPr>
              <w:t xml:space="preserve">februāra </w:t>
            </w:r>
            <w:r>
              <w:rPr>
                <w:rFonts w:ascii="Times New Roman" w:hAnsi="Times New Roman"/>
                <w:sz w:val="28"/>
                <w:szCs w:val="28"/>
              </w:rPr>
              <w:t>grozījumi Augstskolu likumā ir stājušies spēkā 2018.gada 1.aprīlī,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 ir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iespējams 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uzsākt </w:t>
            </w:r>
            <w:r w:rsidR="008D435A">
              <w:rPr>
                <w:rFonts w:ascii="Times New Roman" w:hAnsi="Times New Roman"/>
                <w:sz w:val="28"/>
                <w:szCs w:val="28"/>
              </w:rPr>
              <w:t>profes</w:t>
            </w:r>
            <w:r w:rsidR="00CC7FAF">
              <w:rPr>
                <w:rFonts w:ascii="Times New Roman" w:hAnsi="Times New Roman"/>
                <w:sz w:val="28"/>
                <w:szCs w:val="28"/>
              </w:rPr>
              <w:t>ionālo doktora studiju mākslās ieviešanu</w:t>
            </w:r>
            <w:r w:rsidR="00FE11AA">
              <w:rPr>
                <w:rFonts w:ascii="Times New Roman" w:hAnsi="Times New Roman"/>
                <w:sz w:val="28"/>
                <w:szCs w:val="28"/>
              </w:rPr>
              <w:t xml:space="preserve"> augstskolās</w:t>
            </w:r>
            <w:r w:rsidR="008D435A">
              <w:rPr>
                <w:rFonts w:ascii="Times New Roman" w:hAnsi="Times New Roman"/>
                <w:sz w:val="28"/>
                <w:szCs w:val="28"/>
              </w:rPr>
              <w:t>. Līdz tam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 Latvijā</w:t>
            </w:r>
            <w:r w:rsidR="008D435A">
              <w:rPr>
                <w:rFonts w:ascii="Times New Roman" w:hAnsi="Times New Roman"/>
                <w:sz w:val="28"/>
                <w:szCs w:val="28"/>
              </w:rPr>
              <w:t xml:space="preserve"> bija </w:t>
            </w:r>
            <w:r w:rsidR="00CC7FAF">
              <w:rPr>
                <w:rFonts w:ascii="Times New Roman" w:hAnsi="Times New Roman"/>
                <w:sz w:val="28"/>
                <w:szCs w:val="28"/>
              </w:rPr>
              <w:t>pieejama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tikai</w:t>
            </w:r>
            <w:r w:rsidR="008D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zinātniskā doktora grāda ieguve. </w:t>
            </w:r>
            <w:r w:rsidR="00CC7FAF">
              <w:rPr>
                <w:rFonts w:ascii="Times New Roman" w:hAnsi="Times New Roman"/>
                <w:sz w:val="28"/>
                <w:szCs w:val="28"/>
              </w:rPr>
              <w:t>Izmaiņas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tiesisk</w:t>
            </w:r>
            <w:r w:rsidR="00CC7F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ajā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regulējum</w:t>
            </w:r>
            <w:r w:rsidR="00CC7F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 ir nepieciešamas</w:t>
            </w:r>
            <w:r w:rsidR="00584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lai</w:t>
            </w:r>
            <w:r w:rsidR="005D2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584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nodrošinātu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>profesionāl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doktora studiju 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>programm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>mākslās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ieviešanu</w:t>
            </w:r>
            <w:r w:rsidR="007864B7">
              <w:rPr>
                <w:rFonts w:ascii="Times New Roman" w:hAnsi="Times New Roman"/>
                <w:sz w:val="28"/>
                <w:szCs w:val="28"/>
              </w:rPr>
              <w:t xml:space="preserve"> un profesionālā doktora grāda mākslās iegūšanu</w:t>
            </w:r>
            <w:r w:rsidR="00E264CD">
              <w:rPr>
                <w:rFonts w:ascii="Times New Roman" w:hAnsi="Times New Roman"/>
                <w:sz w:val="28"/>
                <w:szCs w:val="28"/>
              </w:rPr>
              <w:t>.</w:t>
            </w:r>
            <w:r w:rsidR="0058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Noteikumos </w:t>
            </w:r>
            <w:r w:rsidR="005846F5">
              <w:rPr>
                <w:rFonts w:ascii="Times New Roman" w:hAnsi="Times New Roman"/>
                <w:sz w:val="28"/>
                <w:szCs w:val="28"/>
              </w:rPr>
              <w:t>par Latvijas izglītības klasifikāciju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ir</w:t>
            </w:r>
            <w:r w:rsidR="005846F5">
              <w:rPr>
                <w:rFonts w:ascii="Times New Roman" w:hAnsi="Times New Roman"/>
                <w:sz w:val="28"/>
                <w:szCs w:val="28"/>
              </w:rPr>
              <w:t xml:space="preserve"> iekļaut</w:t>
            </w:r>
            <w:r w:rsidR="00E264CD">
              <w:rPr>
                <w:rFonts w:ascii="Times New Roman" w:hAnsi="Times New Roman"/>
                <w:sz w:val="28"/>
                <w:szCs w:val="28"/>
              </w:rPr>
              <w:t>i</w:t>
            </w:r>
            <w:r w:rsidR="0058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6F5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kvalifikāciju ietvarstruktūras (LKI) līmenim atbilstošo zināšanu, prasmju un kompetenču aprakst</w:t>
            </w:r>
            <w:r w:rsidR="005846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i, 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bet, ņemot vērā, ka</w:t>
            </w:r>
            <w:r w:rsidR="005846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264CD">
              <w:rPr>
                <w:rFonts w:ascii="Times New Roman" w:hAnsi="Times New Roman"/>
                <w:sz w:val="28"/>
                <w:szCs w:val="28"/>
              </w:rPr>
              <w:t>Latvijā</w:t>
            </w:r>
            <w:r w:rsidR="008F28E8">
              <w:rPr>
                <w:rFonts w:ascii="Times New Roman" w:hAnsi="Times New Roman"/>
                <w:sz w:val="28"/>
                <w:szCs w:val="28"/>
              </w:rPr>
              <w:t xml:space="preserve"> līdz 2018.gada 1.aprīlim 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nebija </w:t>
            </w:r>
            <w:r w:rsidR="008F28E8">
              <w:rPr>
                <w:rFonts w:ascii="Times New Roman" w:hAnsi="Times New Roman"/>
                <w:sz w:val="28"/>
                <w:szCs w:val="28"/>
              </w:rPr>
              <w:t>iespējamas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profesionālā doktora </w:t>
            </w:r>
            <w:r w:rsidR="00E264CD">
              <w:rPr>
                <w:rFonts w:ascii="Times New Roman" w:hAnsi="Times New Roman"/>
                <w:sz w:val="28"/>
                <w:szCs w:val="28"/>
              </w:rPr>
              <w:lastRenderedPageBreak/>
              <w:t>studijas</w:t>
            </w:r>
            <w:r w:rsidR="008F28E8">
              <w:rPr>
                <w:rFonts w:ascii="Times New Roman" w:hAnsi="Times New Roman"/>
                <w:sz w:val="28"/>
                <w:szCs w:val="28"/>
              </w:rPr>
              <w:t xml:space="preserve"> un profesionālā doktora grāda mākslās iegūšana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28E8">
              <w:rPr>
                <w:rFonts w:ascii="Times New Roman" w:hAnsi="Times New Roman"/>
                <w:sz w:val="28"/>
                <w:szCs w:val="28"/>
              </w:rPr>
              <w:t>esošajā tiesiskajā regulējumā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5846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8F28E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264CD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zināšanu, prasmju un kompetenču aprakst</w:t>
            </w:r>
            <w:r w:rsidR="008F28E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ir saistīti</w:t>
            </w:r>
            <w:r w:rsidR="00FE25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F28E8" w:rsidRPr="005D2E46">
              <w:rPr>
                <w:rFonts w:ascii="Times New Roman" w:hAnsi="Times New Roman"/>
                <w:sz w:val="28"/>
                <w:szCs w:val="28"/>
              </w:rPr>
              <w:t>profesionālā dokt</w:t>
            </w:r>
            <w:r w:rsidR="008F28E8">
              <w:rPr>
                <w:rFonts w:ascii="Times New Roman" w:hAnsi="Times New Roman"/>
                <w:sz w:val="28"/>
                <w:szCs w:val="28"/>
              </w:rPr>
              <w:t>ora grāda mākslās iegūšanu.</w:t>
            </w:r>
          </w:p>
          <w:p w:rsidR="00F5528B" w:rsidRDefault="00CC7FAF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F4">
              <w:rPr>
                <w:rFonts w:ascii="Times New Roman" w:hAnsi="Times New Roman"/>
                <w:sz w:val="28"/>
                <w:szCs w:val="28"/>
              </w:rPr>
              <w:t>Augstskolu likumā attiecībā uz</w:t>
            </w:r>
            <w:r w:rsidR="00966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F4">
              <w:rPr>
                <w:rFonts w:ascii="Times New Roman" w:hAnsi="Times New Roman"/>
                <w:sz w:val="28"/>
                <w:szCs w:val="28"/>
              </w:rPr>
              <w:t>akreditācij</w:t>
            </w:r>
            <w:r w:rsidR="0096690A">
              <w:rPr>
                <w:rFonts w:ascii="Times New Roman" w:hAnsi="Times New Roman"/>
                <w:sz w:val="28"/>
                <w:szCs w:val="28"/>
              </w:rPr>
              <w:t>as procesu viens no</w:t>
            </w:r>
            <w:r w:rsidR="0025388D" w:rsidRPr="00253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510">
              <w:rPr>
                <w:rFonts w:ascii="Times New Roman" w:hAnsi="Times New Roman"/>
                <w:sz w:val="28"/>
                <w:szCs w:val="28"/>
              </w:rPr>
              <w:t>vērtēšanas kritērijiem</w:t>
            </w:r>
            <w:r w:rsidR="0096690A">
              <w:rPr>
                <w:rFonts w:ascii="Times New Roman" w:hAnsi="Times New Roman"/>
                <w:sz w:val="28"/>
                <w:szCs w:val="28"/>
              </w:rPr>
              <w:t xml:space="preserve"> ir </w:t>
            </w:r>
            <w:r w:rsidR="0025388D" w:rsidRPr="0025388D">
              <w:rPr>
                <w:rFonts w:ascii="Times New Roman" w:hAnsi="Times New Roman"/>
                <w:sz w:val="28"/>
                <w:szCs w:val="28"/>
              </w:rPr>
              <w:t xml:space="preserve">zināšanu, prasmju un kompetenču atbilstība attiecīgajam Latvijas kvalifikāciju </w:t>
            </w:r>
            <w:proofErr w:type="spellStart"/>
            <w:r w:rsidR="0025388D" w:rsidRPr="0025388D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="0025388D" w:rsidRPr="0025388D">
              <w:rPr>
                <w:rFonts w:ascii="Times New Roman" w:hAnsi="Times New Roman"/>
                <w:sz w:val="28"/>
                <w:szCs w:val="28"/>
              </w:rPr>
              <w:t xml:space="preserve"> līmenim.</w:t>
            </w:r>
            <w:r w:rsidR="0096690A">
              <w:t xml:space="preserve"> </w:t>
            </w:r>
            <w:r w:rsidR="00EC74FA">
              <w:rPr>
                <w:rFonts w:ascii="Times New Roman" w:hAnsi="Times New Roman"/>
                <w:sz w:val="28"/>
                <w:szCs w:val="28"/>
              </w:rPr>
              <w:t>Līdz ar</w:t>
            </w:r>
            <w:r w:rsidR="0096690A">
              <w:rPr>
                <w:rFonts w:ascii="Times New Roman" w:hAnsi="Times New Roman"/>
                <w:sz w:val="28"/>
                <w:szCs w:val="28"/>
              </w:rPr>
              <w:t xml:space="preserve"> to</w:t>
            </w:r>
            <w:r w:rsidR="00F5528B">
              <w:rPr>
                <w:rFonts w:ascii="Times New Roman" w:hAnsi="Times New Roman"/>
                <w:sz w:val="28"/>
                <w:szCs w:val="28"/>
              </w:rPr>
              <w:t>,</w:t>
            </w:r>
            <w:r w:rsidR="00EC7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EE6">
              <w:rPr>
                <w:rFonts w:ascii="Times New Roman" w:hAnsi="Times New Roman"/>
                <w:sz w:val="28"/>
                <w:szCs w:val="28"/>
              </w:rPr>
              <w:t>esošo tiesisko regulējumu</w:t>
            </w:r>
            <w:r w:rsidR="00C77F3A">
              <w:rPr>
                <w:rFonts w:ascii="Times New Roman" w:hAnsi="Times New Roman"/>
                <w:sz w:val="28"/>
                <w:szCs w:val="28"/>
              </w:rPr>
              <w:t>, kas attiecas uz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3A" w:rsidRPr="005D2E46">
              <w:rPr>
                <w:rFonts w:ascii="Times New Roman" w:hAnsi="Times New Roman"/>
                <w:sz w:val="28"/>
                <w:szCs w:val="28"/>
              </w:rPr>
              <w:t>Latvijas kvalif</w:t>
            </w:r>
            <w:r w:rsidR="00C77F3A">
              <w:rPr>
                <w:rFonts w:ascii="Times New Roman" w:hAnsi="Times New Roman"/>
                <w:sz w:val="28"/>
                <w:szCs w:val="28"/>
              </w:rPr>
              <w:t xml:space="preserve">ikāciju </w:t>
            </w:r>
            <w:proofErr w:type="spellStart"/>
            <w:r w:rsidR="00C77F3A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="00C77F3A">
              <w:rPr>
                <w:rFonts w:ascii="Times New Roman" w:hAnsi="Times New Roman"/>
                <w:sz w:val="28"/>
                <w:szCs w:val="28"/>
              </w:rPr>
              <w:t xml:space="preserve"> (LKI) līmeni, </w:t>
            </w:r>
            <w:r w:rsidR="00EC74FA">
              <w:rPr>
                <w:rFonts w:ascii="Times New Roman" w:hAnsi="Times New Roman"/>
                <w:sz w:val="28"/>
                <w:szCs w:val="28"/>
              </w:rPr>
              <w:t xml:space="preserve">ir nepieciešams </w:t>
            </w:r>
            <w:r w:rsidR="00E264CD">
              <w:rPr>
                <w:rFonts w:ascii="Times New Roman" w:hAnsi="Times New Roman"/>
                <w:sz w:val="28"/>
                <w:szCs w:val="28"/>
              </w:rPr>
              <w:t>papildināt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ar</w:t>
            </w:r>
            <w:r w:rsidR="00EC7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4CD" w:rsidRPr="005D2E46">
              <w:rPr>
                <w:rFonts w:ascii="Times New Roman" w:hAnsi="Times New Roman"/>
                <w:sz w:val="28"/>
                <w:szCs w:val="28"/>
              </w:rPr>
              <w:t xml:space="preserve">atbilstošo zināšanu, prasmju un kompetenču </w:t>
            </w:r>
            <w:r w:rsidR="005E3EE6" w:rsidRPr="005D2E46">
              <w:rPr>
                <w:rFonts w:ascii="Times New Roman" w:hAnsi="Times New Roman"/>
                <w:sz w:val="28"/>
                <w:szCs w:val="28"/>
              </w:rPr>
              <w:t>apraks</w:t>
            </w:r>
            <w:r w:rsidR="005E3EE6">
              <w:rPr>
                <w:rFonts w:ascii="Times New Roman" w:hAnsi="Times New Roman"/>
                <w:sz w:val="28"/>
                <w:szCs w:val="28"/>
              </w:rPr>
              <w:t>tiem</w:t>
            </w:r>
            <w:r w:rsidR="00C77F3A">
              <w:rPr>
                <w:rFonts w:ascii="Times New Roman" w:hAnsi="Times New Roman"/>
                <w:sz w:val="28"/>
                <w:szCs w:val="28"/>
              </w:rPr>
              <w:t xml:space="preserve"> par profesionāl</w:t>
            </w:r>
            <w:r w:rsidR="00F8598C">
              <w:rPr>
                <w:rFonts w:ascii="Times New Roman" w:hAnsi="Times New Roman"/>
                <w:sz w:val="28"/>
                <w:szCs w:val="28"/>
              </w:rPr>
              <w:t>o</w:t>
            </w:r>
            <w:r w:rsidR="00C77F3A">
              <w:rPr>
                <w:rFonts w:ascii="Times New Roman" w:hAnsi="Times New Roman"/>
                <w:sz w:val="28"/>
                <w:szCs w:val="28"/>
              </w:rPr>
              <w:t xml:space="preserve"> doktora grādu mākslās.</w:t>
            </w:r>
          </w:p>
          <w:p w:rsidR="00A11999" w:rsidRDefault="00CC7FAF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46">
              <w:rPr>
                <w:rFonts w:ascii="Times New Roman" w:hAnsi="Times New Roman"/>
                <w:sz w:val="28"/>
                <w:szCs w:val="28"/>
              </w:rPr>
              <w:t>Zināšanu, prasmju un kompetenču apraksti ir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iekļauti</w:t>
            </w:r>
            <w:r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Latvijas izglītības klasifikāciju” 2.tabulā „Latvijas kvalifikāciju </w:t>
            </w:r>
            <w:proofErr w:type="spellStart"/>
            <w:r w:rsidRPr="005D2E46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Pr="005D2E46">
              <w:rPr>
                <w:rFonts w:ascii="Times New Roman" w:hAnsi="Times New Roman"/>
                <w:sz w:val="28"/>
                <w:szCs w:val="28"/>
              </w:rPr>
              <w:t xml:space="preserve"> (LKI) līmenim atbilstošo zināšanu, </w:t>
            </w:r>
            <w:r w:rsidR="00E264CD">
              <w:rPr>
                <w:rFonts w:ascii="Times New Roman" w:hAnsi="Times New Roman"/>
                <w:sz w:val="28"/>
                <w:szCs w:val="28"/>
              </w:rPr>
              <w:t>prasmju un kompetenču apraksti”</w:t>
            </w:r>
            <w:r w:rsidR="005E3EE6">
              <w:rPr>
                <w:rFonts w:ascii="Times New Roman" w:hAnsi="Times New Roman"/>
                <w:sz w:val="28"/>
                <w:szCs w:val="28"/>
              </w:rPr>
              <w:t>, kuros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ir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jā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vei</w:t>
            </w:r>
            <w:r w:rsidR="005D2E46">
              <w:rPr>
                <w:rFonts w:ascii="Times New Roman" w:hAnsi="Times New Roman"/>
                <w:sz w:val="28"/>
                <w:szCs w:val="28"/>
              </w:rPr>
              <w:t>c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grozījumi, ieviešot papildinājumus saistībā ar</w:t>
            </w:r>
            <w:r w:rsidRPr="00865A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>profesi</w:t>
            </w:r>
            <w:r w:rsidR="005E3EE6">
              <w:rPr>
                <w:rFonts w:ascii="Times New Roman" w:hAnsi="Times New Roman"/>
                <w:sz w:val="28"/>
                <w:szCs w:val="28"/>
              </w:rPr>
              <w:t>onāl</w:t>
            </w:r>
            <w:r w:rsidR="00726462">
              <w:rPr>
                <w:rFonts w:ascii="Times New Roman" w:hAnsi="Times New Roman"/>
                <w:sz w:val="28"/>
                <w:szCs w:val="28"/>
              </w:rPr>
              <w:t xml:space="preserve">o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doktora</w:t>
            </w:r>
            <w:r w:rsidR="00726462">
              <w:rPr>
                <w:rFonts w:ascii="Times New Roman" w:hAnsi="Times New Roman"/>
                <w:sz w:val="28"/>
                <w:szCs w:val="28"/>
              </w:rPr>
              <w:t xml:space="preserve"> studiju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EE6">
              <w:rPr>
                <w:rFonts w:ascii="Times New Roman" w:hAnsi="Times New Roman"/>
                <w:sz w:val="28"/>
                <w:szCs w:val="28"/>
              </w:rPr>
              <w:t>programmu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mākslās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ieviešanu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>profesionāl</w:t>
            </w:r>
            <w:r w:rsidR="005E3EE6">
              <w:rPr>
                <w:rFonts w:ascii="Times New Roman" w:hAnsi="Times New Roman"/>
                <w:sz w:val="28"/>
                <w:szCs w:val="28"/>
              </w:rPr>
              <w:t>ā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doktora 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>grād</w:t>
            </w:r>
            <w:r w:rsidR="005E3EE6">
              <w:rPr>
                <w:rFonts w:ascii="Times New Roman" w:hAnsi="Times New Roman"/>
                <w:sz w:val="28"/>
                <w:szCs w:val="28"/>
              </w:rPr>
              <w:t>a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mākslās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piešķiršanu</w:t>
            </w:r>
            <w:r w:rsidR="00572E91">
              <w:rPr>
                <w:rFonts w:ascii="Times New Roman" w:hAnsi="Times New Roman"/>
                <w:sz w:val="28"/>
                <w:szCs w:val="28"/>
              </w:rPr>
              <w:t>.</w:t>
            </w:r>
            <w:r w:rsidR="005E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AA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kvalifikāciju </w:t>
            </w:r>
            <w:proofErr w:type="spellStart"/>
            <w:r w:rsidR="00FE11AA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="00FE11AA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kompetenču aprakst</w:t>
            </w:r>
            <w:r w:rsidR="005E3E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</w:t>
            </w:r>
            <w:r w:rsidR="00FE11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profesionālā doktora līmenis</w:t>
            </w:r>
            <w:r w:rsidR="005E3E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ir tikai </w:t>
            </w:r>
            <w:r w:rsidR="005E3EE6" w:rsidRPr="00CC7FAF">
              <w:rPr>
                <w:rFonts w:ascii="Times New Roman" w:hAnsi="Times New Roman"/>
                <w:sz w:val="28"/>
                <w:szCs w:val="28"/>
              </w:rPr>
              <w:t xml:space="preserve">zinātniskā doktora grāda </w:t>
            </w:r>
            <w:r w:rsidR="005E3EE6">
              <w:rPr>
                <w:rFonts w:ascii="Times New Roman" w:hAnsi="Times New Roman"/>
                <w:sz w:val="28"/>
                <w:szCs w:val="28"/>
              </w:rPr>
              <w:t>līmenis.</w:t>
            </w:r>
          </w:p>
          <w:p w:rsidR="00572E91" w:rsidRPr="00572E91" w:rsidRDefault="00572E91" w:rsidP="00572E91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paredz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</w:t>
            </w:r>
            <w:r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Latvijas izglītības klasifikāciju” </w:t>
            </w:r>
            <w:r w:rsidR="00FE3DEB">
              <w:rPr>
                <w:rFonts w:ascii="Times New Roman" w:hAnsi="Times New Roman"/>
                <w:sz w:val="28"/>
                <w:szCs w:val="28"/>
              </w:rPr>
              <w:t xml:space="preserve">1.pielikuma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2.tabul</w:t>
            </w:r>
            <w:r w:rsidR="00FE3D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„Latvijas kvalifikāciju </w:t>
            </w:r>
            <w:proofErr w:type="spellStart"/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kompetenču apraksti” </w:t>
            </w:r>
            <w:r w:rsidR="00FE3D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  <w:r w:rsidR="00F5528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LKI līmeni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 māksliniecisko jaunradi, kas ir iekļauta </w:t>
            </w:r>
            <w:r w:rsidR="00B670B0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B670B0">
              <w:rPr>
                <w:rFonts w:ascii="Times New Roman" w:hAnsi="Times New Roman"/>
                <w:sz w:val="28"/>
                <w:szCs w:val="28"/>
              </w:rPr>
              <w:t>februāra</w:t>
            </w:r>
            <w:r w:rsidR="00B670B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>„Grozījumi Augstskolu likumā” 15.p</w:t>
            </w:r>
            <w:r w:rsidR="0082786A">
              <w:rPr>
                <w:rFonts w:ascii="Times New Roman" w:hAnsi="Times New Roman" w:cs="Times New Roman"/>
                <w:sz w:val="28"/>
                <w:szCs w:val="28"/>
              </w:rPr>
              <w:t>antā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un VII</w:t>
            </w:r>
            <w:r w:rsidR="00FE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2E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1 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>nodaļā „</w:t>
            </w:r>
            <w:r w:rsidRPr="00572E91">
              <w:rPr>
                <w:rFonts w:ascii="Times New Roman" w:hAnsi="Times New Roman" w:cs="Times New Roman"/>
                <w:bCs/>
                <w:sz w:val="28"/>
                <w:szCs w:val="28"/>
              </w:rPr>
              <w:t>Mākslinieciskā jaunrade”.</w:t>
            </w:r>
          </w:p>
          <w:p w:rsidR="005846F5" w:rsidRDefault="00985DBC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paredz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</w:t>
            </w:r>
            <w:r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Latvijas izglītības klasifikāciju” </w:t>
            </w:r>
            <w:r w:rsidR="00FE3DEB">
              <w:rPr>
                <w:rFonts w:ascii="Times New Roman" w:hAnsi="Times New Roman"/>
                <w:sz w:val="28"/>
                <w:szCs w:val="28"/>
              </w:rPr>
              <w:t xml:space="preserve">1.pielikuma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2.tabulas „Latvijas kvalifikāciju </w:t>
            </w:r>
            <w:proofErr w:type="spellStart"/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kompetenču apraksti” 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sadaļu „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Prasmes (spēja lietot zināšanas, komunikācija, vispārējās prasmes)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” 8.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LKI līmen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ī</w:t>
            </w:r>
            <w:r w:rsidR="00C0426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norādot nepieciešamās </w:t>
            </w:r>
            <w:r w:rsidR="0072646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prasmes un </w:t>
            </w:r>
            <w:r w:rsidR="00C0426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spējas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:</w:t>
            </w:r>
          </w:p>
          <w:p w:rsidR="005846F5" w:rsidRDefault="00CC4F00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patstāvīgi izvērtēt un izvēlēties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vai mākslinieciskai jaunradei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atbilstošas metodes;</w:t>
            </w:r>
          </w:p>
          <w:p w:rsidR="005846F5" w:rsidRDefault="00CC4F00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veikt ieguldījumu zināšanu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robežu paplašināšanā vai 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spēju dot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jaunu izpratni esošām zināšanām un to lietošanai praksē, īstenojot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ākslinieciskās jaunrades darbu</w:t>
            </w:r>
            <w:r w:rsidR="00C0426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25388D" w:rsidRPr="0025388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mākslinieciskās darbības jomās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:rsidR="005846F5" w:rsidRDefault="00FE3DEB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 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īstenot starptautiskas nozīmes mākslinieciskās jaunrades projektus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:rsidR="005846F5" w:rsidRDefault="00CC4F00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patstāvīgi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paaugstināt mākslinieciski augstvērtīgu darbu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veidošanas prasmes un attīstīt praktiskās iemaņas unikālu starptautiska līmeņa ideju un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mākslinieciskas jaunrades darba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īstenošanā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:rsidR="006C4F46" w:rsidRPr="000356D3" w:rsidRDefault="00FE3DEB" w:rsidP="00CC4F00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Tāpat </w:t>
            </w:r>
            <w:r w:rsidR="00985DBC">
              <w:rPr>
                <w:rFonts w:ascii="Times New Roman" w:hAnsi="Times New Roman" w:cs="Times New Roman"/>
                <w:sz w:val="28"/>
                <w:szCs w:val="28"/>
              </w:rPr>
              <w:t>Projekts</w:t>
            </w:r>
            <w:r w:rsidR="00985DBC"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paredz 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</w:t>
            </w:r>
            <w:r w:rsidR="00985DBC"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</w:t>
            </w:r>
            <w:r w:rsidR="00985DBC">
              <w:rPr>
                <w:rFonts w:ascii="Times New Roman" w:hAnsi="Times New Roman"/>
                <w:sz w:val="28"/>
                <w:szCs w:val="28"/>
              </w:rPr>
              <w:t>vijas izglītības klasifikāciju”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1.pielikuma 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2.tabulas „Latvijas kvalifikāciju </w:t>
            </w:r>
            <w:proofErr w:type="spellStart"/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kompetenču apraksti” 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sadaļu „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Kompetence (analīze, sintēze un novērtēšana)”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8.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LKI līmen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ī </w:t>
            </w:r>
            <w:r w:rsidR="00985DB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ar māksliniecisko jaunradi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proti,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spēju</w:t>
            </w:r>
            <w:r w:rsidR="00A5041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veicot patstāvīgu, kritisku analīzi, sintēzi un izvērtēšanu, risināt nozīmīgus pētnieciskus vai inovāciju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vai </w:t>
            </w:r>
            <w:r w:rsidR="0025388D" w:rsidRPr="0025388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mākslinieciskās jaunrades</w:t>
            </w:r>
            <w:r w:rsidR="00910273" w:rsidRPr="0072646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uzdevumus</w:t>
            </w:r>
            <w:r w:rsidR="0025388D" w:rsidRPr="0025388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mākslinieciskās darbības jomās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patstāvīgi izvirzīt pētījuma ideju, plānot, strukturēt un vadīt liela apjoma zinātniskus vai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mākslinieciskās jaunrades projektus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tajā skaitā starptautiskus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1B5B73" w:rsidRDefault="006C4F46" w:rsidP="007864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>Kultūras ministrija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34E8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ministrija,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akadēmija, Latvijas Mākslas akadēmija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7864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Latvijas Kultūras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864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aka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dēmija</w:t>
            </w:r>
            <w:r w:rsidR="00FE3D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6C4F46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FE3DEB" w:rsidRDefault="00FE3DEB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FE3DEB" w:rsidRPr="00A55C27" w:rsidRDefault="00FE3DEB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A55C27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C5004" w:rsidRDefault="006C4F46" w:rsidP="00CC4F00">
            <w:pPr>
              <w:pStyle w:val="Vienkrsteksts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5004">
              <w:rPr>
                <w:rFonts w:ascii="Times New Roman" w:hAnsi="Times New Roman" w:cs="Times New Roman"/>
                <w:sz w:val="28"/>
                <w:szCs w:val="28"/>
              </w:rPr>
              <w:t xml:space="preserve">Projekta tiesiskais regulējums attieksies uz 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>augstskolām, kuras īsteno profesionālās doktora programmu mākslās un tajās studējošajiem.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985DBC" w:rsidP="00DF25C6">
            <w:pPr>
              <w:pStyle w:val="Vienkrsteks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C">
              <w:rPr>
                <w:rFonts w:ascii="Times New Roman" w:hAnsi="Times New Roman" w:cs="Times New Roman"/>
                <w:sz w:val="28"/>
                <w:szCs w:val="28"/>
              </w:rPr>
              <w:t>Administratīvās procedūras nemainās. Administratīvās izmaksas netiek palielinātas, administratīvās procedūras tiek nodrošinātas esošā finansējuma ietvaros.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DF25C6" w:rsidRPr="00B87738" w:rsidRDefault="00DF25C6" w:rsidP="00B8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1"/>
      </w:tblGrid>
      <w:tr w:rsidR="00DF25C6" w:rsidRPr="003D3831" w:rsidTr="004B6DAE">
        <w:trPr>
          <w:trHeight w:val="652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3D3831" w:rsidRDefault="00DF25C6" w:rsidP="004B6DAE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DF25C6" w:rsidRPr="003D3831" w:rsidTr="004B6DAE">
        <w:trPr>
          <w:trHeight w:val="538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AE0D4E" w:rsidRDefault="00DF25C6" w:rsidP="004B6DAE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AE0D4E">
              <w:rPr>
                <w:b w:val="0"/>
                <w:sz w:val="28"/>
                <w:szCs w:val="28"/>
              </w:rPr>
              <w:t>Projekts šo jomu neskar.</w:t>
            </w:r>
          </w:p>
        </w:tc>
      </w:tr>
    </w:tbl>
    <w:p w:rsidR="00DF25C6" w:rsidRDefault="00DF25C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:rsidR="006C4F46" w:rsidTr="00174513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6C4F46" w:rsidTr="00174513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6C4F46" w:rsidRDefault="006C4F4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6C4F46" w:rsidRPr="00A55C27" w:rsidTr="00174513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C4F46" w:rsidRPr="00A55C27" w:rsidTr="00174513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6C4F46" w:rsidRPr="00E968BE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74"/>
      </w:tblGrid>
      <w:tr w:rsidR="006C4F46" w:rsidRPr="00E968BE" w:rsidTr="0017451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6C4F46" w:rsidRPr="00E968BE" w:rsidTr="00174513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6C4F46" w:rsidRPr="00E968BE" w:rsidRDefault="006C4F4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3084"/>
        <w:gridCol w:w="5707"/>
      </w:tblGrid>
      <w:tr w:rsidR="006C4F46" w:rsidRPr="00E968BE" w:rsidTr="00174513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C4F46" w:rsidRPr="00814F57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izpildē iesaistītās 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DF25C6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Projekta izpildi nodrošinās </w:t>
            </w:r>
            <w:r w:rsidR="00DF25C6">
              <w:rPr>
                <w:rFonts w:ascii="Times New Roman" w:hAnsi="Times New Roman" w:cs="Times New Roman"/>
                <w:sz w:val="28"/>
                <w:szCs w:val="28"/>
              </w:rPr>
              <w:t>augstskolas.</w:t>
            </w:r>
          </w:p>
        </w:tc>
      </w:tr>
      <w:tr w:rsidR="006C4F46" w:rsidRPr="00814F57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174513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6C4F46" w:rsidRDefault="006C4F46" w:rsidP="006C4F46">
      <w:pPr>
        <w:pStyle w:val="StyleRight"/>
        <w:spacing w:after="0"/>
        <w:ind w:firstLine="0"/>
        <w:jc w:val="both"/>
      </w:pPr>
    </w:p>
    <w:p w:rsidR="00B87738" w:rsidRPr="00A55C27" w:rsidRDefault="00B87738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 w:rsidRPr="00A55C27">
        <w:t>Kultūras ministre</w:t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  <w:t>D.Melbārde</w:t>
      </w:r>
    </w:p>
    <w:p w:rsidR="006C4F46" w:rsidRPr="00A55C27" w:rsidRDefault="006C4F46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>
        <w:rPr>
          <w:lang w:eastAsia="ru-RU"/>
        </w:rPr>
        <w:t>Vīza: Valsts sekretāre</w:t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>
        <w:rPr>
          <w:lang w:eastAsia="ru-RU"/>
        </w:rPr>
        <w:tab/>
        <w:t>D.Vilsone</w:t>
      </w:r>
    </w:p>
    <w:p w:rsidR="006C4F46" w:rsidRPr="00A55C27" w:rsidRDefault="006C4F46" w:rsidP="006C4F46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0" w:name="OLE_LINK2"/>
      <w:bookmarkStart w:id="11" w:name="OLE_LINK10"/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3DEB" w:rsidRDefault="00FE3DE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3DEB" w:rsidRDefault="00FE3DE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3DEB" w:rsidRDefault="00FE3DE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C4F46" w:rsidRPr="00166913" w:rsidRDefault="00DF25C6" w:rsidP="006C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OLE_LINK12"/>
      <w:bookmarkStart w:id="13" w:name="OLE_LINK13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Rūsiņa</w:t>
      </w:r>
      <w:r w:rsidR="006C4F46" w:rsidRPr="0016691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67330206</w:t>
      </w:r>
    </w:p>
    <w:p w:rsidR="00174513" w:rsidRDefault="00DF25C6" w:rsidP="00B87738">
      <w:pPr>
        <w:pStyle w:val="StyleRight"/>
        <w:tabs>
          <w:tab w:val="left" w:pos="2552"/>
        </w:tabs>
        <w:spacing w:after="0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Lolita.Rusina@km.</w:t>
      </w:r>
      <w:bookmarkEnd w:id="10"/>
      <w:bookmarkEnd w:id="11"/>
      <w:r>
        <w:rPr>
          <w:color w:val="0000FF"/>
          <w:sz w:val="20"/>
          <w:szCs w:val="20"/>
          <w:u w:val="single"/>
          <w:lang w:eastAsia="lv-LV"/>
        </w:rPr>
        <w:t>gov.lv</w:t>
      </w:r>
      <w:bookmarkEnd w:id="12"/>
      <w:bookmarkEnd w:id="13"/>
    </w:p>
    <w:sectPr w:rsidR="00174513" w:rsidSect="00671D7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76" w:rsidRDefault="00BD1076" w:rsidP="006C4F46">
      <w:pPr>
        <w:spacing w:after="0" w:line="240" w:lineRule="auto"/>
      </w:pPr>
      <w:r>
        <w:separator/>
      </w:r>
    </w:p>
  </w:endnote>
  <w:endnote w:type="continuationSeparator" w:id="0">
    <w:p w:rsidR="00BD1076" w:rsidRDefault="00BD1076" w:rsidP="006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A" w:rsidRPr="00B87738" w:rsidRDefault="0096690A" w:rsidP="00B87738">
    <w:pPr>
      <w:pStyle w:val="Kjene"/>
    </w:pPr>
    <w:r w:rsidRPr="00B87738">
      <w:rPr>
        <w:rFonts w:ascii="Times New Roman" w:hAnsi="Times New Roman"/>
        <w:sz w:val="20"/>
        <w:szCs w:val="20"/>
      </w:rPr>
      <w:t>KMNot_2</w:t>
    </w:r>
    <w:r w:rsidR="00DC77A5">
      <w:rPr>
        <w:rFonts w:ascii="Times New Roman" w:hAnsi="Times New Roman"/>
        <w:sz w:val="20"/>
        <w:szCs w:val="20"/>
      </w:rPr>
      <w:t>1</w:t>
    </w:r>
    <w:r w:rsidRPr="00B87738">
      <w:rPr>
        <w:rFonts w:ascii="Times New Roman" w:hAnsi="Times New Roman"/>
        <w:sz w:val="20"/>
        <w:szCs w:val="20"/>
      </w:rPr>
      <w:t>0</w:t>
    </w:r>
    <w:r w:rsidR="00DC77A5">
      <w:rPr>
        <w:rFonts w:ascii="Times New Roman" w:hAnsi="Times New Roman"/>
        <w:sz w:val="20"/>
        <w:szCs w:val="20"/>
      </w:rPr>
      <w:t>5</w:t>
    </w:r>
    <w:r w:rsidRPr="00B87738">
      <w:rPr>
        <w:rFonts w:ascii="Times New Roman" w:hAnsi="Times New Roman"/>
        <w:sz w:val="20"/>
        <w:szCs w:val="20"/>
      </w:rPr>
      <w:t>18_groz322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A" w:rsidRPr="00B87738" w:rsidRDefault="0096690A" w:rsidP="00174513">
    <w:pPr>
      <w:pStyle w:val="Kjene"/>
      <w:rPr>
        <w:sz w:val="20"/>
        <w:szCs w:val="20"/>
      </w:rPr>
    </w:pPr>
    <w:r w:rsidRPr="00B87738">
      <w:rPr>
        <w:rFonts w:ascii="Times New Roman" w:hAnsi="Times New Roman"/>
        <w:sz w:val="20"/>
        <w:szCs w:val="20"/>
      </w:rPr>
      <w:t>KMNot_2</w:t>
    </w:r>
    <w:r w:rsidR="00DC77A5">
      <w:rPr>
        <w:rFonts w:ascii="Times New Roman" w:hAnsi="Times New Roman"/>
        <w:sz w:val="20"/>
        <w:szCs w:val="20"/>
      </w:rPr>
      <w:t>1</w:t>
    </w:r>
    <w:r w:rsidRPr="00B87738">
      <w:rPr>
        <w:rFonts w:ascii="Times New Roman" w:hAnsi="Times New Roman"/>
        <w:sz w:val="20"/>
        <w:szCs w:val="20"/>
      </w:rPr>
      <w:t>0</w:t>
    </w:r>
    <w:r w:rsidR="00DC77A5">
      <w:rPr>
        <w:rFonts w:ascii="Times New Roman" w:hAnsi="Times New Roman"/>
        <w:sz w:val="20"/>
        <w:szCs w:val="20"/>
      </w:rPr>
      <w:t>5</w:t>
    </w:r>
    <w:r w:rsidRPr="00B87738">
      <w:rPr>
        <w:rFonts w:ascii="Times New Roman" w:hAnsi="Times New Roman"/>
        <w:sz w:val="20"/>
        <w:szCs w:val="20"/>
      </w:rPr>
      <w:t>18_groz322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76" w:rsidRDefault="00BD1076" w:rsidP="006C4F46">
      <w:pPr>
        <w:spacing w:after="0" w:line="240" w:lineRule="auto"/>
      </w:pPr>
      <w:r>
        <w:separator/>
      </w:r>
    </w:p>
  </w:footnote>
  <w:footnote w:type="continuationSeparator" w:id="0">
    <w:p w:rsidR="00BD1076" w:rsidRDefault="00BD1076" w:rsidP="006C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6690A" w:rsidRPr="00125F9B" w:rsidRDefault="004A6FF2">
        <w:pPr>
          <w:pStyle w:val="Galvene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96690A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362A64">
          <w:rPr>
            <w:rFonts w:ascii="Times New Roman" w:hAnsi="Times New Roman" w:cs="Times New Roman"/>
            <w:noProof/>
          </w:rPr>
          <w:t>5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46"/>
    <w:rsid w:val="00067CFF"/>
    <w:rsid w:val="000A6569"/>
    <w:rsid w:val="00174513"/>
    <w:rsid w:val="00190432"/>
    <w:rsid w:val="0025388D"/>
    <w:rsid w:val="00362A64"/>
    <w:rsid w:val="00375F6E"/>
    <w:rsid w:val="003E7CF9"/>
    <w:rsid w:val="003F34FE"/>
    <w:rsid w:val="00437CDE"/>
    <w:rsid w:val="004A6FF2"/>
    <w:rsid w:val="004B6DAE"/>
    <w:rsid w:val="00572E91"/>
    <w:rsid w:val="005846F5"/>
    <w:rsid w:val="005922DB"/>
    <w:rsid w:val="005D2E46"/>
    <w:rsid w:val="005E3EE6"/>
    <w:rsid w:val="006122BF"/>
    <w:rsid w:val="00634E83"/>
    <w:rsid w:val="00671D76"/>
    <w:rsid w:val="0067552C"/>
    <w:rsid w:val="006C4F46"/>
    <w:rsid w:val="00726462"/>
    <w:rsid w:val="0077629C"/>
    <w:rsid w:val="007864B7"/>
    <w:rsid w:val="00804B53"/>
    <w:rsid w:val="0082786A"/>
    <w:rsid w:val="00860798"/>
    <w:rsid w:val="008D435A"/>
    <w:rsid w:val="008F28E8"/>
    <w:rsid w:val="00910273"/>
    <w:rsid w:val="0096344A"/>
    <w:rsid w:val="0096690A"/>
    <w:rsid w:val="00981F7D"/>
    <w:rsid w:val="00985DBC"/>
    <w:rsid w:val="009A1A9C"/>
    <w:rsid w:val="009A6264"/>
    <w:rsid w:val="009F6EE6"/>
    <w:rsid w:val="00A11999"/>
    <w:rsid w:val="00A50417"/>
    <w:rsid w:val="00A610B3"/>
    <w:rsid w:val="00AD00E5"/>
    <w:rsid w:val="00B255B5"/>
    <w:rsid w:val="00B303F1"/>
    <w:rsid w:val="00B670B0"/>
    <w:rsid w:val="00B87738"/>
    <w:rsid w:val="00BD1076"/>
    <w:rsid w:val="00BE100D"/>
    <w:rsid w:val="00C028AE"/>
    <w:rsid w:val="00C0426C"/>
    <w:rsid w:val="00C13E36"/>
    <w:rsid w:val="00C14FC6"/>
    <w:rsid w:val="00C77F3A"/>
    <w:rsid w:val="00CC4F00"/>
    <w:rsid w:val="00CC7FAF"/>
    <w:rsid w:val="00DC409C"/>
    <w:rsid w:val="00DC77A5"/>
    <w:rsid w:val="00DF25C6"/>
    <w:rsid w:val="00E264CD"/>
    <w:rsid w:val="00E80639"/>
    <w:rsid w:val="00E80EDD"/>
    <w:rsid w:val="00EC74B5"/>
    <w:rsid w:val="00EC74FA"/>
    <w:rsid w:val="00ED6ABD"/>
    <w:rsid w:val="00F5528B"/>
    <w:rsid w:val="00F8598C"/>
    <w:rsid w:val="00FE11AA"/>
    <w:rsid w:val="00FE2510"/>
    <w:rsid w:val="00F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F4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C4F46"/>
  </w:style>
  <w:style w:type="paragraph" w:styleId="Kjene">
    <w:name w:val="footer"/>
    <w:basedOn w:val="Parastais"/>
    <w:link w:val="KjeneRakstz"/>
    <w:uiPriority w:val="99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4F46"/>
  </w:style>
  <w:style w:type="paragraph" w:customStyle="1" w:styleId="StyleRight">
    <w:name w:val="Style Right"/>
    <w:basedOn w:val="Parastais"/>
    <w:rsid w:val="006C4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Parastais"/>
    <w:rsid w:val="006C4F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ais"/>
    <w:link w:val="VienkrstekstsRakstz"/>
    <w:uiPriority w:val="99"/>
    <w:unhideWhenUsed/>
    <w:rsid w:val="006C4F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C4F46"/>
    <w:rPr>
      <w:rFonts w:ascii="Consolas" w:hAnsi="Consolas"/>
      <w:sz w:val="21"/>
      <w:szCs w:val="21"/>
    </w:rPr>
  </w:style>
  <w:style w:type="paragraph" w:styleId="Bezatstarpm">
    <w:name w:val="No Spacing"/>
    <w:uiPriority w:val="1"/>
    <w:qFormat/>
    <w:rsid w:val="006C4F46"/>
    <w:pPr>
      <w:spacing w:after="0" w:line="240" w:lineRule="auto"/>
    </w:pPr>
  </w:style>
  <w:style w:type="paragraph" w:customStyle="1" w:styleId="naisf">
    <w:name w:val="naisf"/>
    <w:basedOn w:val="Parastais"/>
    <w:rsid w:val="00DF25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DF25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73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CC4F00"/>
    <w:pPr>
      <w:ind w:left="720"/>
      <w:contextualSpacing/>
    </w:pPr>
  </w:style>
  <w:style w:type="paragraph" w:customStyle="1" w:styleId="Default">
    <w:name w:val="Default"/>
    <w:rsid w:val="0096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91524-noteikumi-par-latvijas-izglitibas-klasifikacij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4692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2017.gada 13.jūlija noteikumos Nr.322 „Noteikumi par Latvijas izglītības klasifikāciju”</vt:lpstr>
    </vt:vector>
  </TitlesOfParts>
  <Company>LR Kultūras Ministrija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13.jūlija noteikumos Nr.322 „Noteikumi par Latvijas izglītības klasifikāciju”</dc:title>
  <dc:subject>Ministru kabineta noteikumu projekta sākotnējās ietekmes novērtējuma ziņojums (anotācija)</dc:subject>
  <dc:creator>Lolita Rūsiņa</dc:creator>
  <cp:keywords>KMAnot_210518_groz322</cp:keywords>
  <dc:description>Rūsiņa 67330206
Lolita.Rusina@km.gov.lv</dc:description>
  <cp:lastModifiedBy>Dzintra Rozīte</cp:lastModifiedBy>
  <cp:revision>11</cp:revision>
  <dcterms:created xsi:type="dcterms:W3CDTF">2018-05-21T12:13:00Z</dcterms:created>
  <dcterms:modified xsi:type="dcterms:W3CDTF">2018-05-22T07:03:00Z</dcterms:modified>
</cp:coreProperties>
</file>