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80921" w14:textId="77777777" w:rsidR="00924C3F" w:rsidRPr="00876CE7" w:rsidRDefault="00924C3F" w:rsidP="00924C3F">
      <w:pPr>
        <w:jc w:val="center"/>
        <w:rPr>
          <w:b/>
          <w:sz w:val="28"/>
          <w:szCs w:val="28"/>
        </w:rPr>
      </w:pPr>
      <w:bookmarkStart w:id="0" w:name="OLE_LINK1"/>
      <w:bookmarkStart w:id="1" w:name="OLE_LINK2"/>
      <w:r w:rsidRPr="00876CE7">
        <w:rPr>
          <w:b/>
          <w:sz w:val="28"/>
          <w:szCs w:val="28"/>
        </w:rPr>
        <w:t>Ministru kabineta noteikumu projekta „</w:t>
      </w:r>
      <w:r w:rsidRPr="00876CE7">
        <w:rPr>
          <w:rFonts w:eastAsia="Calibri"/>
          <w:b/>
          <w:sz w:val="28"/>
          <w:szCs w:val="28"/>
        </w:rPr>
        <w:t>Grozījumi Ministru kabineta 2016.gada 26.jūlija noteikumos Nr.490 „</w:t>
      </w:r>
      <w:r w:rsidRPr="00876CE7">
        <w:rPr>
          <w:b/>
          <w:sz w:val="28"/>
          <w:szCs w:val="28"/>
        </w:rPr>
        <w:t>Labklājības informācijas sistēmas (</w:t>
      </w:r>
      <w:proofErr w:type="spellStart"/>
      <w:r w:rsidRPr="00876CE7">
        <w:rPr>
          <w:b/>
          <w:sz w:val="28"/>
          <w:szCs w:val="28"/>
        </w:rPr>
        <w:t>LabIS</w:t>
      </w:r>
      <w:proofErr w:type="spellEnd"/>
      <w:r w:rsidRPr="00876CE7">
        <w:rPr>
          <w:b/>
          <w:sz w:val="28"/>
          <w:szCs w:val="28"/>
        </w:rPr>
        <w:t>) noteikumi</w:t>
      </w:r>
      <w:r w:rsidRPr="00876CE7">
        <w:rPr>
          <w:rFonts w:eastAsia="Calibri"/>
          <w:b/>
          <w:sz w:val="28"/>
          <w:szCs w:val="28"/>
        </w:rPr>
        <w:t>”</w:t>
      </w:r>
      <w:r w:rsidRPr="00876CE7">
        <w:rPr>
          <w:b/>
          <w:sz w:val="28"/>
          <w:szCs w:val="28"/>
        </w:rPr>
        <w:t xml:space="preserve">” sākotnējās ietekmes </w:t>
      </w:r>
    </w:p>
    <w:p w14:paraId="189A911C" w14:textId="733FC21B" w:rsidR="00924C3F" w:rsidRPr="00876CE7" w:rsidRDefault="00924C3F" w:rsidP="006A10AF">
      <w:pPr>
        <w:jc w:val="center"/>
        <w:rPr>
          <w:b/>
          <w:sz w:val="28"/>
          <w:szCs w:val="28"/>
        </w:rPr>
      </w:pPr>
      <w:r w:rsidRPr="00876CE7">
        <w:rPr>
          <w:b/>
          <w:sz w:val="28"/>
          <w:szCs w:val="28"/>
        </w:rPr>
        <w:t>novērtējuma ziņojums (anotācija)</w:t>
      </w:r>
    </w:p>
    <w:p w14:paraId="7CBD9B30" w14:textId="77777777" w:rsidR="00924C3F" w:rsidRPr="00876CE7" w:rsidRDefault="00924C3F" w:rsidP="00B92119">
      <w:pPr>
        <w:pStyle w:val="naisc"/>
        <w:spacing w:before="0" w:after="0"/>
        <w:jc w:val="left"/>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924C3F" w:rsidRPr="00876CE7" w14:paraId="7F2666BE" w14:textId="77777777" w:rsidTr="0076326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F76D3D" w14:textId="77777777" w:rsidR="00924C3F" w:rsidRPr="00876CE7" w:rsidRDefault="00924C3F" w:rsidP="00763263">
            <w:pPr>
              <w:rPr>
                <w:b/>
                <w:bCs/>
                <w:iCs/>
                <w:lang w:val="sv-SE"/>
              </w:rPr>
            </w:pPr>
            <w:r w:rsidRPr="00876CE7">
              <w:rPr>
                <w:b/>
                <w:bCs/>
                <w:iCs/>
                <w:lang w:val="sv-SE"/>
              </w:rPr>
              <w:t>Tiesību akta projekta anotācijas kopsavilkums</w:t>
            </w:r>
          </w:p>
        </w:tc>
      </w:tr>
      <w:tr w:rsidR="00924C3F" w:rsidRPr="00876CE7" w14:paraId="05887FB8" w14:textId="77777777" w:rsidTr="0076326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407FF4" w14:textId="77777777" w:rsidR="00924C3F" w:rsidRPr="00876CE7" w:rsidRDefault="00924C3F" w:rsidP="00763263">
            <w:pPr>
              <w:rPr>
                <w:iCs/>
                <w:lang w:val="sv-SE"/>
              </w:rPr>
            </w:pPr>
            <w:r w:rsidRPr="00876CE7">
              <w:rPr>
                <w:iCs/>
                <w:lang w:val="sv-SE"/>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6879BA6F" w14:textId="77777777" w:rsidR="00924C3F" w:rsidRPr="00876CE7" w:rsidRDefault="00924C3F" w:rsidP="00763263">
            <w:pPr>
              <w:jc w:val="both"/>
            </w:pPr>
            <w:r w:rsidRPr="00876CE7">
              <w:t>Ministru kabineta noteikumu projekts „Gr</w:t>
            </w:r>
            <w:r>
              <w:t>ozījumi Ministru kabineta 2016.gada 26.</w:t>
            </w:r>
            <w:r w:rsidR="007627D6">
              <w:t>jūlija noteikumos Nr.</w:t>
            </w:r>
            <w:r w:rsidRPr="00876CE7">
              <w:t>490 „Labklājības informācijas sistēmas (</w:t>
            </w:r>
            <w:proofErr w:type="spellStart"/>
            <w:r w:rsidRPr="00876CE7">
              <w:t>LabIS</w:t>
            </w:r>
            <w:proofErr w:type="spellEnd"/>
            <w:r w:rsidRPr="00876CE7">
              <w:t xml:space="preserve">) noteikumi”” (turpmāk – </w:t>
            </w:r>
            <w:r w:rsidR="007627D6">
              <w:t>n</w:t>
            </w:r>
            <w:r w:rsidRPr="00876CE7">
              <w:t>oteikumu projekts) izstrādāts, lai izpildītu Valsts fondēt</w:t>
            </w:r>
            <w:r w:rsidR="007627D6">
              <w:t>o</w:t>
            </w:r>
            <w:r w:rsidRPr="00876CE7">
              <w:t xml:space="preserve"> pensiju likuma 9.panta ceturtajā daļā noteikto deleģējumu Ministru kabinetam</w:t>
            </w:r>
            <w:r w:rsidRPr="00876CE7">
              <w:rPr>
                <w:color w:val="800080"/>
              </w:rPr>
              <w:t xml:space="preserve"> </w:t>
            </w:r>
            <w:r w:rsidRPr="00876CE7">
              <w:t xml:space="preserve">noteikt </w:t>
            </w:r>
            <w:proofErr w:type="spellStart"/>
            <w:r w:rsidRPr="00876CE7">
              <w:t>LabIS</w:t>
            </w:r>
            <w:proofErr w:type="spellEnd"/>
            <w:r w:rsidRPr="00876CE7">
              <w:t xml:space="preserve"> iekļaujamos datus, to apjomu, datu sniegšanas termiņus un apstrādes kārtību.</w:t>
            </w:r>
          </w:p>
          <w:p w14:paraId="20F22BD6" w14:textId="77777777" w:rsidR="00924C3F" w:rsidRPr="00876CE7" w:rsidRDefault="00924C3F" w:rsidP="00763263">
            <w:pPr>
              <w:jc w:val="both"/>
              <w:rPr>
                <w:iCs/>
                <w:lang w:val="sv-SE"/>
              </w:rPr>
            </w:pPr>
            <w:r w:rsidRPr="00876CE7">
              <w:t>Noteikumu projekts stājas spēkā 2018.gada 1.jūlijā.</w:t>
            </w:r>
          </w:p>
        </w:tc>
      </w:tr>
    </w:tbl>
    <w:p w14:paraId="60987A8D" w14:textId="77777777" w:rsidR="00924C3F" w:rsidRPr="00876CE7" w:rsidRDefault="00924C3F" w:rsidP="00924C3F">
      <w:pPr>
        <w:rPr>
          <w:iCs/>
          <w:lang w:val="sv-SE"/>
        </w:rPr>
      </w:pPr>
      <w:r w:rsidRPr="00876CE7">
        <w:rPr>
          <w:iCs/>
          <w:lang w:val="sv-SE"/>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24C3F" w:rsidRPr="00876CE7" w14:paraId="74B1EB1B" w14:textId="77777777" w:rsidTr="0076326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A262B7" w14:textId="77777777" w:rsidR="00924C3F" w:rsidRPr="00876CE7" w:rsidRDefault="00924C3F" w:rsidP="00763263">
            <w:pPr>
              <w:rPr>
                <w:b/>
                <w:bCs/>
                <w:iCs/>
                <w:lang w:val="sv-SE"/>
              </w:rPr>
            </w:pPr>
            <w:r w:rsidRPr="00876CE7">
              <w:rPr>
                <w:b/>
                <w:bCs/>
                <w:iCs/>
                <w:lang w:val="sv-SE"/>
              </w:rPr>
              <w:t>I. Tiesību akta projekta izstrādes nepieciešamība</w:t>
            </w:r>
          </w:p>
        </w:tc>
      </w:tr>
      <w:tr w:rsidR="00924C3F" w:rsidRPr="00876CE7" w14:paraId="42FC553C" w14:textId="77777777" w:rsidTr="007632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9568D6" w14:textId="77777777" w:rsidR="00924C3F" w:rsidRPr="00876CE7" w:rsidRDefault="00924C3F" w:rsidP="00763263">
            <w:pPr>
              <w:rPr>
                <w:iCs/>
                <w:lang w:val="en-US"/>
              </w:rPr>
            </w:pPr>
            <w:r w:rsidRPr="00876CE7">
              <w:rPr>
                <w:iCs/>
                <w:lang w:val="en-US"/>
              </w:rPr>
              <w:t>1.</w:t>
            </w:r>
          </w:p>
        </w:tc>
        <w:tc>
          <w:tcPr>
            <w:tcW w:w="1700" w:type="pct"/>
            <w:tcBorders>
              <w:top w:val="outset" w:sz="6" w:space="0" w:color="auto"/>
              <w:left w:val="outset" w:sz="6" w:space="0" w:color="auto"/>
              <w:bottom w:val="outset" w:sz="6" w:space="0" w:color="auto"/>
              <w:right w:val="outset" w:sz="6" w:space="0" w:color="auto"/>
            </w:tcBorders>
            <w:hideMark/>
          </w:tcPr>
          <w:p w14:paraId="46E3C7A9" w14:textId="77777777" w:rsidR="00924C3F" w:rsidRPr="00876CE7" w:rsidRDefault="00924C3F" w:rsidP="00763263">
            <w:pPr>
              <w:rPr>
                <w:iCs/>
                <w:lang w:val="en-US"/>
              </w:rPr>
            </w:pPr>
            <w:proofErr w:type="spellStart"/>
            <w:r w:rsidRPr="00876CE7">
              <w:rPr>
                <w:iCs/>
                <w:lang w:val="en-US"/>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B6F8A25" w14:textId="77777777" w:rsidR="00924C3F" w:rsidRPr="00876CE7" w:rsidRDefault="00924C3F" w:rsidP="00763263">
            <w:pPr>
              <w:jc w:val="both"/>
            </w:pPr>
            <w:r w:rsidRPr="00876CE7">
              <w:t xml:space="preserve">Saeima 2017.gada 22.novembrī pieņēma likumu „Grozījumi Valsts fondēto pensiju likumā”. Saskaņā ar minētajiem grozījumiem, cita starpā, lai nodrošinātu valsts vecuma pensiju uzskaiti, likuma 9.pants ir papildināts ar trešo un ceturto daļu, kas ir savstarpēji saistītas un tulkojamas kopsakarā, jo attiecas uz </w:t>
            </w:r>
            <w:r w:rsidR="007627D6">
              <w:t xml:space="preserve">sistēmu </w:t>
            </w:r>
            <w:proofErr w:type="spellStart"/>
            <w:r w:rsidRPr="00876CE7">
              <w:t>LabIS</w:t>
            </w:r>
            <w:proofErr w:type="spellEnd"/>
            <w:r w:rsidRPr="00876CE7">
              <w:t>.</w:t>
            </w:r>
          </w:p>
          <w:p w14:paraId="7113688F" w14:textId="0DBC5F0C" w:rsidR="00924C3F" w:rsidRPr="00876CE7" w:rsidRDefault="00924C3F" w:rsidP="00763263">
            <w:pPr>
              <w:jc w:val="both"/>
            </w:pPr>
            <w:r w:rsidRPr="00876CE7">
              <w:t>Valsts fondēto pensiju likuma 9.panta trešā daļa nosaka Labklājī</w:t>
            </w:r>
            <w:r w:rsidR="00A14379">
              <w:t xml:space="preserve">bas ministrijas tiesības saņemt </w:t>
            </w:r>
            <w:r w:rsidRPr="00876CE7">
              <w:t xml:space="preserve">un iekļaut </w:t>
            </w:r>
            <w:r w:rsidR="00A528E5">
              <w:t>sistēmā</w:t>
            </w:r>
            <w:proofErr w:type="gramStart"/>
            <w:r w:rsidR="00A528E5">
              <w:t xml:space="preserve"> </w:t>
            </w:r>
            <w:proofErr w:type="spellStart"/>
            <w:r w:rsidRPr="00876CE7">
              <w:t>LabIS</w:t>
            </w:r>
            <w:proofErr w:type="spellEnd"/>
            <w:r w:rsidRPr="00876CE7">
              <w:t xml:space="preserve"> fizisko personu datus saistībā ar apdrošināšanas sabiedrību noslēgtajiem dzīvības apdrošināšanas (mūža pensijas) līgumiem ar fond</w:t>
            </w:r>
            <w:r w:rsidR="00A14379">
              <w:t>ēto pensiju shēmas dalībniekiem</w:t>
            </w:r>
            <w:r w:rsidRPr="00876CE7">
              <w:t xml:space="preserve"> un apdrošināšanas sabiedrību pienākumu Labklājības ministrijai šos datus sniegt</w:t>
            </w:r>
            <w:proofErr w:type="gramEnd"/>
            <w:r w:rsidR="00A14379">
              <w:t>. Noteikumu projekts izstrādāts</w:t>
            </w:r>
            <w:r w:rsidRPr="00876CE7">
              <w:t xml:space="preserve"> atbilstoši likuma 9.panta ceturtajā daļā ietvertajam deleģējumam Ministru kabinetam noteikt sistēmā </w:t>
            </w:r>
            <w:proofErr w:type="spellStart"/>
            <w:r w:rsidRPr="00876CE7">
              <w:t>LabIS</w:t>
            </w:r>
            <w:proofErr w:type="spellEnd"/>
            <w:r w:rsidRPr="00876CE7">
              <w:t xml:space="preserve"> iekļaujamos datus, to apjomu, datu sniegšanas termiņus un apstrādes kārtību. </w:t>
            </w:r>
          </w:p>
          <w:p w14:paraId="109F1BDB" w14:textId="508254D3" w:rsidR="00924C3F" w:rsidRPr="00876CE7" w:rsidRDefault="00924C3F" w:rsidP="007627D6">
            <w:pPr>
              <w:jc w:val="both"/>
              <w:rPr>
                <w:iCs/>
                <w:lang w:val="en-US"/>
              </w:rPr>
            </w:pPr>
            <w:r w:rsidRPr="00876CE7">
              <w:t>Vienlaikus, lai samazinātu administratīvo slogu turpmākā noteikumu projekta izstrādē iesaistītajām institūcijām, veicot izmaiņas saistībā ar sociālās aizsardzības pakalpojumu (pensiju</w:t>
            </w:r>
            <w:r w:rsidR="00197CC7">
              <w:t>, atlīdzību, piemaksu</w:t>
            </w:r>
            <w:r w:rsidRPr="00876CE7">
              <w:t xml:space="preserve"> un pabalstu) klāsta izmaiņām, ir jāveic redakcionāls l</w:t>
            </w:r>
            <w:r w:rsidR="007627D6">
              <w:t>abojums Ministru kabineta 2016.gada 26.</w:t>
            </w:r>
            <w:r w:rsidRPr="00876CE7">
              <w:t>jūlija noteikum</w:t>
            </w:r>
            <w:r w:rsidR="007627D6">
              <w:t>u</w:t>
            </w:r>
            <w:r w:rsidRPr="00876CE7">
              <w:t xml:space="preserve"> Nr. 490 „Labklājības informācijas sistēmas (</w:t>
            </w:r>
            <w:proofErr w:type="spellStart"/>
            <w:r w:rsidRPr="00876CE7">
              <w:t>LabIS</w:t>
            </w:r>
            <w:proofErr w:type="spellEnd"/>
            <w:r w:rsidRPr="00876CE7">
              <w:t>) noteikumi” 12.punktā.</w:t>
            </w:r>
          </w:p>
        </w:tc>
      </w:tr>
      <w:tr w:rsidR="00924C3F" w:rsidRPr="00876CE7" w14:paraId="721F9889" w14:textId="77777777" w:rsidTr="007632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5EACDF" w14:textId="77777777" w:rsidR="00924C3F" w:rsidRPr="00876CE7" w:rsidRDefault="00924C3F" w:rsidP="00763263">
            <w:pPr>
              <w:rPr>
                <w:iCs/>
                <w:lang w:val="en-US"/>
              </w:rPr>
            </w:pPr>
            <w:r w:rsidRPr="00876CE7">
              <w:rPr>
                <w:iCs/>
                <w:lang w:val="en-US"/>
              </w:rPr>
              <w:t>2.</w:t>
            </w:r>
          </w:p>
        </w:tc>
        <w:tc>
          <w:tcPr>
            <w:tcW w:w="1700" w:type="pct"/>
            <w:tcBorders>
              <w:top w:val="outset" w:sz="6" w:space="0" w:color="auto"/>
              <w:left w:val="outset" w:sz="6" w:space="0" w:color="auto"/>
              <w:bottom w:val="outset" w:sz="6" w:space="0" w:color="auto"/>
              <w:right w:val="outset" w:sz="6" w:space="0" w:color="auto"/>
            </w:tcBorders>
            <w:hideMark/>
          </w:tcPr>
          <w:p w14:paraId="7C1ACB30" w14:textId="77777777" w:rsidR="00924C3F" w:rsidRPr="00876CE7" w:rsidRDefault="00924C3F" w:rsidP="00763263">
            <w:pPr>
              <w:rPr>
                <w:iCs/>
                <w:lang w:val="en-US"/>
              </w:rPr>
            </w:pPr>
            <w:proofErr w:type="spellStart"/>
            <w:r w:rsidRPr="00876CE7">
              <w:rPr>
                <w:iCs/>
                <w:lang w:val="en-US"/>
              </w:rPr>
              <w:t>Pašreizējā</w:t>
            </w:r>
            <w:proofErr w:type="spellEnd"/>
            <w:r w:rsidRPr="00876CE7">
              <w:rPr>
                <w:iCs/>
                <w:lang w:val="en-US"/>
              </w:rPr>
              <w:t xml:space="preserve"> </w:t>
            </w:r>
            <w:proofErr w:type="spellStart"/>
            <w:r w:rsidRPr="00876CE7">
              <w:rPr>
                <w:iCs/>
                <w:lang w:val="en-US"/>
              </w:rPr>
              <w:t>situācija</w:t>
            </w:r>
            <w:proofErr w:type="spellEnd"/>
            <w:r w:rsidRPr="00876CE7">
              <w:rPr>
                <w:iCs/>
                <w:lang w:val="en-US"/>
              </w:rPr>
              <w:t xml:space="preserve"> un </w:t>
            </w:r>
            <w:proofErr w:type="spellStart"/>
            <w:r w:rsidRPr="00876CE7">
              <w:rPr>
                <w:iCs/>
                <w:lang w:val="en-US"/>
              </w:rPr>
              <w:t>problēmas</w:t>
            </w:r>
            <w:proofErr w:type="spellEnd"/>
            <w:r w:rsidRPr="00876CE7">
              <w:rPr>
                <w:iCs/>
                <w:lang w:val="en-US"/>
              </w:rPr>
              <w:t xml:space="preserve">, </w:t>
            </w:r>
            <w:proofErr w:type="spellStart"/>
            <w:r w:rsidRPr="00876CE7">
              <w:rPr>
                <w:iCs/>
                <w:lang w:val="en-US"/>
              </w:rPr>
              <w:t>kuru</w:t>
            </w:r>
            <w:proofErr w:type="spellEnd"/>
            <w:r w:rsidRPr="00876CE7">
              <w:rPr>
                <w:iCs/>
                <w:lang w:val="en-US"/>
              </w:rPr>
              <w:t xml:space="preserve"> </w:t>
            </w:r>
            <w:proofErr w:type="spellStart"/>
            <w:r w:rsidRPr="00876CE7">
              <w:rPr>
                <w:iCs/>
                <w:lang w:val="en-US"/>
              </w:rPr>
              <w:t>risināšanai</w:t>
            </w:r>
            <w:proofErr w:type="spellEnd"/>
            <w:r w:rsidRPr="00876CE7">
              <w:rPr>
                <w:iCs/>
                <w:lang w:val="en-US"/>
              </w:rPr>
              <w:t xml:space="preserve"> </w:t>
            </w:r>
            <w:proofErr w:type="spellStart"/>
            <w:r w:rsidRPr="00876CE7">
              <w:rPr>
                <w:iCs/>
                <w:lang w:val="en-US"/>
              </w:rPr>
              <w:t>tiesību</w:t>
            </w:r>
            <w:proofErr w:type="spellEnd"/>
            <w:r w:rsidRPr="00876CE7">
              <w:rPr>
                <w:iCs/>
                <w:lang w:val="en-US"/>
              </w:rPr>
              <w:t xml:space="preserve"> </w:t>
            </w:r>
            <w:proofErr w:type="spellStart"/>
            <w:r w:rsidRPr="00876CE7">
              <w:rPr>
                <w:iCs/>
                <w:lang w:val="en-US"/>
              </w:rPr>
              <w:t>akta</w:t>
            </w:r>
            <w:proofErr w:type="spellEnd"/>
            <w:r w:rsidRPr="00876CE7">
              <w:rPr>
                <w:iCs/>
                <w:lang w:val="en-US"/>
              </w:rPr>
              <w:t xml:space="preserve"> </w:t>
            </w:r>
            <w:proofErr w:type="spellStart"/>
            <w:r w:rsidRPr="00876CE7">
              <w:rPr>
                <w:iCs/>
                <w:lang w:val="en-US"/>
              </w:rPr>
              <w:t>projekts</w:t>
            </w:r>
            <w:proofErr w:type="spellEnd"/>
            <w:r w:rsidRPr="00876CE7">
              <w:rPr>
                <w:iCs/>
                <w:lang w:val="en-US"/>
              </w:rPr>
              <w:t xml:space="preserve"> </w:t>
            </w:r>
            <w:proofErr w:type="spellStart"/>
            <w:r w:rsidRPr="00876CE7">
              <w:rPr>
                <w:iCs/>
                <w:lang w:val="en-US"/>
              </w:rPr>
              <w:t>izstrādāts</w:t>
            </w:r>
            <w:proofErr w:type="spellEnd"/>
            <w:r w:rsidRPr="00876CE7">
              <w:rPr>
                <w:iCs/>
                <w:lang w:val="en-US"/>
              </w:rPr>
              <w:t xml:space="preserve">, </w:t>
            </w:r>
            <w:proofErr w:type="spellStart"/>
            <w:r w:rsidRPr="00876CE7">
              <w:rPr>
                <w:iCs/>
                <w:lang w:val="en-US"/>
              </w:rPr>
              <w:lastRenderedPageBreak/>
              <w:t>tiesiskā</w:t>
            </w:r>
            <w:proofErr w:type="spellEnd"/>
            <w:r w:rsidRPr="00876CE7">
              <w:rPr>
                <w:iCs/>
                <w:lang w:val="en-US"/>
              </w:rPr>
              <w:t xml:space="preserve"> </w:t>
            </w:r>
            <w:proofErr w:type="spellStart"/>
            <w:r w:rsidRPr="00876CE7">
              <w:rPr>
                <w:iCs/>
                <w:lang w:val="en-US"/>
              </w:rPr>
              <w:t>regulējuma</w:t>
            </w:r>
            <w:proofErr w:type="spellEnd"/>
            <w:r w:rsidRPr="00876CE7">
              <w:rPr>
                <w:iCs/>
                <w:lang w:val="en-US"/>
              </w:rPr>
              <w:t xml:space="preserve"> </w:t>
            </w:r>
            <w:proofErr w:type="spellStart"/>
            <w:r w:rsidRPr="00876CE7">
              <w:rPr>
                <w:iCs/>
                <w:lang w:val="en-US"/>
              </w:rPr>
              <w:t>mērķis</w:t>
            </w:r>
            <w:proofErr w:type="spellEnd"/>
            <w:r w:rsidRPr="00876CE7">
              <w:rPr>
                <w:iCs/>
                <w:lang w:val="en-US"/>
              </w:rPr>
              <w:t xml:space="preserve"> un </w:t>
            </w:r>
            <w:proofErr w:type="spellStart"/>
            <w:r w:rsidRPr="00876CE7">
              <w:rPr>
                <w:iCs/>
                <w:lang w:val="en-US"/>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AF1EB06" w14:textId="77777777" w:rsidR="00DB4F95" w:rsidRDefault="00924C3F" w:rsidP="00DB4F95">
            <w:pPr>
              <w:pStyle w:val="CommentText"/>
              <w:ind w:left="42" w:right="113"/>
              <w:jc w:val="center"/>
              <w:rPr>
                <w:sz w:val="24"/>
                <w:szCs w:val="24"/>
              </w:rPr>
            </w:pPr>
            <w:r w:rsidRPr="00DB4F95">
              <w:rPr>
                <w:b/>
                <w:sz w:val="24"/>
                <w:szCs w:val="24"/>
              </w:rPr>
              <w:lastRenderedPageBreak/>
              <w:t>1.</w:t>
            </w:r>
          </w:p>
          <w:p w14:paraId="1DD1FEF4" w14:textId="50BF4FA6" w:rsidR="00924C3F" w:rsidRPr="00876CE7" w:rsidRDefault="00924C3F" w:rsidP="00763263">
            <w:pPr>
              <w:pStyle w:val="CommentText"/>
              <w:ind w:left="42" w:right="113"/>
              <w:jc w:val="both"/>
              <w:rPr>
                <w:sz w:val="24"/>
                <w:szCs w:val="24"/>
              </w:rPr>
            </w:pPr>
            <w:r w:rsidRPr="00876CE7">
              <w:rPr>
                <w:sz w:val="24"/>
                <w:szCs w:val="24"/>
              </w:rPr>
              <w:t xml:space="preserve">Spēkā esošā Valsts fondēto pensiju likuma 9.pants nosaka, ka valsts fondēto pensiju shēmas darbības </w:t>
            </w:r>
            <w:r w:rsidRPr="00876CE7">
              <w:rPr>
                <w:sz w:val="24"/>
                <w:szCs w:val="24"/>
              </w:rPr>
              <w:lastRenderedPageBreak/>
              <w:t>pārraudzību veic Labklājības ministrija, un saskaņā ar šo likumu Labklājības ministrijai ir tiesības pieprasīt un saņemt no apdrošinātājiem reizi ceturksnī ziņojumus par dzīvības apdrošināšanas (mūža pensijas) pakalpojumiem (kas sniegti saskaņā ar šo likumu), dalībnieku skaita dinamiku un mūža pensiju apmēriem. Likuma 9.panta trešā daļa, kas stāsies spēkā ar 01.07.2018., nosaka, ka, lai nodrošinātu valsts vecuma pensiju uzskaiti, Labklājības ministrijai ir tiesības saņemt un iekļaut Labklājības informācijas sistēmā (</w:t>
            </w:r>
            <w:proofErr w:type="spellStart"/>
            <w:r w:rsidRPr="00876CE7">
              <w:rPr>
                <w:sz w:val="24"/>
                <w:szCs w:val="24"/>
              </w:rPr>
              <w:t>LabIS</w:t>
            </w:r>
            <w:proofErr w:type="spellEnd"/>
            <w:r w:rsidRPr="00876CE7">
              <w:rPr>
                <w:sz w:val="24"/>
                <w:szCs w:val="24"/>
              </w:rPr>
              <w:t>) fizisko personu datus saistībā ar apdrošināšanas sabiedrību noslēgtajiem dzīvības apdrošināšanas (mūža pensijas) līgumiem ar fondēto pensiju shēmas dalībniekiem un apdrošināšanas sabiedrībām ir pienākums Labklājības ministrijai šos datus sniegt.</w:t>
            </w:r>
          </w:p>
          <w:p w14:paraId="1C2E8BD8" w14:textId="5F0D303C" w:rsidR="00924C3F" w:rsidRPr="00876CE7" w:rsidRDefault="00924C3F" w:rsidP="00763263">
            <w:pPr>
              <w:pStyle w:val="tv213"/>
              <w:jc w:val="both"/>
              <w:rPr>
                <w:bCs/>
                <w:szCs w:val="20"/>
              </w:rPr>
            </w:pPr>
            <w:r w:rsidRPr="00876CE7">
              <w:rPr>
                <w:bCs/>
                <w:szCs w:val="20"/>
              </w:rPr>
              <w:t xml:space="preserve">Lai Labklājības ministrija varētu pilnīgāk (pilnvērtīgāk) novērtēt valsts fondēto pensiju shēmas ietekmi uz personu sociālo nodrošinājumu vecumdienās, no apdrošināšanas sabiedrībām ir nepieciešams saņemt dažāda veida informāciju par dzīvības apdrošināšanas (mūža pensijas) pakalpojumiem personificētu datu līmenī. Tādejādi, paredzot, ka arī apdrošināšanas sabiedrības turpmāk būs sistēmas </w:t>
            </w:r>
            <w:proofErr w:type="spellStart"/>
            <w:r w:rsidRPr="00876CE7">
              <w:rPr>
                <w:bCs/>
                <w:szCs w:val="20"/>
              </w:rPr>
              <w:t>LabIS</w:t>
            </w:r>
            <w:proofErr w:type="spellEnd"/>
            <w:r w:rsidRPr="00876CE7">
              <w:rPr>
                <w:bCs/>
                <w:szCs w:val="20"/>
              </w:rPr>
              <w:t xml:space="preserve"> datu avots (</w:t>
            </w:r>
            <w:r w:rsidR="00A528E5">
              <w:rPr>
                <w:bCs/>
                <w:szCs w:val="20"/>
              </w:rPr>
              <w:t>n</w:t>
            </w:r>
            <w:r w:rsidRPr="00876CE7">
              <w:rPr>
                <w:bCs/>
                <w:szCs w:val="20"/>
              </w:rPr>
              <w:t xml:space="preserve">oteikumu projekta </w:t>
            </w:r>
            <w:r>
              <w:rPr>
                <w:bCs/>
                <w:szCs w:val="20"/>
              </w:rPr>
              <w:t>2</w:t>
            </w:r>
            <w:r w:rsidRPr="00876CE7">
              <w:rPr>
                <w:bCs/>
                <w:szCs w:val="20"/>
              </w:rPr>
              <w:t xml:space="preserve">.punkts). </w:t>
            </w:r>
          </w:p>
          <w:p w14:paraId="40B78F99" w14:textId="285FE351" w:rsidR="00924C3F" w:rsidRPr="00876CE7" w:rsidRDefault="00924C3F" w:rsidP="00763263">
            <w:pPr>
              <w:pStyle w:val="tv213"/>
              <w:jc w:val="both"/>
              <w:rPr>
                <w:bCs/>
                <w:szCs w:val="20"/>
              </w:rPr>
            </w:pPr>
            <w:r w:rsidRPr="00876CE7">
              <w:rPr>
                <w:bCs/>
                <w:szCs w:val="20"/>
              </w:rPr>
              <w:t>Dati personu līmenī ir nepieciešami, lai varētu veikt analīzi par personas kopējo vecuma pensiju, kas veidojas gan no dalības 1.pensiju līmenī, gan 2.pensiju līmenī, t.i., valsts fondēto pensiju shēmā</w:t>
            </w:r>
            <w:r w:rsidR="00A14379">
              <w:rPr>
                <w:bCs/>
                <w:szCs w:val="20"/>
              </w:rPr>
              <w:t xml:space="preserve"> (turpmāk – VFPS)</w:t>
            </w:r>
            <w:r w:rsidRPr="00876CE7">
              <w:rPr>
                <w:bCs/>
                <w:szCs w:val="20"/>
              </w:rPr>
              <w:t>. Viens no būtiskiem</w:t>
            </w:r>
            <w:r w:rsidR="005011CF">
              <w:rPr>
                <w:bCs/>
                <w:szCs w:val="20"/>
              </w:rPr>
              <w:t xml:space="preserve"> pensiju sistēmas izvērtējumiem</w:t>
            </w:r>
            <w:r w:rsidRPr="00876CE7">
              <w:rPr>
                <w:bCs/>
                <w:szCs w:val="20"/>
              </w:rPr>
              <w:t xml:space="preserve"> ir vecuma pensiju saņēmēju skaita sadalījuma pa intervāliem analīze (dzimumu, vecumu, stāža u.c. griezumos). Papildus būs nepieciešams veikt izvērtējumu par personu </w:t>
            </w:r>
            <w:r w:rsidR="005011CF">
              <w:rPr>
                <w:bCs/>
                <w:szCs w:val="20"/>
              </w:rPr>
              <w:t xml:space="preserve">- </w:t>
            </w:r>
            <w:r w:rsidRPr="00876CE7">
              <w:rPr>
                <w:bCs/>
                <w:szCs w:val="20"/>
              </w:rPr>
              <w:t xml:space="preserve">apdrošināšanas sabiedrības polišu klientu ienākumiem pensiju 1.līmenī, sakarībām starp personu ienākumu un veiktajām izvēlēm. Lai šādu sadalījumu varētu saveidot ir nepieciešami abu datu avotu – </w:t>
            </w:r>
            <w:r w:rsidR="005011CF">
              <w:rPr>
                <w:bCs/>
                <w:szCs w:val="20"/>
              </w:rPr>
              <w:t>Valsts sociālās apdrošināšanas aģentūras (</w:t>
            </w:r>
            <w:r w:rsidR="00A528E5">
              <w:rPr>
                <w:bCs/>
                <w:szCs w:val="20"/>
              </w:rPr>
              <w:t xml:space="preserve">turpmāk - </w:t>
            </w:r>
            <w:r w:rsidRPr="00876CE7">
              <w:rPr>
                <w:bCs/>
                <w:szCs w:val="20"/>
              </w:rPr>
              <w:t>VSAA</w:t>
            </w:r>
            <w:r w:rsidR="005011CF">
              <w:rPr>
                <w:bCs/>
                <w:szCs w:val="20"/>
              </w:rPr>
              <w:t>)</w:t>
            </w:r>
            <w:r w:rsidRPr="00876CE7">
              <w:rPr>
                <w:bCs/>
                <w:szCs w:val="20"/>
              </w:rPr>
              <w:t xml:space="preserve"> un apdrošināšanas sabiedrību personificēti dati (</w:t>
            </w:r>
            <w:r w:rsidR="006516D5">
              <w:rPr>
                <w:bCs/>
                <w:szCs w:val="20"/>
              </w:rPr>
              <w:t>n</w:t>
            </w:r>
            <w:r w:rsidRPr="00876CE7">
              <w:rPr>
                <w:bCs/>
                <w:szCs w:val="20"/>
              </w:rPr>
              <w:t xml:space="preserve">oteikumu projekta </w:t>
            </w:r>
            <w:r>
              <w:rPr>
                <w:bCs/>
                <w:szCs w:val="20"/>
              </w:rPr>
              <w:t>4</w:t>
            </w:r>
            <w:r w:rsidRPr="00876CE7">
              <w:rPr>
                <w:bCs/>
                <w:szCs w:val="20"/>
              </w:rPr>
              <w:t xml:space="preserve">. un </w:t>
            </w:r>
            <w:r>
              <w:rPr>
                <w:bCs/>
                <w:szCs w:val="20"/>
              </w:rPr>
              <w:t>6</w:t>
            </w:r>
            <w:r w:rsidRPr="00876CE7">
              <w:rPr>
                <w:bCs/>
                <w:szCs w:val="20"/>
              </w:rPr>
              <w:t xml:space="preserve">.punkts). </w:t>
            </w:r>
          </w:p>
          <w:p w14:paraId="5D0CA7EA" w14:textId="77777777" w:rsidR="00924C3F" w:rsidRPr="00876CE7" w:rsidRDefault="00924C3F" w:rsidP="00763263">
            <w:pPr>
              <w:pStyle w:val="tv213"/>
              <w:jc w:val="both"/>
              <w:rPr>
                <w:bCs/>
                <w:szCs w:val="20"/>
              </w:rPr>
            </w:pPr>
            <w:r w:rsidRPr="00876CE7">
              <w:rPr>
                <w:bCs/>
                <w:szCs w:val="20"/>
              </w:rPr>
              <w:t xml:space="preserve">No citām informācijas sistēmām ir nepieciešama tikai tā informācija (rādītājs, parametrs), kura pietrūkst </w:t>
            </w:r>
            <w:proofErr w:type="spellStart"/>
            <w:r w:rsidRPr="00876CE7">
              <w:rPr>
                <w:bCs/>
                <w:szCs w:val="20"/>
              </w:rPr>
              <w:t>LabIS</w:t>
            </w:r>
            <w:proofErr w:type="spellEnd"/>
            <w:r w:rsidRPr="00876CE7">
              <w:rPr>
                <w:bCs/>
                <w:szCs w:val="20"/>
              </w:rPr>
              <w:t xml:space="preserve">, lai datu krustošanas rezultātā iegūtu politikas plānošanai un īstenošanai trūkstošo informāciju. </w:t>
            </w:r>
          </w:p>
          <w:p w14:paraId="499292D9" w14:textId="0424F461" w:rsidR="00924C3F" w:rsidRPr="00876CE7" w:rsidRDefault="00924C3F" w:rsidP="00763263">
            <w:pPr>
              <w:pStyle w:val="tv213"/>
              <w:jc w:val="both"/>
              <w:rPr>
                <w:bCs/>
                <w:szCs w:val="20"/>
              </w:rPr>
            </w:pPr>
            <w:r w:rsidRPr="00876CE7">
              <w:rPr>
                <w:bCs/>
                <w:szCs w:val="20"/>
              </w:rPr>
              <w:t xml:space="preserve">Lai nodrošinātu nepieciešamās informācijas par dzīvības apdrošināšanas (mūža pensijas) pakalpojumiem personificētu datu saņemšanu no </w:t>
            </w:r>
            <w:r w:rsidRPr="00876CE7">
              <w:rPr>
                <w:bCs/>
                <w:szCs w:val="20"/>
              </w:rPr>
              <w:lastRenderedPageBreak/>
              <w:t>apdrošināšanas sabiedrībām</w:t>
            </w:r>
            <w:r w:rsidR="006516D5">
              <w:rPr>
                <w:bCs/>
                <w:szCs w:val="20"/>
              </w:rPr>
              <w:t>,</w:t>
            </w:r>
            <w:r w:rsidRPr="00876CE7">
              <w:rPr>
                <w:bCs/>
                <w:szCs w:val="20"/>
              </w:rPr>
              <w:t xml:space="preserve"> Labklājības ministrijai sadarbībā ar apdrošināšanas sabiedrībām būs jāvienojas par sadarbību datu apmaiņā un jāsagatavo līgumprojekti ar katru apdrošināšanas sabiedrību par informācijas apmaiņas kārtību (</w:t>
            </w:r>
            <w:r w:rsidR="006516D5">
              <w:rPr>
                <w:bCs/>
                <w:szCs w:val="20"/>
              </w:rPr>
              <w:t>n</w:t>
            </w:r>
            <w:r w:rsidRPr="00876CE7">
              <w:rPr>
                <w:bCs/>
                <w:szCs w:val="20"/>
              </w:rPr>
              <w:t>oteikumu projekta 7.</w:t>
            </w:r>
            <w:r w:rsidR="00A14379">
              <w:rPr>
                <w:bCs/>
                <w:szCs w:val="20"/>
              </w:rPr>
              <w:t xml:space="preserve"> un 9.</w:t>
            </w:r>
            <w:r w:rsidRPr="00876CE7">
              <w:rPr>
                <w:bCs/>
                <w:szCs w:val="20"/>
              </w:rPr>
              <w:t>punkts).</w:t>
            </w:r>
          </w:p>
          <w:p w14:paraId="17187CAE" w14:textId="77777777" w:rsidR="00924C3F" w:rsidRPr="00876CE7" w:rsidRDefault="006516D5" w:rsidP="00763263">
            <w:pPr>
              <w:pStyle w:val="tv213"/>
              <w:jc w:val="both"/>
              <w:rPr>
                <w:bCs/>
                <w:szCs w:val="20"/>
              </w:rPr>
            </w:pPr>
            <w:r>
              <w:rPr>
                <w:bCs/>
                <w:szCs w:val="20"/>
              </w:rPr>
              <w:t xml:space="preserve">Sistēmā </w:t>
            </w:r>
            <w:proofErr w:type="spellStart"/>
            <w:r w:rsidR="00924C3F" w:rsidRPr="00876CE7">
              <w:rPr>
                <w:bCs/>
                <w:szCs w:val="20"/>
              </w:rPr>
              <w:t>LabIS</w:t>
            </w:r>
            <w:proofErr w:type="spellEnd"/>
            <w:r w:rsidR="00924C3F" w:rsidRPr="00876CE7">
              <w:rPr>
                <w:bCs/>
                <w:szCs w:val="20"/>
              </w:rPr>
              <w:t xml:space="preserve"> iekļaujamos apdrošināšanas sabiedrību datus, to apjomu, saņemšanas un apstrādes kārtību noteiks Ministru kabinets. Līdz ar to ir nepieciešami grozījumi 2016.gada 26.jūlija Ministru kabineta noteikumos Nr.490 “Labklājības informācijas sistēmas (</w:t>
            </w:r>
            <w:proofErr w:type="spellStart"/>
            <w:r w:rsidR="00924C3F" w:rsidRPr="00876CE7">
              <w:rPr>
                <w:bCs/>
                <w:szCs w:val="20"/>
              </w:rPr>
              <w:t>LabIS</w:t>
            </w:r>
            <w:proofErr w:type="spellEnd"/>
            <w:r w:rsidR="00924C3F" w:rsidRPr="00876CE7">
              <w:rPr>
                <w:bCs/>
                <w:szCs w:val="20"/>
              </w:rPr>
              <w:t xml:space="preserve">) noteikumi”. </w:t>
            </w:r>
          </w:p>
          <w:p w14:paraId="2173DDA1" w14:textId="14BD96EA" w:rsidR="00924C3F" w:rsidRPr="00876CE7" w:rsidRDefault="00924C3F" w:rsidP="00763263">
            <w:pPr>
              <w:pStyle w:val="tv213"/>
              <w:jc w:val="both"/>
              <w:rPr>
                <w:bCs/>
                <w:szCs w:val="20"/>
              </w:rPr>
            </w:pPr>
            <w:r w:rsidRPr="00876CE7">
              <w:rPr>
                <w:bCs/>
                <w:szCs w:val="20"/>
              </w:rPr>
              <w:t xml:space="preserve">Personas datu apstrādes mērķis sistēmā </w:t>
            </w:r>
            <w:proofErr w:type="spellStart"/>
            <w:r w:rsidRPr="00876CE7">
              <w:rPr>
                <w:bCs/>
                <w:szCs w:val="20"/>
              </w:rPr>
              <w:t>LabIS</w:t>
            </w:r>
            <w:proofErr w:type="spellEnd"/>
            <w:r w:rsidRPr="00876CE7">
              <w:rPr>
                <w:bCs/>
                <w:szCs w:val="20"/>
              </w:rPr>
              <w:t xml:space="preserve"> noteikts likuma „Par sociālo drošību” 14.</w:t>
            </w:r>
            <w:r w:rsidRPr="00876CE7">
              <w:rPr>
                <w:bCs/>
                <w:szCs w:val="20"/>
                <w:vertAlign w:val="superscript"/>
              </w:rPr>
              <w:t xml:space="preserve">1 </w:t>
            </w:r>
            <w:r w:rsidRPr="00876CE7">
              <w:rPr>
                <w:bCs/>
                <w:szCs w:val="20"/>
              </w:rPr>
              <w:t>panta pirmajā daļā, proti, tas ir veidot statistiku, lai sociālo pakalpojumu jomā plānotu, izstrādātu un novērtētu valsts politiku, kas nodrošinās savlaicīgi pieejamu un kvalitatīvu sociālo pakalpojumu sniegšanu. Saskaņā ar Fizisko personu datu aizsardzības likuma (</w:t>
            </w:r>
            <w:r w:rsidR="00A14379">
              <w:rPr>
                <w:bCs/>
                <w:szCs w:val="20"/>
              </w:rPr>
              <w:t xml:space="preserve">turpmāk - </w:t>
            </w:r>
            <w:r w:rsidRPr="00876CE7">
              <w:rPr>
                <w:bCs/>
                <w:szCs w:val="20"/>
              </w:rPr>
              <w:t xml:space="preserve">FPDAL) 2.panta 3., 4.punktu jebkura darbība, kura tiek veikta ar informāciju, kura attiecas uz identificētu vai identificējamu fizisku personu, ir personas datu apstrāde. </w:t>
            </w:r>
            <w:r w:rsidR="006516D5">
              <w:rPr>
                <w:bCs/>
                <w:szCs w:val="20"/>
              </w:rPr>
              <w:t>Ministru kabineta</w:t>
            </w:r>
            <w:r w:rsidRPr="00876CE7">
              <w:rPr>
                <w:bCs/>
                <w:szCs w:val="20"/>
              </w:rPr>
              <w:t xml:space="preserve"> noteikumos jēdziens „personas dati” tiek lietots FPDAL 2.panta sniegtās definīcijas izpratnē, proti, personas dati ir jebkāda informācija, kas attiecas uz identificētu vai identificējamu fizisko personu. Savukārt jēdziens „kopsavilkuma informācija” ir jebkura informācija, kas </w:t>
            </w:r>
            <w:proofErr w:type="spellStart"/>
            <w:r w:rsidRPr="00876CE7">
              <w:rPr>
                <w:bCs/>
                <w:szCs w:val="20"/>
              </w:rPr>
              <w:t>agregētā</w:t>
            </w:r>
            <w:proofErr w:type="spellEnd"/>
            <w:r w:rsidRPr="00876CE7">
              <w:rPr>
                <w:bCs/>
                <w:szCs w:val="20"/>
              </w:rPr>
              <w:t xml:space="preserve"> veidā satur apstrādātus un apkopotus personas datus atbilstoši noteiktām pazīmēm (piemēram, vecuma grupas, dzimums) vai atbilstoši noteiktiem klasifikatoriem (piemēram, reģionālais sadalījums), kas neļauj tiešā vai netiešā veidā identificēt fizisko personu.</w:t>
            </w:r>
          </w:p>
          <w:p w14:paraId="750A28BA" w14:textId="77777777" w:rsidR="00924C3F" w:rsidRPr="00876CE7" w:rsidRDefault="00924C3F" w:rsidP="00763263">
            <w:pPr>
              <w:pStyle w:val="tv213"/>
              <w:jc w:val="both"/>
              <w:rPr>
                <w:bCs/>
                <w:szCs w:val="20"/>
              </w:rPr>
            </w:pPr>
            <w:r w:rsidRPr="00876CE7">
              <w:rPr>
                <w:bCs/>
                <w:szCs w:val="20"/>
              </w:rPr>
              <w:t xml:space="preserve">Personas datu apstrāde atbilstoši FPDAL 7.panta nosacījumiem ir pieļaujama, ja tiek ievēroti 3) un 5) punkta nosacījumi un 11.panta 11) punkta nosacījumi. Šajā gadījumā datu apstrāde nepieciešama Labklājības ministrijai kā </w:t>
            </w:r>
            <w:proofErr w:type="spellStart"/>
            <w:r w:rsidRPr="00876CE7">
              <w:rPr>
                <w:bCs/>
                <w:szCs w:val="20"/>
              </w:rPr>
              <w:t>LabIS</w:t>
            </w:r>
            <w:proofErr w:type="spellEnd"/>
            <w:r w:rsidRPr="00876CE7">
              <w:rPr>
                <w:bCs/>
                <w:szCs w:val="20"/>
              </w:rPr>
              <w:t xml:space="preserve"> pārzinim noteikto pienākumu veikšanai saskaņā ar likuma „Par sociālo drošību” deleģējumu kvalitatīvu, mērķa grupas vajadzībām atbilstošu pasākumu plānošanai, valsts un pašvaldību budžeta resursu efektīvai plānošanai un izlietošanai, sabiedrības interešu ievērošanai un iespējai realizēt Labklājības ministrijai noteiktos publiskās varas uzdevumus.</w:t>
            </w:r>
          </w:p>
          <w:p w14:paraId="21C94D1A" w14:textId="77777777" w:rsidR="00924C3F" w:rsidRPr="00876CE7" w:rsidRDefault="00924C3F" w:rsidP="00763263">
            <w:pPr>
              <w:pStyle w:val="tv213"/>
              <w:jc w:val="both"/>
              <w:rPr>
                <w:bCs/>
                <w:szCs w:val="20"/>
              </w:rPr>
            </w:pPr>
            <w:r w:rsidRPr="00876CE7">
              <w:rPr>
                <w:bCs/>
                <w:szCs w:val="20"/>
              </w:rPr>
              <w:t xml:space="preserve">Minēto pamato Satversmes 96.pants, kas nosaka, ka </w:t>
            </w:r>
            <w:r w:rsidRPr="00876CE7">
              <w:rPr>
                <w:bCs/>
                <w:szCs w:val="20"/>
              </w:rPr>
              <w:lastRenderedPageBreak/>
              <w:t xml:space="preserve">ikvienam ir tiesības uz privātās dzīves neaizskaramību un 116.pants, kas nosaka, ka 96.pantā minētās tiesības var ierobežot tikai likumā paredzētajos gadījumos, lai aizsargātu citu cilvēku tiesības, demokrātisko valsts iekārtu, sabiedrības drošību, labklājību un tikumību. Par šo principu ir vairāki Satversmes tiesas spriedumi, kuros norādīts, ka šādi ierobežojumi ir iespējami, ja tas noteikts ar pienācīgā kārtā pieņemtu likumu, tam ir leģitīms mērķis un tas ir samērīgs (piemēram, Satversmes tiesas 2013. gada 10.maija sprieduma lietā Nr. 2012-16-01). </w:t>
            </w:r>
          </w:p>
          <w:p w14:paraId="429F96B7" w14:textId="77777777" w:rsidR="00924C3F" w:rsidRPr="00876CE7" w:rsidRDefault="00924C3F" w:rsidP="00763263">
            <w:pPr>
              <w:pStyle w:val="tv213"/>
              <w:jc w:val="both"/>
              <w:rPr>
                <w:bCs/>
                <w:szCs w:val="20"/>
              </w:rPr>
            </w:pPr>
            <w:r w:rsidRPr="00876CE7">
              <w:rPr>
                <w:bCs/>
                <w:szCs w:val="20"/>
              </w:rPr>
              <w:t xml:space="preserve">Sabiedrības ieguvums no efektīvas valsts politikas pensiju jomā noteikti ir lielāks par indivīda tiesību ierobežojumu. Turklāt </w:t>
            </w:r>
            <w:proofErr w:type="spellStart"/>
            <w:r w:rsidRPr="00876CE7">
              <w:rPr>
                <w:bCs/>
                <w:szCs w:val="20"/>
              </w:rPr>
              <w:t>LabIS</w:t>
            </w:r>
            <w:proofErr w:type="spellEnd"/>
            <w:r w:rsidRPr="00876CE7">
              <w:rPr>
                <w:bCs/>
                <w:szCs w:val="20"/>
              </w:rPr>
              <w:t xml:space="preserve"> nav tajā ielādējamo datu pirmavots, jo sistēmas mērķis nav fizisko personu personificētu datu izmantošana, glabāšana un citas ar datu apstrādi saistītas darbības, bet tikai datu saņemšana un to </w:t>
            </w:r>
            <w:proofErr w:type="spellStart"/>
            <w:r w:rsidRPr="00876CE7">
              <w:rPr>
                <w:bCs/>
                <w:szCs w:val="20"/>
              </w:rPr>
              <w:t>anonimizēšana</w:t>
            </w:r>
            <w:proofErr w:type="spellEnd"/>
            <w:r w:rsidRPr="00876CE7">
              <w:rPr>
                <w:bCs/>
                <w:szCs w:val="20"/>
              </w:rPr>
              <w:t>. Citu valsts informācijas sistēmu pārziņi datus būs ieguvuši no fiziskajām personām savu normatīvajos aktos noteikto funkciju veikšanai.</w:t>
            </w:r>
          </w:p>
          <w:p w14:paraId="7F65D420" w14:textId="77777777" w:rsidR="00924C3F" w:rsidRPr="00876CE7" w:rsidRDefault="00924C3F" w:rsidP="00763263">
            <w:pPr>
              <w:pStyle w:val="tv213"/>
              <w:jc w:val="both"/>
              <w:rPr>
                <w:bCs/>
                <w:szCs w:val="20"/>
              </w:rPr>
            </w:pPr>
            <w:r w:rsidRPr="00876CE7">
              <w:rPr>
                <w:bCs/>
                <w:szCs w:val="20"/>
              </w:rPr>
              <w:t xml:space="preserve">Lai nodrošinātu </w:t>
            </w:r>
            <w:proofErr w:type="spellStart"/>
            <w:r w:rsidRPr="00876CE7">
              <w:rPr>
                <w:bCs/>
                <w:szCs w:val="20"/>
              </w:rPr>
              <w:t>LabIS</w:t>
            </w:r>
            <w:proofErr w:type="spellEnd"/>
            <w:r w:rsidRPr="00876CE7">
              <w:rPr>
                <w:bCs/>
                <w:szCs w:val="20"/>
              </w:rPr>
              <w:t xml:space="preserve"> iekļauto personas līmeņa datu integrēšanu no dažādām informācijas sistēmām, sasaistītu konkrētajai personai sniegto valsts un pašvaldību atbalstu, tiek saņemta informāciju par personu - vārds, uzvārds, personas kods un atkarībā no konkrētajā informācijas sistēmā uzkrāto datu struktūras citi saistītie personas dati.  Lai nodrošinātu turpmāko datu subjekta anonimitāti, sistēmā </w:t>
            </w:r>
            <w:proofErr w:type="spellStart"/>
            <w:r w:rsidRPr="00876CE7">
              <w:rPr>
                <w:bCs/>
                <w:szCs w:val="20"/>
              </w:rPr>
              <w:t>LabIS</w:t>
            </w:r>
            <w:proofErr w:type="spellEnd"/>
            <w:r w:rsidRPr="00876CE7">
              <w:rPr>
                <w:bCs/>
                <w:szCs w:val="20"/>
              </w:rPr>
              <w:t xml:space="preserve"> sākotnējā datu apstrādes posmā personas datu </w:t>
            </w:r>
            <w:proofErr w:type="spellStart"/>
            <w:r w:rsidRPr="00876CE7">
              <w:rPr>
                <w:bCs/>
                <w:szCs w:val="20"/>
              </w:rPr>
              <w:t>anomizēšana</w:t>
            </w:r>
            <w:proofErr w:type="spellEnd"/>
            <w:r w:rsidRPr="00876CE7">
              <w:rPr>
                <w:bCs/>
                <w:szCs w:val="20"/>
              </w:rPr>
              <w:t xml:space="preserve"> notiek </w:t>
            </w:r>
            <w:proofErr w:type="spellStart"/>
            <w:r w:rsidRPr="00876CE7">
              <w:rPr>
                <w:bCs/>
                <w:szCs w:val="20"/>
              </w:rPr>
              <w:t>starpvidē</w:t>
            </w:r>
            <w:proofErr w:type="spellEnd"/>
            <w:r w:rsidRPr="00876CE7">
              <w:rPr>
                <w:bCs/>
                <w:szCs w:val="20"/>
              </w:rPr>
              <w:t xml:space="preserve">, kur ar programmatūras palīdzību tiek veikta personas datu neatgriezeniska transformācija. Šajā transformācijas procesā personas kods, vārds un uzvārds tiek aizstāti ar neko neidentificējošu burtu un ciparu kombināciju – identifikatoru un sistēmā </w:t>
            </w:r>
            <w:proofErr w:type="spellStart"/>
            <w:r w:rsidRPr="00876CE7">
              <w:rPr>
                <w:bCs/>
                <w:szCs w:val="20"/>
              </w:rPr>
              <w:t>LabIS</w:t>
            </w:r>
            <w:proofErr w:type="spellEnd"/>
            <w:r w:rsidRPr="00876CE7">
              <w:rPr>
                <w:bCs/>
                <w:szCs w:val="20"/>
              </w:rPr>
              <w:t xml:space="preserve"> tiek ielādēti tikai identifikators un citi saistītie personas dati.  Sistēmā </w:t>
            </w:r>
            <w:proofErr w:type="spellStart"/>
            <w:r w:rsidRPr="00876CE7">
              <w:rPr>
                <w:bCs/>
                <w:szCs w:val="20"/>
              </w:rPr>
              <w:t>LabIS</w:t>
            </w:r>
            <w:proofErr w:type="spellEnd"/>
            <w:r w:rsidRPr="00876CE7">
              <w:rPr>
                <w:bCs/>
                <w:szCs w:val="20"/>
              </w:rPr>
              <w:t xml:space="preserve"> personu raksturojoši dati sistēmā </w:t>
            </w:r>
            <w:proofErr w:type="spellStart"/>
            <w:r w:rsidRPr="00876CE7">
              <w:rPr>
                <w:bCs/>
                <w:szCs w:val="20"/>
              </w:rPr>
              <w:t>LabIS</w:t>
            </w:r>
            <w:proofErr w:type="spellEnd"/>
            <w:r w:rsidRPr="00876CE7">
              <w:rPr>
                <w:bCs/>
                <w:szCs w:val="20"/>
              </w:rPr>
              <w:t xml:space="preserve"> parādīsies tikai kā datu analīzes dimensijas, piemēram, dzimums, vecums, adrese pēc ATVK koda, personas invaliditāte u.tml.. Detalizēts no visiem datu avotiem sistēmā </w:t>
            </w:r>
            <w:proofErr w:type="spellStart"/>
            <w:r w:rsidRPr="00876CE7">
              <w:rPr>
                <w:bCs/>
                <w:szCs w:val="20"/>
              </w:rPr>
              <w:t>LabIS</w:t>
            </w:r>
            <w:proofErr w:type="spellEnd"/>
            <w:r w:rsidRPr="00876CE7">
              <w:rPr>
                <w:bCs/>
                <w:szCs w:val="20"/>
              </w:rPr>
              <w:t xml:space="preserve"> sniegto personas datu uzskaitījums katram rādītājam ir pieejams Programmatūras projekta aprakstā. Tādējādi sistēmas </w:t>
            </w:r>
            <w:proofErr w:type="spellStart"/>
            <w:r w:rsidRPr="00876CE7">
              <w:rPr>
                <w:bCs/>
                <w:szCs w:val="20"/>
              </w:rPr>
              <w:t>LabIS</w:t>
            </w:r>
            <w:proofErr w:type="spellEnd"/>
            <w:r w:rsidRPr="00876CE7">
              <w:rPr>
                <w:bCs/>
                <w:szCs w:val="20"/>
              </w:rPr>
              <w:t xml:space="preserve"> funkcionalitātes un izgūto datu izmantotājiem nebūs pieeja personas datiem vai iespēja identificēt noteiktu personu, jo personas datu apstrādes posmu nodrošinās </w:t>
            </w:r>
            <w:r w:rsidR="003A1BB6">
              <w:rPr>
                <w:bCs/>
                <w:szCs w:val="20"/>
              </w:rPr>
              <w:t>VSAA</w:t>
            </w:r>
            <w:r w:rsidRPr="00876CE7">
              <w:rPr>
                <w:bCs/>
                <w:szCs w:val="20"/>
              </w:rPr>
              <w:t>, kas nepieciešama turpmākas datu subjek</w:t>
            </w:r>
            <w:r w:rsidR="003A1BB6">
              <w:rPr>
                <w:bCs/>
                <w:szCs w:val="20"/>
              </w:rPr>
              <w:t xml:space="preserve">ta anonimitātes nodrošināšanai.  </w:t>
            </w:r>
            <w:proofErr w:type="spellStart"/>
            <w:r w:rsidRPr="00876CE7">
              <w:rPr>
                <w:bCs/>
                <w:szCs w:val="20"/>
              </w:rPr>
              <w:t>LabIS</w:t>
            </w:r>
            <w:proofErr w:type="spellEnd"/>
            <w:r w:rsidRPr="00876CE7">
              <w:rPr>
                <w:bCs/>
                <w:szCs w:val="20"/>
              </w:rPr>
              <w:t xml:space="preserve">, integrējot personas līmeņa datus no dažādām </w:t>
            </w:r>
            <w:r w:rsidRPr="00876CE7">
              <w:rPr>
                <w:bCs/>
                <w:szCs w:val="20"/>
              </w:rPr>
              <w:lastRenderedPageBreak/>
              <w:t>informācijas sistēmām, būs iespējams veikt datu krustošanu, kas nodrošinās to, ka būs iespējams atlasīt datus par detalizētāka līmeņa iedzīvotāju grupām un tām izmaksātajiem pabalstiem un snie</w:t>
            </w:r>
            <w:r w:rsidR="003A1BB6">
              <w:rPr>
                <w:bCs/>
                <w:szCs w:val="20"/>
              </w:rPr>
              <w:t xml:space="preserve">gtajiem pakalpojumiem. </w:t>
            </w:r>
            <w:r w:rsidRPr="00876CE7">
              <w:rPr>
                <w:bCs/>
                <w:szCs w:val="20"/>
              </w:rPr>
              <w:t xml:space="preserve">Detalizētākas statistikas pieejamība sniedz iespēju politikas izstrādes procesā izvērtēt konkrētām mērķa grupām pieejamo atbalsta mehānismu korelāciju un efektivitāti, kā arī plānot mērķētāku politiku.  </w:t>
            </w:r>
          </w:p>
          <w:p w14:paraId="0087D42D" w14:textId="77777777" w:rsidR="00924C3F" w:rsidRPr="00876CE7" w:rsidRDefault="00924C3F" w:rsidP="00763263">
            <w:pPr>
              <w:pStyle w:val="tv213"/>
              <w:jc w:val="both"/>
              <w:rPr>
                <w:bCs/>
                <w:szCs w:val="20"/>
              </w:rPr>
            </w:pPr>
            <w:r w:rsidRPr="00876CE7">
              <w:rPr>
                <w:bCs/>
                <w:szCs w:val="20"/>
              </w:rPr>
              <w:t xml:space="preserve">Līdz </w:t>
            </w:r>
            <w:proofErr w:type="spellStart"/>
            <w:r w:rsidRPr="00876CE7">
              <w:rPr>
                <w:bCs/>
                <w:szCs w:val="20"/>
              </w:rPr>
              <w:t>LabIS</w:t>
            </w:r>
            <w:proofErr w:type="spellEnd"/>
            <w:r w:rsidRPr="00876CE7">
              <w:rPr>
                <w:bCs/>
                <w:szCs w:val="20"/>
              </w:rPr>
              <w:t xml:space="preserve"> izveidei</w:t>
            </w:r>
            <w:r w:rsidR="003A1BB6">
              <w:rPr>
                <w:bCs/>
                <w:szCs w:val="20"/>
              </w:rPr>
              <w:t xml:space="preserve"> </w:t>
            </w:r>
            <w:r w:rsidRPr="00876CE7">
              <w:rPr>
                <w:bCs/>
                <w:szCs w:val="20"/>
              </w:rPr>
              <w:t xml:space="preserve">šādi dati nebija iegūstami, jo katrā no sistēmām un reģistriem tiek uzkrāti specifiski dati par noteiktas grupas un pazīmes personām un no iegūtās kopsavilkuma statistikas nav iespējams iegūt informāciju par tām personām, kas savukārt uzskaitītas arī citās informācijas sistēmās, kur dati tiek uzkrāti par citām grupām vai pazīmēm. Vairāku informācijas sistēmu savienošana un datu noliktavas izveidošana sniedz iespēju racionāli izmantot izveidoto informācijas sistēmu resursus, veicot datu </w:t>
            </w:r>
            <w:proofErr w:type="spellStart"/>
            <w:r w:rsidRPr="00876CE7">
              <w:rPr>
                <w:bCs/>
                <w:szCs w:val="20"/>
              </w:rPr>
              <w:t>atkalizmantošanu</w:t>
            </w:r>
            <w:proofErr w:type="spellEnd"/>
            <w:r w:rsidRPr="00876CE7">
              <w:rPr>
                <w:bCs/>
                <w:szCs w:val="20"/>
              </w:rPr>
              <w:t xml:space="preserve">. </w:t>
            </w:r>
          </w:p>
          <w:p w14:paraId="75E38242" w14:textId="77777777" w:rsidR="00924C3F" w:rsidRPr="00876CE7" w:rsidRDefault="00924C3F" w:rsidP="00763263">
            <w:pPr>
              <w:pStyle w:val="tv213"/>
              <w:jc w:val="both"/>
              <w:rPr>
                <w:bCs/>
                <w:szCs w:val="20"/>
              </w:rPr>
            </w:pPr>
            <w:proofErr w:type="spellStart"/>
            <w:r w:rsidRPr="00876CE7">
              <w:rPr>
                <w:bCs/>
                <w:szCs w:val="20"/>
              </w:rPr>
              <w:t>LabIS</w:t>
            </w:r>
            <w:proofErr w:type="spellEnd"/>
            <w:r w:rsidRPr="00876CE7">
              <w:rPr>
                <w:bCs/>
                <w:szCs w:val="20"/>
              </w:rPr>
              <w:t xml:space="preserve"> mērķis nav analizēt tieši vai netieši identificējamu fizisku personu datus, bet gan analizēt noteiktiem kritērijiem atbilstošus </w:t>
            </w:r>
            <w:proofErr w:type="spellStart"/>
            <w:r w:rsidRPr="00876CE7">
              <w:rPr>
                <w:bCs/>
                <w:szCs w:val="20"/>
              </w:rPr>
              <w:t>anonimizētus</w:t>
            </w:r>
            <w:proofErr w:type="spellEnd"/>
            <w:r w:rsidRPr="00876CE7">
              <w:rPr>
                <w:bCs/>
                <w:szCs w:val="20"/>
              </w:rPr>
              <w:t xml:space="preserve"> datus, kas nav personas dati Fizisko personu datu aizsardzības likuma izpratnē.  </w:t>
            </w:r>
            <w:proofErr w:type="spellStart"/>
            <w:r w:rsidRPr="00876CE7">
              <w:rPr>
                <w:bCs/>
                <w:szCs w:val="20"/>
              </w:rPr>
              <w:t>LabIS</w:t>
            </w:r>
            <w:proofErr w:type="spellEnd"/>
            <w:r w:rsidRPr="00876CE7">
              <w:rPr>
                <w:bCs/>
                <w:szCs w:val="20"/>
              </w:rPr>
              <w:t xml:space="preserve"> būs iespējams atlasīt iepriekš izvirzītiem kritērijiem atbilstošu subjektu sarakstu, bez iespējas tieši vai netieši identificēt konkrētas fiziskas personas.  Šai atlasei vairs nav nepieciešami personas dati, bet ir sistēmas piešķirtais kods, ar kura palīdzību var atlasīt neidentificētu personu (subjektu) skaitu, kuras atbilst sistēmā ievadītajiem kritērijiem. Labklājības ministrija kā </w:t>
            </w:r>
            <w:proofErr w:type="spellStart"/>
            <w:r w:rsidRPr="00876CE7">
              <w:rPr>
                <w:bCs/>
                <w:szCs w:val="20"/>
              </w:rPr>
              <w:t>LabIS</w:t>
            </w:r>
            <w:proofErr w:type="spellEnd"/>
            <w:r w:rsidRPr="00876CE7">
              <w:rPr>
                <w:bCs/>
                <w:szCs w:val="20"/>
              </w:rPr>
              <w:t xml:space="preserve"> pārzinis un VSAA kā atsevišķu sistēmas turētāja funkciju izpildītājs, izgūstot statistiku, savā darbībā ievēros Statistikas likuma 17.pantā noteiktos datu apstrādes un statistiskās konfidencialitātes nosacījumus un šī likuma V nodaļas „Datu izplatīšanas noteikumi” nosacījumus.  Līdztekus šīm normām nosacījumi par anonimitātes nodrošināšanu ir iestrādāti ministrijas iekšējos noteikumos par sistēmas (</w:t>
            </w:r>
            <w:proofErr w:type="spellStart"/>
            <w:r w:rsidRPr="00876CE7">
              <w:rPr>
                <w:bCs/>
                <w:szCs w:val="20"/>
              </w:rPr>
              <w:t>LabIS</w:t>
            </w:r>
            <w:proofErr w:type="spellEnd"/>
            <w:r w:rsidRPr="00876CE7">
              <w:rPr>
                <w:bCs/>
                <w:szCs w:val="20"/>
              </w:rPr>
              <w:t>) uzturēšanas un izmantošanas kārtību, paredzot sistēmas Labis funkcionalitātes izmantotājiem pirms informācijas izplatīšanas/ publicēšanas pienākumu izvērtēt statistiskās konfidencialitātes nosacījumu ievērošanu, tai skaitā, iespēju arī netieši identificēt personu.</w:t>
            </w:r>
          </w:p>
          <w:p w14:paraId="34091BDC" w14:textId="77777777" w:rsidR="00924C3F" w:rsidRPr="00876CE7" w:rsidRDefault="00924C3F" w:rsidP="00763263">
            <w:pPr>
              <w:pStyle w:val="tv213"/>
              <w:jc w:val="both"/>
              <w:rPr>
                <w:bCs/>
                <w:szCs w:val="20"/>
              </w:rPr>
            </w:pPr>
            <w:r w:rsidRPr="00876CE7">
              <w:rPr>
                <w:bCs/>
                <w:szCs w:val="20"/>
              </w:rPr>
              <w:t xml:space="preserve">Iepriekš minēto apstākļu dēļ </w:t>
            </w:r>
            <w:proofErr w:type="spellStart"/>
            <w:r w:rsidRPr="00876CE7">
              <w:rPr>
                <w:bCs/>
                <w:szCs w:val="20"/>
              </w:rPr>
              <w:t>LabIS</w:t>
            </w:r>
            <w:proofErr w:type="spellEnd"/>
            <w:r w:rsidRPr="00876CE7">
              <w:rPr>
                <w:bCs/>
                <w:szCs w:val="20"/>
              </w:rPr>
              <w:t xml:space="preserve"> nav tajā ielādējamo datu pirmavots, jo sistēmas mērķis nav fizisko personu personificētu datu izmantošana, glabāšana un citas ar datu apstrādi saistītas darbības, bet tikai datu </w:t>
            </w:r>
            <w:r w:rsidRPr="00876CE7">
              <w:rPr>
                <w:bCs/>
                <w:szCs w:val="20"/>
              </w:rPr>
              <w:lastRenderedPageBreak/>
              <w:t xml:space="preserve">saņemšana, </w:t>
            </w:r>
            <w:proofErr w:type="spellStart"/>
            <w:r w:rsidRPr="00876CE7">
              <w:rPr>
                <w:bCs/>
                <w:szCs w:val="20"/>
              </w:rPr>
              <w:t>anonimizēšana</w:t>
            </w:r>
            <w:proofErr w:type="spellEnd"/>
            <w:r w:rsidRPr="00876CE7">
              <w:rPr>
                <w:bCs/>
                <w:szCs w:val="20"/>
              </w:rPr>
              <w:t xml:space="preserve"> un statistikas/ pārskatu sagatavošana.  Citu valsts informācijas sistēmu pārziņi datus būs ieguvuši no fiziskajām personām savu normatīvajos aktos noteikto uzdevumu veikšanai, un </w:t>
            </w:r>
            <w:proofErr w:type="spellStart"/>
            <w:r w:rsidRPr="00876CE7">
              <w:rPr>
                <w:bCs/>
                <w:szCs w:val="20"/>
              </w:rPr>
              <w:t>LabIS</w:t>
            </w:r>
            <w:proofErr w:type="spellEnd"/>
            <w:r w:rsidRPr="00876CE7">
              <w:rPr>
                <w:bCs/>
                <w:szCs w:val="20"/>
              </w:rPr>
              <w:t xml:space="preserve"> fizisko personu privātums pēc būtības tiks ietekmēts minimāli. Var secināt, ka </w:t>
            </w:r>
            <w:proofErr w:type="spellStart"/>
            <w:r w:rsidRPr="00876CE7">
              <w:rPr>
                <w:bCs/>
                <w:szCs w:val="20"/>
              </w:rPr>
              <w:t>LabIS</w:t>
            </w:r>
            <w:proofErr w:type="spellEnd"/>
            <w:r w:rsidRPr="00876CE7">
              <w:rPr>
                <w:bCs/>
                <w:szCs w:val="20"/>
              </w:rPr>
              <w:t xml:space="preserve"> gadījumā fizisko personu datu iegūšana ir paredzēta likumā, tā ir vērsta uz leģitīma mērķa sasniegšanu, ir nepieciešama demokrātiskā sabiedrībā un ir sociāli nepieciešama un samērīga. Vienlaikus tiek nodrošināta tādu datu aizsardzības principu ievērošana kā tiesiskums, </w:t>
            </w:r>
            <w:proofErr w:type="spellStart"/>
            <w:r w:rsidRPr="00876CE7">
              <w:rPr>
                <w:bCs/>
                <w:szCs w:val="20"/>
              </w:rPr>
              <w:t>minimalitāte</w:t>
            </w:r>
            <w:proofErr w:type="spellEnd"/>
            <w:r w:rsidRPr="00876CE7">
              <w:rPr>
                <w:bCs/>
                <w:szCs w:val="20"/>
              </w:rPr>
              <w:t xml:space="preserve"> un anonimitāte.</w:t>
            </w:r>
          </w:p>
          <w:p w14:paraId="5C7E8BEE" w14:textId="77777777" w:rsidR="00924C3F" w:rsidRPr="00876CE7" w:rsidRDefault="00924C3F" w:rsidP="00763263">
            <w:pPr>
              <w:pStyle w:val="tv213"/>
              <w:jc w:val="both"/>
              <w:rPr>
                <w:bCs/>
                <w:szCs w:val="20"/>
              </w:rPr>
            </w:pPr>
            <w:r w:rsidRPr="00876CE7">
              <w:rPr>
                <w:bCs/>
                <w:szCs w:val="20"/>
              </w:rPr>
              <w:t xml:space="preserve">Vienlaikus tiks nodrošināta jau esošo informācijas sistēmu datu </w:t>
            </w:r>
            <w:proofErr w:type="spellStart"/>
            <w:r w:rsidRPr="00876CE7">
              <w:rPr>
                <w:bCs/>
                <w:szCs w:val="20"/>
              </w:rPr>
              <w:t>atkalizmantošana</w:t>
            </w:r>
            <w:proofErr w:type="spellEnd"/>
            <w:r w:rsidRPr="00876CE7">
              <w:rPr>
                <w:bCs/>
                <w:szCs w:val="20"/>
              </w:rPr>
              <w:t xml:space="preserve"> integrētas statistikas izstrādei. </w:t>
            </w:r>
            <w:proofErr w:type="spellStart"/>
            <w:r w:rsidRPr="00876CE7">
              <w:rPr>
                <w:bCs/>
                <w:szCs w:val="20"/>
              </w:rPr>
              <w:t>LabIS</w:t>
            </w:r>
            <w:proofErr w:type="spellEnd"/>
            <w:r w:rsidRPr="00876CE7">
              <w:rPr>
                <w:bCs/>
                <w:szCs w:val="20"/>
              </w:rPr>
              <w:t xml:space="preserve"> kalpos kā palīglīdzeklis (tehnoloģisks rīks) kvalitatīvas, administratīvajos datu avotos balstītas, statistiskās informācijas ieguvei, kāda šobrīd sociālo pakalpojumu jomā Latvijā nav pieejama. Jāuzsver, ka šis rīks tiks izmantots tikai statistiskās informācijas ieguvei un analīzei, bet netiks izmantots pabalstu un pakalpojumu uzraudzībai un administrēšanai, jo tā tiek nodrošināta ar citu Labklājības ministrijas padotības iestāžu informācijas sistēmu palīdzību, no kurām dati tiks integrēti </w:t>
            </w:r>
            <w:proofErr w:type="spellStart"/>
            <w:r w:rsidRPr="00876CE7">
              <w:rPr>
                <w:bCs/>
                <w:szCs w:val="20"/>
              </w:rPr>
              <w:t>LabIS</w:t>
            </w:r>
            <w:proofErr w:type="spellEnd"/>
            <w:r w:rsidRPr="00876CE7">
              <w:rPr>
                <w:bCs/>
                <w:szCs w:val="20"/>
              </w:rPr>
              <w:t xml:space="preserve"> savietotas, integrētas kopsavilkuma statistikas iegūšanai. </w:t>
            </w:r>
          </w:p>
          <w:p w14:paraId="7DCB0E76" w14:textId="77777777" w:rsidR="00924C3F" w:rsidRPr="00876CE7" w:rsidRDefault="00924C3F" w:rsidP="00763263">
            <w:pPr>
              <w:pStyle w:val="tv213"/>
              <w:spacing w:before="0" w:beforeAutospacing="0" w:after="0" w:afterAutospacing="0"/>
              <w:jc w:val="both"/>
              <w:rPr>
                <w:bCs/>
                <w:szCs w:val="20"/>
              </w:rPr>
            </w:pPr>
            <w:r w:rsidRPr="00876CE7">
              <w:rPr>
                <w:bCs/>
                <w:szCs w:val="20"/>
              </w:rPr>
              <w:t xml:space="preserve">Labklājības ministrija nodrošina, ka no </w:t>
            </w:r>
            <w:r w:rsidR="00DB4F95">
              <w:rPr>
                <w:bCs/>
                <w:szCs w:val="20"/>
              </w:rPr>
              <w:t>Ministru kabineta 2016.gada 26.jūlija noteikumos Nr.</w:t>
            </w:r>
            <w:r w:rsidR="00DB4F95" w:rsidRPr="00DB4F95">
              <w:rPr>
                <w:bCs/>
                <w:szCs w:val="20"/>
              </w:rPr>
              <w:t>490  „Labklājības informācijas sistēmas (</w:t>
            </w:r>
            <w:proofErr w:type="spellStart"/>
            <w:r w:rsidR="00DB4F95" w:rsidRPr="00DB4F95">
              <w:rPr>
                <w:bCs/>
                <w:szCs w:val="20"/>
              </w:rPr>
              <w:t>LabIS</w:t>
            </w:r>
            <w:proofErr w:type="spellEnd"/>
            <w:r w:rsidR="00DB4F95" w:rsidRPr="00DB4F95">
              <w:rPr>
                <w:bCs/>
                <w:szCs w:val="20"/>
              </w:rPr>
              <w:t>) noteikumi”</w:t>
            </w:r>
            <w:r w:rsidR="00DB4F95">
              <w:rPr>
                <w:bCs/>
                <w:szCs w:val="20"/>
              </w:rPr>
              <w:t xml:space="preserve"> minētajām institūcijām (datu avotiem) </w:t>
            </w:r>
            <w:r w:rsidRPr="00876CE7">
              <w:rPr>
                <w:bCs/>
                <w:szCs w:val="20"/>
              </w:rPr>
              <w:t xml:space="preserve">saņemto datu ielādi sistēmā nodrošina specializēta programmatūra, kas veic datu transformāciju, un šajā procesā sistēmā </w:t>
            </w:r>
            <w:proofErr w:type="spellStart"/>
            <w:r w:rsidRPr="00876CE7">
              <w:rPr>
                <w:bCs/>
                <w:szCs w:val="20"/>
              </w:rPr>
              <w:t>LabIS</w:t>
            </w:r>
            <w:proofErr w:type="spellEnd"/>
            <w:r w:rsidRPr="00876CE7">
              <w:rPr>
                <w:bCs/>
                <w:szCs w:val="20"/>
              </w:rPr>
              <w:t xml:space="preserve"> iekļaujamie fizisko personu dati tiek </w:t>
            </w:r>
            <w:proofErr w:type="spellStart"/>
            <w:r w:rsidRPr="00876CE7">
              <w:rPr>
                <w:bCs/>
                <w:szCs w:val="20"/>
              </w:rPr>
              <w:t>anonimizēti</w:t>
            </w:r>
            <w:proofErr w:type="spellEnd"/>
            <w:r w:rsidRPr="00876CE7">
              <w:rPr>
                <w:bCs/>
                <w:szCs w:val="20"/>
              </w:rPr>
              <w:t>, tos aizstājot ar ģenerētu unikālu identifikatoru, tādejādi nodrošinot fizisko personu datu aizsardzības nosacījumus.</w:t>
            </w:r>
          </w:p>
          <w:p w14:paraId="71F6BF5F" w14:textId="77777777" w:rsidR="00924C3F" w:rsidRPr="00876CE7" w:rsidRDefault="00924C3F" w:rsidP="00763263">
            <w:pPr>
              <w:pStyle w:val="tv213"/>
              <w:spacing w:before="0" w:beforeAutospacing="0" w:after="0" w:afterAutospacing="0"/>
              <w:jc w:val="both"/>
              <w:rPr>
                <w:bCs/>
                <w:szCs w:val="20"/>
              </w:rPr>
            </w:pPr>
          </w:p>
          <w:p w14:paraId="22189F1E" w14:textId="77777777" w:rsidR="00DB4F95" w:rsidRDefault="00924C3F" w:rsidP="00DB4F95">
            <w:pPr>
              <w:pStyle w:val="tv213"/>
              <w:spacing w:before="0" w:beforeAutospacing="0" w:after="0" w:afterAutospacing="0"/>
              <w:jc w:val="center"/>
              <w:rPr>
                <w:bCs/>
                <w:szCs w:val="20"/>
              </w:rPr>
            </w:pPr>
            <w:r w:rsidRPr="00DB4F95">
              <w:rPr>
                <w:b/>
                <w:bCs/>
                <w:szCs w:val="20"/>
              </w:rPr>
              <w:t>2.</w:t>
            </w:r>
          </w:p>
          <w:p w14:paraId="259D0244" w14:textId="07411457" w:rsidR="00924C3F" w:rsidRPr="00876CE7" w:rsidRDefault="00924C3F" w:rsidP="00763263">
            <w:pPr>
              <w:pStyle w:val="tv213"/>
              <w:spacing w:before="0" w:beforeAutospacing="0" w:after="0" w:afterAutospacing="0"/>
              <w:jc w:val="both"/>
            </w:pPr>
            <w:r w:rsidRPr="00876CE7">
              <w:rPr>
                <w:bCs/>
                <w:szCs w:val="20"/>
              </w:rPr>
              <w:t xml:space="preserve">Kopš Ministru kabineta 2016.gada 26.jūlija noteikumu </w:t>
            </w:r>
            <w:r w:rsidR="00E41ED2">
              <w:rPr>
                <w:bCs/>
                <w:szCs w:val="20"/>
              </w:rPr>
              <w:t>N</w:t>
            </w:r>
            <w:r w:rsidRPr="00876CE7">
              <w:rPr>
                <w:bCs/>
                <w:szCs w:val="20"/>
              </w:rPr>
              <w:t xml:space="preserve">r.490 </w:t>
            </w:r>
            <w:r w:rsidR="00E41ED2" w:rsidRPr="00E41ED2">
              <w:rPr>
                <w:bCs/>
                <w:szCs w:val="20"/>
              </w:rPr>
              <w:t>„Labklājības informācijas sistēmas (</w:t>
            </w:r>
            <w:proofErr w:type="spellStart"/>
            <w:r w:rsidR="00E41ED2" w:rsidRPr="00E41ED2">
              <w:rPr>
                <w:bCs/>
                <w:szCs w:val="20"/>
              </w:rPr>
              <w:t>LabIS</w:t>
            </w:r>
            <w:proofErr w:type="spellEnd"/>
            <w:r w:rsidR="00E41ED2" w:rsidRPr="00E41ED2">
              <w:rPr>
                <w:bCs/>
                <w:szCs w:val="20"/>
              </w:rPr>
              <w:t xml:space="preserve">) noteikumi” </w:t>
            </w:r>
            <w:r w:rsidRPr="00876CE7">
              <w:rPr>
                <w:bCs/>
                <w:szCs w:val="20"/>
              </w:rPr>
              <w:t>apstiprināšanas ir veiktas izmaiņas valsts sociālajos pabalstos. Piemēram, sākot ar 2018.gadu tiks uzsākta jauna valsts sociālā pabalsta - piemaksas pie ģimenes valsts pabalsta - piešķiršana. Ņemot vērā iepriekšējo gadu pieredzi un iespēju, ka tiks noteikta jaunu pabalstu vai sociālās apdrošināšanas pakalpojumu ieviešana, ir veiktas izmaiņas 12.punkta redakcijā. Labklājības min</w:t>
            </w:r>
            <w:r w:rsidR="00197CC7">
              <w:rPr>
                <w:bCs/>
                <w:szCs w:val="20"/>
              </w:rPr>
              <w:t>i</w:t>
            </w:r>
            <w:r w:rsidRPr="00876CE7">
              <w:rPr>
                <w:bCs/>
                <w:szCs w:val="20"/>
              </w:rPr>
              <w:t xml:space="preserve">strija ir izvērtējusi, ka grozījumu veikšana Ministru kabineta 2016.gada </w:t>
            </w:r>
            <w:r w:rsidRPr="00876CE7">
              <w:rPr>
                <w:bCs/>
                <w:szCs w:val="20"/>
              </w:rPr>
              <w:lastRenderedPageBreak/>
              <w:t>26.jūlija noteikum</w:t>
            </w:r>
            <w:r w:rsidR="00E41ED2">
              <w:rPr>
                <w:bCs/>
                <w:szCs w:val="20"/>
              </w:rPr>
              <w:t>os</w:t>
            </w:r>
            <w:r w:rsidRPr="00876CE7">
              <w:rPr>
                <w:bCs/>
                <w:szCs w:val="20"/>
              </w:rPr>
              <w:t xml:space="preserve"> </w:t>
            </w:r>
            <w:r w:rsidR="00E41ED2">
              <w:rPr>
                <w:bCs/>
                <w:szCs w:val="20"/>
              </w:rPr>
              <w:t>N</w:t>
            </w:r>
            <w:r w:rsidRPr="00876CE7">
              <w:rPr>
                <w:bCs/>
                <w:szCs w:val="20"/>
              </w:rPr>
              <w:t>r.490</w:t>
            </w:r>
            <w:r w:rsidR="00E41ED2">
              <w:rPr>
                <w:bCs/>
                <w:szCs w:val="20"/>
              </w:rPr>
              <w:t xml:space="preserve"> </w:t>
            </w:r>
            <w:r w:rsidR="00E41ED2" w:rsidRPr="00E41ED2">
              <w:rPr>
                <w:bCs/>
                <w:szCs w:val="20"/>
              </w:rPr>
              <w:t>„Labklājības informācijas sistēmas (</w:t>
            </w:r>
            <w:proofErr w:type="spellStart"/>
            <w:r w:rsidR="00E41ED2" w:rsidRPr="00E41ED2">
              <w:rPr>
                <w:bCs/>
                <w:szCs w:val="20"/>
              </w:rPr>
              <w:t>LabIS</w:t>
            </w:r>
            <w:proofErr w:type="spellEnd"/>
            <w:r w:rsidR="00E41ED2" w:rsidRPr="00E41ED2">
              <w:rPr>
                <w:bCs/>
                <w:szCs w:val="20"/>
              </w:rPr>
              <w:t>) noteikumi”</w:t>
            </w:r>
            <w:r w:rsidR="00197CC7">
              <w:rPr>
                <w:bCs/>
                <w:szCs w:val="20"/>
              </w:rPr>
              <w:t>,</w:t>
            </w:r>
            <w:r w:rsidRPr="00876CE7">
              <w:rPr>
                <w:bCs/>
                <w:szCs w:val="20"/>
              </w:rPr>
              <w:t xml:space="preserve"> iestrādājot vienu punktu ar jauna pabalsta vai sociālās apdrošināšanas pakalpojuma veidu, ir nesamērīgs administratīvais slogs gan tā izstrādē, gan saskaņošanā, gan virzības uz izskatīšanu Ministru kabinetā iesaistītajām institūcijām. Lai samazinātu administratīvo slogu visām noteikumu grozījumu izstrādē un saskaņošanā iesaistītajam institūcijām, Ministru kabineta 2016.gada 26.jūlija noteikumu </w:t>
            </w:r>
            <w:r w:rsidR="00E41ED2">
              <w:rPr>
                <w:bCs/>
                <w:szCs w:val="20"/>
              </w:rPr>
              <w:t>N</w:t>
            </w:r>
            <w:r w:rsidRPr="00876CE7">
              <w:rPr>
                <w:bCs/>
                <w:szCs w:val="20"/>
              </w:rPr>
              <w:t xml:space="preserve">r.490 </w:t>
            </w:r>
            <w:r w:rsidR="00E41ED2" w:rsidRPr="00E41ED2">
              <w:rPr>
                <w:bCs/>
                <w:szCs w:val="20"/>
              </w:rPr>
              <w:t>„Labklājības informācijas sistēmas (</w:t>
            </w:r>
            <w:proofErr w:type="spellStart"/>
            <w:r w:rsidR="00E41ED2" w:rsidRPr="00E41ED2">
              <w:rPr>
                <w:bCs/>
                <w:szCs w:val="20"/>
              </w:rPr>
              <w:t>LabIS</w:t>
            </w:r>
            <w:proofErr w:type="spellEnd"/>
            <w:r w:rsidR="00E41ED2" w:rsidRPr="00E41ED2">
              <w:rPr>
                <w:bCs/>
                <w:szCs w:val="20"/>
              </w:rPr>
              <w:t xml:space="preserve">) noteikumi” </w:t>
            </w:r>
            <w:r w:rsidRPr="00876CE7">
              <w:rPr>
                <w:bCs/>
                <w:szCs w:val="20"/>
              </w:rPr>
              <w:t xml:space="preserve">12.punktā pēc iespējas ir aizstāts konkrētu pabalstu, </w:t>
            </w:r>
            <w:r w:rsidR="00197CC7">
              <w:rPr>
                <w:bCs/>
                <w:szCs w:val="20"/>
              </w:rPr>
              <w:t xml:space="preserve">piemaksu, </w:t>
            </w:r>
            <w:r w:rsidRPr="00876CE7">
              <w:rPr>
                <w:bCs/>
                <w:szCs w:val="20"/>
              </w:rPr>
              <w:t xml:space="preserve">pensiju un atlīdzību veidu uzskaitījums ar vispārīgākiem formulējumiem un atsaucēm uz citos normatīvajos aktos definētajiem pabalstu, pensiju un pakalpojumu veidiem. </w:t>
            </w:r>
            <w:r w:rsidR="00E41ED2">
              <w:rPr>
                <w:bCs/>
                <w:szCs w:val="20"/>
              </w:rPr>
              <w:t>Noteikumu</w:t>
            </w:r>
            <w:r w:rsidRPr="00876CE7">
              <w:rPr>
                <w:bCs/>
                <w:szCs w:val="20"/>
              </w:rPr>
              <w:t xml:space="preserve"> pašreizējā 12.1., 12.2., 12.5., 12.19. un 12.22. apakšpunkta redakcijā uzskaitītie pabalstu veidi ir de</w:t>
            </w:r>
            <w:r w:rsidRPr="00876CE7">
              <w:rPr>
                <w:bCs/>
              </w:rPr>
              <w:t xml:space="preserve">finēti likuma “Par maternitātes un slimības apdrošināšanu” 3.pantā, kas nosaka, ka “ </w:t>
            </w:r>
            <w:r w:rsidRPr="00876CE7">
              <w:t>(1) Saskaņā ar šo likumu tiek piešķirti un izmaksāti šādi valsts sociālās apdrošināšanas pabalsti:</w:t>
            </w:r>
          </w:p>
          <w:p w14:paraId="136C9F4E" w14:textId="77777777" w:rsidR="00924C3F" w:rsidRPr="00876CE7" w:rsidRDefault="00924C3F" w:rsidP="00763263">
            <w:pPr>
              <w:pStyle w:val="tv213"/>
              <w:spacing w:before="0" w:beforeAutospacing="0" w:after="0" w:afterAutospacing="0"/>
              <w:ind w:left="600"/>
              <w:jc w:val="both"/>
            </w:pPr>
            <w:r w:rsidRPr="00876CE7">
              <w:t>1) maternitātes pabalsts;</w:t>
            </w:r>
          </w:p>
          <w:p w14:paraId="49283A71" w14:textId="77777777" w:rsidR="00924C3F" w:rsidRPr="00876CE7" w:rsidRDefault="00924C3F" w:rsidP="00763263">
            <w:pPr>
              <w:pStyle w:val="tv213"/>
              <w:spacing w:before="0" w:beforeAutospacing="0" w:after="0" w:afterAutospacing="0"/>
              <w:ind w:left="600"/>
              <w:jc w:val="both"/>
            </w:pPr>
            <w:r w:rsidRPr="00876CE7">
              <w:t>2) slimības pabalsts;</w:t>
            </w:r>
          </w:p>
          <w:p w14:paraId="2756E95A" w14:textId="77777777" w:rsidR="00924C3F" w:rsidRPr="00876CE7" w:rsidRDefault="00924C3F" w:rsidP="00763263">
            <w:pPr>
              <w:pStyle w:val="tv213"/>
              <w:spacing w:before="0" w:beforeAutospacing="0" w:after="0" w:afterAutospacing="0"/>
              <w:ind w:left="600"/>
              <w:jc w:val="both"/>
            </w:pPr>
            <w:r w:rsidRPr="00876CE7">
              <w:t>3) apbedīšanas pabalsts;</w:t>
            </w:r>
          </w:p>
          <w:p w14:paraId="4C42F58A" w14:textId="77777777" w:rsidR="00924C3F" w:rsidRPr="00876CE7" w:rsidRDefault="00924C3F" w:rsidP="00763263">
            <w:pPr>
              <w:pStyle w:val="tv213"/>
              <w:spacing w:before="0" w:beforeAutospacing="0" w:after="0" w:afterAutospacing="0"/>
              <w:ind w:left="600"/>
              <w:jc w:val="both"/>
            </w:pPr>
            <w:r w:rsidRPr="00876CE7">
              <w:t>4) paternitātes pabalsts;</w:t>
            </w:r>
          </w:p>
          <w:p w14:paraId="3FD292CA" w14:textId="77777777" w:rsidR="00924C3F" w:rsidRPr="00876CE7" w:rsidRDefault="00924C3F" w:rsidP="00763263">
            <w:pPr>
              <w:pStyle w:val="tv213"/>
              <w:spacing w:before="0" w:beforeAutospacing="0" w:after="0" w:afterAutospacing="0"/>
              <w:ind w:left="600"/>
              <w:jc w:val="both"/>
            </w:pPr>
            <w:r w:rsidRPr="00876CE7">
              <w:t>5) vecāku pabalsts.”.</w:t>
            </w:r>
          </w:p>
          <w:p w14:paraId="0C561931" w14:textId="6CFC5376" w:rsidR="00924C3F" w:rsidRPr="00876CE7" w:rsidRDefault="00924C3F" w:rsidP="00763263">
            <w:pPr>
              <w:pStyle w:val="tv213"/>
              <w:spacing w:before="0" w:beforeAutospacing="0" w:after="0" w:afterAutospacing="0"/>
              <w:jc w:val="both"/>
            </w:pPr>
            <w:r w:rsidRPr="00876CE7">
              <w:t xml:space="preserve">Līdz ar to ir iespējams redakcionāli apvienot </w:t>
            </w:r>
            <w:r w:rsidRPr="00876CE7">
              <w:rPr>
                <w:bCs/>
              </w:rPr>
              <w:t>12.1., 12.2., 12.5., 12.19. un 12.22.apakšpunktā norādītos valsts sociālās apdrošināšanas pabalstu veidus bez konkrētu pabalstu uzskaitījuma vispārīgākā redakcijā kā “</w:t>
            </w:r>
            <w:r w:rsidR="007B15AA" w:rsidRPr="007B15AA">
              <w:rPr>
                <w:i/>
              </w:rPr>
              <w:t>dati par likumā “Par maternitātes un slimības apdrošināšanu”</w:t>
            </w:r>
            <w:r w:rsidR="007B15AA" w:rsidRPr="007B15AA">
              <w:rPr>
                <w:bCs/>
                <w:i/>
              </w:rPr>
              <w:t xml:space="preserve"> noteikto valsts sociālās apdrošināšanas pabalstu </w:t>
            </w:r>
            <w:r w:rsidR="007B15AA" w:rsidRPr="007B15AA">
              <w:rPr>
                <w:i/>
              </w:rPr>
              <w:t>saņēmējiem un piešķirtā pabalsta apmēru sadalījumā pa dzimumiem, vecuma grupām un administratīvajām teritorijām</w:t>
            </w:r>
            <w:r w:rsidRPr="007B15AA">
              <w:t>”.</w:t>
            </w:r>
          </w:p>
          <w:p w14:paraId="5E111D0E" w14:textId="77777777" w:rsidR="00924C3F" w:rsidRPr="00876CE7" w:rsidRDefault="00924C3F" w:rsidP="00763263">
            <w:pPr>
              <w:pStyle w:val="tv213"/>
              <w:spacing w:before="0" w:beforeAutospacing="0" w:after="0" w:afterAutospacing="0"/>
              <w:jc w:val="both"/>
            </w:pPr>
            <w:r w:rsidRPr="00876CE7">
              <w:t>Analogi iepriekšminētajiem apsvērumiem, tiek piedāvāts redakcionāli apvienot:</w:t>
            </w:r>
          </w:p>
          <w:p w14:paraId="51947B06" w14:textId="0D210E4D" w:rsidR="00924C3F" w:rsidRPr="00876CE7" w:rsidRDefault="00924C3F" w:rsidP="00763263">
            <w:pPr>
              <w:pStyle w:val="tv213"/>
              <w:numPr>
                <w:ilvl w:val="0"/>
                <w:numId w:val="1"/>
              </w:numPr>
              <w:spacing w:before="0" w:beforeAutospacing="0" w:after="0" w:afterAutospacing="0"/>
              <w:ind w:left="0" w:firstLine="360"/>
              <w:jc w:val="both"/>
            </w:pPr>
            <w:r w:rsidRPr="00876CE7">
              <w:t>12.23., 12.24., 12.25. apakšpunktos iekļauto pensiju konkrētu uzs</w:t>
            </w:r>
            <w:r w:rsidR="00DF6EB8">
              <w:t>kaitījumu, atsaucoties uz likumā</w:t>
            </w:r>
            <w:r w:rsidRPr="00876CE7">
              <w:t xml:space="preserve"> “</w:t>
            </w:r>
            <w:r w:rsidRPr="00876CE7">
              <w:rPr>
                <w:bCs/>
                <w:shd w:val="clear" w:color="auto" w:fill="FFFFFF"/>
              </w:rPr>
              <w:t xml:space="preserve">Par valsts pensijām” </w:t>
            </w:r>
            <w:r w:rsidR="006E186F" w:rsidRPr="00876CE7">
              <w:rPr>
                <w:bCs/>
              </w:rPr>
              <w:t>definētajiem</w:t>
            </w:r>
            <w:r w:rsidRPr="00876CE7">
              <w:rPr>
                <w:bCs/>
              </w:rPr>
              <w:t xml:space="preserve"> valsts </w:t>
            </w:r>
            <w:r w:rsidR="00DF6EB8">
              <w:rPr>
                <w:bCs/>
              </w:rPr>
              <w:t xml:space="preserve">sociālās apdrošināšanas </w:t>
            </w:r>
            <w:r w:rsidRPr="00876CE7">
              <w:rPr>
                <w:bCs/>
              </w:rPr>
              <w:t>pensiju veidiem (</w:t>
            </w:r>
            <w:r w:rsidRPr="00876CE7">
              <w:t>vecuma pensija; invaliditātes pensija; apgādnieka zaudējuma pensija);</w:t>
            </w:r>
          </w:p>
          <w:p w14:paraId="48408652" w14:textId="457C0738" w:rsidR="00924C3F" w:rsidRPr="00876CE7" w:rsidRDefault="00924C3F" w:rsidP="00763263">
            <w:pPr>
              <w:pStyle w:val="tv213"/>
              <w:numPr>
                <w:ilvl w:val="0"/>
                <w:numId w:val="1"/>
              </w:numPr>
              <w:spacing w:before="0" w:beforeAutospacing="0" w:after="0" w:afterAutospacing="0"/>
              <w:ind w:left="0" w:right="113" w:firstLine="300"/>
              <w:jc w:val="both"/>
            </w:pPr>
            <w:r w:rsidRPr="00876CE7">
              <w:t>12.3., 12.4., 12.6., 12.7., 12.8., 12.9., 12.10., 12.12., 12.16., 12.17., 12.18., 12.22.apakšpunktos iekļauto pabalstu konkrētu uzskaitījumu, atsaucoties uz Valsts sociālo pabalstu liku</w:t>
            </w:r>
            <w:r w:rsidR="00DF6EB8">
              <w:t xml:space="preserve">mā noteikto </w:t>
            </w:r>
            <w:r w:rsidR="00DF6EB8" w:rsidRPr="00DF6EB8">
              <w:t xml:space="preserve">valsts sociālās aizsardzības pakalpojumu (pabalsti, atlīdzības, piemaksas) </w:t>
            </w:r>
            <w:r w:rsidRPr="00876CE7">
              <w:t xml:space="preserve">veidiem (ģimenes valsts pabalsts; bērna kopšanas pabalsts; pabalsts aizbildnim par bērna uzturēšanu; atlīdzība par aizbildņa </w:t>
            </w:r>
            <w:r w:rsidRPr="00876CE7">
              <w:lastRenderedPageBreak/>
              <w:t>pienākumu pildīšanu; atlīdzība par audžuģimenes pienākumu pildīšanu; pabalsts transporta izdevumu kompensēšanai invalīdiem, kuriem ir apgrūtināta pārvietošanās; valsts sociālā nodrošinājuma pabalsts; atlīdzība par adoptējamā bērna aprūpi; bērna invalīda kopšanas pabalsts; pabalsts invalīdam, kuram nepieciešama kopšana; bērna piedzimšanas pabalsts; apbedīšanas pabalsts; atlīdzība par adopciju; piemaksa pie ģimenes vals</w:t>
            </w:r>
            <w:r w:rsidR="006E186F">
              <w:t>ts pabalsta par bērnu invalīdu;</w:t>
            </w:r>
          </w:p>
          <w:p w14:paraId="6E6DDC44" w14:textId="77777777" w:rsidR="00924C3F" w:rsidRPr="00876CE7" w:rsidRDefault="00924C3F" w:rsidP="00763263">
            <w:pPr>
              <w:pStyle w:val="tv213"/>
              <w:numPr>
                <w:ilvl w:val="0"/>
                <w:numId w:val="1"/>
              </w:numPr>
              <w:spacing w:before="0" w:beforeAutospacing="0" w:after="0" w:afterAutospacing="0"/>
              <w:ind w:left="0" w:right="113" w:firstLine="411"/>
              <w:jc w:val="both"/>
            </w:pPr>
            <w:r w:rsidRPr="00876CE7">
              <w:t xml:space="preserve">12.13., 12.14.apakšpunktos iekļauto pabalstu un atlīdzību konkrētu uzskaitījumu, atsaucoties uz </w:t>
            </w:r>
            <w:r w:rsidRPr="00876CE7">
              <w:rPr>
                <w:bCs/>
                <w:shd w:val="clear" w:color="auto" w:fill="FFFFFF"/>
              </w:rPr>
              <w:t>Černobiļas atomelektrostacijas avārijas seku likvidēšanas dalībnieku un Černobiļas atomelektrostacijas avārijas rezultātā cietušo personu sociālās aizsardzības likuma trešajā daļā noteiktajiem sociālo garantiju veidiem;</w:t>
            </w:r>
          </w:p>
          <w:p w14:paraId="07A80CCD" w14:textId="77777777" w:rsidR="00924C3F" w:rsidRPr="00876CE7" w:rsidRDefault="00924C3F" w:rsidP="00763263">
            <w:pPr>
              <w:pStyle w:val="tv213"/>
              <w:numPr>
                <w:ilvl w:val="0"/>
                <w:numId w:val="1"/>
              </w:numPr>
              <w:spacing w:before="0" w:beforeAutospacing="0" w:after="0" w:afterAutospacing="0"/>
              <w:ind w:left="0" w:right="113" w:firstLine="269"/>
              <w:jc w:val="both"/>
            </w:pPr>
            <w:r w:rsidRPr="00876CE7">
              <w:rPr>
                <w:bCs/>
                <w:shd w:val="clear" w:color="auto" w:fill="FFFFFF"/>
              </w:rPr>
              <w:t xml:space="preserve">12.20., 12.22.apakšpunktos iekļauto pabalstu konkrētu uzskaitījumu, atsaucoties uz </w:t>
            </w:r>
            <w:r w:rsidRPr="00876CE7">
              <w:t xml:space="preserve">likuma “Par apdrošināšanu bezdarba gadījumam” </w:t>
            </w:r>
            <w:r w:rsidRPr="00876CE7">
              <w:rPr>
                <w:bCs/>
              </w:rPr>
              <w:t>2.pantā noteiktajiem bezdarba apdrošināšanas pakalpojumiem.</w:t>
            </w:r>
          </w:p>
          <w:p w14:paraId="54FFBDC2" w14:textId="77777777" w:rsidR="00924C3F" w:rsidRPr="00876CE7" w:rsidRDefault="00924C3F" w:rsidP="00763263">
            <w:pPr>
              <w:ind w:right="113"/>
              <w:jc w:val="both"/>
            </w:pPr>
          </w:p>
        </w:tc>
      </w:tr>
      <w:tr w:rsidR="00924C3F" w:rsidRPr="00876CE7" w14:paraId="771B6395" w14:textId="77777777" w:rsidTr="007632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2BB089" w14:textId="77777777" w:rsidR="00924C3F" w:rsidRPr="00876CE7" w:rsidRDefault="00924C3F" w:rsidP="00763263">
            <w:pPr>
              <w:rPr>
                <w:iCs/>
                <w:lang w:val="en-US"/>
              </w:rPr>
            </w:pPr>
            <w:r w:rsidRPr="00876CE7">
              <w:rPr>
                <w:iCs/>
                <w:lang w:val="en-US"/>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4205FD8" w14:textId="77777777" w:rsidR="00924C3F" w:rsidRPr="00876CE7" w:rsidRDefault="00924C3F" w:rsidP="00763263">
            <w:pPr>
              <w:rPr>
                <w:iCs/>
                <w:lang w:val="en-US"/>
              </w:rPr>
            </w:pPr>
            <w:proofErr w:type="spellStart"/>
            <w:r w:rsidRPr="00876CE7">
              <w:rPr>
                <w:iCs/>
                <w:lang w:val="en-US"/>
              </w:rPr>
              <w:t>Projekta</w:t>
            </w:r>
            <w:proofErr w:type="spellEnd"/>
            <w:r w:rsidRPr="00876CE7">
              <w:rPr>
                <w:iCs/>
                <w:lang w:val="en-US"/>
              </w:rPr>
              <w:t xml:space="preserve"> </w:t>
            </w:r>
            <w:proofErr w:type="spellStart"/>
            <w:r w:rsidRPr="00876CE7">
              <w:rPr>
                <w:iCs/>
                <w:lang w:val="en-US"/>
              </w:rPr>
              <w:t>izstrādē</w:t>
            </w:r>
            <w:proofErr w:type="spellEnd"/>
            <w:r w:rsidRPr="00876CE7">
              <w:rPr>
                <w:iCs/>
                <w:lang w:val="en-US"/>
              </w:rPr>
              <w:t xml:space="preserve"> </w:t>
            </w:r>
            <w:proofErr w:type="spellStart"/>
            <w:r w:rsidRPr="00876CE7">
              <w:rPr>
                <w:iCs/>
                <w:lang w:val="en-US"/>
              </w:rPr>
              <w:t>iesaistītās</w:t>
            </w:r>
            <w:proofErr w:type="spellEnd"/>
            <w:r w:rsidRPr="00876CE7">
              <w:rPr>
                <w:iCs/>
                <w:lang w:val="en-US"/>
              </w:rPr>
              <w:t xml:space="preserve"> </w:t>
            </w:r>
            <w:proofErr w:type="spellStart"/>
            <w:r w:rsidRPr="00876CE7">
              <w:rPr>
                <w:iCs/>
                <w:lang w:val="en-US"/>
              </w:rPr>
              <w:t>institūcijas</w:t>
            </w:r>
            <w:proofErr w:type="spellEnd"/>
            <w:r w:rsidRPr="00876CE7">
              <w:rPr>
                <w:iCs/>
                <w:lang w:val="en-US"/>
              </w:rPr>
              <w:t xml:space="preserve"> un </w:t>
            </w:r>
            <w:proofErr w:type="spellStart"/>
            <w:r w:rsidRPr="00876CE7">
              <w:rPr>
                <w:iCs/>
                <w:lang w:val="en-US"/>
              </w:rPr>
              <w:t>publiskas</w:t>
            </w:r>
            <w:proofErr w:type="spellEnd"/>
            <w:r w:rsidRPr="00876CE7">
              <w:rPr>
                <w:iCs/>
                <w:lang w:val="en-US"/>
              </w:rPr>
              <w:t xml:space="preserve"> personas </w:t>
            </w:r>
            <w:proofErr w:type="spellStart"/>
            <w:r w:rsidRPr="00876CE7">
              <w:rPr>
                <w:iCs/>
                <w:lang w:val="en-US"/>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909C6C6" w14:textId="77777777" w:rsidR="00924C3F" w:rsidRPr="00876CE7" w:rsidRDefault="00924C3F" w:rsidP="00763263">
            <w:pPr>
              <w:rPr>
                <w:iCs/>
                <w:lang w:val="en-US"/>
              </w:rPr>
            </w:pPr>
            <w:r w:rsidRPr="00876CE7">
              <w:t xml:space="preserve">Labklājības ministrija, VSAA, AAS „SEB Dzīvības apdrošināšana”, ERGO </w:t>
            </w:r>
            <w:proofErr w:type="spellStart"/>
            <w:r w:rsidRPr="00876CE7">
              <w:t>Life</w:t>
            </w:r>
            <w:proofErr w:type="spellEnd"/>
            <w:r w:rsidRPr="00876CE7">
              <w:t xml:space="preserve"> </w:t>
            </w:r>
            <w:proofErr w:type="spellStart"/>
            <w:r w:rsidRPr="00876CE7">
              <w:t>Insurance</w:t>
            </w:r>
            <w:proofErr w:type="spellEnd"/>
            <w:r w:rsidRPr="00876CE7">
              <w:t xml:space="preserve"> SE Latvijas filiāle, </w:t>
            </w:r>
            <w:proofErr w:type="spellStart"/>
            <w:r w:rsidRPr="00876CE7">
              <w:t>Compensa</w:t>
            </w:r>
            <w:proofErr w:type="spellEnd"/>
            <w:r w:rsidRPr="00876CE7">
              <w:t xml:space="preserve"> </w:t>
            </w:r>
            <w:proofErr w:type="spellStart"/>
            <w:r w:rsidRPr="00876CE7">
              <w:t>Life</w:t>
            </w:r>
            <w:proofErr w:type="spellEnd"/>
            <w:r w:rsidRPr="00876CE7">
              <w:t xml:space="preserve"> </w:t>
            </w:r>
            <w:proofErr w:type="spellStart"/>
            <w:r w:rsidRPr="00876CE7">
              <w:t>Vienna</w:t>
            </w:r>
            <w:proofErr w:type="spellEnd"/>
            <w:r w:rsidRPr="00876CE7">
              <w:t xml:space="preserve"> </w:t>
            </w:r>
            <w:proofErr w:type="spellStart"/>
            <w:r w:rsidRPr="00876CE7">
              <w:t>Insurance</w:t>
            </w:r>
            <w:proofErr w:type="spellEnd"/>
            <w:r w:rsidRPr="00876CE7">
              <w:t xml:space="preserve"> </w:t>
            </w:r>
            <w:proofErr w:type="spellStart"/>
            <w:r w:rsidRPr="00876CE7">
              <w:t>Group</w:t>
            </w:r>
            <w:proofErr w:type="spellEnd"/>
            <w:r w:rsidRPr="00876CE7">
              <w:t xml:space="preserve"> SE Latvijas filiāle, AAS „CBL </w:t>
            </w:r>
            <w:proofErr w:type="spellStart"/>
            <w:r w:rsidRPr="00876CE7">
              <w:t>Life</w:t>
            </w:r>
            <w:proofErr w:type="spellEnd"/>
            <w:r w:rsidRPr="00876CE7">
              <w:t>”</w:t>
            </w:r>
            <w:r w:rsidR="008443A9">
              <w:t>.</w:t>
            </w:r>
          </w:p>
        </w:tc>
      </w:tr>
      <w:tr w:rsidR="00924C3F" w:rsidRPr="00876CE7" w14:paraId="014C117C" w14:textId="77777777" w:rsidTr="007632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C83A2C" w14:textId="77777777" w:rsidR="00924C3F" w:rsidRPr="00876CE7" w:rsidRDefault="00924C3F" w:rsidP="00763263">
            <w:pPr>
              <w:rPr>
                <w:iCs/>
                <w:lang w:val="en-US"/>
              </w:rPr>
            </w:pPr>
            <w:r w:rsidRPr="00876CE7">
              <w:rPr>
                <w:iCs/>
                <w:lang w:val="en-US"/>
              </w:rPr>
              <w:t>4.</w:t>
            </w:r>
          </w:p>
        </w:tc>
        <w:tc>
          <w:tcPr>
            <w:tcW w:w="1700" w:type="pct"/>
            <w:tcBorders>
              <w:top w:val="outset" w:sz="6" w:space="0" w:color="auto"/>
              <w:left w:val="outset" w:sz="6" w:space="0" w:color="auto"/>
              <w:bottom w:val="outset" w:sz="6" w:space="0" w:color="auto"/>
              <w:right w:val="outset" w:sz="6" w:space="0" w:color="auto"/>
            </w:tcBorders>
            <w:hideMark/>
          </w:tcPr>
          <w:p w14:paraId="4C6C8B51" w14:textId="77777777" w:rsidR="00924C3F" w:rsidRPr="00876CE7" w:rsidRDefault="00924C3F" w:rsidP="00763263">
            <w:pPr>
              <w:rPr>
                <w:iCs/>
                <w:lang w:val="en-US"/>
              </w:rPr>
            </w:pPr>
            <w:proofErr w:type="spellStart"/>
            <w:r w:rsidRPr="00876CE7">
              <w:rPr>
                <w:iCs/>
                <w:lang w:val="en-US"/>
              </w:rPr>
              <w:t>Cita</w:t>
            </w:r>
            <w:proofErr w:type="spellEnd"/>
            <w:r w:rsidRPr="00876CE7">
              <w:rPr>
                <w:iCs/>
                <w:lang w:val="en-US"/>
              </w:rPr>
              <w:t xml:space="preserve"> </w:t>
            </w:r>
            <w:proofErr w:type="spellStart"/>
            <w:r w:rsidRPr="00876CE7">
              <w:rPr>
                <w:iCs/>
                <w:lang w:val="en-US"/>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B297A77" w14:textId="77777777" w:rsidR="00924C3F" w:rsidRPr="00876CE7" w:rsidRDefault="00924C3F" w:rsidP="00763263">
            <w:pPr>
              <w:rPr>
                <w:iCs/>
                <w:lang w:val="en-US"/>
              </w:rPr>
            </w:pPr>
            <w:r w:rsidRPr="00876CE7">
              <w:rPr>
                <w:iCs/>
                <w:lang w:val="en-US"/>
              </w:rPr>
              <w:t>Nav.</w:t>
            </w:r>
          </w:p>
        </w:tc>
      </w:tr>
    </w:tbl>
    <w:p w14:paraId="5E476509" w14:textId="77777777" w:rsidR="00924C3F" w:rsidRPr="00876CE7" w:rsidRDefault="00924C3F" w:rsidP="00924C3F">
      <w:pPr>
        <w:rPr>
          <w:iCs/>
          <w:lang w:val="en-US"/>
        </w:rPr>
      </w:pPr>
      <w:r w:rsidRPr="00876CE7">
        <w:rPr>
          <w:iCs/>
          <w:lang w:val="en-U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24C3F" w:rsidRPr="00876CE7" w14:paraId="262ACC9B" w14:textId="77777777" w:rsidTr="0076326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FC03CD" w14:textId="77777777" w:rsidR="00924C3F" w:rsidRPr="00876CE7" w:rsidRDefault="00924C3F" w:rsidP="00763263">
            <w:pPr>
              <w:rPr>
                <w:b/>
                <w:bCs/>
                <w:iCs/>
                <w:lang w:val="en-US"/>
              </w:rPr>
            </w:pPr>
            <w:r w:rsidRPr="00876CE7">
              <w:rPr>
                <w:b/>
                <w:bCs/>
                <w:iCs/>
                <w:lang w:val="en-US"/>
              </w:rPr>
              <w:t xml:space="preserve">II. </w:t>
            </w:r>
            <w:proofErr w:type="spellStart"/>
            <w:r w:rsidRPr="00876CE7">
              <w:rPr>
                <w:b/>
                <w:bCs/>
                <w:iCs/>
                <w:lang w:val="en-US"/>
              </w:rPr>
              <w:t>Tiesību</w:t>
            </w:r>
            <w:proofErr w:type="spellEnd"/>
            <w:r w:rsidRPr="00876CE7">
              <w:rPr>
                <w:b/>
                <w:bCs/>
                <w:iCs/>
                <w:lang w:val="en-US"/>
              </w:rPr>
              <w:t xml:space="preserve"> </w:t>
            </w:r>
            <w:proofErr w:type="spellStart"/>
            <w:r w:rsidRPr="00876CE7">
              <w:rPr>
                <w:b/>
                <w:bCs/>
                <w:iCs/>
                <w:lang w:val="en-US"/>
              </w:rPr>
              <w:t>akta</w:t>
            </w:r>
            <w:proofErr w:type="spellEnd"/>
            <w:r w:rsidRPr="00876CE7">
              <w:rPr>
                <w:b/>
                <w:bCs/>
                <w:iCs/>
                <w:lang w:val="en-US"/>
              </w:rPr>
              <w:t xml:space="preserve"> </w:t>
            </w:r>
            <w:proofErr w:type="spellStart"/>
            <w:r w:rsidRPr="00876CE7">
              <w:rPr>
                <w:b/>
                <w:bCs/>
                <w:iCs/>
                <w:lang w:val="en-US"/>
              </w:rPr>
              <w:t>projekta</w:t>
            </w:r>
            <w:proofErr w:type="spellEnd"/>
            <w:r w:rsidRPr="00876CE7">
              <w:rPr>
                <w:b/>
                <w:bCs/>
                <w:iCs/>
                <w:lang w:val="en-US"/>
              </w:rPr>
              <w:t xml:space="preserve"> </w:t>
            </w:r>
            <w:proofErr w:type="spellStart"/>
            <w:r w:rsidRPr="00876CE7">
              <w:rPr>
                <w:b/>
                <w:bCs/>
                <w:iCs/>
                <w:lang w:val="en-US"/>
              </w:rPr>
              <w:t>ietekme</w:t>
            </w:r>
            <w:proofErr w:type="spellEnd"/>
            <w:r w:rsidRPr="00876CE7">
              <w:rPr>
                <w:b/>
                <w:bCs/>
                <w:iCs/>
                <w:lang w:val="en-US"/>
              </w:rPr>
              <w:t xml:space="preserve"> </w:t>
            </w:r>
            <w:proofErr w:type="spellStart"/>
            <w:r w:rsidRPr="00876CE7">
              <w:rPr>
                <w:b/>
                <w:bCs/>
                <w:iCs/>
                <w:lang w:val="en-US"/>
              </w:rPr>
              <w:t>uz</w:t>
            </w:r>
            <w:proofErr w:type="spellEnd"/>
            <w:r w:rsidRPr="00876CE7">
              <w:rPr>
                <w:b/>
                <w:bCs/>
                <w:iCs/>
                <w:lang w:val="en-US"/>
              </w:rPr>
              <w:t xml:space="preserve"> </w:t>
            </w:r>
            <w:proofErr w:type="spellStart"/>
            <w:r w:rsidRPr="00876CE7">
              <w:rPr>
                <w:b/>
                <w:bCs/>
                <w:iCs/>
                <w:lang w:val="en-US"/>
              </w:rPr>
              <w:t>sabiedrību</w:t>
            </w:r>
            <w:proofErr w:type="spellEnd"/>
            <w:r w:rsidRPr="00876CE7">
              <w:rPr>
                <w:b/>
                <w:bCs/>
                <w:iCs/>
                <w:lang w:val="en-US"/>
              </w:rPr>
              <w:t xml:space="preserve">, </w:t>
            </w:r>
            <w:proofErr w:type="spellStart"/>
            <w:r w:rsidRPr="00876CE7">
              <w:rPr>
                <w:b/>
                <w:bCs/>
                <w:iCs/>
                <w:lang w:val="en-US"/>
              </w:rPr>
              <w:t>tautsaimniecības</w:t>
            </w:r>
            <w:proofErr w:type="spellEnd"/>
            <w:r w:rsidRPr="00876CE7">
              <w:rPr>
                <w:b/>
                <w:bCs/>
                <w:iCs/>
                <w:lang w:val="en-US"/>
              </w:rPr>
              <w:t xml:space="preserve"> </w:t>
            </w:r>
            <w:proofErr w:type="spellStart"/>
            <w:r w:rsidRPr="00876CE7">
              <w:rPr>
                <w:b/>
                <w:bCs/>
                <w:iCs/>
                <w:lang w:val="en-US"/>
              </w:rPr>
              <w:t>attīstību</w:t>
            </w:r>
            <w:proofErr w:type="spellEnd"/>
            <w:r w:rsidRPr="00876CE7">
              <w:rPr>
                <w:b/>
                <w:bCs/>
                <w:iCs/>
                <w:lang w:val="en-US"/>
              </w:rPr>
              <w:t xml:space="preserve"> un </w:t>
            </w:r>
            <w:proofErr w:type="spellStart"/>
            <w:r w:rsidRPr="00876CE7">
              <w:rPr>
                <w:b/>
                <w:bCs/>
                <w:iCs/>
                <w:lang w:val="en-US"/>
              </w:rPr>
              <w:t>administratīvo</w:t>
            </w:r>
            <w:proofErr w:type="spellEnd"/>
            <w:r w:rsidRPr="00876CE7">
              <w:rPr>
                <w:b/>
                <w:bCs/>
                <w:iCs/>
                <w:lang w:val="en-US"/>
              </w:rPr>
              <w:t xml:space="preserve"> </w:t>
            </w:r>
            <w:proofErr w:type="spellStart"/>
            <w:r w:rsidRPr="00876CE7">
              <w:rPr>
                <w:b/>
                <w:bCs/>
                <w:iCs/>
                <w:lang w:val="en-US"/>
              </w:rPr>
              <w:t>slogu</w:t>
            </w:r>
            <w:proofErr w:type="spellEnd"/>
          </w:p>
        </w:tc>
      </w:tr>
      <w:tr w:rsidR="00924C3F" w:rsidRPr="00876CE7" w14:paraId="7DCC9836" w14:textId="77777777" w:rsidTr="00B9211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F816F9" w14:textId="77777777" w:rsidR="00924C3F" w:rsidRPr="00876CE7" w:rsidRDefault="00924C3F" w:rsidP="00763263">
            <w:pPr>
              <w:rPr>
                <w:iCs/>
                <w:lang w:val="en-US"/>
              </w:rPr>
            </w:pPr>
            <w:r w:rsidRPr="00876CE7">
              <w:rPr>
                <w:iCs/>
                <w:lang w:val="en-US"/>
              </w:rPr>
              <w:t>1.</w:t>
            </w:r>
          </w:p>
        </w:tc>
        <w:tc>
          <w:tcPr>
            <w:tcW w:w="1678" w:type="pct"/>
            <w:tcBorders>
              <w:top w:val="outset" w:sz="6" w:space="0" w:color="auto"/>
              <w:left w:val="outset" w:sz="6" w:space="0" w:color="auto"/>
              <w:bottom w:val="outset" w:sz="6" w:space="0" w:color="auto"/>
              <w:right w:val="outset" w:sz="6" w:space="0" w:color="auto"/>
            </w:tcBorders>
            <w:hideMark/>
          </w:tcPr>
          <w:p w14:paraId="12961EEF" w14:textId="77777777" w:rsidR="00924C3F" w:rsidRPr="00876CE7" w:rsidRDefault="00924C3F" w:rsidP="00763263">
            <w:pPr>
              <w:rPr>
                <w:iCs/>
                <w:lang w:val="en-US"/>
              </w:rPr>
            </w:pPr>
            <w:proofErr w:type="spellStart"/>
            <w:r w:rsidRPr="00876CE7">
              <w:rPr>
                <w:iCs/>
                <w:lang w:val="en-US"/>
              </w:rPr>
              <w:t>Sabiedrības</w:t>
            </w:r>
            <w:proofErr w:type="spellEnd"/>
            <w:r w:rsidRPr="00876CE7">
              <w:rPr>
                <w:iCs/>
                <w:lang w:val="en-US"/>
              </w:rPr>
              <w:t xml:space="preserve"> </w:t>
            </w:r>
            <w:proofErr w:type="spellStart"/>
            <w:r w:rsidRPr="00876CE7">
              <w:rPr>
                <w:iCs/>
                <w:lang w:val="en-US"/>
              </w:rPr>
              <w:t>mērķgrupas</w:t>
            </w:r>
            <w:proofErr w:type="spellEnd"/>
            <w:r w:rsidRPr="00876CE7">
              <w:rPr>
                <w:iCs/>
                <w:lang w:val="en-US"/>
              </w:rPr>
              <w:t xml:space="preserve">, </w:t>
            </w:r>
            <w:proofErr w:type="spellStart"/>
            <w:r w:rsidRPr="00876CE7">
              <w:rPr>
                <w:iCs/>
                <w:lang w:val="en-US"/>
              </w:rPr>
              <w:t>kuras</w:t>
            </w:r>
            <w:proofErr w:type="spellEnd"/>
            <w:r w:rsidRPr="00876CE7">
              <w:rPr>
                <w:iCs/>
                <w:lang w:val="en-US"/>
              </w:rPr>
              <w:t xml:space="preserve"> </w:t>
            </w:r>
            <w:proofErr w:type="spellStart"/>
            <w:r w:rsidRPr="00876CE7">
              <w:rPr>
                <w:iCs/>
                <w:lang w:val="en-US"/>
              </w:rPr>
              <w:t>tiesiskais</w:t>
            </w:r>
            <w:proofErr w:type="spellEnd"/>
            <w:r w:rsidRPr="00876CE7">
              <w:rPr>
                <w:iCs/>
                <w:lang w:val="en-US"/>
              </w:rPr>
              <w:t xml:space="preserve"> </w:t>
            </w:r>
            <w:proofErr w:type="spellStart"/>
            <w:r w:rsidRPr="00876CE7">
              <w:rPr>
                <w:iCs/>
                <w:lang w:val="en-US"/>
              </w:rPr>
              <w:t>regulējums</w:t>
            </w:r>
            <w:proofErr w:type="spellEnd"/>
            <w:r w:rsidRPr="00876CE7">
              <w:rPr>
                <w:iCs/>
                <w:lang w:val="en-US"/>
              </w:rPr>
              <w:t xml:space="preserve"> </w:t>
            </w:r>
            <w:proofErr w:type="spellStart"/>
            <w:r w:rsidRPr="00876CE7">
              <w:rPr>
                <w:iCs/>
                <w:lang w:val="en-US"/>
              </w:rPr>
              <w:t>ietekmē</w:t>
            </w:r>
            <w:proofErr w:type="spellEnd"/>
            <w:r w:rsidRPr="00876CE7">
              <w:rPr>
                <w:iCs/>
                <w:lang w:val="en-US"/>
              </w:rPr>
              <w:t xml:space="preserve"> </w:t>
            </w:r>
            <w:proofErr w:type="spellStart"/>
            <w:r w:rsidRPr="00876CE7">
              <w:rPr>
                <w:iCs/>
                <w:lang w:val="en-US"/>
              </w:rPr>
              <w:t>vai</w:t>
            </w:r>
            <w:proofErr w:type="spellEnd"/>
            <w:r w:rsidRPr="00876CE7">
              <w:rPr>
                <w:iCs/>
                <w:lang w:val="en-US"/>
              </w:rPr>
              <w:t xml:space="preserve"> </w:t>
            </w:r>
            <w:proofErr w:type="spellStart"/>
            <w:r w:rsidRPr="00876CE7">
              <w:rPr>
                <w:iCs/>
                <w:lang w:val="en-US"/>
              </w:rPr>
              <w:t>varētu</w:t>
            </w:r>
            <w:proofErr w:type="spellEnd"/>
            <w:r w:rsidRPr="00876CE7">
              <w:rPr>
                <w:iCs/>
                <w:lang w:val="en-US"/>
              </w:rPr>
              <w:t xml:space="preserve"> </w:t>
            </w:r>
            <w:proofErr w:type="spellStart"/>
            <w:r w:rsidRPr="00876CE7">
              <w:rPr>
                <w:iCs/>
                <w:lang w:val="en-US"/>
              </w:rPr>
              <w:t>ietekmēt</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242D6D73" w14:textId="77777777" w:rsidR="00924C3F" w:rsidRPr="00876CE7" w:rsidRDefault="00924C3F" w:rsidP="00763263">
            <w:pPr>
              <w:rPr>
                <w:iCs/>
                <w:lang w:val="en-US"/>
              </w:rPr>
            </w:pPr>
            <w:r w:rsidRPr="00876CE7">
              <w:t>Šobrīd četras apdrošināšanas sabiedrības piedāvā VFPS dalībniekiem iegādāties dzīvības apdrošināšanas (mūža pensijas) polisi. 2016.gadā 1654 VFPS dalībnieki (13%), kas izstājušies no VFPS, sasniedzot pensijas vecumu, iegādājās mūža pensijas polisi.</w:t>
            </w:r>
          </w:p>
        </w:tc>
      </w:tr>
      <w:tr w:rsidR="00924C3F" w:rsidRPr="00876CE7" w14:paraId="51DB4E40" w14:textId="77777777" w:rsidTr="00B9211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F83BBD" w14:textId="77777777" w:rsidR="00924C3F" w:rsidRPr="00876CE7" w:rsidRDefault="00924C3F" w:rsidP="00763263">
            <w:pPr>
              <w:rPr>
                <w:iCs/>
                <w:lang w:val="en-US"/>
              </w:rPr>
            </w:pPr>
            <w:r w:rsidRPr="00876CE7">
              <w:rPr>
                <w:iCs/>
                <w:lang w:val="en-US"/>
              </w:rPr>
              <w:t>2.</w:t>
            </w:r>
          </w:p>
        </w:tc>
        <w:tc>
          <w:tcPr>
            <w:tcW w:w="1678" w:type="pct"/>
            <w:tcBorders>
              <w:top w:val="outset" w:sz="6" w:space="0" w:color="auto"/>
              <w:left w:val="outset" w:sz="6" w:space="0" w:color="auto"/>
              <w:bottom w:val="outset" w:sz="6" w:space="0" w:color="auto"/>
              <w:right w:val="outset" w:sz="6" w:space="0" w:color="auto"/>
            </w:tcBorders>
            <w:hideMark/>
          </w:tcPr>
          <w:p w14:paraId="4A189FB2" w14:textId="77777777" w:rsidR="00924C3F" w:rsidRPr="00876CE7" w:rsidRDefault="00924C3F" w:rsidP="00763263">
            <w:pPr>
              <w:rPr>
                <w:iCs/>
                <w:lang w:val="en-US"/>
              </w:rPr>
            </w:pPr>
            <w:proofErr w:type="spellStart"/>
            <w:r w:rsidRPr="00876CE7">
              <w:rPr>
                <w:iCs/>
                <w:lang w:val="en-US"/>
              </w:rPr>
              <w:t>Tiesiskā</w:t>
            </w:r>
            <w:proofErr w:type="spellEnd"/>
            <w:r w:rsidRPr="00876CE7">
              <w:rPr>
                <w:iCs/>
                <w:lang w:val="en-US"/>
              </w:rPr>
              <w:t xml:space="preserve"> </w:t>
            </w:r>
            <w:proofErr w:type="spellStart"/>
            <w:r w:rsidRPr="00876CE7">
              <w:rPr>
                <w:iCs/>
                <w:lang w:val="en-US"/>
              </w:rPr>
              <w:t>regulējuma</w:t>
            </w:r>
            <w:proofErr w:type="spellEnd"/>
            <w:r w:rsidRPr="00876CE7">
              <w:rPr>
                <w:iCs/>
                <w:lang w:val="en-US"/>
              </w:rPr>
              <w:t xml:space="preserve"> </w:t>
            </w:r>
            <w:proofErr w:type="spellStart"/>
            <w:r w:rsidRPr="00876CE7">
              <w:rPr>
                <w:iCs/>
                <w:lang w:val="en-US"/>
              </w:rPr>
              <w:t>ietekme</w:t>
            </w:r>
            <w:proofErr w:type="spellEnd"/>
            <w:r w:rsidRPr="00876CE7">
              <w:rPr>
                <w:iCs/>
                <w:lang w:val="en-US"/>
              </w:rPr>
              <w:t xml:space="preserve"> </w:t>
            </w:r>
            <w:proofErr w:type="spellStart"/>
            <w:r w:rsidRPr="00876CE7">
              <w:rPr>
                <w:iCs/>
                <w:lang w:val="en-US"/>
              </w:rPr>
              <w:t>uz</w:t>
            </w:r>
            <w:proofErr w:type="spellEnd"/>
            <w:r w:rsidRPr="00876CE7">
              <w:rPr>
                <w:iCs/>
                <w:lang w:val="en-US"/>
              </w:rPr>
              <w:t xml:space="preserve"> </w:t>
            </w:r>
            <w:proofErr w:type="spellStart"/>
            <w:r w:rsidRPr="00876CE7">
              <w:rPr>
                <w:iCs/>
                <w:lang w:val="en-US"/>
              </w:rPr>
              <w:t>tautsaimniecību</w:t>
            </w:r>
            <w:proofErr w:type="spellEnd"/>
            <w:r w:rsidRPr="00876CE7">
              <w:rPr>
                <w:iCs/>
                <w:lang w:val="en-US"/>
              </w:rPr>
              <w:t xml:space="preserve"> un </w:t>
            </w:r>
            <w:proofErr w:type="spellStart"/>
            <w:r w:rsidRPr="00876CE7">
              <w:rPr>
                <w:iCs/>
                <w:lang w:val="en-US"/>
              </w:rPr>
              <w:t>administratīvo</w:t>
            </w:r>
            <w:proofErr w:type="spellEnd"/>
            <w:r w:rsidRPr="00876CE7">
              <w:rPr>
                <w:iCs/>
                <w:lang w:val="en-US"/>
              </w:rPr>
              <w:t xml:space="preserve"> </w:t>
            </w:r>
            <w:proofErr w:type="spellStart"/>
            <w:r w:rsidRPr="00876CE7">
              <w:rPr>
                <w:iCs/>
                <w:lang w:val="en-US"/>
              </w:rPr>
              <w:t>slogu</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2DB347EE" w14:textId="77777777" w:rsidR="00924C3F" w:rsidRPr="00B92119" w:rsidRDefault="00B92119" w:rsidP="00763263">
            <w:pPr>
              <w:rPr>
                <w:iCs/>
                <w:color w:val="FF0000"/>
                <w:lang w:val="en-US"/>
              </w:rPr>
            </w:pPr>
            <w:proofErr w:type="spellStart"/>
            <w:r w:rsidRPr="007C48F5">
              <w:rPr>
                <w:iCs/>
                <w:lang w:val="en-US"/>
              </w:rPr>
              <w:t>Noteikumu</w:t>
            </w:r>
            <w:proofErr w:type="spellEnd"/>
            <w:r w:rsidRPr="007C48F5">
              <w:rPr>
                <w:iCs/>
                <w:lang w:val="en-US"/>
              </w:rPr>
              <w:t xml:space="preserve"> </w:t>
            </w:r>
            <w:proofErr w:type="spellStart"/>
            <w:r w:rsidRPr="007C48F5">
              <w:rPr>
                <w:iCs/>
                <w:lang w:val="en-US"/>
              </w:rPr>
              <w:t>projekta</w:t>
            </w:r>
            <w:proofErr w:type="spellEnd"/>
            <w:r w:rsidRPr="007C48F5">
              <w:rPr>
                <w:iCs/>
                <w:lang w:val="en-US"/>
              </w:rPr>
              <w:t xml:space="preserve"> </w:t>
            </w:r>
            <w:proofErr w:type="spellStart"/>
            <w:r w:rsidRPr="007C48F5">
              <w:rPr>
                <w:iCs/>
                <w:lang w:val="en-US"/>
              </w:rPr>
              <w:t>tiesiskais</w:t>
            </w:r>
            <w:proofErr w:type="spellEnd"/>
            <w:r w:rsidRPr="007C48F5">
              <w:rPr>
                <w:iCs/>
                <w:lang w:val="en-US"/>
              </w:rPr>
              <w:t xml:space="preserve"> </w:t>
            </w:r>
            <w:proofErr w:type="spellStart"/>
            <w:r w:rsidRPr="007C48F5">
              <w:rPr>
                <w:iCs/>
                <w:lang w:val="en-US"/>
              </w:rPr>
              <w:t>regulējums</w:t>
            </w:r>
            <w:proofErr w:type="spellEnd"/>
            <w:r w:rsidRPr="007C48F5">
              <w:rPr>
                <w:iCs/>
                <w:lang w:val="en-US"/>
              </w:rPr>
              <w:t xml:space="preserve"> </w:t>
            </w:r>
            <w:proofErr w:type="spellStart"/>
            <w:r w:rsidRPr="007C48F5">
              <w:rPr>
                <w:iCs/>
                <w:lang w:val="en-US"/>
              </w:rPr>
              <w:t>nemaina</w:t>
            </w:r>
            <w:proofErr w:type="spellEnd"/>
            <w:r w:rsidRPr="007C48F5">
              <w:rPr>
                <w:iCs/>
                <w:lang w:val="en-US"/>
              </w:rPr>
              <w:t xml:space="preserve"> VSAA </w:t>
            </w:r>
            <w:proofErr w:type="spellStart"/>
            <w:r w:rsidRPr="007C48F5">
              <w:rPr>
                <w:iCs/>
                <w:lang w:val="en-US"/>
              </w:rPr>
              <w:t>pienākumus</w:t>
            </w:r>
            <w:proofErr w:type="spellEnd"/>
            <w:r w:rsidRPr="007C48F5">
              <w:rPr>
                <w:iCs/>
                <w:lang w:val="en-US"/>
              </w:rPr>
              <w:t xml:space="preserve"> un </w:t>
            </w:r>
            <w:proofErr w:type="spellStart"/>
            <w:r w:rsidRPr="007C48F5">
              <w:rPr>
                <w:iCs/>
                <w:lang w:val="en-US"/>
              </w:rPr>
              <w:t>veicamās</w:t>
            </w:r>
            <w:proofErr w:type="spellEnd"/>
            <w:r w:rsidRPr="007C48F5">
              <w:rPr>
                <w:iCs/>
                <w:lang w:val="en-US"/>
              </w:rPr>
              <w:t xml:space="preserve"> </w:t>
            </w:r>
            <w:proofErr w:type="spellStart"/>
            <w:r w:rsidRPr="007C48F5">
              <w:rPr>
                <w:iCs/>
                <w:lang w:val="en-US"/>
              </w:rPr>
              <w:t>darbības</w:t>
            </w:r>
            <w:proofErr w:type="spellEnd"/>
            <w:r w:rsidRPr="007C48F5">
              <w:rPr>
                <w:iCs/>
                <w:lang w:val="en-US"/>
              </w:rPr>
              <w:t>.</w:t>
            </w:r>
          </w:p>
        </w:tc>
      </w:tr>
      <w:tr w:rsidR="00924C3F" w:rsidRPr="00876CE7" w14:paraId="1C9C4066" w14:textId="77777777" w:rsidTr="00B9211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55D074" w14:textId="77777777" w:rsidR="00924C3F" w:rsidRPr="00876CE7" w:rsidRDefault="00924C3F" w:rsidP="00763263">
            <w:pPr>
              <w:rPr>
                <w:iCs/>
                <w:lang w:val="en-US"/>
              </w:rPr>
            </w:pPr>
            <w:r w:rsidRPr="00876CE7">
              <w:rPr>
                <w:iCs/>
                <w:lang w:val="en-US"/>
              </w:rPr>
              <w:t>3.</w:t>
            </w:r>
          </w:p>
        </w:tc>
        <w:tc>
          <w:tcPr>
            <w:tcW w:w="1678" w:type="pct"/>
            <w:tcBorders>
              <w:top w:val="outset" w:sz="6" w:space="0" w:color="auto"/>
              <w:left w:val="outset" w:sz="6" w:space="0" w:color="auto"/>
              <w:bottom w:val="outset" w:sz="6" w:space="0" w:color="auto"/>
              <w:right w:val="outset" w:sz="6" w:space="0" w:color="auto"/>
            </w:tcBorders>
            <w:hideMark/>
          </w:tcPr>
          <w:p w14:paraId="282ADEDD" w14:textId="77777777" w:rsidR="00924C3F" w:rsidRPr="00876CE7" w:rsidRDefault="00924C3F" w:rsidP="00763263">
            <w:pPr>
              <w:rPr>
                <w:iCs/>
                <w:lang w:val="en-US"/>
              </w:rPr>
            </w:pPr>
            <w:proofErr w:type="spellStart"/>
            <w:r w:rsidRPr="00876CE7">
              <w:rPr>
                <w:iCs/>
                <w:lang w:val="en-US"/>
              </w:rPr>
              <w:t>Administratīvo</w:t>
            </w:r>
            <w:proofErr w:type="spellEnd"/>
            <w:r w:rsidRPr="00876CE7">
              <w:rPr>
                <w:iCs/>
                <w:lang w:val="en-US"/>
              </w:rPr>
              <w:t xml:space="preserve"> </w:t>
            </w:r>
            <w:proofErr w:type="spellStart"/>
            <w:r w:rsidRPr="00876CE7">
              <w:rPr>
                <w:iCs/>
                <w:lang w:val="en-US"/>
              </w:rPr>
              <w:t>izmaksu</w:t>
            </w:r>
            <w:proofErr w:type="spellEnd"/>
            <w:r w:rsidRPr="00876CE7">
              <w:rPr>
                <w:iCs/>
                <w:lang w:val="en-US"/>
              </w:rPr>
              <w:t xml:space="preserve"> </w:t>
            </w:r>
            <w:proofErr w:type="spellStart"/>
            <w:r w:rsidRPr="00876CE7">
              <w:rPr>
                <w:iCs/>
                <w:lang w:val="en-US"/>
              </w:rPr>
              <w:t>monetārs</w:t>
            </w:r>
            <w:proofErr w:type="spellEnd"/>
            <w:r w:rsidRPr="00876CE7">
              <w:rPr>
                <w:iCs/>
                <w:lang w:val="en-US"/>
              </w:rPr>
              <w:t xml:space="preserve"> </w:t>
            </w:r>
            <w:proofErr w:type="spellStart"/>
            <w:r w:rsidRPr="00876CE7">
              <w:rPr>
                <w:iCs/>
                <w:lang w:val="en-US"/>
              </w:rPr>
              <w:t>novērtējums</w:t>
            </w:r>
            <w:proofErr w:type="spellEnd"/>
          </w:p>
        </w:tc>
        <w:tc>
          <w:tcPr>
            <w:tcW w:w="2961" w:type="pct"/>
            <w:tcBorders>
              <w:top w:val="outset" w:sz="6" w:space="0" w:color="auto"/>
              <w:left w:val="outset" w:sz="6" w:space="0" w:color="auto"/>
              <w:bottom w:val="outset" w:sz="6" w:space="0" w:color="auto"/>
              <w:right w:val="outset" w:sz="6" w:space="0" w:color="auto"/>
            </w:tcBorders>
          </w:tcPr>
          <w:p w14:paraId="0FB48D45" w14:textId="77777777" w:rsidR="00924C3F" w:rsidRPr="00876CE7" w:rsidRDefault="00B92119" w:rsidP="00763263">
            <w:pPr>
              <w:rPr>
                <w:iCs/>
                <w:lang w:val="sv-SE"/>
              </w:rPr>
            </w:pPr>
            <w:r>
              <w:rPr>
                <w:iCs/>
                <w:lang w:val="sv-SE"/>
              </w:rPr>
              <w:t>Noteikumu projekts šo jomu neskar.</w:t>
            </w:r>
          </w:p>
        </w:tc>
      </w:tr>
      <w:tr w:rsidR="00924C3F" w:rsidRPr="00876CE7" w14:paraId="03910AAF" w14:textId="77777777" w:rsidTr="00B9211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5F429A" w14:textId="77777777" w:rsidR="00924C3F" w:rsidRPr="00876CE7" w:rsidRDefault="00924C3F" w:rsidP="00763263">
            <w:pPr>
              <w:rPr>
                <w:iCs/>
                <w:lang w:val="en-US"/>
              </w:rPr>
            </w:pPr>
            <w:r w:rsidRPr="00876CE7">
              <w:rPr>
                <w:iCs/>
                <w:lang w:val="en-US"/>
              </w:rPr>
              <w:t>5.</w:t>
            </w:r>
          </w:p>
        </w:tc>
        <w:tc>
          <w:tcPr>
            <w:tcW w:w="1678" w:type="pct"/>
            <w:tcBorders>
              <w:top w:val="outset" w:sz="6" w:space="0" w:color="auto"/>
              <w:left w:val="outset" w:sz="6" w:space="0" w:color="auto"/>
              <w:bottom w:val="outset" w:sz="6" w:space="0" w:color="auto"/>
              <w:right w:val="outset" w:sz="6" w:space="0" w:color="auto"/>
            </w:tcBorders>
            <w:hideMark/>
          </w:tcPr>
          <w:p w14:paraId="2E8AD49B" w14:textId="77777777" w:rsidR="00924C3F" w:rsidRPr="00876CE7" w:rsidRDefault="00924C3F" w:rsidP="00763263">
            <w:pPr>
              <w:rPr>
                <w:iCs/>
                <w:lang w:val="en-US"/>
              </w:rPr>
            </w:pPr>
            <w:proofErr w:type="spellStart"/>
            <w:r w:rsidRPr="00876CE7">
              <w:rPr>
                <w:iCs/>
                <w:lang w:val="en-US"/>
              </w:rPr>
              <w:t>Cita</w:t>
            </w:r>
            <w:proofErr w:type="spellEnd"/>
            <w:r w:rsidRPr="00876CE7">
              <w:rPr>
                <w:iCs/>
                <w:lang w:val="en-US"/>
              </w:rPr>
              <w:t xml:space="preserve"> </w:t>
            </w:r>
            <w:proofErr w:type="spellStart"/>
            <w:r w:rsidRPr="00876CE7">
              <w:rPr>
                <w:iCs/>
                <w:lang w:val="en-US"/>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1F0AFCCD" w14:textId="77777777" w:rsidR="00924C3F" w:rsidRPr="00876CE7" w:rsidRDefault="00B92119" w:rsidP="00763263">
            <w:pPr>
              <w:rPr>
                <w:iCs/>
                <w:lang w:val="en-US"/>
              </w:rPr>
            </w:pPr>
            <w:r>
              <w:rPr>
                <w:iCs/>
                <w:lang w:val="en-US"/>
              </w:rPr>
              <w:t>Nav.</w:t>
            </w:r>
          </w:p>
        </w:tc>
      </w:tr>
    </w:tbl>
    <w:p w14:paraId="17C60A56" w14:textId="422B170C" w:rsidR="00B51F84" w:rsidRPr="00876CE7" w:rsidRDefault="00924C3F" w:rsidP="00924C3F">
      <w:pPr>
        <w:rPr>
          <w:iCs/>
          <w:lang w:val="en-US"/>
        </w:rPr>
      </w:pPr>
      <w:r w:rsidRPr="00876CE7">
        <w:rPr>
          <w:iCs/>
          <w:lang w:val="en-U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51F84" w:rsidRPr="00B51F84" w14:paraId="1666B335" w14:textId="77777777" w:rsidTr="00A70E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73E1D" w14:textId="77777777" w:rsidR="00B51F84" w:rsidRPr="00B51F84" w:rsidRDefault="00B51F84" w:rsidP="00B51F84">
            <w:pPr>
              <w:spacing w:line="276" w:lineRule="auto"/>
              <w:rPr>
                <w:b/>
                <w:bCs/>
                <w:iCs/>
              </w:rPr>
            </w:pPr>
            <w:r w:rsidRPr="00B51F84">
              <w:rPr>
                <w:b/>
                <w:bCs/>
                <w:iCs/>
              </w:rPr>
              <w:t>III. Tiesību akta projekta ietekme uz valsts budžetu un pašvaldību budžetiem</w:t>
            </w:r>
          </w:p>
        </w:tc>
      </w:tr>
      <w:tr w:rsidR="00B51F84" w:rsidRPr="00B51F84" w14:paraId="793FA5CA" w14:textId="77777777" w:rsidTr="00A70E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F5B578" w14:textId="77777777" w:rsidR="00B51F84" w:rsidRPr="00B51F84" w:rsidRDefault="00B51F84" w:rsidP="00B51F84">
            <w:pPr>
              <w:spacing w:line="276" w:lineRule="auto"/>
              <w:jc w:val="center"/>
              <w:rPr>
                <w:bCs/>
                <w:iCs/>
              </w:rPr>
            </w:pPr>
            <w:r w:rsidRPr="00B51F84">
              <w:t>Projekts šo jomu neskar</w:t>
            </w:r>
          </w:p>
        </w:tc>
      </w:tr>
    </w:tbl>
    <w:p w14:paraId="19C8377D" w14:textId="77777777" w:rsidR="00B51F84" w:rsidRPr="00876CE7" w:rsidRDefault="00924C3F" w:rsidP="00924C3F">
      <w:pPr>
        <w:rPr>
          <w:iCs/>
          <w:lang w:val="en-US"/>
        </w:rPr>
      </w:pPr>
      <w:r w:rsidRPr="00876CE7">
        <w:rPr>
          <w:iCs/>
          <w:lang w:val="en-U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51F84" w:rsidRPr="00B51F84" w14:paraId="378DFD35" w14:textId="77777777" w:rsidTr="00A70E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0568B0" w14:textId="77777777" w:rsidR="00B51F84" w:rsidRPr="00B51F84" w:rsidRDefault="00B51F84" w:rsidP="00B51F84">
            <w:pPr>
              <w:spacing w:line="276" w:lineRule="auto"/>
              <w:rPr>
                <w:b/>
                <w:bCs/>
                <w:iCs/>
              </w:rPr>
            </w:pPr>
            <w:r w:rsidRPr="00B51F84">
              <w:rPr>
                <w:b/>
                <w:bCs/>
                <w:iCs/>
              </w:rPr>
              <w:t>IV. Tiesību akta projekta ietekme uz spēkā esošo tiesību normu sistēmu</w:t>
            </w:r>
          </w:p>
        </w:tc>
      </w:tr>
      <w:tr w:rsidR="00B51F84" w:rsidRPr="00B51F84" w14:paraId="3B55A1CA" w14:textId="77777777" w:rsidTr="00A70E93">
        <w:trPr>
          <w:trHeight w:val="432"/>
          <w:tblCellSpacing w:w="15" w:type="dxa"/>
        </w:trPr>
        <w:tc>
          <w:tcPr>
            <w:tcW w:w="4967" w:type="pct"/>
            <w:tcBorders>
              <w:top w:val="outset" w:sz="6" w:space="0" w:color="auto"/>
              <w:left w:val="outset" w:sz="6" w:space="0" w:color="auto"/>
              <w:right w:val="outset" w:sz="6" w:space="0" w:color="auto"/>
            </w:tcBorders>
            <w:hideMark/>
          </w:tcPr>
          <w:p w14:paraId="5D37A8DA" w14:textId="77777777" w:rsidR="00B51F84" w:rsidRPr="00B51F84" w:rsidRDefault="00B51F84" w:rsidP="00B51F84">
            <w:pPr>
              <w:spacing w:line="276" w:lineRule="auto"/>
              <w:jc w:val="center"/>
              <w:rPr>
                <w:iCs/>
              </w:rPr>
            </w:pPr>
            <w:r w:rsidRPr="00B51F84">
              <w:lastRenderedPageBreak/>
              <w:t>Projekts šo jomu neskar</w:t>
            </w:r>
          </w:p>
        </w:tc>
      </w:tr>
    </w:tbl>
    <w:p w14:paraId="5F2CA01E" w14:textId="77777777" w:rsidR="00924C3F" w:rsidRDefault="00924C3F" w:rsidP="00924C3F">
      <w:pPr>
        <w:rPr>
          <w:iCs/>
          <w:lang w:val="en-US"/>
        </w:rPr>
      </w:pPr>
      <w:r w:rsidRPr="00876CE7">
        <w:rPr>
          <w:iCs/>
          <w:lang w:val="en-U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51F84" w:rsidRPr="00B51F84" w14:paraId="1105CCF2" w14:textId="77777777" w:rsidTr="00A70E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0781A7" w14:textId="77777777" w:rsidR="00B51F84" w:rsidRPr="00B51F84" w:rsidRDefault="00B51F84" w:rsidP="00A70E93">
            <w:pPr>
              <w:spacing w:line="276" w:lineRule="auto"/>
              <w:rPr>
                <w:b/>
                <w:bCs/>
                <w:iCs/>
              </w:rPr>
            </w:pPr>
            <w:r w:rsidRPr="00876CE7">
              <w:rPr>
                <w:b/>
                <w:bCs/>
                <w:iCs/>
                <w:lang w:val="en-US"/>
              </w:rPr>
              <w:t xml:space="preserve">V. </w:t>
            </w:r>
            <w:proofErr w:type="spellStart"/>
            <w:r w:rsidRPr="00876CE7">
              <w:rPr>
                <w:b/>
                <w:bCs/>
                <w:iCs/>
                <w:lang w:val="en-US"/>
              </w:rPr>
              <w:t>Tiesību</w:t>
            </w:r>
            <w:proofErr w:type="spellEnd"/>
            <w:r w:rsidRPr="00876CE7">
              <w:rPr>
                <w:b/>
                <w:bCs/>
                <w:iCs/>
                <w:lang w:val="en-US"/>
              </w:rPr>
              <w:t xml:space="preserve"> </w:t>
            </w:r>
            <w:proofErr w:type="spellStart"/>
            <w:r w:rsidRPr="00876CE7">
              <w:rPr>
                <w:b/>
                <w:bCs/>
                <w:iCs/>
                <w:lang w:val="en-US"/>
              </w:rPr>
              <w:t>akta</w:t>
            </w:r>
            <w:proofErr w:type="spellEnd"/>
            <w:r w:rsidRPr="00876CE7">
              <w:rPr>
                <w:b/>
                <w:bCs/>
                <w:iCs/>
                <w:lang w:val="en-US"/>
              </w:rPr>
              <w:t xml:space="preserve"> </w:t>
            </w:r>
            <w:proofErr w:type="spellStart"/>
            <w:r w:rsidRPr="00876CE7">
              <w:rPr>
                <w:b/>
                <w:bCs/>
                <w:iCs/>
                <w:lang w:val="en-US"/>
              </w:rPr>
              <w:t>projekta</w:t>
            </w:r>
            <w:proofErr w:type="spellEnd"/>
            <w:r w:rsidRPr="00876CE7">
              <w:rPr>
                <w:b/>
                <w:bCs/>
                <w:iCs/>
                <w:lang w:val="en-US"/>
              </w:rPr>
              <w:t xml:space="preserve"> </w:t>
            </w:r>
            <w:proofErr w:type="spellStart"/>
            <w:r w:rsidRPr="00876CE7">
              <w:rPr>
                <w:b/>
                <w:bCs/>
                <w:iCs/>
                <w:lang w:val="en-US"/>
              </w:rPr>
              <w:t>atbilstība</w:t>
            </w:r>
            <w:proofErr w:type="spellEnd"/>
            <w:r w:rsidRPr="00876CE7">
              <w:rPr>
                <w:b/>
                <w:bCs/>
                <w:iCs/>
                <w:lang w:val="en-US"/>
              </w:rPr>
              <w:t xml:space="preserve"> </w:t>
            </w:r>
            <w:proofErr w:type="spellStart"/>
            <w:r w:rsidRPr="00876CE7">
              <w:rPr>
                <w:b/>
                <w:bCs/>
                <w:iCs/>
                <w:lang w:val="en-US"/>
              </w:rPr>
              <w:t>Latvijas</w:t>
            </w:r>
            <w:proofErr w:type="spellEnd"/>
            <w:r w:rsidRPr="00876CE7">
              <w:rPr>
                <w:b/>
                <w:bCs/>
                <w:iCs/>
                <w:lang w:val="en-US"/>
              </w:rPr>
              <w:t xml:space="preserve"> </w:t>
            </w:r>
            <w:proofErr w:type="spellStart"/>
            <w:r w:rsidRPr="00876CE7">
              <w:rPr>
                <w:b/>
                <w:bCs/>
                <w:iCs/>
                <w:lang w:val="en-US"/>
              </w:rPr>
              <w:t>Republikas</w:t>
            </w:r>
            <w:proofErr w:type="spellEnd"/>
            <w:r w:rsidRPr="00876CE7">
              <w:rPr>
                <w:b/>
                <w:bCs/>
                <w:iCs/>
                <w:lang w:val="en-US"/>
              </w:rPr>
              <w:t xml:space="preserve"> </w:t>
            </w:r>
            <w:proofErr w:type="spellStart"/>
            <w:r w:rsidRPr="00876CE7">
              <w:rPr>
                <w:b/>
                <w:bCs/>
                <w:iCs/>
                <w:lang w:val="en-US"/>
              </w:rPr>
              <w:t>starptautiskajām</w:t>
            </w:r>
            <w:proofErr w:type="spellEnd"/>
            <w:r w:rsidRPr="00876CE7">
              <w:rPr>
                <w:b/>
                <w:bCs/>
                <w:iCs/>
                <w:lang w:val="en-US"/>
              </w:rPr>
              <w:t xml:space="preserve"> </w:t>
            </w:r>
            <w:proofErr w:type="spellStart"/>
            <w:r w:rsidRPr="00876CE7">
              <w:rPr>
                <w:b/>
                <w:bCs/>
                <w:iCs/>
                <w:lang w:val="en-US"/>
              </w:rPr>
              <w:t>saistībām</w:t>
            </w:r>
            <w:proofErr w:type="spellEnd"/>
          </w:p>
        </w:tc>
      </w:tr>
      <w:tr w:rsidR="00B51F84" w:rsidRPr="00B51F84" w14:paraId="1AE6876C" w14:textId="77777777" w:rsidTr="00A70E93">
        <w:trPr>
          <w:trHeight w:val="432"/>
          <w:tblCellSpacing w:w="15" w:type="dxa"/>
        </w:trPr>
        <w:tc>
          <w:tcPr>
            <w:tcW w:w="4967" w:type="pct"/>
            <w:tcBorders>
              <w:top w:val="outset" w:sz="6" w:space="0" w:color="auto"/>
              <w:left w:val="outset" w:sz="6" w:space="0" w:color="auto"/>
              <w:right w:val="outset" w:sz="6" w:space="0" w:color="auto"/>
            </w:tcBorders>
            <w:hideMark/>
          </w:tcPr>
          <w:p w14:paraId="26941B42" w14:textId="77777777" w:rsidR="00B51F84" w:rsidRPr="00B51F84" w:rsidRDefault="00B51F84" w:rsidP="00A70E93">
            <w:pPr>
              <w:spacing w:line="276" w:lineRule="auto"/>
              <w:jc w:val="center"/>
              <w:rPr>
                <w:iCs/>
              </w:rPr>
            </w:pPr>
            <w:r w:rsidRPr="00B51F84">
              <w:t>Projekts šo jomu neskar</w:t>
            </w:r>
          </w:p>
        </w:tc>
      </w:tr>
    </w:tbl>
    <w:p w14:paraId="4BF0A1D8" w14:textId="711A16EB" w:rsidR="00924C3F" w:rsidRPr="00876CE7" w:rsidRDefault="00924C3F" w:rsidP="00924C3F">
      <w:pPr>
        <w:rPr>
          <w:iCs/>
          <w:lang w:val="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24C3F" w:rsidRPr="00876CE7" w14:paraId="1698C9C3" w14:textId="77777777" w:rsidTr="0076326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7DB515" w14:textId="77777777" w:rsidR="00924C3F" w:rsidRPr="00876CE7" w:rsidRDefault="00924C3F" w:rsidP="00763263">
            <w:pPr>
              <w:rPr>
                <w:b/>
                <w:bCs/>
                <w:iCs/>
                <w:lang w:val="en-US"/>
              </w:rPr>
            </w:pPr>
            <w:r w:rsidRPr="00876CE7">
              <w:rPr>
                <w:b/>
                <w:bCs/>
                <w:iCs/>
                <w:lang w:val="en-US"/>
              </w:rPr>
              <w:t xml:space="preserve">VI. </w:t>
            </w:r>
            <w:proofErr w:type="spellStart"/>
            <w:r w:rsidRPr="00876CE7">
              <w:rPr>
                <w:b/>
                <w:bCs/>
                <w:iCs/>
                <w:lang w:val="en-US"/>
              </w:rPr>
              <w:t>Sabiedrības</w:t>
            </w:r>
            <w:proofErr w:type="spellEnd"/>
            <w:r w:rsidRPr="00876CE7">
              <w:rPr>
                <w:b/>
                <w:bCs/>
                <w:iCs/>
                <w:lang w:val="en-US"/>
              </w:rPr>
              <w:t xml:space="preserve"> </w:t>
            </w:r>
            <w:proofErr w:type="spellStart"/>
            <w:r w:rsidRPr="00876CE7">
              <w:rPr>
                <w:b/>
                <w:bCs/>
                <w:iCs/>
                <w:lang w:val="en-US"/>
              </w:rPr>
              <w:t>līdzdalība</w:t>
            </w:r>
            <w:proofErr w:type="spellEnd"/>
            <w:r w:rsidRPr="00876CE7">
              <w:rPr>
                <w:b/>
                <w:bCs/>
                <w:iCs/>
                <w:lang w:val="en-US"/>
              </w:rPr>
              <w:t xml:space="preserve"> un </w:t>
            </w:r>
            <w:proofErr w:type="spellStart"/>
            <w:r w:rsidRPr="00876CE7">
              <w:rPr>
                <w:b/>
                <w:bCs/>
                <w:iCs/>
                <w:lang w:val="en-US"/>
              </w:rPr>
              <w:t>komunikācijas</w:t>
            </w:r>
            <w:proofErr w:type="spellEnd"/>
            <w:r w:rsidRPr="00876CE7">
              <w:rPr>
                <w:b/>
                <w:bCs/>
                <w:iCs/>
                <w:lang w:val="en-US"/>
              </w:rPr>
              <w:t xml:space="preserve"> </w:t>
            </w:r>
            <w:proofErr w:type="spellStart"/>
            <w:r w:rsidRPr="00876CE7">
              <w:rPr>
                <w:b/>
                <w:bCs/>
                <w:iCs/>
                <w:lang w:val="en-US"/>
              </w:rPr>
              <w:t>aktivitātes</w:t>
            </w:r>
            <w:proofErr w:type="spellEnd"/>
          </w:p>
        </w:tc>
      </w:tr>
      <w:tr w:rsidR="00924C3F" w:rsidRPr="00876CE7" w14:paraId="4964EA4B" w14:textId="77777777" w:rsidTr="007632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80FD3A" w14:textId="77777777" w:rsidR="00924C3F" w:rsidRPr="00876CE7" w:rsidRDefault="00924C3F" w:rsidP="00763263">
            <w:pPr>
              <w:rPr>
                <w:iCs/>
                <w:lang w:val="en-US"/>
              </w:rPr>
            </w:pPr>
            <w:r w:rsidRPr="00876CE7">
              <w:rPr>
                <w:iCs/>
                <w:lang w:val="en-US"/>
              </w:rPr>
              <w:t>1.</w:t>
            </w:r>
          </w:p>
        </w:tc>
        <w:tc>
          <w:tcPr>
            <w:tcW w:w="1700" w:type="pct"/>
            <w:tcBorders>
              <w:top w:val="outset" w:sz="6" w:space="0" w:color="auto"/>
              <w:left w:val="outset" w:sz="6" w:space="0" w:color="auto"/>
              <w:bottom w:val="outset" w:sz="6" w:space="0" w:color="auto"/>
              <w:right w:val="outset" w:sz="6" w:space="0" w:color="auto"/>
            </w:tcBorders>
            <w:hideMark/>
          </w:tcPr>
          <w:p w14:paraId="357F8D89" w14:textId="77777777" w:rsidR="00924C3F" w:rsidRPr="00876CE7" w:rsidRDefault="00924C3F" w:rsidP="00763263">
            <w:pPr>
              <w:rPr>
                <w:iCs/>
                <w:lang w:val="en-US"/>
              </w:rPr>
            </w:pPr>
            <w:proofErr w:type="spellStart"/>
            <w:r w:rsidRPr="00876CE7">
              <w:rPr>
                <w:iCs/>
                <w:lang w:val="en-US"/>
              </w:rPr>
              <w:t>Plānotās</w:t>
            </w:r>
            <w:proofErr w:type="spellEnd"/>
            <w:r w:rsidRPr="00876CE7">
              <w:rPr>
                <w:iCs/>
                <w:lang w:val="en-US"/>
              </w:rPr>
              <w:t xml:space="preserve"> </w:t>
            </w:r>
            <w:proofErr w:type="spellStart"/>
            <w:r w:rsidRPr="00876CE7">
              <w:rPr>
                <w:iCs/>
                <w:lang w:val="en-US"/>
              </w:rPr>
              <w:t>sabiedrības</w:t>
            </w:r>
            <w:proofErr w:type="spellEnd"/>
            <w:r w:rsidRPr="00876CE7">
              <w:rPr>
                <w:iCs/>
                <w:lang w:val="en-US"/>
              </w:rPr>
              <w:t xml:space="preserve"> </w:t>
            </w:r>
            <w:proofErr w:type="spellStart"/>
            <w:r w:rsidRPr="00876CE7">
              <w:rPr>
                <w:iCs/>
                <w:lang w:val="en-US"/>
              </w:rPr>
              <w:t>līdzdalības</w:t>
            </w:r>
            <w:proofErr w:type="spellEnd"/>
            <w:r w:rsidRPr="00876CE7">
              <w:rPr>
                <w:iCs/>
                <w:lang w:val="en-US"/>
              </w:rPr>
              <w:t xml:space="preserve"> un </w:t>
            </w:r>
            <w:proofErr w:type="spellStart"/>
            <w:r w:rsidRPr="00876CE7">
              <w:rPr>
                <w:iCs/>
                <w:lang w:val="en-US"/>
              </w:rPr>
              <w:t>komunikācijas</w:t>
            </w:r>
            <w:proofErr w:type="spellEnd"/>
            <w:r w:rsidRPr="00876CE7">
              <w:rPr>
                <w:iCs/>
                <w:lang w:val="en-US"/>
              </w:rPr>
              <w:t xml:space="preserve"> </w:t>
            </w:r>
            <w:proofErr w:type="spellStart"/>
            <w:r w:rsidRPr="00876CE7">
              <w:rPr>
                <w:iCs/>
                <w:lang w:val="en-US"/>
              </w:rPr>
              <w:t>aktivitātes</w:t>
            </w:r>
            <w:proofErr w:type="spellEnd"/>
            <w:r w:rsidRPr="00876CE7">
              <w:rPr>
                <w:iCs/>
                <w:lang w:val="en-US"/>
              </w:rPr>
              <w:t xml:space="preserve"> </w:t>
            </w:r>
            <w:proofErr w:type="spellStart"/>
            <w:r w:rsidRPr="00876CE7">
              <w:rPr>
                <w:iCs/>
                <w:lang w:val="en-US"/>
              </w:rPr>
              <w:t>saistībā</w:t>
            </w:r>
            <w:proofErr w:type="spellEnd"/>
            <w:r w:rsidRPr="00876CE7">
              <w:rPr>
                <w:iCs/>
                <w:lang w:val="en-US"/>
              </w:rPr>
              <w:t xml:space="preserve"> </w:t>
            </w:r>
            <w:proofErr w:type="spellStart"/>
            <w:r w:rsidRPr="00876CE7">
              <w:rPr>
                <w:iCs/>
                <w:lang w:val="en-US"/>
              </w:rPr>
              <w:t>ar</w:t>
            </w:r>
            <w:proofErr w:type="spellEnd"/>
            <w:r w:rsidRPr="00876CE7">
              <w:rPr>
                <w:iCs/>
                <w:lang w:val="en-US"/>
              </w:rPr>
              <w:t xml:space="preserve"> </w:t>
            </w:r>
            <w:proofErr w:type="spellStart"/>
            <w:r w:rsidRPr="00876CE7">
              <w:rPr>
                <w:iCs/>
                <w:lang w:val="en-US"/>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9659729" w14:textId="66B60C9E" w:rsidR="00924C3F" w:rsidRPr="00876CE7" w:rsidRDefault="008443A9" w:rsidP="00E41ED2">
            <w:pPr>
              <w:jc w:val="both"/>
              <w:rPr>
                <w:iCs/>
                <w:lang w:val="en-US"/>
              </w:rPr>
            </w:pPr>
            <w:proofErr w:type="spellStart"/>
            <w:r w:rsidRPr="008443A9">
              <w:rPr>
                <w:iCs/>
                <w:lang w:val="en-US"/>
              </w:rPr>
              <w:t>Informācija</w:t>
            </w:r>
            <w:proofErr w:type="spellEnd"/>
            <w:r w:rsidRPr="008443A9">
              <w:rPr>
                <w:iCs/>
                <w:lang w:val="en-US"/>
              </w:rPr>
              <w:t xml:space="preserve"> par </w:t>
            </w:r>
            <w:proofErr w:type="spellStart"/>
            <w:r w:rsidRPr="008443A9">
              <w:rPr>
                <w:iCs/>
                <w:lang w:val="en-US"/>
              </w:rPr>
              <w:t>projekta</w:t>
            </w:r>
            <w:proofErr w:type="spellEnd"/>
            <w:r w:rsidRPr="008443A9">
              <w:rPr>
                <w:iCs/>
                <w:lang w:val="en-US"/>
              </w:rPr>
              <w:t xml:space="preserve"> </w:t>
            </w:r>
            <w:proofErr w:type="spellStart"/>
            <w:r w:rsidRPr="008443A9">
              <w:rPr>
                <w:iCs/>
                <w:lang w:val="en-US"/>
              </w:rPr>
              <w:t>izstrādi</w:t>
            </w:r>
            <w:proofErr w:type="spellEnd"/>
            <w:r w:rsidRPr="008443A9">
              <w:rPr>
                <w:iCs/>
                <w:lang w:val="en-US"/>
              </w:rPr>
              <w:t xml:space="preserve"> </w:t>
            </w:r>
            <w:proofErr w:type="spellStart"/>
            <w:r w:rsidRPr="008443A9">
              <w:rPr>
                <w:iCs/>
                <w:lang w:val="en-US"/>
              </w:rPr>
              <w:t>ievietota</w:t>
            </w:r>
            <w:proofErr w:type="spellEnd"/>
            <w:r w:rsidRPr="008443A9">
              <w:rPr>
                <w:iCs/>
                <w:lang w:val="en-US"/>
              </w:rPr>
              <w:t xml:space="preserve"> </w:t>
            </w:r>
            <w:proofErr w:type="spellStart"/>
            <w:r w:rsidRPr="008443A9">
              <w:rPr>
                <w:iCs/>
                <w:lang w:val="en-US"/>
              </w:rPr>
              <w:t>Labklājības</w:t>
            </w:r>
            <w:proofErr w:type="spellEnd"/>
            <w:r w:rsidRPr="008443A9">
              <w:rPr>
                <w:iCs/>
                <w:lang w:val="en-US"/>
              </w:rPr>
              <w:t xml:space="preserve"> </w:t>
            </w:r>
            <w:proofErr w:type="spellStart"/>
            <w:r w:rsidRPr="008443A9">
              <w:rPr>
                <w:iCs/>
                <w:lang w:val="en-US"/>
              </w:rPr>
              <w:t>ministrijas</w:t>
            </w:r>
            <w:proofErr w:type="spellEnd"/>
            <w:r w:rsidRPr="008443A9">
              <w:rPr>
                <w:iCs/>
                <w:lang w:val="en-US"/>
              </w:rPr>
              <w:t xml:space="preserve"> </w:t>
            </w:r>
            <w:proofErr w:type="spellStart"/>
            <w:r w:rsidRPr="008443A9">
              <w:rPr>
                <w:iCs/>
                <w:lang w:val="en-US"/>
              </w:rPr>
              <w:t>tīmekļa</w:t>
            </w:r>
            <w:proofErr w:type="spellEnd"/>
            <w:r w:rsidRPr="008443A9">
              <w:rPr>
                <w:iCs/>
                <w:lang w:val="en-US"/>
              </w:rPr>
              <w:t xml:space="preserve"> </w:t>
            </w:r>
            <w:proofErr w:type="spellStart"/>
            <w:r w:rsidRPr="008443A9">
              <w:rPr>
                <w:iCs/>
                <w:lang w:val="en-US"/>
              </w:rPr>
              <w:t>vietnē</w:t>
            </w:r>
            <w:proofErr w:type="spellEnd"/>
            <w:r w:rsidRPr="008443A9">
              <w:rPr>
                <w:iCs/>
                <w:lang w:val="en-US"/>
              </w:rPr>
              <w:t xml:space="preserve"> http://www.lm.gov.lv </w:t>
            </w:r>
            <w:proofErr w:type="spellStart"/>
            <w:r w:rsidRPr="008443A9">
              <w:rPr>
                <w:iCs/>
                <w:lang w:val="en-US"/>
              </w:rPr>
              <w:t>sabiedriskajai</w:t>
            </w:r>
            <w:proofErr w:type="spellEnd"/>
            <w:r w:rsidRPr="008443A9">
              <w:rPr>
                <w:iCs/>
                <w:lang w:val="en-US"/>
              </w:rPr>
              <w:t xml:space="preserve"> </w:t>
            </w:r>
            <w:proofErr w:type="spellStart"/>
            <w:r w:rsidRPr="008443A9">
              <w:rPr>
                <w:iCs/>
                <w:lang w:val="en-US"/>
              </w:rPr>
              <w:t>apspriešanai</w:t>
            </w:r>
            <w:proofErr w:type="spellEnd"/>
            <w:r w:rsidRPr="008443A9">
              <w:rPr>
                <w:iCs/>
                <w:lang w:val="en-US"/>
              </w:rPr>
              <w:t xml:space="preserve"> 2018.gada </w:t>
            </w:r>
            <w:r w:rsidR="004C7D74" w:rsidRPr="006A10AF">
              <w:rPr>
                <w:iCs/>
                <w:lang w:val="en-US"/>
              </w:rPr>
              <w:t>11</w:t>
            </w:r>
            <w:r w:rsidRPr="006A10AF">
              <w:rPr>
                <w:iCs/>
                <w:lang w:val="en-US"/>
              </w:rPr>
              <w:t>.maijā</w:t>
            </w:r>
            <w:r w:rsidRPr="008443A9">
              <w:rPr>
                <w:iCs/>
                <w:lang w:val="en-US"/>
              </w:rPr>
              <w:t xml:space="preserve">, </w:t>
            </w:r>
            <w:proofErr w:type="spellStart"/>
            <w:r w:rsidRPr="008443A9">
              <w:rPr>
                <w:iCs/>
                <w:lang w:val="en-US"/>
              </w:rPr>
              <w:t>tādējādi</w:t>
            </w:r>
            <w:proofErr w:type="spellEnd"/>
            <w:r w:rsidRPr="008443A9">
              <w:rPr>
                <w:iCs/>
                <w:lang w:val="en-US"/>
              </w:rPr>
              <w:t xml:space="preserve"> </w:t>
            </w:r>
            <w:proofErr w:type="spellStart"/>
            <w:r w:rsidRPr="008443A9">
              <w:rPr>
                <w:iCs/>
                <w:lang w:val="en-US"/>
              </w:rPr>
              <w:t>dodot</w:t>
            </w:r>
            <w:proofErr w:type="spellEnd"/>
            <w:r w:rsidRPr="008443A9">
              <w:rPr>
                <w:iCs/>
                <w:lang w:val="en-US"/>
              </w:rPr>
              <w:t xml:space="preserve"> </w:t>
            </w:r>
            <w:proofErr w:type="spellStart"/>
            <w:r w:rsidRPr="008443A9">
              <w:rPr>
                <w:iCs/>
                <w:lang w:val="en-US"/>
              </w:rPr>
              <w:t>iespēju</w:t>
            </w:r>
            <w:proofErr w:type="spellEnd"/>
            <w:r w:rsidRPr="008443A9">
              <w:rPr>
                <w:iCs/>
                <w:lang w:val="en-US"/>
              </w:rPr>
              <w:t xml:space="preserve"> </w:t>
            </w:r>
            <w:proofErr w:type="spellStart"/>
            <w:r w:rsidRPr="008443A9">
              <w:rPr>
                <w:iCs/>
                <w:lang w:val="en-US"/>
              </w:rPr>
              <w:t>sabiedrībai</w:t>
            </w:r>
            <w:proofErr w:type="spellEnd"/>
            <w:r w:rsidRPr="008443A9">
              <w:rPr>
                <w:iCs/>
                <w:lang w:val="en-US"/>
              </w:rPr>
              <w:t xml:space="preserve"> </w:t>
            </w:r>
            <w:proofErr w:type="spellStart"/>
            <w:r w:rsidRPr="008443A9">
              <w:rPr>
                <w:iCs/>
                <w:lang w:val="en-US"/>
              </w:rPr>
              <w:t>līdzdarboties</w:t>
            </w:r>
            <w:proofErr w:type="spellEnd"/>
            <w:r w:rsidRPr="008443A9">
              <w:rPr>
                <w:iCs/>
                <w:lang w:val="en-US"/>
              </w:rPr>
              <w:t xml:space="preserve"> </w:t>
            </w:r>
            <w:proofErr w:type="spellStart"/>
            <w:r w:rsidRPr="008443A9">
              <w:rPr>
                <w:iCs/>
                <w:lang w:val="en-US"/>
              </w:rPr>
              <w:t>noteikumu</w:t>
            </w:r>
            <w:proofErr w:type="spellEnd"/>
            <w:r w:rsidRPr="008443A9">
              <w:rPr>
                <w:iCs/>
                <w:lang w:val="en-US"/>
              </w:rPr>
              <w:t xml:space="preserve"> </w:t>
            </w:r>
            <w:proofErr w:type="spellStart"/>
            <w:r w:rsidRPr="008443A9">
              <w:rPr>
                <w:iCs/>
                <w:lang w:val="en-US"/>
              </w:rPr>
              <w:t>projekta</w:t>
            </w:r>
            <w:proofErr w:type="spellEnd"/>
            <w:r w:rsidRPr="008443A9">
              <w:rPr>
                <w:iCs/>
                <w:lang w:val="en-US"/>
              </w:rPr>
              <w:t xml:space="preserve"> </w:t>
            </w:r>
            <w:proofErr w:type="spellStart"/>
            <w:r w:rsidRPr="008443A9">
              <w:rPr>
                <w:iCs/>
                <w:lang w:val="en-US"/>
              </w:rPr>
              <w:t>izstrādes</w:t>
            </w:r>
            <w:proofErr w:type="spellEnd"/>
            <w:r w:rsidRPr="008443A9">
              <w:rPr>
                <w:iCs/>
                <w:lang w:val="en-US"/>
              </w:rPr>
              <w:t xml:space="preserve"> </w:t>
            </w:r>
            <w:proofErr w:type="spellStart"/>
            <w:r w:rsidRPr="008443A9">
              <w:rPr>
                <w:iCs/>
                <w:lang w:val="en-US"/>
              </w:rPr>
              <w:t>procesā</w:t>
            </w:r>
            <w:proofErr w:type="spellEnd"/>
            <w:r w:rsidRPr="008443A9">
              <w:rPr>
                <w:iCs/>
                <w:lang w:val="en-US"/>
              </w:rPr>
              <w:t>.</w:t>
            </w:r>
          </w:p>
        </w:tc>
      </w:tr>
      <w:tr w:rsidR="00924C3F" w:rsidRPr="00876CE7" w14:paraId="19AF5A61" w14:textId="77777777" w:rsidTr="007632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7D1663" w14:textId="77777777" w:rsidR="00924C3F" w:rsidRPr="00876CE7" w:rsidRDefault="00924C3F" w:rsidP="00763263">
            <w:pPr>
              <w:rPr>
                <w:iCs/>
                <w:lang w:val="en-US"/>
              </w:rPr>
            </w:pPr>
            <w:r w:rsidRPr="00876CE7">
              <w:rPr>
                <w:iCs/>
                <w:lang w:val="en-US"/>
              </w:rPr>
              <w:t>2.</w:t>
            </w:r>
          </w:p>
        </w:tc>
        <w:tc>
          <w:tcPr>
            <w:tcW w:w="1700" w:type="pct"/>
            <w:tcBorders>
              <w:top w:val="outset" w:sz="6" w:space="0" w:color="auto"/>
              <w:left w:val="outset" w:sz="6" w:space="0" w:color="auto"/>
              <w:bottom w:val="outset" w:sz="6" w:space="0" w:color="auto"/>
              <w:right w:val="outset" w:sz="6" w:space="0" w:color="auto"/>
            </w:tcBorders>
            <w:hideMark/>
          </w:tcPr>
          <w:p w14:paraId="3CD0B752" w14:textId="77777777" w:rsidR="00924C3F" w:rsidRPr="00876CE7" w:rsidRDefault="00924C3F" w:rsidP="00763263">
            <w:pPr>
              <w:rPr>
                <w:iCs/>
                <w:lang w:val="en-US"/>
              </w:rPr>
            </w:pPr>
            <w:proofErr w:type="spellStart"/>
            <w:r w:rsidRPr="00876CE7">
              <w:rPr>
                <w:iCs/>
                <w:lang w:val="en-US"/>
              </w:rPr>
              <w:t>Sabiedrības</w:t>
            </w:r>
            <w:proofErr w:type="spellEnd"/>
            <w:r w:rsidRPr="00876CE7">
              <w:rPr>
                <w:iCs/>
                <w:lang w:val="en-US"/>
              </w:rPr>
              <w:t xml:space="preserve"> </w:t>
            </w:r>
            <w:proofErr w:type="spellStart"/>
            <w:r w:rsidRPr="00876CE7">
              <w:rPr>
                <w:iCs/>
                <w:lang w:val="en-US"/>
              </w:rPr>
              <w:t>līdzdalība</w:t>
            </w:r>
            <w:proofErr w:type="spellEnd"/>
            <w:r w:rsidRPr="00876CE7">
              <w:rPr>
                <w:iCs/>
                <w:lang w:val="en-US"/>
              </w:rPr>
              <w:t xml:space="preserve"> </w:t>
            </w:r>
            <w:proofErr w:type="spellStart"/>
            <w:r w:rsidRPr="00876CE7">
              <w:rPr>
                <w:iCs/>
                <w:lang w:val="en-US"/>
              </w:rPr>
              <w:t>projekta</w:t>
            </w:r>
            <w:proofErr w:type="spellEnd"/>
            <w:r w:rsidRPr="00876CE7">
              <w:rPr>
                <w:iCs/>
                <w:lang w:val="en-US"/>
              </w:rPr>
              <w:t xml:space="preserve"> </w:t>
            </w:r>
            <w:proofErr w:type="spellStart"/>
            <w:r w:rsidRPr="00876CE7">
              <w:rPr>
                <w:iCs/>
                <w:lang w:val="en-US"/>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E159916" w14:textId="77777777" w:rsidR="004C7D74" w:rsidRDefault="004C7D74" w:rsidP="00C56263">
            <w:pPr>
              <w:jc w:val="both"/>
              <w:rPr>
                <w:iCs/>
                <w:lang w:val="en-US"/>
              </w:rPr>
            </w:pPr>
            <w:r w:rsidRPr="004C7D74">
              <w:rPr>
                <w:iCs/>
                <w:lang w:val="en-US"/>
              </w:rPr>
              <w:t xml:space="preserve">Lai </w:t>
            </w:r>
            <w:proofErr w:type="spellStart"/>
            <w:r w:rsidRPr="004C7D74">
              <w:rPr>
                <w:iCs/>
                <w:lang w:val="en-US"/>
              </w:rPr>
              <w:t>nodrošinātu</w:t>
            </w:r>
            <w:proofErr w:type="spellEnd"/>
            <w:r w:rsidRPr="004C7D74">
              <w:rPr>
                <w:iCs/>
                <w:lang w:val="en-US"/>
              </w:rPr>
              <w:t xml:space="preserve"> </w:t>
            </w:r>
            <w:proofErr w:type="spellStart"/>
            <w:r w:rsidRPr="004C7D74">
              <w:rPr>
                <w:iCs/>
                <w:lang w:val="en-US"/>
              </w:rPr>
              <w:t>nepieciešamās</w:t>
            </w:r>
            <w:proofErr w:type="spellEnd"/>
            <w:r w:rsidRPr="004C7D74">
              <w:rPr>
                <w:iCs/>
                <w:lang w:val="en-US"/>
              </w:rPr>
              <w:t xml:space="preserve"> </w:t>
            </w:r>
            <w:proofErr w:type="spellStart"/>
            <w:r w:rsidRPr="004C7D74">
              <w:rPr>
                <w:iCs/>
                <w:lang w:val="en-US"/>
              </w:rPr>
              <w:t>informācijas</w:t>
            </w:r>
            <w:proofErr w:type="spellEnd"/>
            <w:r w:rsidRPr="004C7D74">
              <w:rPr>
                <w:iCs/>
                <w:lang w:val="en-US"/>
              </w:rPr>
              <w:t xml:space="preserve"> par </w:t>
            </w:r>
            <w:proofErr w:type="spellStart"/>
            <w:r w:rsidRPr="004C7D74">
              <w:rPr>
                <w:iCs/>
                <w:lang w:val="en-US"/>
              </w:rPr>
              <w:t>dzīvības</w:t>
            </w:r>
            <w:proofErr w:type="spellEnd"/>
            <w:r w:rsidRPr="004C7D74">
              <w:rPr>
                <w:iCs/>
                <w:lang w:val="en-US"/>
              </w:rPr>
              <w:t xml:space="preserve"> </w:t>
            </w:r>
            <w:proofErr w:type="spellStart"/>
            <w:r w:rsidRPr="004C7D74">
              <w:rPr>
                <w:iCs/>
                <w:lang w:val="en-US"/>
              </w:rPr>
              <w:t>apdrošināšanas</w:t>
            </w:r>
            <w:proofErr w:type="spellEnd"/>
            <w:r w:rsidRPr="004C7D74">
              <w:rPr>
                <w:iCs/>
                <w:lang w:val="en-US"/>
              </w:rPr>
              <w:t xml:space="preserve"> (</w:t>
            </w:r>
            <w:proofErr w:type="spellStart"/>
            <w:r w:rsidRPr="004C7D74">
              <w:rPr>
                <w:iCs/>
                <w:lang w:val="en-US"/>
              </w:rPr>
              <w:t>mūža</w:t>
            </w:r>
            <w:proofErr w:type="spellEnd"/>
            <w:r w:rsidRPr="004C7D74">
              <w:rPr>
                <w:iCs/>
                <w:lang w:val="en-US"/>
              </w:rPr>
              <w:t xml:space="preserve"> </w:t>
            </w:r>
            <w:proofErr w:type="spellStart"/>
            <w:r w:rsidRPr="004C7D74">
              <w:rPr>
                <w:iCs/>
                <w:lang w:val="en-US"/>
              </w:rPr>
              <w:t>pensijas</w:t>
            </w:r>
            <w:proofErr w:type="spellEnd"/>
            <w:r w:rsidRPr="004C7D74">
              <w:rPr>
                <w:iCs/>
                <w:lang w:val="en-US"/>
              </w:rPr>
              <w:t xml:space="preserve">) </w:t>
            </w:r>
            <w:proofErr w:type="spellStart"/>
            <w:r w:rsidRPr="004C7D74">
              <w:rPr>
                <w:iCs/>
                <w:lang w:val="en-US"/>
              </w:rPr>
              <w:t>pakalpojumiem</w:t>
            </w:r>
            <w:proofErr w:type="spellEnd"/>
            <w:r w:rsidRPr="004C7D74">
              <w:rPr>
                <w:iCs/>
                <w:lang w:val="en-US"/>
              </w:rPr>
              <w:t xml:space="preserve"> </w:t>
            </w:r>
            <w:proofErr w:type="spellStart"/>
            <w:r w:rsidRPr="004C7D74">
              <w:rPr>
                <w:iCs/>
                <w:lang w:val="en-US"/>
              </w:rPr>
              <w:t>personificētu</w:t>
            </w:r>
            <w:proofErr w:type="spellEnd"/>
            <w:r w:rsidRPr="004C7D74">
              <w:rPr>
                <w:iCs/>
                <w:lang w:val="en-US"/>
              </w:rPr>
              <w:t xml:space="preserve"> </w:t>
            </w:r>
            <w:proofErr w:type="spellStart"/>
            <w:r w:rsidRPr="004C7D74">
              <w:rPr>
                <w:iCs/>
                <w:lang w:val="en-US"/>
              </w:rPr>
              <w:t>datu</w:t>
            </w:r>
            <w:proofErr w:type="spellEnd"/>
            <w:r w:rsidRPr="004C7D74">
              <w:rPr>
                <w:iCs/>
                <w:lang w:val="en-US"/>
              </w:rPr>
              <w:t xml:space="preserve"> </w:t>
            </w:r>
            <w:proofErr w:type="spellStart"/>
            <w:r w:rsidRPr="004C7D74">
              <w:rPr>
                <w:iCs/>
                <w:lang w:val="en-US"/>
              </w:rPr>
              <w:t>saņemšanu</w:t>
            </w:r>
            <w:proofErr w:type="spellEnd"/>
            <w:r w:rsidRPr="004C7D74">
              <w:rPr>
                <w:iCs/>
                <w:lang w:val="en-US"/>
              </w:rPr>
              <w:t xml:space="preserve"> no </w:t>
            </w:r>
            <w:proofErr w:type="spellStart"/>
            <w:r w:rsidRPr="004C7D74">
              <w:rPr>
                <w:iCs/>
                <w:lang w:val="en-US"/>
              </w:rPr>
              <w:t>apdrošināšanas</w:t>
            </w:r>
            <w:proofErr w:type="spellEnd"/>
            <w:r w:rsidRPr="004C7D74">
              <w:rPr>
                <w:iCs/>
                <w:lang w:val="en-US"/>
              </w:rPr>
              <w:t xml:space="preserve"> </w:t>
            </w:r>
            <w:proofErr w:type="spellStart"/>
            <w:r w:rsidRPr="004C7D74">
              <w:rPr>
                <w:iCs/>
                <w:lang w:val="en-US"/>
              </w:rPr>
              <w:t>sabiedrībām</w:t>
            </w:r>
            <w:proofErr w:type="spellEnd"/>
            <w:r>
              <w:rPr>
                <w:iCs/>
                <w:lang w:val="en-US"/>
              </w:rPr>
              <w:t xml:space="preserve">, </w:t>
            </w:r>
            <w:proofErr w:type="spellStart"/>
            <w:r>
              <w:rPr>
                <w:iCs/>
                <w:lang w:val="en-US"/>
              </w:rPr>
              <w:t>Labklājības</w:t>
            </w:r>
            <w:proofErr w:type="spellEnd"/>
            <w:r>
              <w:rPr>
                <w:iCs/>
                <w:lang w:val="en-US"/>
              </w:rPr>
              <w:t xml:space="preserve"> </w:t>
            </w:r>
            <w:proofErr w:type="spellStart"/>
            <w:r>
              <w:rPr>
                <w:iCs/>
                <w:lang w:val="en-US"/>
              </w:rPr>
              <w:t>ministrija</w:t>
            </w:r>
            <w:proofErr w:type="spellEnd"/>
            <w:r>
              <w:rPr>
                <w:iCs/>
                <w:lang w:val="en-US"/>
              </w:rPr>
              <w:t xml:space="preserve"> </w:t>
            </w:r>
            <w:proofErr w:type="spellStart"/>
            <w:r>
              <w:rPr>
                <w:iCs/>
                <w:lang w:val="en-US"/>
              </w:rPr>
              <w:t>š.g</w:t>
            </w:r>
            <w:proofErr w:type="spellEnd"/>
            <w:r>
              <w:rPr>
                <w:iCs/>
                <w:lang w:val="en-US"/>
              </w:rPr>
              <w:t xml:space="preserve">. 19.aprīlī </w:t>
            </w:r>
            <w:proofErr w:type="spellStart"/>
            <w:r>
              <w:rPr>
                <w:iCs/>
                <w:lang w:val="en-US"/>
              </w:rPr>
              <w:t>organizēja</w:t>
            </w:r>
            <w:proofErr w:type="spellEnd"/>
            <w:r>
              <w:rPr>
                <w:iCs/>
                <w:lang w:val="en-US"/>
              </w:rPr>
              <w:t xml:space="preserve"> </w:t>
            </w:r>
            <w:proofErr w:type="spellStart"/>
            <w:r>
              <w:rPr>
                <w:iCs/>
                <w:lang w:val="en-US"/>
              </w:rPr>
              <w:t>tikšanos</w:t>
            </w:r>
            <w:proofErr w:type="spellEnd"/>
            <w:r>
              <w:rPr>
                <w:iCs/>
                <w:lang w:val="en-US"/>
              </w:rPr>
              <w:t xml:space="preserve"> </w:t>
            </w:r>
            <w:proofErr w:type="spellStart"/>
            <w:r>
              <w:rPr>
                <w:iCs/>
                <w:lang w:val="en-US"/>
              </w:rPr>
              <w:t>ar</w:t>
            </w:r>
            <w:proofErr w:type="spellEnd"/>
            <w:r>
              <w:rPr>
                <w:iCs/>
                <w:lang w:val="en-US"/>
              </w:rPr>
              <w:t xml:space="preserve"> </w:t>
            </w:r>
            <w:proofErr w:type="spellStart"/>
            <w:r>
              <w:rPr>
                <w:iCs/>
                <w:lang w:val="en-US"/>
              </w:rPr>
              <w:t>apdrošinātājiem</w:t>
            </w:r>
            <w:proofErr w:type="spellEnd"/>
            <w:r>
              <w:rPr>
                <w:iCs/>
                <w:lang w:val="en-US"/>
              </w:rPr>
              <w:t>.</w:t>
            </w:r>
          </w:p>
          <w:p w14:paraId="0D9EA1BC" w14:textId="77777777" w:rsidR="00924C3F" w:rsidRPr="00876CE7" w:rsidRDefault="00924C3F" w:rsidP="004C7D74">
            <w:pPr>
              <w:rPr>
                <w:iCs/>
                <w:lang w:val="en-US"/>
              </w:rPr>
            </w:pPr>
          </w:p>
        </w:tc>
      </w:tr>
      <w:tr w:rsidR="00924C3F" w:rsidRPr="00876CE7" w14:paraId="22E84D32" w14:textId="77777777" w:rsidTr="007632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2AEDBD" w14:textId="77777777" w:rsidR="00924C3F" w:rsidRPr="00876CE7" w:rsidRDefault="00924C3F" w:rsidP="00763263">
            <w:pPr>
              <w:rPr>
                <w:iCs/>
                <w:lang w:val="en-US"/>
              </w:rPr>
            </w:pPr>
            <w:r w:rsidRPr="00876CE7">
              <w:rPr>
                <w:iCs/>
                <w:lang w:val="en-US"/>
              </w:rPr>
              <w:t>3.</w:t>
            </w:r>
          </w:p>
        </w:tc>
        <w:tc>
          <w:tcPr>
            <w:tcW w:w="1700" w:type="pct"/>
            <w:tcBorders>
              <w:top w:val="outset" w:sz="6" w:space="0" w:color="auto"/>
              <w:left w:val="outset" w:sz="6" w:space="0" w:color="auto"/>
              <w:bottom w:val="outset" w:sz="6" w:space="0" w:color="auto"/>
              <w:right w:val="outset" w:sz="6" w:space="0" w:color="auto"/>
            </w:tcBorders>
            <w:hideMark/>
          </w:tcPr>
          <w:p w14:paraId="44EF55D5" w14:textId="77777777" w:rsidR="00924C3F" w:rsidRPr="00876CE7" w:rsidRDefault="00924C3F" w:rsidP="00763263">
            <w:pPr>
              <w:rPr>
                <w:iCs/>
                <w:lang w:val="en-US"/>
              </w:rPr>
            </w:pPr>
            <w:proofErr w:type="spellStart"/>
            <w:r w:rsidRPr="00876CE7">
              <w:rPr>
                <w:iCs/>
                <w:lang w:val="en-US"/>
              </w:rPr>
              <w:t>Sabiedrības</w:t>
            </w:r>
            <w:proofErr w:type="spellEnd"/>
            <w:r w:rsidRPr="00876CE7">
              <w:rPr>
                <w:iCs/>
                <w:lang w:val="en-US"/>
              </w:rPr>
              <w:t xml:space="preserve"> </w:t>
            </w:r>
            <w:proofErr w:type="spellStart"/>
            <w:r w:rsidRPr="00876CE7">
              <w:rPr>
                <w:iCs/>
                <w:lang w:val="en-US"/>
              </w:rPr>
              <w:t>līdzdalības</w:t>
            </w:r>
            <w:proofErr w:type="spellEnd"/>
            <w:r w:rsidRPr="00876CE7">
              <w:rPr>
                <w:iCs/>
                <w:lang w:val="en-US"/>
              </w:rPr>
              <w:t xml:space="preserve"> </w:t>
            </w:r>
            <w:proofErr w:type="spellStart"/>
            <w:r w:rsidRPr="00876CE7">
              <w:rPr>
                <w:iCs/>
                <w:lang w:val="en-US"/>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E7AAA68" w14:textId="77777777" w:rsidR="004D6648" w:rsidRPr="00876CE7" w:rsidRDefault="004D6648" w:rsidP="00763263">
            <w:pPr>
              <w:rPr>
                <w:iCs/>
                <w:lang w:val="en-US"/>
              </w:rPr>
            </w:pPr>
            <w:proofErr w:type="spellStart"/>
            <w:r>
              <w:rPr>
                <w:iCs/>
                <w:lang w:val="en-US"/>
              </w:rPr>
              <w:t>Sabiedrības</w:t>
            </w:r>
            <w:proofErr w:type="spellEnd"/>
            <w:r>
              <w:rPr>
                <w:iCs/>
                <w:lang w:val="en-US"/>
              </w:rPr>
              <w:t xml:space="preserve"> </w:t>
            </w:r>
            <w:proofErr w:type="spellStart"/>
            <w:r>
              <w:rPr>
                <w:iCs/>
                <w:lang w:val="en-US"/>
              </w:rPr>
              <w:t>locekļi</w:t>
            </w:r>
            <w:proofErr w:type="spellEnd"/>
            <w:r>
              <w:rPr>
                <w:iCs/>
                <w:lang w:val="en-US"/>
              </w:rPr>
              <w:t xml:space="preserve"> </w:t>
            </w:r>
            <w:proofErr w:type="spellStart"/>
            <w:r>
              <w:rPr>
                <w:iCs/>
                <w:lang w:val="en-US"/>
              </w:rPr>
              <w:t>aicināti</w:t>
            </w:r>
            <w:proofErr w:type="spellEnd"/>
            <w:r>
              <w:rPr>
                <w:iCs/>
                <w:lang w:val="en-US"/>
              </w:rPr>
              <w:t xml:space="preserve"> </w:t>
            </w:r>
            <w:proofErr w:type="spellStart"/>
            <w:r>
              <w:rPr>
                <w:iCs/>
                <w:lang w:val="en-US"/>
              </w:rPr>
              <w:t>savu</w:t>
            </w:r>
            <w:proofErr w:type="spellEnd"/>
            <w:r>
              <w:rPr>
                <w:iCs/>
                <w:lang w:val="en-US"/>
              </w:rPr>
              <w:t xml:space="preserve"> </w:t>
            </w:r>
            <w:proofErr w:type="spellStart"/>
            <w:r>
              <w:rPr>
                <w:iCs/>
                <w:lang w:val="en-US"/>
              </w:rPr>
              <w:t>viedokli</w:t>
            </w:r>
            <w:proofErr w:type="spellEnd"/>
            <w:r>
              <w:rPr>
                <w:iCs/>
                <w:lang w:val="en-US"/>
              </w:rPr>
              <w:t xml:space="preserve"> </w:t>
            </w:r>
            <w:proofErr w:type="spellStart"/>
            <w:r>
              <w:rPr>
                <w:iCs/>
                <w:lang w:val="en-US"/>
              </w:rPr>
              <w:t>izteikt</w:t>
            </w:r>
            <w:proofErr w:type="spellEnd"/>
            <w:r>
              <w:rPr>
                <w:iCs/>
                <w:lang w:val="en-US"/>
              </w:rPr>
              <w:t xml:space="preserve"> </w:t>
            </w:r>
            <w:proofErr w:type="spellStart"/>
            <w:r>
              <w:rPr>
                <w:iCs/>
                <w:lang w:val="en-US"/>
              </w:rPr>
              <w:t>līdz</w:t>
            </w:r>
            <w:proofErr w:type="spellEnd"/>
            <w:r>
              <w:rPr>
                <w:iCs/>
                <w:lang w:val="en-US"/>
              </w:rPr>
              <w:t xml:space="preserve"> 28.05.2018.</w:t>
            </w:r>
            <w:bookmarkStart w:id="2" w:name="_GoBack"/>
            <w:bookmarkEnd w:id="2"/>
          </w:p>
        </w:tc>
      </w:tr>
      <w:tr w:rsidR="00924C3F" w:rsidRPr="00876CE7" w14:paraId="7E71624B" w14:textId="77777777" w:rsidTr="007632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E642D7" w14:textId="77777777" w:rsidR="00924C3F" w:rsidRPr="00876CE7" w:rsidRDefault="00924C3F" w:rsidP="00763263">
            <w:pPr>
              <w:rPr>
                <w:iCs/>
                <w:lang w:val="en-US"/>
              </w:rPr>
            </w:pPr>
            <w:r w:rsidRPr="00876CE7">
              <w:rPr>
                <w:iCs/>
                <w:lang w:val="en-US"/>
              </w:rPr>
              <w:t>4.</w:t>
            </w:r>
          </w:p>
        </w:tc>
        <w:tc>
          <w:tcPr>
            <w:tcW w:w="1700" w:type="pct"/>
            <w:tcBorders>
              <w:top w:val="outset" w:sz="6" w:space="0" w:color="auto"/>
              <w:left w:val="outset" w:sz="6" w:space="0" w:color="auto"/>
              <w:bottom w:val="outset" w:sz="6" w:space="0" w:color="auto"/>
              <w:right w:val="outset" w:sz="6" w:space="0" w:color="auto"/>
            </w:tcBorders>
            <w:hideMark/>
          </w:tcPr>
          <w:p w14:paraId="509F1D7A" w14:textId="77777777" w:rsidR="00924C3F" w:rsidRPr="00876CE7" w:rsidRDefault="00924C3F" w:rsidP="00763263">
            <w:pPr>
              <w:rPr>
                <w:iCs/>
                <w:lang w:val="en-US"/>
              </w:rPr>
            </w:pPr>
            <w:proofErr w:type="spellStart"/>
            <w:r w:rsidRPr="00876CE7">
              <w:rPr>
                <w:iCs/>
                <w:lang w:val="en-US"/>
              </w:rPr>
              <w:t>Cita</w:t>
            </w:r>
            <w:proofErr w:type="spellEnd"/>
            <w:r w:rsidRPr="00876CE7">
              <w:rPr>
                <w:iCs/>
                <w:lang w:val="en-US"/>
              </w:rPr>
              <w:t xml:space="preserve"> </w:t>
            </w:r>
            <w:proofErr w:type="spellStart"/>
            <w:r w:rsidRPr="00876CE7">
              <w:rPr>
                <w:iCs/>
                <w:lang w:val="en-US"/>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33AB654" w14:textId="77777777" w:rsidR="00924C3F" w:rsidRPr="00876CE7" w:rsidRDefault="00924C3F" w:rsidP="00763263">
            <w:pPr>
              <w:rPr>
                <w:iCs/>
                <w:lang w:val="en-US"/>
              </w:rPr>
            </w:pPr>
            <w:r w:rsidRPr="00876CE7">
              <w:rPr>
                <w:iCs/>
                <w:lang w:val="en-US"/>
              </w:rPr>
              <w:t>Nav.</w:t>
            </w:r>
          </w:p>
        </w:tc>
      </w:tr>
    </w:tbl>
    <w:p w14:paraId="5ED4D6C6" w14:textId="77777777" w:rsidR="00924C3F" w:rsidRPr="00876CE7" w:rsidRDefault="00924C3F" w:rsidP="00924C3F">
      <w:pPr>
        <w:rPr>
          <w:iCs/>
          <w:lang w:val="en-US"/>
        </w:rPr>
      </w:pPr>
      <w:r w:rsidRPr="00876CE7">
        <w:rPr>
          <w:iCs/>
          <w:lang w:val="en-U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24C3F" w:rsidRPr="00876CE7" w14:paraId="0ECA3C52" w14:textId="77777777" w:rsidTr="0076326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4060B1" w14:textId="77777777" w:rsidR="00924C3F" w:rsidRPr="00876CE7" w:rsidRDefault="00924C3F" w:rsidP="00763263">
            <w:pPr>
              <w:rPr>
                <w:b/>
                <w:bCs/>
                <w:iCs/>
                <w:lang w:val="en-US"/>
              </w:rPr>
            </w:pPr>
            <w:r w:rsidRPr="00876CE7">
              <w:rPr>
                <w:b/>
                <w:bCs/>
                <w:iCs/>
                <w:lang w:val="en-US"/>
              </w:rPr>
              <w:t xml:space="preserve">VII. </w:t>
            </w:r>
            <w:proofErr w:type="spellStart"/>
            <w:r w:rsidRPr="00876CE7">
              <w:rPr>
                <w:b/>
                <w:bCs/>
                <w:iCs/>
                <w:lang w:val="en-US"/>
              </w:rPr>
              <w:t>Tiesību</w:t>
            </w:r>
            <w:proofErr w:type="spellEnd"/>
            <w:r w:rsidRPr="00876CE7">
              <w:rPr>
                <w:b/>
                <w:bCs/>
                <w:iCs/>
                <w:lang w:val="en-US"/>
              </w:rPr>
              <w:t xml:space="preserve"> </w:t>
            </w:r>
            <w:proofErr w:type="spellStart"/>
            <w:r w:rsidRPr="00876CE7">
              <w:rPr>
                <w:b/>
                <w:bCs/>
                <w:iCs/>
                <w:lang w:val="en-US"/>
              </w:rPr>
              <w:t>akta</w:t>
            </w:r>
            <w:proofErr w:type="spellEnd"/>
            <w:r w:rsidRPr="00876CE7">
              <w:rPr>
                <w:b/>
                <w:bCs/>
                <w:iCs/>
                <w:lang w:val="en-US"/>
              </w:rPr>
              <w:t xml:space="preserve"> </w:t>
            </w:r>
            <w:proofErr w:type="spellStart"/>
            <w:r w:rsidRPr="00876CE7">
              <w:rPr>
                <w:b/>
                <w:bCs/>
                <w:iCs/>
                <w:lang w:val="en-US"/>
              </w:rPr>
              <w:t>projekta</w:t>
            </w:r>
            <w:proofErr w:type="spellEnd"/>
            <w:r w:rsidRPr="00876CE7">
              <w:rPr>
                <w:b/>
                <w:bCs/>
                <w:iCs/>
                <w:lang w:val="en-US"/>
              </w:rPr>
              <w:t xml:space="preserve"> </w:t>
            </w:r>
            <w:proofErr w:type="spellStart"/>
            <w:r w:rsidRPr="00876CE7">
              <w:rPr>
                <w:b/>
                <w:bCs/>
                <w:iCs/>
                <w:lang w:val="en-US"/>
              </w:rPr>
              <w:t>izpildes</w:t>
            </w:r>
            <w:proofErr w:type="spellEnd"/>
            <w:r w:rsidRPr="00876CE7">
              <w:rPr>
                <w:b/>
                <w:bCs/>
                <w:iCs/>
                <w:lang w:val="en-US"/>
              </w:rPr>
              <w:t xml:space="preserve"> </w:t>
            </w:r>
            <w:proofErr w:type="spellStart"/>
            <w:r w:rsidRPr="00876CE7">
              <w:rPr>
                <w:b/>
                <w:bCs/>
                <w:iCs/>
                <w:lang w:val="en-US"/>
              </w:rPr>
              <w:t>nodrošināšana</w:t>
            </w:r>
            <w:proofErr w:type="spellEnd"/>
            <w:r w:rsidRPr="00876CE7">
              <w:rPr>
                <w:b/>
                <w:bCs/>
                <w:iCs/>
                <w:lang w:val="en-US"/>
              </w:rPr>
              <w:t xml:space="preserve"> un </w:t>
            </w:r>
            <w:proofErr w:type="spellStart"/>
            <w:r w:rsidRPr="00876CE7">
              <w:rPr>
                <w:b/>
                <w:bCs/>
                <w:iCs/>
                <w:lang w:val="en-US"/>
              </w:rPr>
              <w:t>tās</w:t>
            </w:r>
            <w:proofErr w:type="spellEnd"/>
            <w:r w:rsidRPr="00876CE7">
              <w:rPr>
                <w:b/>
                <w:bCs/>
                <w:iCs/>
                <w:lang w:val="en-US"/>
              </w:rPr>
              <w:t xml:space="preserve"> </w:t>
            </w:r>
            <w:proofErr w:type="spellStart"/>
            <w:r w:rsidRPr="00876CE7">
              <w:rPr>
                <w:b/>
                <w:bCs/>
                <w:iCs/>
                <w:lang w:val="en-US"/>
              </w:rPr>
              <w:t>ietekme</w:t>
            </w:r>
            <w:proofErr w:type="spellEnd"/>
            <w:r w:rsidRPr="00876CE7">
              <w:rPr>
                <w:b/>
                <w:bCs/>
                <w:iCs/>
                <w:lang w:val="en-US"/>
              </w:rPr>
              <w:t xml:space="preserve"> </w:t>
            </w:r>
            <w:proofErr w:type="spellStart"/>
            <w:r w:rsidRPr="00876CE7">
              <w:rPr>
                <w:b/>
                <w:bCs/>
                <w:iCs/>
                <w:lang w:val="en-US"/>
              </w:rPr>
              <w:t>uz</w:t>
            </w:r>
            <w:proofErr w:type="spellEnd"/>
            <w:r w:rsidRPr="00876CE7">
              <w:rPr>
                <w:b/>
                <w:bCs/>
                <w:iCs/>
                <w:lang w:val="en-US"/>
              </w:rPr>
              <w:t xml:space="preserve"> </w:t>
            </w:r>
            <w:proofErr w:type="spellStart"/>
            <w:r w:rsidRPr="00876CE7">
              <w:rPr>
                <w:b/>
                <w:bCs/>
                <w:iCs/>
                <w:lang w:val="en-US"/>
              </w:rPr>
              <w:t>institūcijām</w:t>
            </w:r>
            <w:proofErr w:type="spellEnd"/>
          </w:p>
        </w:tc>
      </w:tr>
      <w:tr w:rsidR="00924C3F" w:rsidRPr="00876CE7" w14:paraId="37BC0003" w14:textId="77777777" w:rsidTr="007632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78DD58" w14:textId="77777777" w:rsidR="00924C3F" w:rsidRPr="00876CE7" w:rsidRDefault="00924C3F" w:rsidP="00763263">
            <w:pPr>
              <w:rPr>
                <w:iCs/>
                <w:lang w:val="en-US"/>
              </w:rPr>
            </w:pPr>
            <w:r w:rsidRPr="00876CE7">
              <w:rPr>
                <w:iCs/>
                <w:lang w:val="en-US"/>
              </w:rPr>
              <w:t>1.</w:t>
            </w:r>
          </w:p>
        </w:tc>
        <w:tc>
          <w:tcPr>
            <w:tcW w:w="1700" w:type="pct"/>
            <w:tcBorders>
              <w:top w:val="outset" w:sz="6" w:space="0" w:color="auto"/>
              <w:left w:val="outset" w:sz="6" w:space="0" w:color="auto"/>
              <w:bottom w:val="outset" w:sz="6" w:space="0" w:color="auto"/>
              <w:right w:val="outset" w:sz="6" w:space="0" w:color="auto"/>
            </w:tcBorders>
            <w:hideMark/>
          </w:tcPr>
          <w:p w14:paraId="5AD064B7" w14:textId="77777777" w:rsidR="00924C3F" w:rsidRPr="00876CE7" w:rsidRDefault="00924C3F" w:rsidP="00763263">
            <w:pPr>
              <w:rPr>
                <w:iCs/>
                <w:lang w:val="en-US"/>
              </w:rPr>
            </w:pPr>
            <w:proofErr w:type="spellStart"/>
            <w:r w:rsidRPr="00876CE7">
              <w:rPr>
                <w:iCs/>
                <w:lang w:val="en-US"/>
              </w:rPr>
              <w:t>Projekta</w:t>
            </w:r>
            <w:proofErr w:type="spellEnd"/>
            <w:r w:rsidRPr="00876CE7">
              <w:rPr>
                <w:iCs/>
                <w:lang w:val="en-US"/>
              </w:rPr>
              <w:t xml:space="preserve"> </w:t>
            </w:r>
            <w:proofErr w:type="spellStart"/>
            <w:r w:rsidRPr="00876CE7">
              <w:rPr>
                <w:iCs/>
                <w:lang w:val="en-US"/>
              </w:rPr>
              <w:t>izpildē</w:t>
            </w:r>
            <w:proofErr w:type="spellEnd"/>
            <w:r w:rsidRPr="00876CE7">
              <w:rPr>
                <w:iCs/>
                <w:lang w:val="en-US"/>
              </w:rPr>
              <w:t xml:space="preserve"> </w:t>
            </w:r>
            <w:proofErr w:type="spellStart"/>
            <w:r w:rsidRPr="00876CE7">
              <w:rPr>
                <w:iCs/>
                <w:lang w:val="en-US"/>
              </w:rPr>
              <w:t>iesaistītās</w:t>
            </w:r>
            <w:proofErr w:type="spellEnd"/>
            <w:r w:rsidRPr="00876CE7">
              <w:rPr>
                <w:iCs/>
                <w:lang w:val="en-US"/>
              </w:rPr>
              <w:t xml:space="preserve"> </w:t>
            </w:r>
            <w:proofErr w:type="spellStart"/>
            <w:r w:rsidRPr="00876CE7">
              <w:rPr>
                <w:iCs/>
                <w:lang w:val="en-US"/>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7B4A21E" w14:textId="7638660F" w:rsidR="00924C3F" w:rsidRPr="00876CE7" w:rsidRDefault="00924C3F" w:rsidP="00763263">
            <w:pPr>
              <w:rPr>
                <w:iCs/>
                <w:lang w:val="en-US"/>
              </w:rPr>
            </w:pPr>
            <w:r>
              <w:rPr>
                <w:iCs/>
                <w:lang w:val="en-US"/>
              </w:rPr>
              <w:t xml:space="preserve">VSAA, </w:t>
            </w:r>
            <w:proofErr w:type="spellStart"/>
            <w:r>
              <w:rPr>
                <w:iCs/>
                <w:lang w:val="en-US"/>
              </w:rPr>
              <w:t>apdrošināšanas</w:t>
            </w:r>
            <w:proofErr w:type="spellEnd"/>
            <w:r>
              <w:rPr>
                <w:iCs/>
                <w:lang w:val="en-US"/>
              </w:rPr>
              <w:t xml:space="preserve"> </w:t>
            </w:r>
            <w:proofErr w:type="spellStart"/>
            <w:r>
              <w:rPr>
                <w:iCs/>
                <w:lang w:val="en-US"/>
              </w:rPr>
              <w:t>sabiedrības</w:t>
            </w:r>
            <w:proofErr w:type="spellEnd"/>
            <w:r w:rsidR="00C56263">
              <w:rPr>
                <w:iCs/>
                <w:lang w:val="en-US"/>
              </w:rPr>
              <w:t>.</w:t>
            </w:r>
          </w:p>
        </w:tc>
      </w:tr>
      <w:tr w:rsidR="00924C3F" w:rsidRPr="00876CE7" w14:paraId="402A3944" w14:textId="77777777" w:rsidTr="007632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5945E3" w14:textId="77777777" w:rsidR="00924C3F" w:rsidRPr="00876CE7" w:rsidRDefault="00924C3F" w:rsidP="00763263">
            <w:pPr>
              <w:rPr>
                <w:iCs/>
                <w:lang w:val="en-US"/>
              </w:rPr>
            </w:pPr>
            <w:r w:rsidRPr="00876CE7">
              <w:rPr>
                <w:iCs/>
                <w:lang w:val="en-US"/>
              </w:rPr>
              <w:t>2.</w:t>
            </w:r>
          </w:p>
        </w:tc>
        <w:tc>
          <w:tcPr>
            <w:tcW w:w="1700" w:type="pct"/>
            <w:tcBorders>
              <w:top w:val="outset" w:sz="6" w:space="0" w:color="auto"/>
              <w:left w:val="outset" w:sz="6" w:space="0" w:color="auto"/>
              <w:bottom w:val="outset" w:sz="6" w:space="0" w:color="auto"/>
              <w:right w:val="outset" w:sz="6" w:space="0" w:color="auto"/>
            </w:tcBorders>
            <w:hideMark/>
          </w:tcPr>
          <w:p w14:paraId="75DAE449" w14:textId="77777777" w:rsidR="00924C3F" w:rsidRPr="00876CE7" w:rsidRDefault="00924C3F" w:rsidP="00763263">
            <w:pPr>
              <w:rPr>
                <w:iCs/>
                <w:lang w:val="en-US"/>
              </w:rPr>
            </w:pPr>
            <w:proofErr w:type="spellStart"/>
            <w:r w:rsidRPr="00876CE7">
              <w:rPr>
                <w:iCs/>
                <w:lang w:val="en-US"/>
              </w:rPr>
              <w:t>Projekta</w:t>
            </w:r>
            <w:proofErr w:type="spellEnd"/>
            <w:r w:rsidRPr="00876CE7">
              <w:rPr>
                <w:iCs/>
                <w:lang w:val="en-US"/>
              </w:rPr>
              <w:t xml:space="preserve"> </w:t>
            </w:r>
            <w:proofErr w:type="spellStart"/>
            <w:r w:rsidRPr="00876CE7">
              <w:rPr>
                <w:iCs/>
                <w:lang w:val="en-US"/>
              </w:rPr>
              <w:t>izpildes</w:t>
            </w:r>
            <w:proofErr w:type="spellEnd"/>
            <w:r w:rsidRPr="00876CE7">
              <w:rPr>
                <w:iCs/>
                <w:lang w:val="en-US"/>
              </w:rPr>
              <w:t xml:space="preserve"> </w:t>
            </w:r>
            <w:proofErr w:type="spellStart"/>
            <w:r w:rsidRPr="00876CE7">
              <w:rPr>
                <w:iCs/>
                <w:lang w:val="en-US"/>
              </w:rPr>
              <w:t>ietekme</w:t>
            </w:r>
            <w:proofErr w:type="spellEnd"/>
            <w:r w:rsidRPr="00876CE7">
              <w:rPr>
                <w:iCs/>
                <w:lang w:val="en-US"/>
              </w:rPr>
              <w:t xml:space="preserve"> </w:t>
            </w:r>
            <w:proofErr w:type="spellStart"/>
            <w:r w:rsidRPr="00876CE7">
              <w:rPr>
                <w:iCs/>
                <w:lang w:val="en-US"/>
              </w:rPr>
              <w:t>uz</w:t>
            </w:r>
            <w:proofErr w:type="spellEnd"/>
            <w:r w:rsidRPr="00876CE7">
              <w:rPr>
                <w:iCs/>
                <w:lang w:val="en-US"/>
              </w:rPr>
              <w:t xml:space="preserve"> </w:t>
            </w:r>
            <w:proofErr w:type="spellStart"/>
            <w:r w:rsidRPr="00876CE7">
              <w:rPr>
                <w:iCs/>
                <w:lang w:val="en-US"/>
              </w:rPr>
              <w:t>pārvaldes</w:t>
            </w:r>
            <w:proofErr w:type="spellEnd"/>
            <w:r w:rsidRPr="00876CE7">
              <w:rPr>
                <w:iCs/>
                <w:lang w:val="en-US"/>
              </w:rPr>
              <w:t xml:space="preserve"> </w:t>
            </w:r>
            <w:proofErr w:type="spellStart"/>
            <w:r w:rsidRPr="00876CE7">
              <w:rPr>
                <w:iCs/>
                <w:lang w:val="en-US"/>
              </w:rPr>
              <w:t>funkcijām</w:t>
            </w:r>
            <w:proofErr w:type="spellEnd"/>
            <w:r w:rsidRPr="00876CE7">
              <w:rPr>
                <w:iCs/>
                <w:lang w:val="en-US"/>
              </w:rPr>
              <w:t xml:space="preserve"> un </w:t>
            </w:r>
            <w:proofErr w:type="spellStart"/>
            <w:r w:rsidRPr="00876CE7">
              <w:rPr>
                <w:iCs/>
                <w:lang w:val="en-US"/>
              </w:rPr>
              <w:t>institucionālo</w:t>
            </w:r>
            <w:proofErr w:type="spellEnd"/>
            <w:r w:rsidRPr="00876CE7">
              <w:rPr>
                <w:iCs/>
                <w:lang w:val="en-US"/>
              </w:rPr>
              <w:t xml:space="preserve"> </w:t>
            </w:r>
            <w:proofErr w:type="spellStart"/>
            <w:r w:rsidRPr="00876CE7">
              <w:rPr>
                <w:iCs/>
                <w:lang w:val="en-US"/>
              </w:rPr>
              <w:t>struktūru</w:t>
            </w:r>
            <w:proofErr w:type="spellEnd"/>
            <w:r w:rsidRPr="00876CE7">
              <w:rPr>
                <w:iCs/>
                <w:lang w:val="en-US"/>
              </w:rPr>
              <w:t>.</w:t>
            </w:r>
            <w:r w:rsidRPr="00876CE7">
              <w:rPr>
                <w:iCs/>
                <w:lang w:val="en-US"/>
              </w:rPr>
              <w:br/>
            </w:r>
            <w:proofErr w:type="spellStart"/>
            <w:r w:rsidRPr="00876CE7">
              <w:rPr>
                <w:iCs/>
                <w:lang w:val="en-US"/>
              </w:rPr>
              <w:t>Jaunu</w:t>
            </w:r>
            <w:proofErr w:type="spellEnd"/>
            <w:r w:rsidRPr="00876CE7">
              <w:rPr>
                <w:iCs/>
                <w:lang w:val="en-US"/>
              </w:rPr>
              <w:t xml:space="preserve"> </w:t>
            </w:r>
            <w:proofErr w:type="spellStart"/>
            <w:r w:rsidRPr="00876CE7">
              <w:rPr>
                <w:iCs/>
                <w:lang w:val="en-US"/>
              </w:rPr>
              <w:t>institūciju</w:t>
            </w:r>
            <w:proofErr w:type="spellEnd"/>
            <w:r w:rsidRPr="00876CE7">
              <w:rPr>
                <w:iCs/>
                <w:lang w:val="en-US"/>
              </w:rPr>
              <w:t xml:space="preserve"> </w:t>
            </w:r>
            <w:proofErr w:type="spellStart"/>
            <w:r w:rsidRPr="00876CE7">
              <w:rPr>
                <w:iCs/>
                <w:lang w:val="en-US"/>
              </w:rPr>
              <w:t>izveide</w:t>
            </w:r>
            <w:proofErr w:type="spellEnd"/>
            <w:r w:rsidRPr="00876CE7">
              <w:rPr>
                <w:iCs/>
                <w:lang w:val="en-US"/>
              </w:rPr>
              <w:t xml:space="preserve">, </w:t>
            </w:r>
            <w:proofErr w:type="spellStart"/>
            <w:r w:rsidRPr="00876CE7">
              <w:rPr>
                <w:iCs/>
                <w:lang w:val="en-US"/>
              </w:rPr>
              <w:t>esošu</w:t>
            </w:r>
            <w:proofErr w:type="spellEnd"/>
            <w:r w:rsidRPr="00876CE7">
              <w:rPr>
                <w:iCs/>
                <w:lang w:val="en-US"/>
              </w:rPr>
              <w:t xml:space="preserve"> </w:t>
            </w:r>
            <w:proofErr w:type="spellStart"/>
            <w:r w:rsidRPr="00876CE7">
              <w:rPr>
                <w:iCs/>
                <w:lang w:val="en-US"/>
              </w:rPr>
              <w:t>institūciju</w:t>
            </w:r>
            <w:proofErr w:type="spellEnd"/>
            <w:r w:rsidRPr="00876CE7">
              <w:rPr>
                <w:iCs/>
                <w:lang w:val="en-US"/>
              </w:rPr>
              <w:t xml:space="preserve"> </w:t>
            </w:r>
            <w:proofErr w:type="spellStart"/>
            <w:r w:rsidRPr="00876CE7">
              <w:rPr>
                <w:iCs/>
                <w:lang w:val="en-US"/>
              </w:rPr>
              <w:t>likvidācija</w:t>
            </w:r>
            <w:proofErr w:type="spellEnd"/>
            <w:r w:rsidRPr="00876CE7">
              <w:rPr>
                <w:iCs/>
                <w:lang w:val="en-US"/>
              </w:rPr>
              <w:t xml:space="preserve"> </w:t>
            </w:r>
            <w:proofErr w:type="spellStart"/>
            <w:r w:rsidRPr="00876CE7">
              <w:rPr>
                <w:iCs/>
                <w:lang w:val="en-US"/>
              </w:rPr>
              <w:t>vai</w:t>
            </w:r>
            <w:proofErr w:type="spellEnd"/>
            <w:r w:rsidRPr="00876CE7">
              <w:rPr>
                <w:iCs/>
                <w:lang w:val="en-US"/>
              </w:rPr>
              <w:t xml:space="preserve"> </w:t>
            </w:r>
            <w:proofErr w:type="spellStart"/>
            <w:r w:rsidRPr="00876CE7">
              <w:rPr>
                <w:iCs/>
                <w:lang w:val="en-US"/>
              </w:rPr>
              <w:t>reorganizācija</w:t>
            </w:r>
            <w:proofErr w:type="spellEnd"/>
            <w:r w:rsidRPr="00876CE7">
              <w:rPr>
                <w:iCs/>
                <w:lang w:val="en-US"/>
              </w:rPr>
              <w:t xml:space="preserve">, to </w:t>
            </w:r>
            <w:proofErr w:type="spellStart"/>
            <w:r w:rsidRPr="00876CE7">
              <w:rPr>
                <w:iCs/>
                <w:lang w:val="en-US"/>
              </w:rPr>
              <w:t>ietekme</w:t>
            </w:r>
            <w:proofErr w:type="spellEnd"/>
            <w:r w:rsidRPr="00876CE7">
              <w:rPr>
                <w:iCs/>
                <w:lang w:val="en-US"/>
              </w:rPr>
              <w:t xml:space="preserve"> </w:t>
            </w:r>
            <w:proofErr w:type="spellStart"/>
            <w:r w:rsidRPr="00876CE7">
              <w:rPr>
                <w:iCs/>
                <w:lang w:val="en-US"/>
              </w:rPr>
              <w:t>uz</w:t>
            </w:r>
            <w:proofErr w:type="spellEnd"/>
            <w:r w:rsidRPr="00876CE7">
              <w:rPr>
                <w:iCs/>
                <w:lang w:val="en-US"/>
              </w:rPr>
              <w:t xml:space="preserve"> </w:t>
            </w:r>
            <w:proofErr w:type="spellStart"/>
            <w:r w:rsidRPr="00876CE7">
              <w:rPr>
                <w:iCs/>
                <w:lang w:val="en-US"/>
              </w:rPr>
              <w:t>institūcijas</w:t>
            </w:r>
            <w:proofErr w:type="spellEnd"/>
            <w:r w:rsidRPr="00876CE7">
              <w:rPr>
                <w:iCs/>
                <w:lang w:val="en-US"/>
              </w:rPr>
              <w:t xml:space="preserve"> </w:t>
            </w:r>
            <w:proofErr w:type="spellStart"/>
            <w:r w:rsidRPr="00876CE7">
              <w:rPr>
                <w:iCs/>
                <w:lang w:val="en-US"/>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974C804" w14:textId="77777777" w:rsidR="00924C3F" w:rsidRPr="00876CE7" w:rsidRDefault="008443A9" w:rsidP="00763263">
            <w:pPr>
              <w:rPr>
                <w:iCs/>
                <w:lang w:val="sv-SE"/>
              </w:rPr>
            </w:pPr>
            <w:r>
              <w:rPr>
                <w:iCs/>
                <w:lang w:val="sv-SE"/>
              </w:rPr>
              <w:t>Noteikumu projekts neparedz jaunu institūciju veidošanu</w:t>
            </w:r>
            <w:r w:rsidR="004C7D74">
              <w:rPr>
                <w:iCs/>
                <w:lang w:val="sv-SE"/>
              </w:rPr>
              <w:t xml:space="preserve">, kā </w:t>
            </w:r>
            <w:r w:rsidR="004C7D74" w:rsidRPr="007C48F5">
              <w:rPr>
                <w:iCs/>
                <w:lang w:val="sv-SE"/>
              </w:rPr>
              <w:t>arī neparedz esošo institūciju funkciju paplašināšanu.</w:t>
            </w:r>
          </w:p>
        </w:tc>
      </w:tr>
      <w:tr w:rsidR="00924C3F" w:rsidRPr="00876CE7" w14:paraId="65E04786" w14:textId="77777777" w:rsidTr="007632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E3AA30" w14:textId="77777777" w:rsidR="00924C3F" w:rsidRPr="00876CE7" w:rsidRDefault="00924C3F" w:rsidP="00763263">
            <w:pPr>
              <w:rPr>
                <w:iCs/>
                <w:lang w:val="en-US"/>
              </w:rPr>
            </w:pPr>
            <w:r w:rsidRPr="00876CE7">
              <w:rPr>
                <w:iCs/>
                <w:lang w:val="en-US"/>
              </w:rPr>
              <w:t>3.</w:t>
            </w:r>
          </w:p>
        </w:tc>
        <w:tc>
          <w:tcPr>
            <w:tcW w:w="1700" w:type="pct"/>
            <w:tcBorders>
              <w:top w:val="outset" w:sz="6" w:space="0" w:color="auto"/>
              <w:left w:val="outset" w:sz="6" w:space="0" w:color="auto"/>
              <w:bottom w:val="outset" w:sz="6" w:space="0" w:color="auto"/>
              <w:right w:val="outset" w:sz="6" w:space="0" w:color="auto"/>
            </w:tcBorders>
            <w:hideMark/>
          </w:tcPr>
          <w:p w14:paraId="6F04CE06" w14:textId="77777777" w:rsidR="00924C3F" w:rsidRPr="00876CE7" w:rsidRDefault="00924C3F" w:rsidP="00763263">
            <w:pPr>
              <w:rPr>
                <w:iCs/>
                <w:lang w:val="en-US"/>
              </w:rPr>
            </w:pPr>
            <w:proofErr w:type="spellStart"/>
            <w:r w:rsidRPr="00876CE7">
              <w:rPr>
                <w:iCs/>
                <w:lang w:val="en-US"/>
              </w:rPr>
              <w:t>Cita</w:t>
            </w:r>
            <w:proofErr w:type="spellEnd"/>
            <w:r w:rsidRPr="00876CE7">
              <w:rPr>
                <w:iCs/>
                <w:lang w:val="en-US"/>
              </w:rPr>
              <w:t xml:space="preserve"> </w:t>
            </w:r>
            <w:proofErr w:type="spellStart"/>
            <w:r w:rsidRPr="00876CE7">
              <w:rPr>
                <w:iCs/>
                <w:lang w:val="en-US"/>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660AD2C" w14:textId="2C205B11" w:rsidR="00924C3F" w:rsidRPr="00876CE7" w:rsidRDefault="004D6648" w:rsidP="00763263">
            <w:pPr>
              <w:rPr>
                <w:iCs/>
                <w:lang w:val="en-US"/>
              </w:rPr>
            </w:pPr>
            <w:r>
              <w:rPr>
                <w:iCs/>
                <w:lang w:val="en-US"/>
              </w:rPr>
              <w:t>Nav</w:t>
            </w:r>
            <w:r w:rsidR="007C48F5">
              <w:rPr>
                <w:iCs/>
                <w:lang w:val="en-US"/>
              </w:rPr>
              <w:t>.</w:t>
            </w:r>
          </w:p>
        </w:tc>
      </w:tr>
    </w:tbl>
    <w:p w14:paraId="6824D803" w14:textId="77777777" w:rsidR="00924C3F" w:rsidRPr="00876CE7" w:rsidRDefault="00924C3F" w:rsidP="00924C3F">
      <w:pPr>
        <w:rPr>
          <w:sz w:val="28"/>
          <w:szCs w:val="28"/>
        </w:rPr>
      </w:pPr>
    </w:p>
    <w:p w14:paraId="0CCEC0CE" w14:textId="77777777" w:rsidR="00924C3F" w:rsidRPr="00876CE7" w:rsidRDefault="00924C3F" w:rsidP="006A10AF">
      <w:pPr>
        <w:rPr>
          <w:sz w:val="28"/>
          <w:szCs w:val="28"/>
        </w:rPr>
      </w:pPr>
    </w:p>
    <w:p w14:paraId="72C745B9" w14:textId="3C6DB78E" w:rsidR="00924C3F" w:rsidRPr="00876CE7" w:rsidRDefault="00924C3F" w:rsidP="00924C3F">
      <w:pPr>
        <w:ind w:firstLine="720"/>
      </w:pPr>
      <w:r w:rsidRPr="00876CE7">
        <w:t>Labklājības ministrs</w:t>
      </w:r>
      <w:r w:rsidRPr="00876CE7">
        <w:tab/>
      </w:r>
      <w:r w:rsidRPr="00876CE7">
        <w:tab/>
      </w:r>
      <w:r w:rsidRPr="00876CE7">
        <w:tab/>
      </w:r>
      <w:r w:rsidRPr="00876CE7">
        <w:tab/>
      </w:r>
      <w:r w:rsidRPr="00876CE7">
        <w:tab/>
      </w:r>
      <w:proofErr w:type="gramStart"/>
      <w:r w:rsidR="006A10AF">
        <w:t xml:space="preserve">       </w:t>
      </w:r>
      <w:proofErr w:type="gramEnd"/>
      <w:r w:rsidRPr="00876CE7">
        <w:tab/>
      </w:r>
      <w:r w:rsidR="006A10AF">
        <w:t xml:space="preserve">         </w:t>
      </w:r>
      <w:r w:rsidRPr="00876CE7">
        <w:t>J.Reirs</w:t>
      </w:r>
      <w:r w:rsidRPr="00876CE7">
        <w:tab/>
      </w:r>
      <w:r w:rsidRPr="00876CE7">
        <w:tab/>
      </w:r>
    </w:p>
    <w:p w14:paraId="61CAAE76" w14:textId="77777777" w:rsidR="00924C3F" w:rsidRPr="00876CE7" w:rsidRDefault="00924C3F" w:rsidP="00924C3F">
      <w:pPr>
        <w:ind w:firstLine="720"/>
      </w:pPr>
    </w:p>
    <w:p w14:paraId="7C2C2FCC" w14:textId="36BF0E13" w:rsidR="00924C3F" w:rsidRPr="006A10AF" w:rsidRDefault="00924C3F" w:rsidP="006A10AF">
      <w:r w:rsidRPr="00876CE7">
        <w:tab/>
      </w:r>
      <w:r w:rsidRPr="00876CE7">
        <w:tab/>
        <w:t xml:space="preserve">                  </w:t>
      </w:r>
      <w:r w:rsidRPr="00876CE7">
        <w:rPr>
          <w:sz w:val="20"/>
          <w:szCs w:val="20"/>
          <w:lang w:eastAsia="ar-SA"/>
        </w:rPr>
        <w:tab/>
      </w:r>
    </w:p>
    <w:p w14:paraId="0D33A8B4" w14:textId="0593C588" w:rsidR="00924C3F" w:rsidRPr="00876CE7" w:rsidRDefault="00924C3F" w:rsidP="006A10AF">
      <w:pPr>
        <w:suppressAutoHyphens/>
        <w:textAlignment w:val="baseline"/>
        <w:rPr>
          <w:rFonts w:eastAsia="Arial"/>
          <w:kern w:val="1"/>
          <w:sz w:val="20"/>
          <w:szCs w:val="20"/>
          <w:lang w:eastAsia="ar-SA"/>
        </w:rPr>
      </w:pPr>
      <w:r w:rsidRPr="00876CE7">
        <w:rPr>
          <w:rFonts w:eastAsia="Arial"/>
          <w:kern w:val="1"/>
          <w:sz w:val="20"/>
          <w:szCs w:val="20"/>
          <w:lang w:eastAsia="ar-SA"/>
        </w:rPr>
        <w:t>I.Salmane</w:t>
      </w:r>
      <w:r w:rsidR="006A10AF">
        <w:rPr>
          <w:rFonts w:eastAsia="Arial"/>
          <w:kern w:val="1"/>
          <w:sz w:val="20"/>
          <w:szCs w:val="20"/>
          <w:lang w:eastAsia="ar-SA"/>
        </w:rPr>
        <w:t xml:space="preserve">, </w:t>
      </w:r>
      <w:r w:rsidRPr="00876CE7">
        <w:rPr>
          <w:rFonts w:eastAsia="Arial"/>
          <w:kern w:val="1"/>
          <w:sz w:val="20"/>
          <w:szCs w:val="20"/>
          <w:lang w:eastAsia="ar-SA"/>
        </w:rPr>
        <w:t>67021556</w:t>
      </w:r>
    </w:p>
    <w:p w14:paraId="35A22FB7" w14:textId="476DD85F" w:rsidR="00924C3F" w:rsidRDefault="00150474" w:rsidP="006A10AF">
      <w:pPr>
        <w:suppressAutoHyphens/>
        <w:rPr>
          <w:rStyle w:val="Hyperlink"/>
          <w:sz w:val="20"/>
          <w:szCs w:val="20"/>
          <w:lang w:eastAsia="ar-SA"/>
        </w:rPr>
      </w:pPr>
      <w:hyperlink r:id="rId8" w:history="1">
        <w:r w:rsidR="00924C3F" w:rsidRPr="00876CE7">
          <w:rPr>
            <w:rStyle w:val="Hyperlink"/>
            <w:sz w:val="20"/>
            <w:szCs w:val="20"/>
            <w:lang w:eastAsia="ar-SA"/>
          </w:rPr>
          <w:t>Irena.Salmane@lm.gov.lv</w:t>
        </w:r>
      </w:hyperlink>
    </w:p>
    <w:p w14:paraId="088A2521" w14:textId="77777777" w:rsidR="006A10AF" w:rsidRPr="006A10AF" w:rsidRDefault="006A10AF" w:rsidP="006A10AF">
      <w:pPr>
        <w:suppressAutoHyphens/>
        <w:rPr>
          <w:sz w:val="20"/>
          <w:szCs w:val="20"/>
          <w:lang w:eastAsia="ar-SA"/>
        </w:rPr>
      </w:pPr>
    </w:p>
    <w:p w14:paraId="5E30E490" w14:textId="5A4A1698" w:rsidR="00924C3F" w:rsidRPr="00876CE7" w:rsidRDefault="00924C3F" w:rsidP="006A10AF">
      <w:pPr>
        <w:suppressAutoHyphens/>
        <w:textAlignment w:val="baseline"/>
        <w:rPr>
          <w:rFonts w:eastAsia="Arial"/>
          <w:kern w:val="1"/>
          <w:sz w:val="20"/>
          <w:szCs w:val="20"/>
          <w:lang w:eastAsia="ar-SA"/>
        </w:rPr>
      </w:pPr>
      <w:r w:rsidRPr="00876CE7">
        <w:rPr>
          <w:rFonts w:eastAsia="Arial"/>
          <w:kern w:val="1"/>
          <w:sz w:val="20"/>
          <w:szCs w:val="20"/>
          <w:lang w:eastAsia="ar-SA"/>
        </w:rPr>
        <w:t>S.Vasiļjeva</w:t>
      </w:r>
      <w:r w:rsidR="006A10AF">
        <w:rPr>
          <w:rFonts w:eastAsia="Arial"/>
          <w:kern w:val="1"/>
          <w:sz w:val="20"/>
          <w:szCs w:val="20"/>
          <w:lang w:eastAsia="ar-SA"/>
        </w:rPr>
        <w:t xml:space="preserve">, </w:t>
      </w:r>
      <w:r w:rsidRPr="00876CE7">
        <w:rPr>
          <w:rFonts w:eastAsia="Arial"/>
          <w:kern w:val="1"/>
          <w:sz w:val="20"/>
          <w:szCs w:val="20"/>
          <w:lang w:eastAsia="ar-SA"/>
        </w:rPr>
        <w:t>67021559</w:t>
      </w:r>
    </w:p>
    <w:p w14:paraId="14BD4633" w14:textId="649F1ECF" w:rsidR="00924C3F" w:rsidRPr="00876CE7" w:rsidRDefault="00150474" w:rsidP="00924C3F">
      <w:pPr>
        <w:suppressAutoHyphens/>
        <w:rPr>
          <w:sz w:val="20"/>
          <w:szCs w:val="20"/>
          <w:lang w:eastAsia="ar-SA"/>
        </w:rPr>
      </w:pPr>
      <w:hyperlink r:id="rId9" w:history="1">
        <w:r w:rsidR="00924C3F" w:rsidRPr="00876CE7">
          <w:rPr>
            <w:rStyle w:val="Hyperlink"/>
            <w:sz w:val="20"/>
            <w:szCs w:val="20"/>
            <w:lang w:eastAsia="ar-SA"/>
          </w:rPr>
          <w:t>Sanita.Vasiljeva@lm.gov.lv</w:t>
        </w:r>
      </w:hyperlink>
    </w:p>
    <w:p w14:paraId="3C3ADCDB" w14:textId="77777777" w:rsidR="00924C3F" w:rsidRPr="009129C0" w:rsidRDefault="00924C3F" w:rsidP="00924C3F">
      <w:pPr>
        <w:tabs>
          <w:tab w:val="left" w:pos="6237"/>
        </w:tabs>
        <w:ind w:firstLine="720"/>
        <w:rPr>
          <w:sz w:val="28"/>
          <w:szCs w:val="28"/>
        </w:rPr>
      </w:pPr>
    </w:p>
    <w:bookmarkEnd w:id="0"/>
    <w:bookmarkEnd w:id="1"/>
    <w:p w14:paraId="39379E97" w14:textId="77777777" w:rsidR="00924C3F" w:rsidRPr="009129C0" w:rsidRDefault="00924C3F" w:rsidP="00924C3F">
      <w:pPr>
        <w:rPr>
          <w:vanish/>
          <w:sz w:val="22"/>
          <w:szCs w:val="22"/>
        </w:rPr>
      </w:pPr>
    </w:p>
    <w:p w14:paraId="25CBE950" w14:textId="77777777" w:rsidR="00924C3F" w:rsidRPr="009129C0" w:rsidRDefault="00924C3F" w:rsidP="00924C3F">
      <w:pPr>
        <w:rPr>
          <w:vanish/>
          <w:sz w:val="22"/>
          <w:szCs w:val="22"/>
        </w:rPr>
      </w:pPr>
    </w:p>
    <w:p w14:paraId="303AF40F" w14:textId="77777777" w:rsidR="00651AB1" w:rsidRDefault="00651AB1"/>
    <w:sectPr w:rsidR="00651AB1" w:rsidSect="00D625A2">
      <w:headerReference w:type="even" r:id="rId10"/>
      <w:headerReference w:type="default" r:id="rId11"/>
      <w:footerReference w:type="default" r:id="rId12"/>
      <w:footerReference w:type="first" r:id="rId13"/>
      <w:pgSz w:w="11906" w:h="16838"/>
      <w:pgMar w:top="1418" w:right="1134" w:bottom="709" w:left="1701" w:header="709" w:footer="709"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B1B6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CAD99" w14:textId="77777777" w:rsidR="00150474" w:rsidRDefault="00150474">
      <w:r>
        <w:separator/>
      </w:r>
    </w:p>
  </w:endnote>
  <w:endnote w:type="continuationSeparator" w:id="0">
    <w:p w14:paraId="3B3D0A25" w14:textId="77777777" w:rsidR="00150474" w:rsidRDefault="0015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A9AEE" w14:textId="5D9347DA" w:rsidR="007209A1" w:rsidRPr="007B0DFF" w:rsidRDefault="007B0DFF" w:rsidP="007B0DFF">
    <w:pPr>
      <w:pStyle w:val="Footer"/>
    </w:pPr>
    <w:r w:rsidRPr="007B0DFF">
      <w:rPr>
        <w:sz w:val="20"/>
        <w:szCs w:val="20"/>
        <w:lang w:val="lv-LV" w:eastAsia="lv-LV"/>
      </w:rPr>
      <w:t>LManot_1</w:t>
    </w:r>
    <w:r w:rsidR="007C48F5">
      <w:rPr>
        <w:sz w:val="20"/>
        <w:szCs w:val="20"/>
        <w:lang w:val="lv-LV" w:eastAsia="lv-LV"/>
      </w:rPr>
      <w:t>1</w:t>
    </w:r>
    <w:r w:rsidRPr="007B0DFF">
      <w:rPr>
        <w:sz w:val="20"/>
        <w:szCs w:val="20"/>
        <w:lang w:val="lv-LV" w:eastAsia="lv-LV"/>
      </w:rPr>
      <w:t>0518</w:t>
    </w:r>
    <w:r w:rsidR="00C56263">
      <w:rPr>
        <w:sz w:val="20"/>
        <w:szCs w:val="20"/>
        <w:lang w:val="lv-LV" w:eastAsia="lv-LV"/>
      </w:rPr>
      <w:t>_LabIS</w:t>
    </w:r>
    <w:r w:rsidRPr="007B0DFF">
      <w:rPr>
        <w:sz w:val="20"/>
        <w:szCs w:val="20"/>
        <w:lang w:val="lv-LV" w:eastAsia="lv-LV"/>
      </w:rPr>
      <w:t xml:space="preserve">; Ministru kabineta noteikumu projekts „Grozījumi Ministru kabineta 2016.gada 26.jūlija noteikumos </w:t>
    </w:r>
    <w:r w:rsidR="00C56263">
      <w:rPr>
        <w:sz w:val="20"/>
        <w:szCs w:val="20"/>
        <w:lang w:val="lv-LV" w:eastAsia="lv-LV"/>
      </w:rPr>
      <w:t>N</w:t>
    </w:r>
    <w:r w:rsidRPr="007B0DFF">
      <w:rPr>
        <w:sz w:val="20"/>
        <w:szCs w:val="20"/>
        <w:lang w:val="lv-LV" w:eastAsia="lv-LV"/>
      </w:rPr>
      <w:t>r.490 “Labklājības informācijas sistēmas (</w:t>
    </w:r>
    <w:proofErr w:type="spellStart"/>
    <w:r w:rsidRPr="007B0DFF">
      <w:rPr>
        <w:sz w:val="20"/>
        <w:szCs w:val="20"/>
        <w:lang w:val="lv-LV" w:eastAsia="lv-LV"/>
      </w:rPr>
      <w:t>LabIS</w:t>
    </w:r>
    <w:proofErr w:type="spellEnd"/>
    <w:r w:rsidRPr="007B0DFF">
      <w:rPr>
        <w:sz w:val="20"/>
        <w:szCs w:val="20"/>
        <w:lang w:val="lv-LV" w:eastAsia="lv-LV"/>
      </w:rPr>
      <w:t>)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14A50" w14:textId="52D4569C" w:rsidR="007209A1" w:rsidRPr="00A36518" w:rsidRDefault="00924C3F" w:rsidP="00A36518">
    <w:pPr>
      <w:jc w:val="both"/>
      <w:rPr>
        <w:sz w:val="20"/>
        <w:szCs w:val="20"/>
      </w:rPr>
    </w:pPr>
    <w:r w:rsidRPr="002436C9">
      <w:rPr>
        <w:sz w:val="20"/>
        <w:szCs w:val="20"/>
      </w:rPr>
      <w:t>LManot</w:t>
    </w:r>
    <w:r w:rsidR="00DB4F95">
      <w:rPr>
        <w:sz w:val="20"/>
        <w:szCs w:val="20"/>
      </w:rPr>
      <w:t>_1</w:t>
    </w:r>
    <w:r w:rsidR="007C48F5">
      <w:rPr>
        <w:sz w:val="20"/>
        <w:szCs w:val="20"/>
      </w:rPr>
      <w:t>1</w:t>
    </w:r>
    <w:r w:rsidR="00DB4F95">
      <w:rPr>
        <w:sz w:val="20"/>
        <w:szCs w:val="20"/>
      </w:rPr>
      <w:t>05</w:t>
    </w:r>
    <w:r>
      <w:rPr>
        <w:sz w:val="20"/>
        <w:szCs w:val="20"/>
      </w:rPr>
      <w:t>18</w:t>
    </w:r>
    <w:r w:rsidR="00194CA8">
      <w:rPr>
        <w:sz w:val="20"/>
        <w:szCs w:val="20"/>
      </w:rPr>
      <w:t>_LabIS</w:t>
    </w:r>
    <w:r w:rsidRPr="002436C9">
      <w:rPr>
        <w:sz w:val="20"/>
        <w:szCs w:val="20"/>
      </w:rPr>
      <w:t>; Ministru kabineta noteikumu projekts „</w:t>
    </w:r>
    <w:r>
      <w:rPr>
        <w:sz w:val="20"/>
        <w:szCs w:val="20"/>
      </w:rPr>
      <w:t xml:space="preserve">Grozījumi Ministru kabineta 2016.gada 26.jūlija noteikumos </w:t>
    </w:r>
    <w:r w:rsidR="00194CA8">
      <w:rPr>
        <w:sz w:val="20"/>
        <w:szCs w:val="20"/>
      </w:rPr>
      <w:t>N</w:t>
    </w:r>
    <w:r>
      <w:rPr>
        <w:sz w:val="20"/>
        <w:szCs w:val="20"/>
      </w:rPr>
      <w:t>r.490 “</w:t>
    </w:r>
    <w:r w:rsidRPr="002436C9">
      <w:rPr>
        <w:sz w:val="20"/>
        <w:szCs w:val="20"/>
      </w:rPr>
      <w:t>Labklājības informācijas sistēmas</w:t>
    </w:r>
    <w:r>
      <w:rPr>
        <w:sz w:val="20"/>
        <w:szCs w:val="20"/>
      </w:rPr>
      <w:t xml:space="preserve"> (</w:t>
    </w:r>
    <w:proofErr w:type="spellStart"/>
    <w:r>
      <w:rPr>
        <w:sz w:val="20"/>
        <w:szCs w:val="20"/>
      </w:rPr>
      <w:t>LabIS</w:t>
    </w:r>
    <w:proofErr w:type="spellEnd"/>
    <w:r>
      <w:rPr>
        <w:sz w:val="20"/>
        <w:szCs w:val="20"/>
      </w:rPr>
      <w:t>)</w:t>
    </w:r>
    <w:r w:rsidRPr="002436C9">
      <w:rPr>
        <w:sz w:val="20"/>
        <w:szCs w:val="20"/>
      </w:rPr>
      <w:t xml:space="preserve"> noteikumi”</w:t>
    </w:r>
    <w:r>
      <w:rPr>
        <w:sz w:val="20"/>
        <w:szCs w:val="20"/>
      </w:rPr>
      <w:t>”</w:t>
    </w:r>
  </w:p>
  <w:p w14:paraId="493CAC50" w14:textId="77777777" w:rsidR="007209A1" w:rsidRPr="00A36518" w:rsidRDefault="00150474" w:rsidP="00A36518">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9451D" w14:textId="77777777" w:rsidR="00150474" w:rsidRDefault="00150474">
      <w:r>
        <w:separator/>
      </w:r>
    </w:p>
  </w:footnote>
  <w:footnote w:type="continuationSeparator" w:id="0">
    <w:p w14:paraId="0BC05DDC" w14:textId="77777777" w:rsidR="00150474" w:rsidRDefault="00150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DE5C" w14:textId="77777777" w:rsidR="007209A1" w:rsidRDefault="00924C3F" w:rsidP="007953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90359AB" w14:textId="77777777" w:rsidR="007209A1" w:rsidRDefault="00150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EDF46" w14:textId="77777777" w:rsidR="007209A1" w:rsidRDefault="00924C3F" w:rsidP="007953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745">
      <w:rPr>
        <w:rStyle w:val="PageNumber"/>
        <w:noProof/>
      </w:rPr>
      <w:t>9</w:t>
    </w:r>
    <w:r>
      <w:rPr>
        <w:rStyle w:val="PageNumber"/>
      </w:rPr>
      <w:fldChar w:fldCharType="end"/>
    </w:r>
  </w:p>
  <w:p w14:paraId="5988723F" w14:textId="77777777" w:rsidR="007209A1" w:rsidRDefault="00150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6B42"/>
    <w:multiLevelType w:val="hybridMultilevel"/>
    <w:tmpl w:val="ECF655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3F"/>
    <w:rsid w:val="00150474"/>
    <w:rsid w:val="00194CA8"/>
    <w:rsid w:val="00197CC7"/>
    <w:rsid w:val="002F290E"/>
    <w:rsid w:val="003A1BB6"/>
    <w:rsid w:val="00461B39"/>
    <w:rsid w:val="004C7D74"/>
    <w:rsid w:val="004D6648"/>
    <w:rsid w:val="005011CF"/>
    <w:rsid w:val="00503A29"/>
    <w:rsid w:val="00532181"/>
    <w:rsid w:val="006516D5"/>
    <w:rsid w:val="00651AB1"/>
    <w:rsid w:val="006A10AF"/>
    <w:rsid w:val="006E186F"/>
    <w:rsid w:val="007627D6"/>
    <w:rsid w:val="007B0DFF"/>
    <w:rsid w:val="007B15AA"/>
    <w:rsid w:val="007C48F5"/>
    <w:rsid w:val="008443A9"/>
    <w:rsid w:val="008D6745"/>
    <w:rsid w:val="00924C3F"/>
    <w:rsid w:val="00A14379"/>
    <w:rsid w:val="00A528E5"/>
    <w:rsid w:val="00B51A30"/>
    <w:rsid w:val="00B51F84"/>
    <w:rsid w:val="00B6737D"/>
    <w:rsid w:val="00B92119"/>
    <w:rsid w:val="00C407AF"/>
    <w:rsid w:val="00C56263"/>
    <w:rsid w:val="00DB4F95"/>
    <w:rsid w:val="00DC1B40"/>
    <w:rsid w:val="00DF6EB8"/>
    <w:rsid w:val="00E41ED2"/>
    <w:rsid w:val="00E572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3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24C3F"/>
    <w:pPr>
      <w:spacing w:before="75" w:after="75"/>
      <w:jc w:val="center"/>
    </w:pPr>
  </w:style>
  <w:style w:type="character" w:styleId="Hyperlink">
    <w:name w:val="Hyperlink"/>
    <w:uiPriority w:val="99"/>
    <w:rsid w:val="00924C3F"/>
    <w:rPr>
      <w:color w:val="0000FF"/>
      <w:u w:val="single"/>
    </w:rPr>
  </w:style>
  <w:style w:type="paragraph" w:styleId="Header">
    <w:name w:val="header"/>
    <w:basedOn w:val="Normal"/>
    <w:link w:val="HeaderChar"/>
    <w:rsid w:val="00924C3F"/>
    <w:pPr>
      <w:tabs>
        <w:tab w:val="center" w:pos="4153"/>
        <w:tab w:val="right" w:pos="8306"/>
      </w:tabs>
    </w:pPr>
  </w:style>
  <w:style w:type="character" w:customStyle="1" w:styleId="HeaderChar">
    <w:name w:val="Header Char"/>
    <w:basedOn w:val="DefaultParagraphFont"/>
    <w:link w:val="Header"/>
    <w:rsid w:val="00924C3F"/>
    <w:rPr>
      <w:rFonts w:ascii="Times New Roman" w:eastAsia="Times New Roman" w:hAnsi="Times New Roman" w:cs="Times New Roman"/>
      <w:sz w:val="24"/>
      <w:szCs w:val="24"/>
      <w:lang w:eastAsia="lv-LV"/>
    </w:rPr>
  </w:style>
  <w:style w:type="character" w:styleId="PageNumber">
    <w:name w:val="page number"/>
    <w:basedOn w:val="DefaultParagraphFont"/>
    <w:rsid w:val="00924C3F"/>
  </w:style>
  <w:style w:type="paragraph" w:styleId="Footer">
    <w:name w:val="footer"/>
    <w:basedOn w:val="Normal"/>
    <w:link w:val="FooterChar"/>
    <w:uiPriority w:val="99"/>
    <w:rsid w:val="00924C3F"/>
    <w:pPr>
      <w:tabs>
        <w:tab w:val="center" w:pos="4153"/>
        <w:tab w:val="right" w:pos="8306"/>
      </w:tabs>
    </w:pPr>
    <w:rPr>
      <w:lang w:val="x-none" w:eastAsia="x-none"/>
    </w:rPr>
  </w:style>
  <w:style w:type="character" w:customStyle="1" w:styleId="FooterChar">
    <w:name w:val="Footer Char"/>
    <w:basedOn w:val="DefaultParagraphFont"/>
    <w:link w:val="Footer"/>
    <w:uiPriority w:val="99"/>
    <w:rsid w:val="00924C3F"/>
    <w:rPr>
      <w:rFonts w:ascii="Times New Roman" w:eastAsia="Times New Roman" w:hAnsi="Times New Roman" w:cs="Times New Roman"/>
      <w:sz w:val="24"/>
      <w:szCs w:val="24"/>
      <w:lang w:val="x-none" w:eastAsia="x-none"/>
    </w:rPr>
  </w:style>
  <w:style w:type="character" w:styleId="CommentReference">
    <w:name w:val="annotation reference"/>
    <w:uiPriority w:val="99"/>
    <w:rsid w:val="00924C3F"/>
    <w:rPr>
      <w:sz w:val="16"/>
      <w:szCs w:val="16"/>
    </w:rPr>
  </w:style>
  <w:style w:type="paragraph" w:styleId="CommentText">
    <w:name w:val="annotation text"/>
    <w:basedOn w:val="Normal"/>
    <w:link w:val="CommentTextChar"/>
    <w:uiPriority w:val="99"/>
    <w:rsid w:val="00924C3F"/>
    <w:rPr>
      <w:sz w:val="20"/>
      <w:szCs w:val="20"/>
    </w:rPr>
  </w:style>
  <w:style w:type="character" w:customStyle="1" w:styleId="CommentTextChar">
    <w:name w:val="Comment Text Char"/>
    <w:basedOn w:val="DefaultParagraphFont"/>
    <w:link w:val="CommentText"/>
    <w:uiPriority w:val="99"/>
    <w:rsid w:val="00924C3F"/>
    <w:rPr>
      <w:rFonts w:ascii="Times New Roman" w:eastAsia="Times New Roman" w:hAnsi="Times New Roman" w:cs="Times New Roman"/>
      <w:sz w:val="20"/>
      <w:szCs w:val="20"/>
      <w:lang w:eastAsia="lv-LV"/>
    </w:rPr>
  </w:style>
  <w:style w:type="paragraph" w:customStyle="1" w:styleId="tv213">
    <w:name w:val="tv213"/>
    <w:basedOn w:val="Normal"/>
    <w:rsid w:val="00924C3F"/>
    <w:pPr>
      <w:spacing w:before="100" w:beforeAutospacing="1" w:after="100" w:afterAutospacing="1"/>
    </w:pPr>
  </w:style>
  <w:style w:type="paragraph" w:styleId="BalloonText">
    <w:name w:val="Balloon Text"/>
    <w:basedOn w:val="Normal"/>
    <w:link w:val="BalloonTextChar"/>
    <w:uiPriority w:val="99"/>
    <w:semiHidden/>
    <w:unhideWhenUsed/>
    <w:rsid w:val="00924C3F"/>
    <w:rPr>
      <w:rFonts w:ascii="Tahoma" w:hAnsi="Tahoma" w:cs="Tahoma"/>
      <w:sz w:val="16"/>
      <w:szCs w:val="16"/>
    </w:rPr>
  </w:style>
  <w:style w:type="character" w:customStyle="1" w:styleId="BalloonTextChar">
    <w:name w:val="Balloon Text Char"/>
    <w:basedOn w:val="DefaultParagraphFont"/>
    <w:link w:val="BalloonText"/>
    <w:uiPriority w:val="99"/>
    <w:semiHidden/>
    <w:rsid w:val="00924C3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4D6648"/>
    <w:rPr>
      <w:b/>
      <w:bCs/>
    </w:rPr>
  </w:style>
  <w:style w:type="character" w:customStyle="1" w:styleId="CommentSubjectChar">
    <w:name w:val="Comment Subject Char"/>
    <w:basedOn w:val="CommentTextChar"/>
    <w:link w:val="CommentSubject"/>
    <w:uiPriority w:val="99"/>
    <w:semiHidden/>
    <w:rsid w:val="004D6648"/>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3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24C3F"/>
    <w:pPr>
      <w:spacing w:before="75" w:after="75"/>
      <w:jc w:val="center"/>
    </w:pPr>
  </w:style>
  <w:style w:type="character" w:styleId="Hyperlink">
    <w:name w:val="Hyperlink"/>
    <w:uiPriority w:val="99"/>
    <w:rsid w:val="00924C3F"/>
    <w:rPr>
      <w:color w:val="0000FF"/>
      <w:u w:val="single"/>
    </w:rPr>
  </w:style>
  <w:style w:type="paragraph" w:styleId="Header">
    <w:name w:val="header"/>
    <w:basedOn w:val="Normal"/>
    <w:link w:val="HeaderChar"/>
    <w:rsid w:val="00924C3F"/>
    <w:pPr>
      <w:tabs>
        <w:tab w:val="center" w:pos="4153"/>
        <w:tab w:val="right" w:pos="8306"/>
      </w:tabs>
    </w:pPr>
  </w:style>
  <w:style w:type="character" w:customStyle="1" w:styleId="HeaderChar">
    <w:name w:val="Header Char"/>
    <w:basedOn w:val="DefaultParagraphFont"/>
    <w:link w:val="Header"/>
    <w:rsid w:val="00924C3F"/>
    <w:rPr>
      <w:rFonts w:ascii="Times New Roman" w:eastAsia="Times New Roman" w:hAnsi="Times New Roman" w:cs="Times New Roman"/>
      <w:sz w:val="24"/>
      <w:szCs w:val="24"/>
      <w:lang w:eastAsia="lv-LV"/>
    </w:rPr>
  </w:style>
  <w:style w:type="character" w:styleId="PageNumber">
    <w:name w:val="page number"/>
    <w:basedOn w:val="DefaultParagraphFont"/>
    <w:rsid w:val="00924C3F"/>
  </w:style>
  <w:style w:type="paragraph" w:styleId="Footer">
    <w:name w:val="footer"/>
    <w:basedOn w:val="Normal"/>
    <w:link w:val="FooterChar"/>
    <w:uiPriority w:val="99"/>
    <w:rsid w:val="00924C3F"/>
    <w:pPr>
      <w:tabs>
        <w:tab w:val="center" w:pos="4153"/>
        <w:tab w:val="right" w:pos="8306"/>
      </w:tabs>
    </w:pPr>
    <w:rPr>
      <w:lang w:val="x-none" w:eastAsia="x-none"/>
    </w:rPr>
  </w:style>
  <w:style w:type="character" w:customStyle="1" w:styleId="FooterChar">
    <w:name w:val="Footer Char"/>
    <w:basedOn w:val="DefaultParagraphFont"/>
    <w:link w:val="Footer"/>
    <w:uiPriority w:val="99"/>
    <w:rsid w:val="00924C3F"/>
    <w:rPr>
      <w:rFonts w:ascii="Times New Roman" w:eastAsia="Times New Roman" w:hAnsi="Times New Roman" w:cs="Times New Roman"/>
      <w:sz w:val="24"/>
      <w:szCs w:val="24"/>
      <w:lang w:val="x-none" w:eastAsia="x-none"/>
    </w:rPr>
  </w:style>
  <w:style w:type="character" w:styleId="CommentReference">
    <w:name w:val="annotation reference"/>
    <w:uiPriority w:val="99"/>
    <w:rsid w:val="00924C3F"/>
    <w:rPr>
      <w:sz w:val="16"/>
      <w:szCs w:val="16"/>
    </w:rPr>
  </w:style>
  <w:style w:type="paragraph" w:styleId="CommentText">
    <w:name w:val="annotation text"/>
    <w:basedOn w:val="Normal"/>
    <w:link w:val="CommentTextChar"/>
    <w:uiPriority w:val="99"/>
    <w:rsid w:val="00924C3F"/>
    <w:rPr>
      <w:sz w:val="20"/>
      <w:szCs w:val="20"/>
    </w:rPr>
  </w:style>
  <w:style w:type="character" w:customStyle="1" w:styleId="CommentTextChar">
    <w:name w:val="Comment Text Char"/>
    <w:basedOn w:val="DefaultParagraphFont"/>
    <w:link w:val="CommentText"/>
    <w:uiPriority w:val="99"/>
    <w:rsid w:val="00924C3F"/>
    <w:rPr>
      <w:rFonts w:ascii="Times New Roman" w:eastAsia="Times New Roman" w:hAnsi="Times New Roman" w:cs="Times New Roman"/>
      <w:sz w:val="20"/>
      <w:szCs w:val="20"/>
      <w:lang w:eastAsia="lv-LV"/>
    </w:rPr>
  </w:style>
  <w:style w:type="paragraph" w:customStyle="1" w:styleId="tv213">
    <w:name w:val="tv213"/>
    <w:basedOn w:val="Normal"/>
    <w:rsid w:val="00924C3F"/>
    <w:pPr>
      <w:spacing w:before="100" w:beforeAutospacing="1" w:after="100" w:afterAutospacing="1"/>
    </w:pPr>
  </w:style>
  <w:style w:type="paragraph" w:styleId="BalloonText">
    <w:name w:val="Balloon Text"/>
    <w:basedOn w:val="Normal"/>
    <w:link w:val="BalloonTextChar"/>
    <w:uiPriority w:val="99"/>
    <w:semiHidden/>
    <w:unhideWhenUsed/>
    <w:rsid w:val="00924C3F"/>
    <w:rPr>
      <w:rFonts w:ascii="Tahoma" w:hAnsi="Tahoma" w:cs="Tahoma"/>
      <w:sz w:val="16"/>
      <w:szCs w:val="16"/>
    </w:rPr>
  </w:style>
  <w:style w:type="character" w:customStyle="1" w:styleId="BalloonTextChar">
    <w:name w:val="Balloon Text Char"/>
    <w:basedOn w:val="DefaultParagraphFont"/>
    <w:link w:val="BalloonText"/>
    <w:uiPriority w:val="99"/>
    <w:semiHidden/>
    <w:rsid w:val="00924C3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4D6648"/>
    <w:rPr>
      <w:b/>
      <w:bCs/>
    </w:rPr>
  </w:style>
  <w:style w:type="character" w:customStyle="1" w:styleId="CommentSubjectChar">
    <w:name w:val="Comment Subject Char"/>
    <w:basedOn w:val="CommentTextChar"/>
    <w:link w:val="CommentSubject"/>
    <w:uiPriority w:val="99"/>
    <w:semiHidden/>
    <w:rsid w:val="004D6648"/>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Salmane@lm.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ita.Vasiljev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13015</Words>
  <Characters>7419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Salmane</dc:creator>
  <cp:lastModifiedBy>Irena Salmane</cp:lastModifiedBy>
  <cp:revision>12</cp:revision>
  <cp:lastPrinted>2018-05-11T11:36:00Z</cp:lastPrinted>
  <dcterms:created xsi:type="dcterms:W3CDTF">2018-05-10T19:32:00Z</dcterms:created>
  <dcterms:modified xsi:type="dcterms:W3CDTF">2018-05-11T11:36:00Z</dcterms:modified>
</cp:coreProperties>
</file>