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3EC4F279" w:rsidR="004D15A9" w:rsidRPr="002228F2" w:rsidRDefault="00552214" w:rsidP="00552214">
      <w:pPr>
        <w:spacing w:after="0" w:line="240" w:lineRule="auto"/>
        <w:jc w:val="center"/>
        <w:rPr>
          <w:rFonts w:ascii="Times New Roman" w:eastAsia="Times New Roman" w:hAnsi="Times New Roman" w:cs="Times New Roman"/>
          <w:b/>
          <w:bCs/>
          <w:sz w:val="24"/>
          <w:szCs w:val="24"/>
          <w:lang w:eastAsia="lv-LV"/>
        </w:rPr>
      </w:pPr>
      <w:r w:rsidRPr="002228F2">
        <w:rPr>
          <w:rFonts w:ascii="Times New Roman" w:eastAsia="Times New Roman" w:hAnsi="Times New Roman" w:cs="Times New Roman"/>
          <w:b/>
          <w:sz w:val="24"/>
          <w:szCs w:val="24"/>
          <w:lang w:eastAsia="lv-LV"/>
        </w:rPr>
        <w:t xml:space="preserve">Ministru kabineta rīkojuma projekta </w:t>
      </w:r>
      <w:r w:rsidR="00C47608" w:rsidRPr="002228F2">
        <w:rPr>
          <w:rFonts w:ascii="Times New Roman" w:eastAsia="Times New Roman" w:hAnsi="Times New Roman" w:cs="Times New Roman"/>
          <w:b/>
          <w:sz w:val="24"/>
          <w:szCs w:val="24"/>
          <w:lang w:eastAsia="lv-LV"/>
        </w:rPr>
        <w:t>"</w:t>
      </w:r>
      <w:r w:rsidRPr="002228F2">
        <w:rPr>
          <w:rFonts w:ascii="Times New Roman" w:eastAsia="Times New Roman" w:hAnsi="Times New Roman" w:cs="Times New Roman"/>
          <w:b/>
          <w:sz w:val="24"/>
          <w:szCs w:val="24"/>
          <w:lang w:eastAsia="lv-LV"/>
        </w:rPr>
        <w:t xml:space="preserve">Par finanšu līdzekļu piešķiršanu no valsts budžeta programmas </w:t>
      </w:r>
      <w:r w:rsidR="00C47608" w:rsidRPr="002228F2">
        <w:rPr>
          <w:rFonts w:ascii="Times New Roman" w:eastAsia="Times New Roman" w:hAnsi="Times New Roman" w:cs="Times New Roman"/>
          <w:b/>
          <w:sz w:val="24"/>
          <w:szCs w:val="24"/>
          <w:lang w:eastAsia="lv-LV"/>
        </w:rPr>
        <w:t>"</w:t>
      </w:r>
      <w:r w:rsidRPr="002228F2">
        <w:rPr>
          <w:rFonts w:ascii="Times New Roman" w:eastAsia="Times New Roman" w:hAnsi="Times New Roman" w:cs="Times New Roman"/>
          <w:b/>
          <w:sz w:val="24"/>
          <w:szCs w:val="24"/>
          <w:lang w:eastAsia="lv-LV"/>
        </w:rPr>
        <w:t>Līdzekļi neparedzētiem gadījumiem</w:t>
      </w:r>
      <w:r w:rsidR="00C47608" w:rsidRPr="002228F2">
        <w:rPr>
          <w:rFonts w:ascii="Times New Roman" w:eastAsia="Times New Roman" w:hAnsi="Times New Roman" w:cs="Times New Roman"/>
          <w:b/>
          <w:sz w:val="24"/>
          <w:szCs w:val="24"/>
          <w:lang w:eastAsia="lv-LV"/>
        </w:rPr>
        <w:t>""</w:t>
      </w:r>
      <w:r w:rsidR="004D15A9" w:rsidRPr="002228F2">
        <w:rPr>
          <w:rFonts w:ascii="Times New Roman" w:eastAsia="Times New Roman" w:hAnsi="Times New Roman" w:cs="Times New Roman"/>
          <w:b/>
          <w:bCs/>
          <w:sz w:val="24"/>
          <w:szCs w:val="24"/>
          <w:lang w:eastAsia="lv-LV"/>
        </w:rPr>
        <w:t xml:space="preserve"> sākotnējās ietekmes novērtējuma ziņojums (anotācija)</w:t>
      </w:r>
    </w:p>
    <w:p w14:paraId="1C76E832" w14:textId="0385E507" w:rsidR="00DA596D" w:rsidRPr="002228F2"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p w14:paraId="42AFF49E" w14:textId="4DBF6201" w:rsidR="00A1552F" w:rsidRPr="006D796B" w:rsidRDefault="00A1552F" w:rsidP="00DA596D">
      <w:pPr>
        <w:spacing w:after="0" w:line="240" w:lineRule="auto"/>
        <w:ind w:firstLine="300"/>
        <w:jc w:val="center"/>
        <w:rPr>
          <w:rFonts w:ascii="Times New Roman" w:eastAsia="Times New Roman" w:hAnsi="Times New Roman" w:cs="Times New Roman"/>
          <w:b/>
          <w:bCs/>
          <w:sz w:val="24"/>
          <w:szCs w:val="24"/>
          <w:lang w:eastAsia="lv-LV"/>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2228F2" w:rsidRPr="002228F2" w14:paraId="70BDCC6E" w14:textId="77777777" w:rsidTr="00A1552F">
        <w:trPr>
          <w:cantSplit/>
        </w:trPr>
        <w:tc>
          <w:tcPr>
            <w:tcW w:w="9061" w:type="dxa"/>
            <w:gridSpan w:val="2"/>
            <w:shd w:val="clear" w:color="auto" w:fill="FFFFFF"/>
            <w:vAlign w:val="center"/>
            <w:hideMark/>
          </w:tcPr>
          <w:p w14:paraId="2E3635E1" w14:textId="77777777" w:rsidR="00A1552F" w:rsidRPr="002228F2" w:rsidRDefault="00A1552F" w:rsidP="00A1552F">
            <w:pPr>
              <w:spacing w:after="0" w:line="240" w:lineRule="auto"/>
              <w:ind w:firstLine="300"/>
              <w:jc w:val="center"/>
              <w:rPr>
                <w:rFonts w:ascii="Cambria" w:hAnsi="Cambria"/>
                <w:b/>
                <w:iCs/>
                <w:sz w:val="19"/>
                <w:szCs w:val="19"/>
              </w:rPr>
            </w:pPr>
            <w:r w:rsidRPr="002228F2">
              <w:rPr>
                <w:rFonts w:ascii="Times New Roman" w:eastAsia="Times New Roman" w:hAnsi="Times New Roman" w:cs="Times New Roman"/>
                <w:b/>
                <w:bCs/>
                <w:sz w:val="24"/>
                <w:szCs w:val="24"/>
                <w:lang w:eastAsia="lv-LV"/>
              </w:rPr>
              <w:t>Tiesību akta projekta anotācijas kopsavilkums</w:t>
            </w:r>
          </w:p>
        </w:tc>
      </w:tr>
      <w:tr w:rsidR="002228F2" w:rsidRPr="002228F2" w14:paraId="47F047DD" w14:textId="77777777" w:rsidTr="006D796B">
        <w:trPr>
          <w:cantSplit/>
        </w:trPr>
        <w:tc>
          <w:tcPr>
            <w:tcW w:w="3256" w:type="dxa"/>
            <w:shd w:val="clear" w:color="auto" w:fill="FFFFFF"/>
            <w:hideMark/>
          </w:tcPr>
          <w:p w14:paraId="3C58940B" w14:textId="77777777" w:rsidR="00A1552F" w:rsidRPr="002228F2" w:rsidRDefault="00A1552F" w:rsidP="0043541A">
            <w:pPr>
              <w:spacing w:after="0" w:line="240" w:lineRule="auto"/>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Mērķis, risinājums un projekta spēkā stāšanās laiks (500 zīmes bez atstarpēm)</w:t>
            </w:r>
          </w:p>
        </w:tc>
        <w:tc>
          <w:tcPr>
            <w:tcW w:w="5805" w:type="dxa"/>
            <w:shd w:val="clear" w:color="auto" w:fill="FFFFFF"/>
            <w:hideMark/>
          </w:tcPr>
          <w:p w14:paraId="2D343C0B" w14:textId="087FABE0" w:rsidR="00A1552F" w:rsidRPr="002228F2" w:rsidRDefault="00A228A9" w:rsidP="00A1552F">
            <w:pPr>
              <w:spacing w:after="0" w:line="240" w:lineRule="auto"/>
              <w:jc w:val="both"/>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Nav attiecināms.</w:t>
            </w:r>
          </w:p>
        </w:tc>
      </w:tr>
    </w:tbl>
    <w:p w14:paraId="38674108" w14:textId="77777777" w:rsidR="00A1552F" w:rsidRPr="006D796B"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189"/>
        <w:gridCol w:w="1135"/>
        <w:gridCol w:w="991"/>
        <w:gridCol w:w="852"/>
        <w:gridCol w:w="850"/>
        <w:gridCol w:w="852"/>
        <w:gridCol w:w="850"/>
        <w:gridCol w:w="981"/>
      </w:tblGrid>
      <w:tr w:rsidR="002228F2" w:rsidRPr="002228F2" w14:paraId="2C53EF84" w14:textId="77777777" w:rsidTr="0059057E">
        <w:trPr>
          <w:trHeight w:val="405"/>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6D796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228F2">
              <w:rPr>
                <w:rFonts w:ascii="Times New Roman" w:eastAsia="Times New Roman" w:hAnsi="Times New Roman" w:cs="Times New Roman"/>
                <w:b/>
                <w:bCs/>
                <w:sz w:val="24"/>
                <w:szCs w:val="24"/>
                <w:lang w:eastAsia="lv-LV"/>
              </w:rPr>
              <w:t>I. Tiesību akta projekta izstrādes nepieciešamība</w:t>
            </w:r>
          </w:p>
        </w:tc>
      </w:tr>
      <w:tr w:rsidR="002228F2" w:rsidRPr="002228F2" w14:paraId="22687615" w14:textId="77777777" w:rsidTr="006D796B">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2228F2" w:rsidRDefault="004D15A9" w:rsidP="00DA596D">
            <w:pPr>
              <w:spacing w:after="0" w:line="240" w:lineRule="auto"/>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1.</w:t>
            </w:r>
          </w:p>
        </w:tc>
        <w:tc>
          <w:tcPr>
            <w:tcW w:w="1833" w:type="pct"/>
            <w:gridSpan w:val="2"/>
            <w:tcBorders>
              <w:top w:val="outset" w:sz="6" w:space="0" w:color="414142"/>
              <w:left w:val="outset" w:sz="6" w:space="0" w:color="414142"/>
              <w:bottom w:val="outset" w:sz="6" w:space="0" w:color="414142"/>
              <w:right w:val="outset" w:sz="6" w:space="0" w:color="414142"/>
            </w:tcBorders>
            <w:hideMark/>
          </w:tcPr>
          <w:p w14:paraId="64AFBCA2" w14:textId="77777777" w:rsidR="004D15A9" w:rsidRPr="002228F2" w:rsidRDefault="004D15A9" w:rsidP="00DA596D">
            <w:pPr>
              <w:spacing w:after="0" w:line="240" w:lineRule="auto"/>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Pamatojums</w:t>
            </w:r>
          </w:p>
        </w:tc>
        <w:tc>
          <w:tcPr>
            <w:tcW w:w="2966" w:type="pct"/>
            <w:gridSpan w:val="6"/>
            <w:tcBorders>
              <w:top w:val="outset" w:sz="6" w:space="0" w:color="414142"/>
              <w:left w:val="outset" w:sz="6" w:space="0" w:color="414142"/>
              <w:bottom w:val="outset" w:sz="6" w:space="0" w:color="414142"/>
              <w:right w:val="outset" w:sz="6" w:space="0" w:color="414142"/>
            </w:tcBorders>
            <w:hideMark/>
          </w:tcPr>
          <w:p w14:paraId="0A3EB312" w14:textId="11919978" w:rsidR="004D15A9" w:rsidRPr="006D796B" w:rsidRDefault="00455331" w:rsidP="00AF4599">
            <w:pPr>
              <w:pStyle w:val="Pamatteksts"/>
              <w:tabs>
                <w:tab w:val="left" w:pos="426"/>
              </w:tabs>
              <w:spacing w:after="0"/>
              <w:jc w:val="both"/>
            </w:pPr>
            <w:r w:rsidRPr="002228F2">
              <w:t xml:space="preserve">Ministru kabineta rīkojuma projekts </w:t>
            </w:r>
            <w:r w:rsidR="00C47608" w:rsidRPr="002228F2">
              <w:t>"</w:t>
            </w:r>
            <w:r w:rsidRPr="002228F2">
              <w:t xml:space="preserve">Par finanšu līdzekļu piešķiršanu no valsts budžeta programmas </w:t>
            </w:r>
            <w:r w:rsidR="00C47608" w:rsidRPr="002228F2">
              <w:t>"</w:t>
            </w:r>
            <w:r w:rsidRPr="002228F2">
              <w:t>Līdzekļi neparedzētiem gadījumiem</w:t>
            </w:r>
            <w:r w:rsidR="00C47608" w:rsidRPr="002228F2">
              <w:t>""</w:t>
            </w:r>
            <w:r w:rsidRPr="002228F2">
              <w:t> (turpmāk – Rīkojuma projekts) sagatavots</w:t>
            </w:r>
            <w:r w:rsidR="00F47727" w:rsidRPr="002228F2">
              <w:t xml:space="preserve"> saskaņā ar Ministru kabineta 2009. gada 22. decembra noteikumu Nr. 1644 "Kārtība, kādā pieprasa un izlieto budžeta programmas "Līdzekļi neparedzētiem gadījumiem" līdzekļus" 3. punkt</w:t>
            </w:r>
            <w:r w:rsidR="00AD264E" w:rsidRPr="002228F2">
              <w:t>u</w:t>
            </w:r>
            <w:r w:rsidR="00F47727" w:rsidRPr="002228F2">
              <w:t>, kas nosaka, ka līdzekļus piešķir valsts pamatbudžeta apropriācijās neparedzētiem izdevumiem katastrofu un dabas stihiju seku novēršanai, to radīto zaudējumu kompensēšanai, valsts pārvaldes uzdevumu nodrošināšanai gadījumos, ja netiek izpildītas līgumsaistības un no sadarbības partnera tiek iekasēts vai ieturēts līgumsods vai procentu maksājums par saistību neizpildi, citiem neparedzētiem gadījumiem un valstiski īpaši nozīmīgiem pasākumiem.</w:t>
            </w:r>
          </w:p>
        </w:tc>
      </w:tr>
      <w:tr w:rsidR="002228F2" w:rsidRPr="002228F2" w14:paraId="5FF7B6AF" w14:textId="77777777" w:rsidTr="006D796B">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2228F2" w:rsidRDefault="004D15A9" w:rsidP="00DA596D">
            <w:pPr>
              <w:spacing w:after="0" w:line="240" w:lineRule="auto"/>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2.</w:t>
            </w:r>
          </w:p>
        </w:tc>
        <w:tc>
          <w:tcPr>
            <w:tcW w:w="1833" w:type="pct"/>
            <w:gridSpan w:val="2"/>
            <w:tcBorders>
              <w:top w:val="outset" w:sz="6" w:space="0" w:color="414142"/>
              <w:left w:val="outset" w:sz="6" w:space="0" w:color="414142"/>
              <w:bottom w:val="outset" w:sz="6" w:space="0" w:color="414142"/>
              <w:right w:val="outset" w:sz="6" w:space="0" w:color="414142"/>
            </w:tcBorders>
            <w:hideMark/>
          </w:tcPr>
          <w:p w14:paraId="62BD316D" w14:textId="7DC5A8B4" w:rsidR="004D15A9" w:rsidRPr="00150F09" w:rsidRDefault="004D15A9" w:rsidP="006D796B">
            <w:pP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2966" w:type="pct"/>
            <w:gridSpan w:val="6"/>
            <w:tcBorders>
              <w:top w:val="outset" w:sz="6" w:space="0" w:color="414142"/>
              <w:left w:val="outset" w:sz="6" w:space="0" w:color="414142"/>
              <w:bottom w:val="outset" w:sz="6" w:space="0" w:color="414142"/>
              <w:right w:val="outset" w:sz="6" w:space="0" w:color="414142"/>
            </w:tcBorders>
            <w:hideMark/>
          </w:tcPr>
          <w:p w14:paraId="64009A6B" w14:textId="22E6081D" w:rsidR="00900D09" w:rsidRPr="00150F09" w:rsidRDefault="00A87BC0" w:rsidP="00AF4599">
            <w:pPr>
              <w:spacing w:after="0" w:line="240" w:lineRule="auto"/>
              <w:jc w:val="both"/>
              <w:rPr>
                <w:rFonts w:ascii="Times New Roman" w:eastAsia="Times New Roman" w:hAnsi="Times New Roman" w:cs="Times New Roman"/>
                <w:sz w:val="24"/>
                <w:szCs w:val="24"/>
                <w:lang w:eastAsia="lv-LV"/>
              </w:rPr>
            </w:pPr>
            <w:r w:rsidRPr="00932522">
              <w:rPr>
                <w:rFonts w:ascii="Times New Roman" w:eastAsia="Times New Roman" w:hAnsi="Times New Roman" w:cs="Times New Roman"/>
                <w:sz w:val="24"/>
                <w:szCs w:val="24"/>
                <w:lang w:eastAsia="lv-LV"/>
              </w:rPr>
              <w:t>Saeima 2018.</w:t>
            </w:r>
            <w:r w:rsidR="002228F2">
              <w:rPr>
                <w:rFonts w:ascii="Times New Roman" w:eastAsia="Times New Roman" w:hAnsi="Times New Roman" w:cs="Times New Roman"/>
                <w:sz w:val="24"/>
                <w:szCs w:val="24"/>
                <w:lang w:eastAsia="lv-LV"/>
              </w:rPr>
              <w:t> </w:t>
            </w:r>
            <w:r w:rsidRPr="002228F2">
              <w:rPr>
                <w:rFonts w:ascii="Times New Roman" w:eastAsia="Times New Roman" w:hAnsi="Times New Roman" w:cs="Times New Roman"/>
                <w:sz w:val="24"/>
                <w:szCs w:val="24"/>
                <w:lang w:eastAsia="lv-LV"/>
              </w:rPr>
              <w:t>gada 1.</w:t>
            </w:r>
            <w:r w:rsidR="002228F2">
              <w:rPr>
                <w:rFonts w:ascii="Times New Roman" w:eastAsia="Times New Roman" w:hAnsi="Times New Roman" w:cs="Times New Roman"/>
                <w:sz w:val="24"/>
                <w:szCs w:val="24"/>
                <w:lang w:eastAsia="lv-LV"/>
              </w:rPr>
              <w:t> </w:t>
            </w:r>
            <w:r w:rsidRPr="002228F2">
              <w:rPr>
                <w:rFonts w:ascii="Times New Roman" w:eastAsia="Times New Roman" w:hAnsi="Times New Roman" w:cs="Times New Roman"/>
                <w:sz w:val="24"/>
                <w:szCs w:val="24"/>
                <w:lang w:eastAsia="lv-LV"/>
              </w:rPr>
              <w:t>februārī galīgajā lasījumā atbalstīja grozījumus likumā "Par valsts noslēpumu" (Nr.</w:t>
            </w:r>
            <w:r w:rsidR="002228F2">
              <w:rPr>
                <w:rFonts w:ascii="Times New Roman" w:eastAsia="Times New Roman" w:hAnsi="Times New Roman" w:cs="Times New Roman"/>
                <w:sz w:val="24"/>
                <w:szCs w:val="24"/>
                <w:lang w:eastAsia="lv-LV"/>
              </w:rPr>
              <w:t> </w:t>
            </w:r>
            <w:r w:rsidRPr="002228F2">
              <w:rPr>
                <w:rFonts w:ascii="Times New Roman" w:eastAsia="Times New Roman" w:hAnsi="Times New Roman" w:cs="Times New Roman"/>
                <w:sz w:val="24"/>
                <w:szCs w:val="24"/>
                <w:lang w:eastAsia="lv-LV"/>
              </w:rPr>
              <w:t>1006/Lp12)</w:t>
            </w:r>
            <w:r w:rsidR="00923963" w:rsidRPr="002228F2">
              <w:rPr>
                <w:rFonts w:ascii="Times New Roman" w:eastAsia="Times New Roman" w:hAnsi="Times New Roman" w:cs="Times New Roman"/>
                <w:sz w:val="24"/>
                <w:szCs w:val="24"/>
                <w:lang w:eastAsia="lv-LV"/>
              </w:rPr>
              <w:t>, kas stāsies spēkā 2018.</w:t>
            </w:r>
            <w:r w:rsidR="002228F2">
              <w:rPr>
                <w:rFonts w:ascii="Times New Roman" w:eastAsia="Times New Roman" w:hAnsi="Times New Roman" w:cs="Times New Roman"/>
                <w:sz w:val="24"/>
                <w:szCs w:val="24"/>
                <w:lang w:eastAsia="lv-LV"/>
              </w:rPr>
              <w:t> </w:t>
            </w:r>
            <w:r w:rsidR="00923963" w:rsidRPr="002228F2">
              <w:rPr>
                <w:rFonts w:ascii="Times New Roman" w:eastAsia="Times New Roman" w:hAnsi="Times New Roman" w:cs="Times New Roman"/>
                <w:sz w:val="24"/>
                <w:szCs w:val="24"/>
                <w:lang w:eastAsia="lv-LV"/>
              </w:rPr>
              <w:t>gada 1.</w:t>
            </w:r>
            <w:r w:rsidR="002228F2">
              <w:rPr>
                <w:rFonts w:ascii="Times New Roman" w:eastAsia="Times New Roman" w:hAnsi="Times New Roman" w:cs="Times New Roman"/>
                <w:sz w:val="24"/>
                <w:szCs w:val="24"/>
                <w:lang w:eastAsia="lv-LV"/>
              </w:rPr>
              <w:t> </w:t>
            </w:r>
            <w:r w:rsidR="00923963" w:rsidRPr="002228F2">
              <w:rPr>
                <w:rFonts w:ascii="Times New Roman" w:eastAsia="Times New Roman" w:hAnsi="Times New Roman" w:cs="Times New Roman"/>
                <w:sz w:val="24"/>
                <w:szCs w:val="24"/>
                <w:lang w:eastAsia="lv-LV"/>
              </w:rPr>
              <w:t>jūlijā.</w:t>
            </w:r>
            <w:r w:rsidR="00494752" w:rsidRPr="002228F2">
              <w:rPr>
                <w:rFonts w:ascii="Times New Roman" w:eastAsia="Times New Roman" w:hAnsi="Times New Roman" w:cs="Times New Roman"/>
                <w:sz w:val="24"/>
                <w:szCs w:val="24"/>
                <w:lang w:eastAsia="lv-LV"/>
              </w:rPr>
              <w:t xml:space="preserve"> </w:t>
            </w:r>
            <w:r w:rsidR="00150F09">
              <w:rPr>
                <w:rFonts w:ascii="Times New Roman" w:eastAsia="Times New Roman" w:hAnsi="Times New Roman" w:cs="Times New Roman"/>
                <w:sz w:val="24"/>
                <w:szCs w:val="24"/>
                <w:lang w:eastAsia="lv-LV"/>
              </w:rPr>
              <w:t>Minētie l</w:t>
            </w:r>
            <w:r w:rsidR="00494752" w:rsidRPr="002228F2">
              <w:rPr>
                <w:rFonts w:ascii="Times New Roman" w:eastAsia="Times New Roman" w:hAnsi="Times New Roman" w:cs="Times New Roman"/>
                <w:sz w:val="24"/>
                <w:szCs w:val="24"/>
                <w:lang w:eastAsia="lv-LV"/>
              </w:rPr>
              <w:t xml:space="preserve">ikuma grozījumi nosaka, ka turpmāk </w:t>
            </w:r>
            <w:r w:rsidRPr="002228F2">
              <w:rPr>
                <w:rFonts w:ascii="Times New Roman" w:eastAsia="Times New Roman" w:hAnsi="Times New Roman" w:cs="Times New Roman"/>
                <w:sz w:val="24"/>
                <w:szCs w:val="24"/>
                <w:lang w:eastAsia="lv-LV"/>
              </w:rPr>
              <w:t>ģenerālprokurora lēmumu par speciālās atļaujas atteikumu, anulēšanu vai kategorijas pazemināšanu persona var</w:t>
            </w:r>
            <w:r w:rsidR="00A345C4" w:rsidRPr="002228F2">
              <w:rPr>
                <w:rFonts w:ascii="Times New Roman" w:eastAsia="Times New Roman" w:hAnsi="Times New Roman" w:cs="Times New Roman"/>
                <w:sz w:val="24"/>
                <w:szCs w:val="24"/>
                <w:lang w:eastAsia="lv-LV"/>
              </w:rPr>
              <w:t>ēs</w:t>
            </w:r>
            <w:r w:rsidRPr="002228F2">
              <w:rPr>
                <w:rFonts w:ascii="Times New Roman" w:eastAsia="Times New Roman" w:hAnsi="Times New Roman" w:cs="Times New Roman"/>
                <w:sz w:val="24"/>
                <w:szCs w:val="24"/>
                <w:lang w:eastAsia="lv-LV"/>
              </w:rPr>
              <w:t xml:space="preserve"> pārsūdzēt Administratīvajā apgabaltiesā.</w:t>
            </w:r>
          </w:p>
          <w:p w14:paraId="3BD6AE22" w14:textId="2007E1C4" w:rsidR="007B4EF9" w:rsidRPr="002228F2" w:rsidRDefault="008B267F" w:rsidP="00AF4599">
            <w:pPr>
              <w:spacing w:after="0" w:line="240" w:lineRule="auto"/>
              <w:jc w:val="both"/>
              <w:rPr>
                <w:rFonts w:ascii="Times New Roman" w:eastAsia="Times New Roman" w:hAnsi="Times New Roman" w:cs="Times New Roman"/>
                <w:sz w:val="24"/>
                <w:szCs w:val="24"/>
                <w:lang w:eastAsia="lv-LV"/>
              </w:rPr>
            </w:pPr>
            <w:r w:rsidRPr="00932522">
              <w:rPr>
                <w:rFonts w:ascii="Times New Roman" w:eastAsia="Times New Roman" w:hAnsi="Times New Roman" w:cs="Times New Roman"/>
                <w:sz w:val="24"/>
                <w:szCs w:val="24"/>
                <w:lang w:eastAsia="lv-LV"/>
              </w:rPr>
              <w:t>L</w:t>
            </w:r>
            <w:r w:rsidR="0048607D" w:rsidRPr="00932522">
              <w:rPr>
                <w:rFonts w:ascii="Times New Roman" w:eastAsia="Times New Roman" w:hAnsi="Times New Roman" w:cs="Times New Roman"/>
                <w:sz w:val="24"/>
                <w:szCs w:val="24"/>
                <w:lang w:eastAsia="lv-LV"/>
              </w:rPr>
              <w:t>ai Administratīv</w:t>
            </w:r>
            <w:r w:rsidR="0034670B" w:rsidRPr="00932522">
              <w:rPr>
                <w:rFonts w:ascii="Times New Roman" w:eastAsia="Times New Roman" w:hAnsi="Times New Roman" w:cs="Times New Roman"/>
                <w:sz w:val="24"/>
                <w:szCs w:val="24"/>
                <w:lang w:eastAsia="lv-LV"/>
              </w:rPr>
              <w:t>ajā</w:t>
            </w:r>
            <w:r w:rsidR="0048607D" w:rsidRPr="002228F2">
              <w:rPr>
                <w:rFonts w:ascii="Times New Roman" w:eastAsia="Times New Roman" w:hAnsi="Times New Roman" w:cs="Times New Roman"/>
                <w:sz w:val="24"/>
                <w:szCs w:val="24"/>
                <w:lang w:eastAsia="lv-LV"/>
              </w:rPr>
              <w:t xml:space="preserve"> </w:t>
            </w:r>
            <w:r w:rsidR="0034670B" w:rsidRPr="002228F2">
              <w:rPr>
                <w:rFonts w:ascii="Times New Roman" w:eastAsia="Times New Roman" w:hAnsi="Times New Roman" w:cs="Times New Roman"/>
                <w:sz w:val="24"/>
                <w:szCs w:val="24"/>
                <w:lang w:eastAsia="lv-LV"/>
              </w:rPr>
              <w:t xml:space="preserve">apgabaltiesā nodrošinātu </w:t>
            </w:r>
            <w:r w:rsidR="0048607D" w:rsidRPr="002228F2">
              <w:rPr>
                <w:rFonts w:ascii="Times New Roman" w:eastAsia="Times New Roman" w:hAnsi="Times New Roman" w:cs="Times New Roman"/>
                <w:sz w:val="24"/>
                <w:szCs w:val="24"/>
                <w:lang w:eastAsia="lv-LV"/>
              </w:rPr>
              <w:t>lietu, kas satur valsts noslēpumu</w:t>
            </w:r>
            <w:r w:rsidR="0034670B" w:rsidRPr="002228F2">
              <w:rPr>
                <w:rFonts w:ascii="Times New Roman" w:eastAsia="Times New Roman" w:hAnsi="Times New Roman" w:cs="Times New Roman"/>
                <w:sz w:val="24"/>
                <w:szCs w:val="24"/>
                <w:lang w:eastAsia="lv-LV"/>
              </w:rPr>
              <w:t xml:space="preserve"> izskatīšanu, </w:t>
            </w:r>
            <w:r w:rsidRPr="002228F2">
              <w:rPr>
                <w:rFonts w:ascii="Times New Roman" w:eastAsia="Times New Roman" w:hAnsi="Times New Roman" w:cs="Times New Roman"/>
                <w:sz w:val="24"/>
                <w:szCs w:val="24"/>
                <w:lang w:eastAsia="lv-LV"/>
              </w:rPr>
              <w:t>ir nepieciešama kvalitatīv</w:t>
            </w:r>
            <w:r w:rsidR="0034670B" w:rsidRPr="002228F2">
              <w:rPr>
                <w:rFonts w:ascii="Times New Roman" w:eastAsia="Times New Roman" w:hAnsi="Times New Roman" w:cs="Times New Roman"/>
                <w:sz w:val="24"/>
                <w:szCs w:val="24"/>
                <w:lang w:eastAsia="lv-LV"/>
              </w:rPr>
              <w:t>a</w:t>
            </w:r>
            <w:r w:rsidRPr="002228F2">
              <w:rPr>
                <w:rFonts w:ascii="Times New Roman" w:eastAsia="Times New Roman" w:hAnsi="Times New Roman" w:cs="Times New Roman"/>
                <w:sz w:val="24"/>
                <w:szCs w:val="24"/>
                <w:lang w:eastAsia="lv-LV"/>
              </w:rPr>
              <w:t xml:space="preserve"> infrastruktūra valsts noslēpuma aizsardzības nodrošināšanai</w:t>
            </w:r>
            <w:r w:rsidR="00A70312" w:rsidRPr="002228F2">
              <w:rPr>
                <w:rFonts w:ascii="Times New Roman" w:eastAsia="Times New Roman" w:hAnsi="Times New Roman" w:cs="Times New Roman"/>
                <w:sz w:val="24"/>
                <w:szCs w:val="24"/>
                <w:lang w:eastAsia="lv-LV"/>
              </w:rPr>
              <w:t>, kas ietver</w:t>
            </w:r>
            <w:r w:rsidR="00AF4599" w:rsidRPr="002228F2">
              <w:rPr>
                <w:rFonts w:ascii="Times New Roman" w:eastAsia="Times New Roman" w:hAnsi="Times New Roman" w:cs="Times New Roman"/>
                <w:sz w:val="24"/>
                <w:szCs w:val="24"/>
                <w:lang w:eastAsia="lv-LV"/>
              </w:rPr>
              <w:t xml:space="preserve"> </w:t>
            </w:r>
            <w:r w:rsidR="009A3763" w:rsidRPr="002228F2">
              <w:rPr>
                <w:rFonts w:ascii="Times New Roman" w:eastAsia="Times New Roman" w:hAnsi="Times New Roman" w:cs="Times New Roman"/>
                <w:sz w:val="24"/>
                <w:szCs w:val="24"/>
                <w:lang w:eastAsia="lv-LV"/>
              </w:rPr>
              <w:t xml:space="preserve">tiesas sēžu zāles </w:t>
            </w:r>
            <w:r w:rsidR="007B4EF9" w:rsidRPr="002228F2">
              <w:rPr>
                <w:rFonts w:ascii="Times New Roman" w:eastAsia="Times New Roman" w:hAnsi="Times New Roman" w:cs="Times New Roman"/>
                <w:sz w:val="24"/>
                <w:szCs w:val="24"/>
                <w:lang w:eastAsia="lv-LV"/>
              </w:rPr>
              <w:t>remontu</w:t>
            </w:r>
            <w:r w:rsidR="009A3763" w:rsidRPr="002228F2">
              <w:rPr>
                <w:rFonts w:ascii="Times New Roman" w:eastAsia="Times New Roman" w:hAnsi="Times New Roman" w:cs="Times New Roman"/>
                <w:sz w:val="24"/>
                <w:szCs w:val="24"/>
                <w:lang w:eastAsia="lv-LV"/>
              </w:rPr>
              <w:t xml:space="preserve"> atbilstoši normatīv</w:t>
            </w:r>
            <w:r w:rsidR="007B4EF9" w:rsidRPr="002228F2">
              <w:rPr>
                <w:rFonts w:ascii="Times New Roman" w:eastAsia="Times New Roman" w:hAnsi="Times New Roman" w:cs="Times New Roman"/>
                <w:sz w:val="24"/>
                <w:szCs w:val="24"/>
                <w:lang w:eastAsia="lv-LV"/>
              </w:rPr>
              <w:t>o aktu prasībām</w:t>
            </w:r>
            <w:r w:rsidR="00AF4599" w:rsidRPr="002228F2">
              <w:rPr>
                <w:rFonts w:ascii="Times New Roman" w:eastAsia="Times New Roman" w:hAnsi="Times New Roman" w:cs="Times New Roman"/>
                <w:sz w:val="24"/>
                <w:szCs w:val="24"/>
                <w:lang w:eastAsia="lv-LV"/>
              </w:rPr>
              <w:t xml:space="preserve"> un </w:t>
            </w:r>
            <w:r w:rsidR="007B4EF9" w:rsidRPr="002228F2">
              <w:rPr>
                <w:rFonts w:ascii="Times New Roman" w:eastAsia="Times New Roman" w:hAnsi="Times New Roman" w:cs="Times New Roman"/>
                <w:sz w:val="24"/>
                <w:szCs w:val="24"/>
                <w:lang w:eastAsia="lv-LV"/>
              </w:rPr>
              <w:t>biroja tehnikas iegādi, kas atbilst izvēlēto NATO standartu drošības līmeņa prasībām</w:t>
            </w:r>
            <w:r w:rsidR="00AF4599" w:rsidRPr="002228F2">
              <w:rPr>
                <w:rFonts w:ascii="Times New Roman" w:eastAsia="Times New Roman" w:hAnsi="Times New Roman" w:cs="Times New Roman"/>
                <w:sz w:val="24"/>
                <w:szCs w:val="24"/>
                <w:lang w:eastAsia="lv-LV"/>
              </w:rPr>
              <w:t>.</w:t>
            </w:r>
            <w:r w:rsidR="003F6B7B" w:rsidRPr="002228F2">
              <w:rPr>
                <w:rFonts w:ascii="Times New Roman" w:eastAsia="Times New Roman" w:hAnsi="Times New Roman" w:cs="Times New Roman"/>
                <w:sz w:val="24"/>
                <w:szCs w:val="24"/>
                <w:lang w:eastAsia="lv-LV"/>
              </w:rPr>
              <w:t xml:space="preserve"> </w:t>
            </w:r>
          </w:p>
          <w:p w14:paraId="30C06537" w14:textId="15707134" w:rsidR="004D15A9" w:rsidRPr="006D796B" w:rsidRDefault="00EB68E7" w:rsidP="00AF4599">
            <w:pPr>
              <w:spacing w:after="0" w:line="240" w:lineRule="auto"/>
              <w:ind w:firstLine="709"/>
              <w:contextualSpacing/>
              <w:jc w:val="both"/>
              <w:rPr>
                <w:rFonts w:ascii="Times New Roman" w:hAnsi="Times New Roman" w:cs="Times New Roman"/>
                <w:sz w:val="24"/>
                <w:szCs w:val="24"/>
              </w:rPr>
            </w:pPr>
            <w:r w:rsidRPr="002228F2">
              <w:rPr>
                <w:rFonts w:ascii="Times New Roman" w:hAnsi="Times New Roman" w:cs="Times New Roman"/>
                <w:sz w:val="24"/>
                <w:szCs w:val="24"/>
              </w:rPr>
              <w:t xml:space="preserve">Rīkojuma projekts paredz uzdot Finanšu ministrijai piešķirt no valsts budžeta programmas "Līdzekļi neparedzētiem gadījumiem" </w:t>
            </w:r>
            <w:r w:rsidR="00AF4599" w:rsidRPr="002228F2">
              <w:rPr>
                <w:rFonts w:ascii="Times New Roman" w:hAnsi="Times New Roman" w:cs="Times New Roman"/>
                <w:sz w:val="24"/>
                <w:szCs w:val="24"/>
              </w:rPr>
              <w:t xml:space="preserve">Tieslietu ministrijai </w:t>
            </w:r>
            <w:r w:rsidR="0017485A" w:rsidRPr="002228F2">
              <w:rPr>
                <w:rFonts w:ascii="Times New Roman" w:hAnsi="Times New Roman" w:cs="Times New Roman"/>
                <w:sz w:val="24"/>
                <w:szCs w:val="24"/>
              </w:rPr>
              <w:t xml:space="preserve">(Tiesu administrācijai) </w:t>
            </w:r>
            <w:r w:rsidR="00AF4599" w:rsidRPr="002228F2">
              <w:rPr>
                <w:rFonts w:ascii="Times New Roman" w:hAnsi="Times New Roman" w:cs="Times New Roman"/>
                <w:sz w:val="24"/>
                <w:szCs w:val="24"/>
              </w:rPr>
              <w:t>44 817 </w:t>
            </w:r>
            <w:proofErr w:type="spellStart"/>
            <w:r w:rsidR="00AF4599" w:rsidRPr="006D796B">
              <w:rPr>
                <w:rFonts w:ascii="Times New Roman" w:hAnsi="Times New Roman" w:cs="Times New Roman"/>
                <w:i/>
                <w:sz w:val="24"/>
                <w:szCs w:val="24"/>
              </w:rPr>
              <w:t>euro</w:t>
            </w:r>
            <w:proofErr w:type="spellEnd"/>
            <w:r w:rsidR="00AF4599" w:rsidRPr="006D796B">
              <w:rPr>
                <w:rFonts w:ascii="Times New Roman" w:hAnsi="Times New Roman" w:cs="Times New Roman"/>
                <w:i/>
                <w:sz w:val="24"/>
                <w:szCs w:val="24"/>
              </w:rPr>
              <w:t>,</w:t>
            </w:r>
            <w:r w:rsidR="00AF4599" w:rsidRPr="006D796B">
              <w:rPr>
                <w:rFonts w:ascii="Times New Roman" w:hAnsi="Times New Roman" w:cs="Times New Roman"/>
                <w:sz w:val="24"/>
                <w:szCs w:val="24"/>
              </w:rPr>
              <w:t xml:space="preserve"> lai nodrošinātu Administratīvās apgabaltiesas valsts noslēpuma aizsardzības infrastruktūras izveidi likumā "Par valsts noslēpumu" tai noteikto lietu izskatīšanai.</w:t>
            </w:r>
          </w:p>
        </w:tc>
      </w:tr>
      <w:tr w:rsidR="002228F2" w:rsidRPr="002228F2" w14:paraId="1AA028D9" w14:textId="77777777" w:rsidTr="006D796B">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2228F2" w:rsidRDefault="004D15A9" w:rsidP="00DA596D">
            <w:pPr>
              <w:spacing w:after="0" w:line="240" w:lineRule="auto"/>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lastRenderedPageBreak/>
              <w:t>3.</w:t>
            </w:r>
          </w:p>
        </w:tc>
        <w:tc>
          <w:tcPr>
            <w:tcW w:w="1833" w:type="pct"/>
            <w:gridSpan w:val="2"/>
            <w:tcBorders>
              <w:top w:val="outset" w:sz="6" w:space="0" w:color="414142"/>
              <w:left w:val="outset" w:sz="6" w:space="0" w:color="414142"/>
              <w:bottom w:val="outset" w:sz="6" w:space="0" w:color="414142"/>
              <w:right w:val="outset" w:sz="6" w:space="0" w:color="414142"/>
            </w:tcBorders>
            <w:hideMark/>
          </w:tcPr>
          <w:p w14:paraId="4EC22A37" w14:textId="51CE741F" w:rsidR="004D15A9" w:rsidRPr="002228F2" w:rsidRDefault="004D15A9" w:rsidP="00DA596D">
            <w:pPr>
              <w:spacing w:after="0" w:line="240" w:lineRule="auto"/>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Projekta izstrādē iesaistītās institūcijas</w:t>
            </w:r>
            <w:r w:rsidR="00A1552F" w:rsidRPr="002228F2">
              <w:rPr>
                <w:rFonts w:ascii="Times New Roman" w:eastAsia="Times New Roman" w:hAnsi="Times New Roman" w:cs="Times New Roman"/>
                <w:sz w:val="24"/>
                <w:szCs w:val="24"/>
                <w:lang w:eastAsia="lv-LV"/>
              </w:rPr>
              <w:t xml:space="preserve"> un publiskas personas kapitālsabiedrības</w:t>
            </w:r>
          </w:p>
        </w:tc>
        <w:tc>
          <w:tcPr>
            <w:tcW w:w="2966" w:type="pct"/>
            <w:gridSpan w:val="6"/>
            <w:tcBorders>
              <w:top w:val="outset" w:sz="6" w:space="0" w:color="414142"/>
              <w:left w:val="outset" w:sz="6" w:space="0" w:color="414142"/>
              <w:bottom w:val="outset" w:sz="6" w:space="0" w:color="414142"/>
              <w:right w:val="outset" w:sz="6" w:space="0" w:color="414142"/>
            </w:tcBorders>
            <w:hideMark/>
          </w:tcPr>
          <w:p w14:paraId="09DA66A3" w14:textId="22D0D1D7" w:rsidR="004D15A9" w:rsidRPr="002228F2" w:rsidRDefault="007D6178" w:rsidP="001C5969">
            <w:pPr>
              <w:spacing w:after="0" w:line="240" w:lineRule="auto"/>
              <w:jc w:val="both"/>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Tieslietu ministrija</w:t>
            </w:r>
            <w:r w:rsidR="0050515B" w:rsidRPr="002228F2">
              <w:rPr>
                <w:rFonts w:ascii="Times New Roman" w:eastAsia="Times New Roman" w:hAnsi="Times New Roman" w:cs="Times New Roman"/>
                <w:sz w:val="24"/>
                <w:szCs w:val="24"/>
                <w:lang w:eastAsia="lv-LV"/>
              </w:rPr>
              <w:t xml:space="preserve"> un Tiesu administrācija</w:t>
            </w:r>
          </w:p>
        </w:tc>
      </w:tr>
      <w:tr w:rsidR="002228F2" w:rsidRPr="002228F2" w14:paraId="4416C82A" w14:textId="77777777" w:rsidTr="006D796B">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2228F2" w:rsidRDefault="004D15A9" w:rsidP="00DA596D">
            <w:pPr>
              <w:spacing w:after="0" w:line="240" w:lineRule="auto"/>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4.</w:t>
            </w:r>
          </w:p>
        </w:tc>
        <w:tc>
          <w:tcPr>
            <w:tcW w:w="1833" w:type="pct"/>
            <w:gridSpan w:val="2"/>
            <w:tcBorders>
              <w:top w:val="outset" w:sz="6" w:space="0" w:color="414142"/>
              <w:left w:val="outset" w:sz="6" w:space="0" w:color="414142"/>
              <w:bottom w:val="outset" w:sz="6" w:space="0" w:color="414142"/>
              <w:right w:val="outset" w:sz="6" w:space="0" w:color="414142"/>
            </w:tcBorders>
            <w:hideMark/>
          </w:tcPr>
          <w:p w14:paraId="31AC9F60" w14:textId="77777777" w:rsidR="004D15A9" w:rsidRPr="002228F2" w:rsidRDefault="004D15A9" w:rsidP="00DA596D">
            <w:pPr>
              <w:spacing w:after="0" w:line="240" w:lineRule="auto"/>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Cita informācija</w:t>
            </w:r>
          </w:p>
        </w:tc>
        <w:tc>
          <w:tcPr>
            <w:tcW w:w="2966" w:type="pct"/>
            <w:gridSpan w:val="6"/>
            <w:tcBorders>
              <w:top w:val="outset" w:sz="6" w:space="0" w:color="414142"/>
              <w:left w:val="outset" w:sz="6" w:space="0" w:color="414142"/>
              <w:bottom w:val="outset" w:sz="6" w:space="0" w:color="414142"/>
              <w:right w:val="outset" w:sz="6" w:space="0" w:color="414142"/>
            </w:tcBorders>
          </w:tcPr>
          <w:p w14:paraId="1182056C" w14:textId="47718280" w:rsidR="004D15A9" w:rsidRPr="002228F2" w:rsidRDefault="007D6178" w:rsidP="001C5969">
            <w:pPr>
              <w:spacing w:after="0" w:line="240" w:lineRule="auto"/>
              <w:jc w:val="both"/>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Nav.</w:t>
            </w:r>
          </w:p>
        </w:tc>
      </w:tr>
      <w:tr w:rsidR="002228F2" w:rsidRPr="002228F2" w14:paraId="4A35F0EC" w14:textId="77777777" w:rsidTr="0059057E">
        <w:trPr>
          <w:trHeight w:val="128"/>
        </w:trPr>
        <w:tc>
          <w:tcPr>
            <w:tcW w:w="5000" w:type="pct"/>
            <w:gridSpan w:val="9"/>
            <w:tcBorders>
              <w:top w:val="outset" w:sz="6" w:space="0" w:color="414142"/>
              <w:left w:val="nil"/>
              <w:bottom w:val="outset" w:sz="6" w:space="0" w:color="414142"/>
              <w:right w:val="nil"/>
            </w:tcBorders>
          </w:tcPr>
          <w:p w14:paraId="3909DB7C" w14:textId="77777777" w:rsidR="00031256" w:rsidRPr="006D796B"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6D796B">
              <w:rPr>
                <w:rFonts w:ascii="Times New Roman" w:eastAsia="Times New Roman" w:hAnsi="Times New Roman" w:cs="Times New Roman"/>
                <w:sz w:val="24"/>
                <w:szCs w:val="24"/>
                <w:lang w:eastAsia="lv-LV"/>
              </w:rPr>
              <w:tab/>
            </w:r>
          </w:p>
        </w:tc>
      </w:tr>
      <w:tr w:rsidR="002228F2" w:rsidRPr="002228F2" w14:paraId="231B55F5" w14:textId="77777777" w:rsidTr="0059057E">
        <w:trPr>
          <w:trHeight w:val="555"/>
        </w:trPr>
        <w:tc>
          <w:tcPr>
            <w:tcW w:w="5000" w:type="pct"/>
            <w:gridSpan w:val="9"/>
            <w:tcBorders>
              <w:top w:val="nil"/>
              <w:left w:val="outset" w:sz="6" w:space="0" w:color="414142"/>
              <w:bottom w:val="outset" w:sz="6" w:space="0" w:color="414142"/>
              <w:right w:val="outset" w:sz="6" w:space="0" w:color="414142"/>
            </w:tcBorders>
            <w:vAlign w:val="center"/>
            <w:hideMark/>
          </w:tcPr>
          <w:p w14:paraId="4C70EC05" w14:textId="77777777" w:rsidR="004D15A9" w:rsidRPr="002228F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228F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228F2" w:rsidRPr="002228F2" w14:paraId="2C9F3255" w14:textId="77777777" w:rsidTr="00217B14">
        <w:trPr>
          <w:trHeight w:val="465"/>
        </w:trPr>
        <w:tc>
          <w:tcPr>
            <w:tcW w:w="5000" w:type="pct"/>
            <w:gridSpan w:val="9"/>
            <w:tcBorders>
              <w:top w:val="outset" w:sz="6" w:space="0" w:color="414142"/>
              <w:left w:val="outset" w:sz="6" w:space="0" w:color="414142"/>
              <w:bottom w:val="outset" w:sz="6" w:space="0" w:color="414142"/>
              <w:right w:val="outset" w:sz="6" w:space="0" w:color="414142"/>
            </w:tcBorders>
          </w:tcPr>
          <w:p w14:paraId="674A68B1" w14:textId="3C37F6D9" w:rsidR="00217B14" w:rsidRPr="002228F2" w:rsidRDefault="001F2D51" w:rsidP="00217B14">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Rīkojuma p</w:t>
            </w:r>
            <w:r w:rsidR="00217B14" w:rsidRPr="002228F2">
              <w:rPr>
                <w:rFonts w:ascii="Times New Roman" w:eastAsia="Times New Roman" w:hAnsi="Times New Roman" w:cs="Times New Roman"/>
                <w:sz w:val="24"/>
                <w:szCs w:val="24"/>
                <w:lang w:eastAsia="lv-LV"/>
              </w:rPr>
              <w:t>rojekts šo jomu neskar.</w:t>
            </w:r>
          </w:p>
        </w:tc>
      </w:tr>
      <w:tr w:rsidR="002228F2" w:rsidRPr="002228F2" w14:paraId="347A5AC7" w14:textId="77777777" w:rsidTr="0059057E">
        <w:trPr>
          <w:trHeight w:val="360"/>
        </w:trPr>
        <w:tc>
          <w:tcPr>
            <w:tcW w:w="5000" w:type="pct"/>
            <w:gridSpan w:val="9"/>
            <w:tcBorders>
              <w:top w:val="single" w:sz="4" w:space="0" w:color="auto"/>
              <w:left w:val="nil"/>
              <w:bottom w:val="nil"/>
              <w:right w:val="nil"/>
            </w:tcBorders>
            <w:vAlign w:val="center"/>
          </w:tcPr>
          <w:p w14:paraId="541E9657" w14:textId="77777777" w:rsidR="0059057E" w:rsidRPr="006D796B"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2228F2" w:rsidRPr="002228F2" w14:paraId="29A3C152" w14:textId="77777777" w:rsidTr="0059057E">
        <w:trPr>
          <w:trHeight w:val="360"/>
        </w:trPr>
        <w:tc>
          <w:tcPr>
            <w:tcW w:w="5000" w:type="pct"/>
            <w:gridSpan w:val="9"/>
            <w:tcBorders>
              <w:top w:val="single" w:sz="4" w:space="0" w:color="auto"/>
              <w:left w:val="outset" w:sz="6" w:space="0" w:color="414142"/>
              <w:bottom w:val="outset" w:sz="6" w:space="0" w:color="414142"/>
              <w:right w:val="outset" w:sz="6" w:space="0" w:color="414142"/>
            </w:tcBorders>
            <w:vAlign w:val="center"/>
            <w:hideMark/>
          </w:tcPr>
          <w:p w14:paraId="7F8B9A1A" w14:textId="59700816" w:rsidR="004D15A9" w:rsidRPr="002228F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228F2">
              <w:rPr>
                <w:rFonts w:ascii="Times New Roman" w:eastAsia="Times New Roman" w:hAnsi="Times New Roman" w:cs="Times New Roman"/>
                <w:b/>
                <w:bCs/>
                <w:sz w:val="24"/>
                <w:szCs w:val="24"/>
                <w:lang w:eastAsia="lv-LV"/>
              </w:rPr>
              <w:t>III. Tiesību akta projekta ietekme uz valsts budžetu un pašvaldību budžetiem</w:t>
            </w:r>
          </w:p>
        </w:tc>
      </w:tr>
      <w:tr w:rsidR="002228F2" w:rsidRPr="002228F2" w14:paraId="1FADD8DB" w14:textId="77777777" w:rsidTr="006D7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408" w:type="pct"/>
            <w:gridSpan w:val="2"/>
            <w:vMerge w:val="restart"/>
            <w:shd w:val="clear" w:color="auto" w:fill="FFFFFF"/>
            <w:vAlign w:val="center"/>
          </w:tcPr>
          <w:p w14:paraId="262C2D84" w14:textId="77777777" w:rsidR="00A1552F" w:rsidRPr="002228F2" w:rsidRDefault="00A1552F" w:rsidP="001F68D7">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Rādītāji</w:t>
            </w:r>
          </w:p>
        </w:tc>
        <w:tc>
          <w:tcPr>
            <w:tcW w:w="1172" w:type="pct"/>
            <w:gridSpan w:val="2"/>
            <w:vMerge w:val="restart"/>
            <w:shd w:val="clear" w:color="auto" w:fill="FFFFFF"/>
            <w:vAlign w:val="center"/>
            <w:hideMark/>
          </w:tcPr>
          <w:p w14:paraId="07DADB8D" w14:textId="7542541F" w:rsidR="00A1552F" w:rsidRPr="002228F2" w:rsidRDefault="00151C3B" w:rsidP="001F68D7">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2018</w:t>
            </w:r>
            <w:r w:rsidR="00584F1E" w:rsidRPr="002228F2">
              <w:rPr>
                <w:rFonts w:ascii="Times New Roman" w:eastAsia="Times New Roman" w:hAnsi="Times New Roman" w:cs="Times New Roman"/>
                <w:sz w:val="24"/>
                <w:szCs w:val="24"/>
                <w:lang w:eastAsia="lv-LV"/>
              </w:rPr>
              <w:t>.</w:t>
            </w:r>
          </w:p>
        </w:tc>
        <w:tc>
          <w:tcPr>
            <w:tcW w:w="2419" w:type="pct"/>
            <w:gridSpan w:val="5"/>
            <w:shd w:val="clear" w:color="auto" w:fill="FFFFFF"/>
            <w:vAlign w:val="center"/>
            <w:hideMark/>
          </w:tcPr>
          <w:p w14:paraId="72256558" w14:textId="77777777" w:rsidR="00A1552F" w:rsidRPr="002228F2" w:rsidRDefault="00A1552F" w:rsidP="001F68D7">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Turpmākie trīs gadi (</w:t>
            </w:r>
            <w:proofErr w:type="spellStart"/>
            <w:r w:rsidRPr="002228F2">
              <w:rPr>
                <w:rFonts w:ascii="Times New Roman" w:eastAsia="Times New Roman" w:hAnsi="Times New Roman" w:cs="Times New Roman"/>
                <w:i/>
                <w:sz w:val="24"/>
                <w:szCs w:val="24"/>
                <w:lang w:eastAsia="lv-LV"/>
              </w:rPr>
              <w:t>euro</w:t>
            </w:r>
            <w:proofErr w:type="spellEnd"/>
            <w:r w:rsidRPr="002228F2">
              <w:rPr>
                <w:rFonts w:ascii="Times New Roman" w:eastAsia="Times New Roman" w:hAnsi="Times New Roman" w:cs="Times New Roman"/>
                <w:sz w:val="24"/>
                <w:szCs w:val="24"/>
                <w:lang w:eastAsia="lv-LV"/>
              </w:rPr>
              <w:t>)</w:t>
            </w:r>
          </w:p>
        </w:tc>
      </w:tr>
      <w:tr w:rsidR="002228F2" w:rsidRPr="002228F2" w14:paraId="3F3714E1" w14:textId="77777777" w:rsidTr="006D7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408" w:type="pct"/>
            <w:gridSpan w:val="2"/>
            <w:vMerge/>
            <w:shd w:val="clear" w:color="auto" w:fill="auto"/>
            <w:vAlign w:val="center"/>
            <w:hideMark/>
          </w:tcPr>
          <w:p w14:paraId="6B651502" w14:textId="77777777" w:rsidR="00A1552F" w:rsidRPr="002228F2" w:rsidRDefault="00A1552F" w:rsidP="00A1552F">
            <w:pPr>
              <w:spacing w:after="0" w:line="240" w:lineRule="auto"/>
              <w:jc w:val="both"/>
              <w:rPr>
                <w:rFonts w:ascii="Times New Roman" w:eastAsia="Times New Roman" w:hAnsi="Times New Roman" w:cs="Times New Roman"/>
                <w:sz w:val="24"/>
                <w:szCs w:val="24"/>
                <w:lang w:eastAsia="lv-LV"/>
              </w:rPr>
            </w:pPr>
          </w:p>
        </w:tc>
        <w:tc>
          <w:tcPr>
            <w:tcW w:w="1172" w:type="pct"/>
            <w:gridSpan w:val="2"/>
            <w:vMerge/>
            <w:shd w:val="clear" w:color="auto" w:fill="auto"/>
            <w:vAlign w:val="center"/>
            <w:hideMark/>
          </w:tcPr>
          <w:p w14:paraId="1FE3EA8F" w14:textId="77777777" w:rsidR="00A1552F" w:rsidRPr="002228F2" w:rsidRDefault="00A1552F" w:rsidP="00A1552F">
            <w:pPr>
              <w:spacing w:after="0" w:line="240" w:lineRule="auto"/>
              <w:jc w:val="both"/>
              <w:rPr>
                <w:rFonts w:ascii="Times New Roman" w:eastAsia="Times New Roman" w:hAnsi="Times New Roman" w:cs="Times New Roman"/>
                <w:sz w:val="24"/>
                <w:szCs w:val="24"/>
                <w:lang w:eastAsia="lv-LV"/>
              </w:rPr>
            </w:pPr>
          </w:p>
        </w:tc>
        <w:tc>
          <w:tcPr>
            <w:tcW w:w="939" w:type="pct"/>
            <w:gridSpan w:val="2"/>
            <w:shd w:val="clear" w:color="auto" w:fill="FFFFFF"/>
            <w:vAlign w:val="center"/>
            <w:hideMark/>
          </w:tcPr>
          <w:p w14:paraId="05AA3B1B" w14:textId="4EDC22D4" w:rsidR="00A1552F" w:rsidRPr="002228F2" w:rsidRDefault="00584F1E" w:rsidP="001F68D7">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2019</w:t>
            </w:r>
            <w:r w:rsidR="005D74BF" w:rsidRPr="002228F2">
              <w:rPr>
                <w:rFonts w:ascii="Times New Roman" w:eastAsia="Times New Roman" w:hAnsi="Times New Roman" w:cs="Times New Roman"/>
                <w:sz w:val="24"/>
                <w:szCs w:val="24"/>
                <w:lang w:eastAsia="lv-LV"/>
              </w:rPr>
              <w:t>.</w:t>
            </w:r>
          </w:p>
        </w:tc>
        <w:tc>
          <w:tcPr>
            <w:tcW w:w="939" w:type="pct"/>
            <w:gridSpan w:val="2"/>
            <w:shd w:val="clear" w:color="auto" w:fill="FFFFFF"/>
            <w:vAlign w:val="center"/>
            <w:hideMark/>
          </w:tcPr>
          <w:p w14:paraId="6EAA3566" w14:textId="6E3101EB" w:rsidR="00A1552F" w:rsidRPr="002228F2" w:rsidRDefault="00584F1E" w:rsidP="001F68D7">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2020</w:t>
            </w:r>
            <w:r w:rsidR="005D74BF" w:rsidRPr="002228F2">
              <w:rPr>
                <w:rFonts w:ascii="Times New Roman" w:eastAsia="Times New Roman" w:hAnsi="Times New Roman" w:cs="Times New Roman"/>
                <w:sz w:val="24"/>
                <w:szCs w:val="24"/>
                <w:lang w:eastAsia="lv-LV"/>
              </w:rPr>
              <w:t>.</w:t>
            </w:r>
          </w:p>
        </w:tc>
        <w:tc>
          <w:tcPr>
            <w:tcW w:w="541" w:type="pct"/>
            <w:shd w:val="clear" w:color="auto" w:fill="FFFFFF"/>
            <w:vAlign w:val="center"/>
            <w:hideMark/>
          </w:tcPr>
          <w:p w14:paraId="12CF8BE9" w14:textId="69238B94" w:rsidR="00A1552F" w:rsidRPr="002228F2" w:rsidRDefault="00584F1E" w:rsidP="001F68D7">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2021</w:t>
            </w:r>
            <w:r w:rsidR="005D74BF" w:rsidRPr="002228F2">
              <w:rPr>
                <w:rFonts w:ascii="Times New Roman" w:eastAsia="Times New Roman" w:hAnsi="Times New Roman" w:cs="Times New Roman"/>
                <w:sz w:val="24"/>
                <w:szCs w:val="24"/>
                <w:lang w:eastAsia="lv-LV"/>
              </w:rPr>
              <w:t>.</w:t>
            </w:r>
          </w:p>
        </w:tc>
      </w:tr>
      <w:tr w:rsidR="002228F2" w:rsidRPr="002228F2" w14:paraId="49BB8268" w14:textId="77777777" w:rsidTr="006D7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408" w:type="pct"/>
            <w:gridSpan w:val="2"/>
            <w:vMerge/>
            <w:shd w:val="clear" w:color="auto" w:fill="auto"/>
            <w:vAlign w:val="center"/>
            <w:hideMark/>
          </w:tcPr>
          <w:p w14:paraId="3F28CE29" w14:textId="77777777" w:rsidR="00A1552F" w:rsidRPr="002228F2" w:rsidRDefault="00A1552F" w:rsidP="00A1552F">
            <w:pPr>
              <w:spacing w:after="0" w:line="240" w:lineRule="auto"/>
              <w:jc w:val="both"/>
              <w:rPr>
                <w:rFonts w:ascii="Times New Roman" w:eastAsia="Times New Roman" w:hAnsi="Times New Roman" w:cs="Times New Roman"/>
                <w:sz w:val="24"/>
                <w:szCs w:val="24"/>
                <w:lang w:eastAsia="lv-LV"/>
              </w:rPr>
            </w:pPr>
          </w:p>
        </w:tc>
        <w:tc>
          <w:tcPr>
            <w:tcW w:w="626" w:type="pct"/>
            <w:shd w:val="clear" w:color="auto" w:fill="FFFFFF"/>
            <w:vAlign w:val="center"/>
            <w:hideMark/>
          </w:tcPr>
          <w:p w14:paraId="1B79CD3E" w14:textId="77777777" w:rsidR="00A1552F" w:rsidRPr="002228F2" w:rsidRDefault="00A1552F" w:rsidP="001F68D7">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saskaņā ar valsts budžetu kārtējam gadam</w:t>
            </w:r>
          </w:p>
        </w:tc>
        <w:tc>
          <w:tcPr>
            <w:tcW w:w="547" w:type="pct"/>
            <w:shd w:val="clear" w:color="auto" w:fill="FFFFFF"/>
            <w:vAlign w:val="center"/>
            <w:hideMark/>
          </w:tcPr>
          <w:p w14:paraId="2AC38EE7" w14:textId="77777777" w:rsidR="00A1552F" w:rsidRPr="002228F2" w:rsidRDefault="00A1552F" w:rsidP="001F68D7">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izmaiņas kārtējā gadā, salīdzinot ar valsts budžetu kārtējam gadam</w:t>
            </w:r>
          </w:p>
        </w:tc>
        <w:tc>
          <w:tcPr>
            <w:tcW w:w="470" w:type="pct"/>
            <w:shd w:val="clear" w:color="auto" w:fill="FFFFFF"/>
            <w:vAlign w:val="center"/>
            <w:hideMark/>
          </w:tcPr>
          <w:p w14:paraId="2B4E036B" w14:textId="77777777" w:rsidR="00A1552F" w:rsidRPr="002228F2" w:rsidRDefault="00A1552F" w:rsidP="001F68D7">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saskaņā ar vidēja termiņa budžeta ietvaru</w:t>
            </w:r>
          </w:p>
        </w:tc>
        <w:tc>
          <w:tcPr>
            <w:tcW w:w="469" w:type="pct"/>
            <w:shd w:val="clear" w:color="auto" w:fill="FFFFFF"/>
            <w:vAlign w:val="center"/>
            <w:hideMark/>
          </w:tcPr>
          <w:p w14:paraId="6AE5EEFE" w14:textId="77777777" w:rsidR="00A1552F" w:rsidRPr="002228F2" w:rsidRDefault="00A1552F" w:rsidP="001F68D7">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izmaiņas, salīdzinot ar vidēja termiņa budžeta ietvaru n+1 gadam</w:t>
            </w:r>
          </w:p>
        </w:tc>
        <w:tc>
          <w:tcPr>
            <w:tcW w:w="470" w:type="pct"/>
            <w:shd w:val="clear" w:color="auto" w:fill="FFFFFF"/>
            <w:vAlign w:val="center"/>
            <w:hideMark/>
          </w:tcPr>
          <w:p w14:paraId="120E7F49" w14:textId="77777777" w:rsidR="00A1552F" w:rsidRPr="002228F2" w:rsidRDefault="00A1552F" w:rsidP="001F68D7">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saskaņā ar vidēja termiņa budžeta ietvaru</w:t>
            </w:r>
          </w:p>
        </w:tc>
        <w:tc>
          <w:tcPr>
            <w:tcW w:w="469" w:type="pct"/>
            <w:shd w:val="clear" w:color="auto" w:fill="FFFFFF"/>
            <w:vAlign w:val="center"/>
            <w:hideMark/>
          </w:tcPr>
          <w:p w14:paraId="5135D47B" w14:textId="77777777" w:rsidR="00A1552F" w:rsidRPr="002228F2" w:rsidRDefault="00A1552F" w:rsidP="001F68D7">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izmaiņas, salīdzinot ar vidēja termiņa budžeta ietvaru n+2 gadam</w:t>
            </w:r>
          </w:p>
        </w:tc>
        <w:tc>
          <w:tcPr>
            <w:tcW w:w="541" w:type="pct"/>
            <w:shd w:val="clear" w:color="auto" w:fill="FFFFFF"/>
            <w:vAlign w:val="center"/>
            <w:hideMark/>
          </w:tcPr>
          <w:p w14:paraId="19255F08" w14:textId="77777777" w:rsidR="00A1552F" w:rsidRPr="002228F2" w:rsidRDefault="00A1552F" w:rsidP="001F68D7">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 xml:space="preserve">izmaiņas, salīdzinot ar vidēja termiņa budžeta ietvaru </w:t>
            </w:r>
            <w:r w:rsidRPr="002228F2">
              <w:rPr>
                <w:rFonts w:ascii="Times New Roman" w:eastAsia="Times New Roman" w:hAnsi="Times New Roman" w:cs="Times New Roman"/>
                <w:sz w:val="24"/>
                <w:szCs w:val="24"/>
                <w:lang w:eastAsia="lv-LV"/>
              </w:rPr>
              <w:br/>
              <w:t>n+2 gadam</w:t>
            </w:r>
          </w:p>
        </w:tc>
      </w:tr>
      <w:tr w:rsidR="002228F2" w:rsidRPr="002228F2" w14:paraId="275C76B7" w14:textId="77777777" w:rsidTr="006D7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408" w:type="pct"/>
            <w:gridSpan w:val="2"/>
            <w:shd w:val="clear" w:color="auto" w:fill="FFFFFF"/>
            <w:vAlign w:val="center"/>
            <w:hideMark/>
          </w:tcPr>
          <w:p w14:paraId="3986BB14" w14:textId="77777777" w:rsidR="00A1552F" w:rsidRPr="002228F2" w:rsidRDefault="00A1552F" w:rsidP="001F68D7">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1</w:t>
            </w:r>
          </w:p>
        </w:tc>
        <w:tc>
          <w:tcPr>
            <w:tcW w:w="626" w:type="pct"/>
            <w:shd w:val="clear" w:color="auto" w:fill="FFFFFF"/>
            <w:vAlign w:val="center"/>
            <w:hideMark/>
          </w:tcPr>
          <w:p w14:paraId="00C3CC4E" w14:textId="77777777" w:rsidR="00A1552F" w:rsidRPr="002228F2" w:rsidRDefault="00A1552F" w:rsidP="001F68D7">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2</w:t>
            </w:r>
          </w:p>
        </w:tc>
        <w:tc>
          <w:tcPr>
            <w:tcW w:w="547" w:type="pct"/>
            <w:shd w:val="clear" w:color="auto" w:fill="FFFFFF"/>
            <w:vAlign w:val="center"/>
            <w:hideMark/>
          </w:tcPr>
          <w:p w14:paraId="72817E3C" w14:textId="77777777" w:rsidR="00A1552F" w:rsidRPr="002228F2" w:rsidRDefault="00A1552F" w:rsidP="001F68D7">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3</w:t>
            </w:r>
          </w:p>
        </w:tc>
        <w:tc>
          <w:tcPr>
            <w:tcW w:w="470" w:type="pct"/>
            <w:shd w:val="clear" w:color="auto" w:fill="FFFFFF"/>
            <w:vAlign w:val="center"/>
            <w:hideMark/>
          </w:tcPr>
          <w:p w14:paraId="6CD4C2F3" w14:textId="77777777" w:rsidR="00A1552F" w:rsidRPr="002228F2" w:rsidRDefault="00A1552F" w:rsidP="001F68D7">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4</w:t>
            </w:r>
          </w:p>
        </w:tc>
        <w:tc>
          <w:tcPr>
            <w:tcW w:w="469" w:type="pct"/>
            <w:shd w:val="clear" w:color="auto" w:fill="FFFFFF"/>
            <w:vAlign w:val="center"/>
            <w:hideMark/>
          </w:tcPr>
          <w:p w14:paraId="3947D319" w14:textId="77777777" w:rsidR="00A1552F" w:rsidRPr="002228F2" w:rsidRDefault="00A1552F" w:rsidP="001F68D7">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5</w:t>
            </w:r>
          </w:p>
        </w:tc>
        <w:tc>
          <w:tcPr>
            <w:tcW w:w="470" w:type="pct"/>
            <w:shd w:val="clear" w:color="auto" w:fill="FFFFFF"/>
            <w:vAlign w:val="center"/>
            <w:hideMark/>
          </w:tcPr>
          <w:p w14:paraId="137A3270" w14:textId="77777777" w:rsidR="00A1552F" w:rsidRPr="002228F2" w:rsidRDefault="00A1552F" w:rsidP="001F68D7">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6</w:t>
            </w:r>
          </w:p>
        </w:tc>
        <w:tc>
          <w:tcPr>
            <w:tcW w:w="469" w:type="pct"/>
            <w:shd w:val="clear" w:color="auto" w:fill="FFFFFF"/>
            <w:vAlign w:val="center"/>
            <w:hideMark/>
          </w:tcPr>
          <w:p w14:paraId="51EDA9AF" w14:textId="77777777" w:rsidR="00A1552F" w:rsidRPr="002228F2" w:rsidRDefault="00A1552F" w:rsidP="001F68D7">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7</w:t>
            </w:r>
          </w:p>
        </w:tc>
        <w:tc>
          <w:tcPr>
            <w:tcW w:w="541" w:type="pct"/>
            <w:shd w:val="clear" w:color="auto" w:fill="FFFFFF"/>
            <w:vAlign w:val="center"/>
            <w:hideMark/>
          </w:tcPr>
          <w:p w14:paraId="259384DA" w14:textId="77777777" w:rsidR="00A1552F" w:rsidRPr="002228F2" w:rsidRDefault="00A1552F" w:rsidP="001F68D7">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8</w:t>
            </w:r>
          </w:p>
        </w:tc>
      </w:tr>
      <w:tr w:rsidR="002228F2" w:rsidRPr="002228F2" w14:paraId="4E34D743" w14:textId="77777777" w:rsidTr="006D7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408" w:type="pct"/>
            <w:gridSpan w:val="2"/>
            <w:shd w:val="clear" w:color="auto" w:fill="FFFFFF"/>
            <w:hideMark/>
          </w:tcPr>
          <w:p w14:paraId="214303F4" w14:textId="77777777" w:rsidR="00A1552F" w:rsidRPr="002228F2" w:rsidRDefault="00A1552F" w:rsidP="00A1552F">
            <w:pPr>
              <w:spacing w:after="0" w:line="240" w:lineRule="auto"/>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1. Budžeta ieņēmumi</w:t>
            </w:r>
          </w:p>
        </w:tc>
        <w:tc>
          <w:tcPr>
            <w:tcW w:w="626" w:type="pct"/>
            <w:shd w:val="clear" w:color="auto" w:fill="FFFFFF"/>
            <w:vAlign w:val="center"/>
            <w:hideMark/>
          </w:tcPr>
          <w:p w14:paraId="22FB6755" w14:textId="353958A0" w:rsidR="00A1552F"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21B7EA7E" w14:textId="7409CCC9" w:rsidR="00A1552F"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70" w:type="pct"/>
            <w:shd w:val="clear" w:color="auto" w:fill="FFFFFF"/>
            <w:vAlign w:val="center"/>
            <w:hideMark/>
          </w:tcPr>
          <w:p w14:paraId="27ABA99C" w14:textId="370232FB" w:rsidR="00A1552F"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69" w:type="pct"/>
            <w:shd w:val="clear" w:color="auto" w:fill="FFFFFF"/>
            <w:vAlign w:val="center"/>
            <w:hideMark/>
          </w:tcPr>
          <w:p w14:paraId="7F96843C" w14:textId="6A6A99AD" w:rsidR="00A1552F"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70" w:type="pct"/>
            <w:shd w:val="clear" w:color="auto" w:fill="FFFFFF"/>
            <w:vAlign w:val="center"/>
            <w:hideMark/>
          </w:tcPr>
          <w:p w14:paraId="4C5BE556" w14:textId="16968187" w:rsidR="00A1552F"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69" w:type="pct"/>
            <w:shd w:val="clear" w:color="auto" w:fill="FFFFFF"/>
            <w:vAlign w:val="center"/>
            <w:hideMark/>
          </w:tcPr>
          <w:p w14:paraId="7C79F1AD" w14:textId="26F3DF4D" w:rsidR="00A1552F"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541" w:type="pct"/>
            <w:shd w:val="clear" w:color="auto" w:fill="FFFFFF"/>
            <w:vAlign w:val="center"/>
            <w:hideMark/>
          </w:tcPr>
          <w:p w14:paraId="6D396717" w14:textId="74CA5CD8" w:rsidR="00A1552F"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r>
      <w:tr w:rsidR="002228F2" w:rsidRPr="002228F2" w14:paraId="206A8992" w14:textId="77777777" w:rsidTr="006D7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408" w:type="pct"/>
            <w:gridSpan w:val="2"/>
            <w:shd w:val="clear" w:color="auto" w:fill="auto"/>
            <w:hideMark/>
          </w:tcPr>
          <w:p w14:paraId="5C33138F" w14:textId="77777777" w:rsidR="003D5BAC" w:rsidRPr="002228F2" w:rsidRDefault="003D5BAC" w:rsidP="003D5BAC">
            <w:pPr>
              <w:spacing w:after="0" w:line="240" w:lineRule="auto"/>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1.1. valsts pamatbudžets, tai skaitā ieņēmumi no maksas pakalpojumiem un citi pašu ieņēmumi</w:t>
            </w:r>
          </w:p>
        </w:tc>
        <w:tc>
          <w:tcPr>
            <w:tcW w:w="626" w:type="pct"/>
            <w:shd w:val="clear" w:color="auto" w:fill="auto"/>
            <w:vAlign w:val="center"/>
            <w:hideMark/>
          </w:tcPr>
          <w:p w14:paraId="2E823635" w14:textId="69D1417E"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54666040" w14:textId="1BCA64FA"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70" w:type="pct"/>
            <w:shd w:val="clear" w:color="auto" w:fill="auto"/>
            <w:vAlign w:val="center"/>
            <w:hideMark/>
          </w:tcPr>
          <w:p w14:paraId="76875EA6" w14:textId="3E909B5E"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4246F99F" w14:textId="4CA5491A"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70" w:type="pct"/>
            <w:shd w:val="clear" w:color="auto" w:fill="auto"/>
            <w:vAlign w:val="center"/>
            <w:hideMark/>
          </w:tcPr>
          <w:p w14:paraId="37E31138" w14:textId="7BF2501F"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1D185DA0" w14:textId="19F8A1C3"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541" w:type="pct"/>
            <w:shd w:val="clear" w:color="auto" w:fill="auto"/>
            <w:vAlign w:val="center"/>
            <w:hideMark/>
          </w:tcPr>
          <w:p w14:paraId="4ACC7327" w14:textId="726269EA"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r>
      <w:tr w:rsidR="002228F2" w:rsidRPr="002228F2" w14:paraId="18967000" w14:textId="77777777" w:rsidTr="006D7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408" w:type="pct"/>
            <w:gridSpan w:val="2"/>
            <w:shd w:val="clear" w:color="auto" w:fill="auto"/>
            <w:hideMark/>
          </w:tcPr>
          <w:p w14:paraId="322C56D2" w14:textId="77777777" w:rsidR="003D5BAC" w:rsidRPr="002228F2" w:rsidRDefault="003D5BAC" w:rsidP="003D5BAC">
            <w:pPr>
              <w:spacing w:after="0" w:line="240" w:lineRule="auto"/>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1.2. valsts speciālais budžets</w:t>
            </w:r>
          </w:p>
        </w:tc>
        <w:tc>
          <w:tcPr>
            <w:tcW w:w="626" w:type="pct"/>
            <w:shd w:val="clear" w:color="auto" w:fill="auto"/>
            <w:vAlign w:val="center"/>
            <w:hideMark/>
          </w:tcPr>
          <w:p w14:paraId="6A0B7347" w14:textId="77A7A8A6"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54526573" w14:textId="75FDD120"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70" w:type="pct"/>
            <w:shd w:val="clear" w:color="auto" w:fill="auto"/>
            <w:vAlign w:val="center"/>
            <w:hideMark/>
          </w:tcPr>
          <w:p w14:paraId="780AD3E0" w14:textId="254CBD53"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526F362E" w14:textId="0C07E702"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70" w:type="pct"/>
            <w:shd w:val="clear" w:color="auto" w:fill="auto"/>
            <w:vAlign w:val="center"/>
            <w:hideMark/>
          </w:tcPr>
          <w:p w14:paraId="0F7E5BA7" w14:textId="2635E0A4"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7D8EE071" w14:textId="7BF7ADCB"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541" w:type="pct"/>
            <w:shd w:val="clear" w:color="auto" w:fill="auto"/>
            <w:vAlign w:val="center"/>
            <w:hideMark/>
          </w:tcPr>
          <w:p w14:paraId="6D4559E4" w14:textId="67D34A1E"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r>
      <w:tr w:rsidR="002228F2" w:rsidRPr="002228F2" w14:paraId="09258F96" w14:textId="77777777" w:rsidTr="006D7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408" w:type="pct"/>
            <w:gridSpan w:val="2"/>
            <w:shd w:val="clear" w:color="auto" w:fill="auto"/>
            <w:hideMark/>
          </w:tcPr>
          <w:p w14:paraId="5E536054" w14:textId="77777777" w:rsidR="003D5BAC" w:rsidRPr="002228F2" w:rsidRDefault="003D5BAC" w:rsidP="003D5BAC">
            <w:pPr>
              <w:spacing w:after="0" w:line="240" w:lineRule="auto"/>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1.3. pašvaldību budžets</w:t>
            </w:r>
          </w:p>
        </w:tc>
        <w:tc>
          <w:tcPr>
            <w:tcW w:w="626" w:type="pct"/>
            <w:shd w:val="clear" w:color="auto" w:fill="auto"/>
            <w:vAlign w:val="center"/>
            <w:hideMark/>
          </w:tcPr>
          <w:p w14:paraId="3FA3566D" w14:textId="364F4684"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78375A40" w14:textId="1A50FEA3"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70" w:type="pct"/>
            <w:shd w:val="clear" w:color="auto" w:fill="auto"/>
            <w:vAlign w:val="center"/>
            <w:hideMark/>
          </w:tcPr>
          <w:p w14:paraId="7E8E5477" w14:textId="30456E09"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354B45F4" w14:textId="729B194C"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70" w:type="pct"/>
            <w:shd w:val="clear" w:color="auto" w:fill="auto"/>
            <w:vAlign w:val="center"/>
            <w:hideMark/>
          </w:tcPr>
          <w:p w14:paraId="23C76AB3" w14:textId="43266422"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34550C53" w14:textId="32DC3901"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541" w:type="pct"/>
            <w:shd w:val="clear" w:color="auto" w:fill="auto"/>
            <w:vAlign w:val="center"/>
            <w:hideMark/>
          </w:tcPr>
          <w:p w14:paraId="3DC6A7F1" w14:textId="4583AE3C"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r>
      <w:tr w:rsidR="002228F2" w:rsidRPr="002228F2" w14:paraId="23D8409B" w14:textId="77777777" w:rsidTr="006D7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408" w:type="pct"/>
            <w:gridSpan w:val="2"/>
            <w:shd w:val="clear" w:color="auto" w:fill="auto"/>
            <w:hideMark/>
          </w:tcPr>
          <w:p w14:paraId="01022877" w14:textId="77777777" w:rsidR="003D5BAC" w:rsidRPr="002228F2" w:rsidRDefault="003D5BAC" w:rsidP="003D5BAC">
            <w:pPr>
              <w:spacing w:after="0" w:line="240" w:lineRule="auto"/>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2. Budžeta izdevumi</w:t>
            </w:r>
          </w:p>
        </w:tc>
        <w:tc>
          <w:tcPr>
            <w:tcW w:w="626" w:type="pct"/>
            <w:shd w:val="clear" w:color="auto" w:fill="auto"/>
            <w:vAlign w:val="center"/>
            <w:hideMark/>
          </w:tcPr>
          <w:p w14:paraId="4AD70ED5" w14:textId="5FD599AD"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3760E4A9" w14:textId="6370001A"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44 817</w:t>
            </w:r>
          </w:p>
        </w:tc>
        <w:tc>
          <w:tcPr>
            <w:tcW w:w="470" w:type="pct"/>
            <w:shd w:val="clear" w:color="auto" w:fill="auto"/>
            <w:vAlign w:val="center"/>
            <w:hideMark/>
          </w:tcPr>
          <w:p w14:paraId="1B310030" w14:textId="0B1FC53D"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41E0EE48" w14:textId="5CDE5C45"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70" w:type="pct"/>
            <w:shd w:val="clear" w:color="auto" w:fill="auto"/>
            <w:vAlign w:val="center"/>
            <w:hideMark/>
          </w:tcPr>
          <w:p w14:paraId="6D220683" w14:textId="5986BC39"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4D60BEEF" w14:textId="20EFCBE6"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541" w:type="pct"/>
            <w:shd w:val="clear" w:color="auto" w:fill="auto"/>
            <w:vAlign w:val="center"/>
            <w:hideMark/>
          </w:tcPr>
          <w:p w14:paraId="1389ADAB" w14:textId="2A6DED54"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r>
      <w:tr w:rsidR="002228F2" w:rsidRPr="002228F2" w14:paraId="4F4AF069" w14:textId="77777777" w:rsidTr="006D7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408" w:type="pct"/>
            <w:gridSpan w:val="2"/>
            <w:shd w:val="clear" w:color="auto" w:fill="auto"/>
            <w:hideMark/>
          </w:tcPr>
          <w:p w14:paraId="3A3338B9" w14:textId="77777777" w:rsidR="003D5BAC" w:rsidRPr="002228F2" w:rsidRDefault="003D5BAC" w:rsidP="003D5BAC">
            <w:pPr>
              <w:spacing w:after="0" w:line="240" w:lineRule="auto"/>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2.1. valsts pamatbudžets</w:t>
            </w:r>
          </w:p>
        </w:tc>
        <w:tc>
          <w:tcPr>
            <w:tcW w:w="626" w:type="pct"/>
            <w:shd w:val="clear" w:color="auto" w:fill="auto"/>
            <w:vAlign w:val="center"/>
            <w:hideMark/>
          </w:tcPr>
          <w:p w14:paraId="5A13F6CF" w14:textId="20756129"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4AF048BA" w14:textId="2D147CE5" w:rsidR="003D5BAC" w:rsidRPr="002228F2" w:rsidRDefault="003D5BAC" w:rsidP="003D5BAC">
            <w:pPr>
              <w:spacing w:after="0" w:line="240" w:lineRule="auto"/>
              <w:ind w:right="-165"/>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44 817</w:t>
            </w:r>
          </w:p>
        </w:tc>
        <w:tc>
          <w:tcPr>
            <w:tcW w:w="470" w:type="pct"/>
            <w:shd w:val="clear" w:color="auto" w:fill="auto"/>
            <w:vAlign w:val="center"/>
            <w:hideMark/>
          </w:tcPr>
          <w:p w14:paraId="7F22E620" w14:textId="67FEFE4B"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78E362AA" w14:textId="3C6E69D3"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70" w:type="pct"/>
            <w:shd w:val="clear" w:color="auto" w:fill="auto"/>
            <w:vAlign w:val="center"/>
            <w:hideMark/>
          </w:tcPr>
          <w:p w14:paraId="464D1C80" w14:textId="72DE90AD"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174B4760" w14:textId="5F61328F"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541" w:type="pct"/>
            <w:shd w:val="clear" w:color="auto" w:fill="auto"/>
            <w:vAlign w:val="center"/>
            <w:hideMark/>
          </w:tcPr>
          <w:p w14:paraId="3DFDDE6E" w14:textId="2EDD7F94"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r>
      <w:tr w:rsidR="002228F2" w:rsidRPr="002228F2" w14:paraId="714A9782" w14:textId="77777777" w:rsidTr="006D7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408" w:type="pct"/>
            <w:gridSpan w:val="2"/>
            <w:shd w:val="clear" w:color="auto" w:fill="auto"/>
            <w:hideMark/>
          </w:tcPr>
          <w:p w14:paraId="08F5CCCE" w14:textId="77777777" w:rsidR="003D5BAC" w:rsidRPr="002228F2" w:rsidRDefault="003D5BAC" w:rsidP="003D5BAC">
            <w:pPr>
              <w:spacing w:after="0" w:line="240" w:lineRule="auto"/>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2.2. valsts speciālais budžets</w:t>
            </w:r>
          </w:p>
        </w:tc>
        <w:tc>
          <w:tcPr>
            <w:tcW w:w="626" w:type="pct"/>
            <w:shd w:val="clear" w:color="auto" w:fill="auto"/>
            <w:vAlign w:val="center"/>
            <w:hideMark/>
          </w:tcPr>
          <w:p w14:paraId="58BEBA73" w14:textId="1BC4B738"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2803AFC9" w14:textId="64B5AB2B"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70" w:type="pct"/>
            <w:shd w:val="clear" w:color="auto" w:fill="auto"/>
            <w:vAlign w:val="center"/>
            <w:hideMark/>
          </w:tcPr>
          <w:p w14:paraId="307B7BFA" w14:textId="287489EF"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0C4FE404" w14:textId="19DC4C3A"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70" w:type="pct"/>
            <w:shd w:val="clear" w:color="auto" w:fill="auto"/>
            <w:vAlign w:val="center"/>
            <w:hideMark/>
          </w:tcPr>
          <w:p w14:paraId="6FEB17C9" w14:textId="3364FB9A"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28FC6BEA" w14:textId="44151511"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541" w:type="pct"/>
            <w:shd w:val="clear" w:color="auto" w:fill="auto"/>
            <w:vAlign w:val="center"/>
            <w:hideMark/>
          </w:tcPr>
          <w:p w14:paraId="76C4A714" w14:textId="77D60A02"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r>
      <w:tr w:rsidR="002228F2" w:rsidRPr="002228F2" w14:paraId="44962537" w14:textId="77777777" w:rsidTr="006D7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408" w:type="pct"/>
            <w:gridSpan w:val="2"/>
            <w:shd w:val="clear" w:color="auto" w:fill="auto"/>
            <w:hideMark/>
          </w:tcPr>
          <w:p w14:paraId="55A35022" w14:textId="77777777" w:rsidR="003D5BAC" w:rsidRPr="002228F2" w:rsidRDefault="003D5BAC" w:rsidP="003D5BAC">
            <w:pPr>
              <w:spacing w:after="0" w:line="240" w:lineRule="auto"/>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2.3. pašvaldību budžets</w:t>
            </w:r>
          </w:p>
        </w:tc>
        <w:tc>
          <w:tcPr>
            <w:tcW w:w="626" w:type="pct"/>
            <w:shd w:val="clear" w:color="auto" w:fill="auto"/>
            <w:vAlign w:val="center"/>
            <w:hideMark/>
          </w:tcPr>
          <w:p w14:paraId="75461691" w14:textId="1AF8381D"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1CDCC04C" w14:textId="3F8D8056"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70" w:type="pct"/>
            <w:shd w:val="clear" w:color="auto" w:fill="auto"/>
            <w:vAlign w:val="center"/>
            <w:hideMark/>
          </w:tcPr>
          <w:p w14:paraId="5BC9F4C1" w14:textId="328127E1"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6DBF8573" w14:textId="1FE3A4E7"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70" w:type="pct"/>
            <w:shd w:val="clear" w:color="auto" w:fill="auto"/>
            <w:vAlign w:val="center"/>
            <w:hideMark/>
          </w:tcPr>
          <w:p w14:paraId="676F77D9" w14:textId="7B39F44D"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3A55AF67" w14:textId="795E2BA0"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541" w:type="pct"/>
            <w:shd w:val="clear" w:color="auto" w:fill="auto"/>
            <w:vAlign w:val="center"/>
            <w:hideMark/>
          </w:tcPr>
          <w:p w14:paraId="0436C7A8" w14:textId="2CBC8A7E"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r>
      <w:tr w:rsidR="002228F2" w:rsidRPr="002228F2" w14:paraId="7184151B" w14:textId="77777777" w:rsidTr="006D7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408" w:type="pct"/>
            <w:gridSpan w:val="2"/>
            <w:shd w:val="clear" w:color="auto" w:fill="auto"/>
            <w:hideMark/>
          </w:tcPr>
          <w:p w14:paraId="4F1E76C3" w14:textId="77777777" w:rsidR="003D5BAC" w:rsidRPr="002228F2" w:rsidRDefault="003D5BAC" w:rsidP="003D5BAC">
            <w:pPr>
              <w:spacing w:after="0" w:line="240" w:lineRule="auto"/>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3. Finansiālā ietekme</w:t>
            </w:r>
          </w:p>
        </w:tc>
        <w:tc>
          <w:tcPr>
            <w:tcW w:w="626" w:type="pct"/>
            <w:shd w:val="clear" w:color="auto" w:fill="auto"/>
            <w:vAlign w:val="center"/>
            <w:hideMark/>
          </w:tcPr>
          <w:p w14:paraId="5EBEF120" w14:textId="6C1573D1"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5E35541B" w14:textId="2DEA4407"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-44 817</w:t>
            </w:r>
          </w:p>
        </w:tc>
        <w:tc>
          <w:tcPr>
            <w:tcW w:w="470" w:type="pct"/>
            <w:shd w:val="clear" w:color="auto" w:fill="auto"/>
            <w:vAlign w:val="center"/>
            <w:hideMark/>
          </w:tcPr>
          <w:p w14:paraId="3EE876D6" w14:textId="0E2D3419"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7723C036" w14:textId="77345DD3"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70" w:type="pct"/>
            <w:shd w:val="clear" w:color="auto" w:fill="auto"/>
            <w:vAlign w:val="center"/>
            <w:hideMark/>
          </w:tcPr>
          <w:p w14:paraId="3191DAF8" w14:textId="2F005114"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438A1F9B" w14:textId="3A33359F"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541" w:type="pct"/>
            <w:shd w:val="clear" w:color="auto" w:fill="auto"/>
            <w:vAlign w:val="center"/>
            <w:hideMark/>
          </w:tcPr>
          <w:p w14:paraId="24EB4A0A" w14:textId="599CE7EE"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r>
      <w:tr w:rsidR="002228F2" w:rsidRPr="002228F2" w14:paraId="1FD1EBF6" w14:textId="77777777" w:rsidTr="006D7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408" w:type="pct"/>
            <w:gridSpan w:val="2"/>
            <w:shd w:val="clear" w:color="auto" w:fill="auto"/>
            <w:hideMark/>
          </w:tcPr>
          <w:p w14:paraId="732AA4D7" w14:textId="77777777" w:rsidR="003D5BAC" w:rsidRPr="002228F2" w:rsidRDefault="003D5BAC" w:rsidP="003D5BAC">
            <w:pPr>
              <w:spacing w:after="0" w:line="240" w:lineRule="auto"/>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3.1. valsts pamatbudžets</w:t>
            </w:r>
          </w:p>
        </w:tc>
        <w:tc>
          <w:tcPr>
            <w:tcW w:w="626" w:type="pct"/>
            <w:shd w:val="clear" w:color="auto" w:fill="auto"/>
            <w:vAlign w:val="center"/>
            <w:hideMark/>
          </w:tcPr>
          <w:p w14:paraId="4602CC02" w14:textId="0E091097"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745944F6" w14:textId="546D3321"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-44 817</w:t>
            </w:r>
          </w:p>
        </w:tc>
        <w:tc>
          <w:tcPr>
            <w:tcW w:w="470" w:type="pct"/>
            <w:shd w:val="clear" w:color="auto" w:fill="auto"/>
            <w:vAlign w:val="center"/>
            <w:hideMark/>
          </w:tcPr>
          <w:p w14:paraId="1FB78236" w14:textId="2DFCAF0E"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5E0B1A5F" w14:textId="51D46747"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70" w:type="pct"/>
            <w:shd w:val="clear" w:color="auto" w:fill="auto"/>
            <w:vAlign w:val="center"/>
            <w:hideMark/>
          </w:tcPr>
          <w:p w14:paraId="6AFF96A9" w14:textId="5C8AFBAA"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6A43BDAA" w14:textId="5AE57FAC"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541" w:type="pct"/>
            <w:shd w:val="clear" w:color="auto" w:fill="auto"/>
            <w:vAlign w:val="center"/>
            <w:hideMark/>
          </w:tcPr>
          <w:p w14:paraId="43D00EBB" w14:textId="315FDE4C"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r>
      <w:tr w:rsidR="002228F2" w:rsidRPr="002228F2" w14:paraId="02194415" w14:textId="77777777" w:rsidTr="006D7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408" w:type="pct"/>
            <w:gridSpan w:val="2"/>
            <w:shd w:val="clear" w:color="auto" w:fill="auto"/>
            <w:hideMark/>
          </w:tcPr>
          <w:p w14:paraId="5355EF8B" w14:textId="77777777" w:rsidR="003D5BAC" w:rsidRPr="002228F2" w:rsidRDefault="003D5BAC" w:rsidP="003D5BAC">
            <w:pPr>
              <w:spacing w:after="0" w:line="240" w:lineRule="auto"/>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3.2. speciālais budžets</w:t>
            </w:r>
          </w:p>
        </w:tc>
        <w:tc>
          <w:tcPr>
            <w:tcW w:w="626" w:type="pct"/>
            <w:shd w:val="clear" w:color="auto" w:fill="auto"/>
            <w:vAlign w:val="center"/>
            <w:hideMark/>
          </w:tcPr>
          <w:p w14:paraId="22D383A9" w14:textId="75542012"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276EADE8" w14:textId="375F36A5"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70" w:type="pct"/>
            <w:shd w:val="clear" w:color="auto" w:fill="auto"/>
            <w:vAlign w:val="center"/>
            <w:hideMark/>
          </w:tcPr>
          <w:p w14:paraId="5C126A02" w14:textId="5AC02531"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4979A891" w14:textId="185FAD0F"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70" w:type="pct"/>
            <w:shd w:val="clear" w:color="auto" w:fill="auto"/>
            <w:vAlign w:val="center"/>
            <w:hideMark/>
          </w:tcPr>
          <w:p w14:paraId="5B449459" w14:textId="297ECD46"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70FBF3B8" w14:textId="0095D272"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541" w:type="pct"/>
            <w:shd w:val="clear" w:color="auto" w:fill="auto"/>
            <w:vAlign w:val="center"/>
            <w:hideMark/>
          </w:tcPr>
          <w:p w14:paraId="0CC1CE70" w14:textId="0EB714FE"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r>
      <w:tr w:rsidR="002228F2" w:rsidRPr="002228F2" w14:paraId="01DF120F" w14:textId="77777777" w:rsidTr="006D7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408" w:type="pct"/>
            <w:gridSpan w:val="2"/>
            <w:shd w:val="clear" w:color="auto" w:fill="auto"/>
            <w:hideMark/>
          </w:tcPr>
          <w:p w14:paraId="1E557F3F" w14:textId="77777777" w:rsidR="003D5BAC" w:rsidRPr="002228F2" w:rsidRDefault="003D5BAC" w:rsidP="003D5BAC">
            <w:pPr>
              <w:spacing w:after="0" w:line="240" w:lineRule="auto"/>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3.3. pašvaldību budžets</w:t>
            </w:r>
          </w:p>
        </w:tc>
        <w:tc>
          <w:tcPr>
            <w:tcW w:w="626" w:type="pct"/>
            <w:shd w:val="clear" w:color="auto" w:fill="auto"/>
            <w:vAlign w:val="center"/>
            <w:hideMark/>
          </w:tcPr>
          <w:p w14:paraId="50FF4E68" w14:textId="4F214AA0"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6D6FD74D" w14:textId="4B38B7E9"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70" w:type="pct"/>
            <w:shd w:val="clear" w:color="auto" w:fill="auto"/>
            <w:vAlign w:val="center"/>
            <w:hideMark/>
          </w:tcPr>
          <w:p w14:paraId="76A397E9" w14:textId="59F4530A"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7D07B80E" w14:textId="0D2287F8"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70" w:type="pct"/>
            <w:shd w:val="clear" w:color="auto" w:fill="auto"/>
            <w:vAlign w:val="center"/>
            <w:hideMark/>
          </w:tcPr>
          <w:p w14:paraId="2C2CFF60" w14:textId="00C6E6B3"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554DDD51" w14:textId="698D1DF1"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541" w:type="pct"/>
            <w:shd w:val="clear" w:color="auto" w:fill="auto"/>
            <w:vAlign w:val="center"/>
            <w:hideMark/>
          </w:tcPr>
          <w:p w14:paraId="2730454B" w14:textId="65C29A3D"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r>
      <w:tr w:rsidR="002228F2" w:rsidRPr="002228F2" w14:paraId="3615E345" w14:textId="77777777" w:rsidTr="006D7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408" w:type="pct"/>
            <w:gridSpan w:val="2"/>
            <w:shd w:val="clear" w:color="auto" w:fill="auto"/>
            <w:hideMark/>
          </w:tcPr>
          <w:p w14:paraId="65C48BAF" w14:textId="77777777" w:rsidR="003D5BAC" w:rsidRPr="002228F2" w:rsidRDefault="003D5BAC" w:rsidP="003D5BAC">
            <w:pPr>
              <w:spacing w:after="0" w:line="240" w:lineRule="auto"/>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lastRenderedPageBreak/>
              <w:t>4. Finanšu līdzekļi papildu izdevumu finansēšanai (kompensējošu izdevumu samazinājumu norāda ar "+" zīmi)</w:t>
            </w:r>
          </w:p>
        </w:tc>
        <w:tc>
          <w:tcPr>
            <w:tcW w:w="626" w:type="pct"/>
            <w:shd w:val="clear" w:color="auto" w:fill="auto"/>
            <w:vAlign w:val="center"/>
            <w:hideMark/>
          </w:tcPr>
          <w:p w14:paraId="402FA84C" w14:textId="45E005BA" w:rsidR="003D5BAC" w:rsidRPr="002228F2" w:rsidRDefault="002A0B3E"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X</w:t>
            </w:r>
          </w:p>
        </w:tc>
        <w:tc>
          <w:tcPr>
            <w:tcW w:w="547" w:type="pct"/>
            <w:shd w:val="clear" w:color="auto" w:fill="auto"/>
            <w:vAlign w:val="center"/>
            <w:hideMark/>
          </w:tcPr>
          <w:p w14:paraId="7F582F6A" w14:textId="255324F3"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44 817</w:t>
            </w:r>
          </w:p>
        </w:tc>
        <w:tc>
          <w:tcPr>
            <w:tcW w:w="470" w:type="pct"/>
            <w:shd w:val="clear" w:color="auto" w:fill="auto"/>
            <w:vAlign w:val="center"/>
            <w:hideMark/>
          </w:tcPr>
          <w:p w14:paraId="75200478" w14:textId="02C70F3B" w:rsidR="003D5BAC" w:rsidRPr="002228F2" w:rsidRDefault="002A0B3E"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X</w:t>
            </w:r>
          </w:p>
        </w:tc>
        <w:tc>
          <w:tcPr>
            <w:tcW w:w="469" w:type="pct"/>
            <w:shd w:val="clear" w:color="auto" w:fill="auto"/>
            <w:vAlign w:val="center"/>
            <w:hideMark/>
          </w:tcPr>
          <w:p w14:paraId="68585F4F" w14:textId="10E3A956"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70" w:type="pct"/>
            <w:shd w:val="clear" w:color="auto" w:fill="auto"/>
            <w:vAlign w:val="center"/>
            <w:hideMark/>
          </w:tcPr>
          <w:p w14:paraId="214D534F" w14:textId="7963EABF" w:rsidR="003D5BAC" w:rsidRPr="002228F2" w:rsidRDefault="002A0B3E"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X</w:t>
            </w:r>
          </w:p>
        </w:tc>
        <w:tc>
          <w:tcPr>
            <w:tcW w:w="469" w:type="pct"/>
            <w:shd w:val="clear" w:color="auto" w:fill="auto"/>
            <w:vAlign w:val="center"/>
            <w:hideMark/>
          </w:tcPr>
          <w:p w14:paraId="2E81CFF9" w14:textId="3041D0BA"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541" w:type="pct"/>
            <w:shd w:val="clear" w:color="auto" w:fill="auto"/>
            <w:vAlign w:val="center"/>
            <w:hideMark/>
          </w:tcPr>
          <w:p w14:paraId="451447DE" w14:textId="67F14CEE" w:rsidR="003D5BAC" w:rsidRPr="002228F2" w:rsidRDefault="003D5BAC" w:rsidP="003D5BAC">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r>
      <w:tr w:rsidR="002228F2" w:rsidRPr="002228F2" w14:paraId="27B3A9FB" w14:textId="77777777" w:rsidTr="006D7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408" w:type="pct"/>
            <w:gridSpan w:val="2"/>
            <w:shd w:val="clear" w:color="auto" w:fill="auto"/>
            <w:hideMark/>
          </w:tcPr>
          <w:p w14:paraId="00BC9CD2" w14:textId="77777777" w:rsidR="00CA0202" w:rsidRPr="002228F2" w:rsidRDefault="00CA0202" w:rsidP="00CA0202">
            <w:pPr>
              <w:spacing w:after="0" w:line="240" w:lineRule="auto"/>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5. Precizēta finansiālā ietekme</w:t>
            </w:r>
          </w:p>
        </w:tc>
        <w:tc>
          <w:tcPr>
            <w:tcW w:w="626" w:type="pct"/>
            <w:vMerge w:val="restart"/>
            <w:shd w:val="clear" w:color="auto" w:fill="auto"/>
            <w:vAlign w:val="center"/>
            <w:hideMark/>
          </w:tcPr>
          <w:p w14:paraId="5ED8D417" w14:textId="0E858D96" w:rsidR="00CA0202" w:rsidRPr="002228F2" w:rsidRDefault="00E9480B" w:rsidP="00DC5B14">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X</w:t>
            </w:r>
          </w:p>
        </w:tc>
        <w:tc>
          <w:tcPr>
            <w:tcW w:w="547" w:type="pct"/>
            <w:shd w:val="clear" w:color="auto" w:fill="auto"/>
            <w:vAlign w:val="center"/>
            <w:hideMark/>
          </w:tcPr>
          <w:p w14:paraId="3F4D7237" w14:textId="22CA4FD1" w:rsidR="00CA0202" w:rsidRPr="002228F2" w:rsidRDefault="00CA0202" w:rsidP="00CA0202">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70" w:type="pct"/>
            <w:vMerge w:val="restart"/>
            <w:shd w:val="clear" w:color="auto" w:fill="auto"/>
            <w:vAlign w:val="center"/>
            <w:hideMark/>
          </w:tcPr>
          <w:p w14:paraId="19237097" w14:textId="5341F6FE" w:rsidR="00CA0202" w:rsidRPr="002228F2" w:rsidRDefault="00DC5B14" w:rsidP="00DC5B14">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X</w:t>
            </w:r>
          </w:p>
        </w:tc>
        <w:tc>
          <w:tcPr>
            <w:tcW w:w="469" w:type="pct"/>
            <w:shd w:val="clear" w:color="auto" w:fill="auto"/>
            <w:vAlign w:val="center"/>
            <w:hideMark/>
          </w:tcPr>
          <w:p w14:paraId="7FA304B4" w14:textId="4845E5FA" w:rsidR="00CA0202" w:rsidRPr="002228F2" w:rsidRDefault="00CA0202" w:rsidP="00CA0202">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70" w:type="pct"/>
            <w:vMerge w:val="restart"/>
            <w:shd w:val="clear" w:color="auto" w:fill="auto"/>
            <w:vAlign w:val="center"/>
            <w:hideMark/>
          </w:tcPr>
          <w:p w14:paraId="2BF861E8" w14:textId="24AD4977" w:rsidR="00CA0202" w:rsidRPr="002228F2" w:rsidRDefault="00DC5B14" w:rsidP="00DC5B14">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X</w:t>
            </w:r>
          </w:p>
        </w:tc>
        <w:tc>
          <w:tcPr>
            <w:tcW w:w="469" w:type="pct"/>
            <w:shd w:val="clear" w:color="auto" w:fill="auto"/>
            <w:vAlign w:val="center"/>
            <w:hideMark/>
          </w:tcPr>
          <w:p w14:paraId="72D0C623" w14:textId="27C74E90" w:rsidR="00CA0202" w:rsidRPr="002228F2" w:rsidRDefault="00CA0202" w:rsidP="00CA0202">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541" w:type="pct"/>
            <w:shd w:val="clear" w:color="auto" w:fill="auto"/>
            <w:vAlign w:val="center"/>
            <w:hideMark/>
          </w:tcPr>
          <w:p w14:paraId="4E4E2A25" w14:textId="63610FB7" w:rsidR="00CA0202" w:rsidRPr="002228F2" w:rsidRDefault="00CA0202" w:rsidP="00CA0202">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r>
      <w:tr w:rsidR="002228F2" w:rsidRPr="002228F2" w14:paraId="752A83F2" w14:textId="77777777" w:rsidTr="006D7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408" w:type="pct"/>
            <w:gridSpan w:val="2"/>
            <w:shd w:val="clear" w:color="auto" w:fill="auto"/>
            <w:hideMark/>
          </w:tcPr>
          <w:p w14:paraId="328CC22C" w14:textId="77777777" w:rsidR="00CA0202" w:rsidRPr="002228F2" w:rsidRDefault="00CA0202" w:rsidP="00CA0202">
            <w:pPr>
              <w:spacing w:after="0" w:line="240" w:lineRule="auto"/>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5.1. valsts pamatbudžets</w:t>
            </w:r>
          </w:p>
        </w:tc>
        <w:tc>
          <w:tcPr>
            <w:tcW w:w="626" w:type="pct"/>
            <w:vMerge/>
            <w:shd w:val="clear" w:color="auto" w:fill="auto"/>
            <w:vAlign w:val="center"/>
            <w:hideMark/>
          </w:tcPr>
          <w:p w14:paraId="5D01F078" w14:textId="77777777" w:rsidR="00CA0202" w:rsidRPr="002228F2" w:rsidRDefault="00CA0202" w:rsidP="00CA0202">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2E73074F" w14:textId="4664CAC3" w:rsidR="00CA0202" w:rsidRPr="002228F2" w:rsidRDefault="00CA0202" w:rsidP="00CA0202">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70" w:type="pct"/>
            <w:vMerge/>
            <w:shd w:val="clear" w:color="auto" w:fill="auto"/>
            <w:vAlign w:val="center"/>
            <w:hideMark/>
          </w:tcPr>
          <w:p w14:paraId="0DEC21C4" w14:textId="77777777" w:rsidR="00CA0202" w:rsidRPr="002228F2" w:rsidRDefault="00CA0202" w:rsidP="00CA0202">
            <w:pPr>
              <w:spacing w:after="0" w:line="240" w:lineRule="auto"/>
              <w:jc w:val="both"/>
              <w:rPr>
                <w:rFonts w:ascii="Times New Roman" w:eastAsia="Times New Roman" w:hAnsi="Times New Roman" w:cs="Times New Roman"/>
                <w:sz w:val="24"/>
                <w:szCs w:val="24"/>
                <w:lang w:eastAsia="lv-LV"/>
              </w:rPr>
            </w:pPr>
          </w:p>
        </w:tc>
        <w:tc>
          <w:tcPr>
            <w:tcW w:w="469" w:type="pct"/>
            <w:shd w:val="clear" w:color="auto" w:fill="auto"/>
            <w:vAlign w:val="center"/>
            <w:hideMark/>
          </w:tcPr>
          <w:p w14:paraId="36D81B4B" w14:textId="3C9489E7" w:rsidR="00CA0202" w:rsidRPr="002228F2" w:rsidRDefault="00CA0202" w:rsidP="00CA0202">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70" w:type="pct"/>
            <w:vMerge/>
            <w:shd w:val="clear" w:color="auto" w:fill="auto"/>
            <w:vAlign w:val="center"/>
            <w:hideMark/>
          </w:tcPr>
          <w:p w14:paraId="1B9BE3D7" w14:textId="77777777" w:rsidR="00CA0202" w:rsidRPr="002228F2" w:rsidRDefault="00CA0202" w:rsidP="00CA0202">
            <w:pPr>
              <w:spacing w:after="0" w:line="240" w:lineRule="auto"/>
              <w:jc w:val="both"/>
              <w:rPr>
                <w:rFonts w:ascii="Times New Roman" w:eastAsia="Times New Roman" w:hAnsi="Times New Roman" w:cs="Times New Roman"/>
                <w:sz w:val="24"/>
                <w:szCs w:val="24"/>
                <w:lang w:eastAsia="lv-LV"/>
              </w:rPr>
            </w:pPr>
          </w:p>
        </w:tc>
        <w:tc>
          <w:tcPr>
            <w:tcW w:w="469" w:type="pct"/>
            <w:shd w:val="clear" w:color="auto" w:fill="auto"/>
            <w:vAlign w:val="center"/>
            <w:hideMark/>
          </w:tcPr>
          <w:p w14:paraId="46806F8B" w14:textId="241DA043" w:rsidR="00CA0202" w:rsidRPr="002228F2" w:rsidRDefault="00CA0202" w:rsidP="00CA0202">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541" w:type="pct"/>
            <w:shd w:val="clear" w:color="auto" w:fill="auto"/>
            <w:vAlign w:val="center"/>
            <w:hideMark/>
          </w:tcPr>
          <w:p w14:paraId="4844096D" w14:textId="1DA4C709" w:rsidR="00CA0202" w:rsidRPr="002228F2" w:rsidRDefault="00CA0202" w:rsidP="00CA0202">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r>
      <w:tr w:rsidR="002228F2" w:rsidRPr="002228F2" w14:paraId="25F6C30E" w14:textId="77777777" w:rsidTr="006D7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408" w:type="pct"/>
            <w:gridSpan w:val="2"/>
            <w:shd w:val="clear" w:color="auto" w:fill="auto"/>
            <w:hideMark/>
          </w:tcPr>
          <w:p w14:paraId="7B14C396" w14:textId="77777777" w:rsidR="00CA0202" w:rsidRPr="002228F2" w:rsidRDefault="00CA0202" w:rsidP="00CA0202">
            <w:pPr>
              <w:spacing w:after="0" w:line="240" w:lineRule="auto"/>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5.2. speciālais budžets</w:t>
            </w:r>
          </w:p>
        </w:tc>
        <w:tc>
          <w:tcPr>
            <w:tcW w:w="626" w:type="pct"/>
            <w:vMerge/>
            <w:shd w:val="clear" w:color="auto" w:fill="auto"/>
            <w:vAlign w:val="center"/>
            <w:hideMark/>
          </w:tcPr>
          <w:p w14:paraId="66A04840" w14:textId="77777777" w:rsidR="00CA0202" w:rsidRPr="002228F2" w:rsidRDefault="00CA0202" w:rsidP="00CA0202">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2E00BBB5" w14:textId="23C37069" w:rsidR="00CA0202" w:rsidRPr="002228F2" w:rsidRDefault="00CA0202" w:rsidP="00CA0202">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70" w:type="pct"/>
            <w:vMerge/>
            <w:shd w:val="clear" w:color="auto" w:fill="auto"/>
            <w:vAlign w:val="center"/>
            <w:hideMark/>
          </w:tcPr>
          <w:p w14:paraId="6D2DDD47" w14:textId="77777777" w:rsidR="00CA0202" w:rsidRPr="002228F2" w:rsidRDefault="00CA0202" w:rsidP="00CA0202">
            <w:pPr>
              <w:spacing w:after="0" w:line="240" w:lineRule="auto"/>
              <w:jc w:val="both"/>
              <w:rPr>
                <w:rFonts w:ascii="Times New Roman" w:eastAsia="Times New Roman" w:hAnsi="Times New Roman" w:cs="Times New Roman"/>
                <w:sz w:val="24"/>
                <w:szCs w:val="24"/>
                <w:lang w:eastAsia="lv-LV"/>
              </w:rPr>
            </w:pPr>
          </w:p>
        </w:tc>
        <w:tc>
          <w:tcPr>
            <w:tcW w:w="469" w:type="pct"/>
            <w:shd w:val="clear" w:color="auto" w:fill="auto"/>
            <w:vAlign w:val="center"/>
            <w:hideMark/>
          </w:tcPr>
          <w:p w14:paraId="138ED46C" w14:textId="297B33D8" w:rsidR="00CA0202" w:rsidRPr="002228F2" w:rsidRDefault="00CA0202" w:rsidP="00CA0202">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70" w:type="pct"/>
            <w:vMerge/>
            <w:shd w:val="clear" w:color="auto" w:fill="auto"/>
            <w:vAlign w:val="center"/>
            <w:hideMark/>
          </w:tcPr>
          <w:p w14:paraId="6977EECD" w14:textId="77777777" w:rsidR="00CA0202" w:rsidRPr="002228F2" w:rsidRDefault="00CA0202" w:rsidP="00CA0202">
            <w:pPr>
              <w:spacing w:after="0" w:line="240" w:lineRule="auto"/>
              <w:jc w:val="both"/>
              <w:rPr>
                <w:rFonts w:ascii="Times New Roman" w:eastAsia="Times New Roman" w:hAnsi="Times New Roman" w:cs="Times New Roman"/>
                <w:sz w:val="24"/>
                <w:szCs w:val="24"/>
                <w:lang w:eastAsia="lv-LV"/>
              </w:rPr>
            </w:pPr>
          </w:p>
        </w:tc>
        <w:tc>
          <w:tcPr>
            <w:tcW w:w="469" w:type="pct"/>
            <w:shd w:val="clear" w:color="auto" w:fill="auto"/>
            <w:vAlign w:val="center"/>
            <w:hideMark/>
          </w:tcPr>
          <w:p w14:paraId="391117D3" w14:textId="1F99FBCA" w:rsidR="00CA0202" w:rsidRPr="002228F2" w:rsidRDefault="00CA0202" w:rsidP="00CA0202">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541" w:type="pct"/>
            <w:shd w:val="clear" w:color="auto" w:fill="auto"/>
            <w:vAlign w:val="center"/>
            <w:hideMark/>
          </w:tcPr>
          <w:p w14:paraId="5FCBBBF6" w14:textId="55746442" w:rsidR="00CA0202" w:rsidRPr="002228F2" w:rsidRDefault="00CA0202" w:rsidP="00CA0202">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r>
      <w:tr w:rsidR="002228F2" w:rsidRPr="002228F2" w14:paraId="0D622B3E" w14:textId="77777777" w:rsidTr="006D7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408" w:type="pct"/>
            <w:gridSpan w:val="2"/>
            <w:shd w:val="clear" w:color="auto" w:fill="auto"/>
            <w:hideMark/>
          </w:tcPr>
          <w:p w14:paraId="06A5BF24" w14:textId="77777777" w:rsidR="00CA0202" w:rsidRPr="002228F2" w:rsidRDefault="00CA0202" w:rsidP="00CA0202">
            <w:pPr>
              <w:spacing w:after="0" w:line="240" w:lineRule="auto"/>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5.3. pašvaldību budžets</w:t>
            </w:r>
          </w:p>
        </w:tc>
        <w:tc>
          <w:tcPr>
            <w:tcW w:w="626" w:type="pct"/>
            <w:vMerge/>
            <w:shd w:val="clear" w:color="auto" w:fill="auto"/>
            <w:vAlign w:val="center"/>
            <w:hideMark/>
          </w:tcPr>
          <w:p w14:paraId="1FA26D65" w14:textId="77777777" w:rsidR="00CA0202" w:rsidRPr="002228F2" w:rsidRDefault="00CA0202" w:rsidP="00CA0202">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354B80B4" w14:textId="1BBC3042" w:rsidR="00CA0202" w:rsidRPr="002228F2" w:rsidRDefault="00CA0202" w:rsidP="00CA0202">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70" w:type="pct"/>
            <w:vMerge/>
            <w:shd w:val="clear" w:color="auto" w:fill="auto"/>
            <w:vAlign w:val="center"/>
            <w:hideMark/>
          </w:tcPr>
          <w:p w14:paraId="2C953808" w14:textId="77777777" w:rsidR="00CA0202" w:rsidRPr="002228F2" w:rsidRDefault="00CA0202" w:rsidP="00CA0202">
            <w:pPr>
              <w:spacing w:after="0" w:line="240" w:lineRule="auto"/>
              <w:jc w:val="both"/>
              <w:rPr>
                <w:rFonts w:ascii="Times New Roman" w:eastAsia="Times New Roman" w:hAnsi="Times New Roman" w:cs="Times New Roman"/>
                <w:sz w:val="24"/>
                <w:szCs w:val="24"/>
                <w:lang w:eastAsia="lv-LV"/>
              </w:rPr>
            </w:pPr>
          </w:p>
        </w:tc>
        <w:tc>
          <w:tcPr>
            <w:tcW w:w="469" w:type="pct"/>
            <w:shd w:val="clear" w:color="auto" w:fill="auto"/>
            <w:vAlign w:val="center"/>
            <w:hideMark/>
          </w:tcPr>
          <w:p w14:paraId="73935F0C" w14:textId="76809F89" w:rsidR="00CA0202" w:rsidRPr="002228F2" w:rsidRDefault="00CA0202" w:rsidP="00CA0202">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470" w:type="pct"/>
            <w:vMerge/>
            <w:shd w:val="clear" w:color="auto" w:fill="auto"/>
            <w:vAlign w:val="center"/>
            <w:hideMark/>
          </w:tcPr>
          <w:p w14:paraId="77B24EE2" w14:textId="77777777" w:rsidR="00CA0202" w:rsidRPr="002228F2" w:rsidRDefault="00CA0202" w:rsidP="00CA0202">
            <w:pPr>
              <w:spacing w:after="0" w:line="240" w:lineRule="auto"/>
              <w:jc w:val="both"/>
              <w:rPr>
                <w:rFonts w:ascii="Times New Roman" w:eastAsia="Times New Roman" w:hAnsi="Times New Roman" w:cs="Times New Roman"/>
                <w:sz w:val="24"/>
                <w:szCs w:val="24"/>
                <w:lang w:eastAsia="lv-LV"/>
              </w:rPr>
            </w:pPr>
          </w:p>
        </w:tc>
        <w:tc>
          <w:tcPr>
            <w:tcW w:w="469" w:type="pct"/>
            <w:shd w:val="clear" w:color="auto" w:fill="auto"/>
            <w:vAlign w:val="center"/>
            <w:hideMark/>
          </w:tcPr>
          <w:p w14:paraId="0E893A4D" w14:textId="715D38DD" w:rsidR="00CA0202" w:rsidRPr="002228F2" w:rsidRDefault="00CA0202" w:rsidP="00CA0202">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c>
          <w:tcPr>
            <w:tcW w:w="541" w:type="pct"/>
            <w:shd w:val="clear" w:color="auto" w:fill="auto"/>
            <w:vAlign w:val="center"/>
            <w:hideMark/>
          </w:tcPr>
          <w:p w14:paraId="418E5BBD" w14:textId="6D371675" w:rsidR="00CA0202" w:rsidRPr="002228F2" w:rsidRDefault="00CA0202" w:rsidP="00CA0202">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0</w:t>
            </w:r>
          </w:p>
        </w:tc>
      </w:tr>
      <w:tr w:rsidR="002228F2" w:rsidRPr="002228F2" w14:paraId="1664691A" w14:textId="77777777" w:rsidTr="00DB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408" w:type="pct"/>
            <w:gridSpan w:val="2"/>
            <w:shd w:val="clear" w:color="auto" w:fill="auto"/>
            <w:hideMark/>
          </w:tcPr>
          <w:p w14:paraId="0A21AB3D" w14:textId="77777777" w:rsidR="00CA0202" w:rsidRPr="002228F2" w:rsidRDefault="00CA0202" w:rsidP="00CA0202">
            <w:pPr>
              <w:spacing w:after="0" w:line="240" w:lineRule="auto"/>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592" w:type="pct"/>
            <w:gridSpan w:val="7"/>
            <w:vMerge w:val="restart"/>
            <w:shd w:val="clear" w:color="auto" w:fill="auto"/>
            <w:vAlign w:val="center"/>
            <w:hideMark/>
          </w:tcPr>
          <w:p w14:paraId="563B14D7" w14:textId="6DD20AC9" w:rsidR="00CA0202" w:rsidRPr="00932522" w:rsidRDefault="00CA0202" w:rsidP="00CA0202">
            <w:pPr>
              <w:spacing w:after="0" w:line="240" w:lineRule="auto"/>
              <w:jc w:val="both"/>
              <w:rPr>
                <w:rFonts w:ascii="Times New Roman" w:eastAsia="Times New Roman" w:hAnsi="Times New Roman" w:cs="Times New Roman"/>
                <w:b/>
                <w:i/>
                <w:sz w:val="24"/>
                <w:szCs w:val="24"/>
                <w:lang w:eastAsia="lv-LV"/>
              </w:rPr>
            </w:pPr>
            <w:r w:rsidRPr="002228F2">
              <w:rPr>
                <w:rFonts w:ascii="Times New Roman" w:eastAsia="Times New Roman" w:hAnsi="Times New Roman" w:cs="Times New Roman"/>
                <w:sz w:val="24"/>
                <w:szCs w:val="24"/>
                <w:lang w:eastAsia="lv-LV"/>
              </w:rPr>
              <w:t>Vienreizējie izdevumi</w:t>
            </w:r>
            <w:r w:rsidRPr="002228F2">
              <w:rPr>
                <w:rFonts w:ascii="Times New Roman" w:eastAsia="Times New Roman" w:hAnsi="Times New Roman" w:cs="Times New Roman"/>
                <w:b/>
                <w:sz w:val="24"/>
                <w:szCs w:val="24"/>
                <w:lang w:eastAsia="lv-LV"/>
              </w:rPr>
              <w:t xml:space="preserve"> 44 817</w:t>
            </w:r>
            <w:r w:rsidR="00932522">
              <w:rPr>
                <w:rFonts w:ascii="Times New Roman" w:eastAsia="Times New Roman" w:hAnsi="Times New Roman" w:cs="Times New Roman"/>
                <w:b/>
                <w:sz w:val="24"/>
                <w:szCs w:val="24"/>
                <w:lang w:eastAsia="lv-LV"/>
              </w:rPr>
              <w:t> </w:t>
            </w:r>
            <w:proofErr w:type="spellStart"/>
            <w:r w:rsidRPr="00932522">
              <w:rPr>
                <w:rFonts w:ascii="Times New Roman" w:eastAsia="Times New Roman" w:hAnsi="Times New Roman" w:cs="Times New Roman"/>
                <w:b/>
                <w:i/>
                <w:sz w:val="24"/>
                <w:szCs w:val="24"/>
                <w:lang w:eastAsia="lv-LV"/>
              </w:rPr>
              <w:t>euro</w:t>
            </w:r>
            <w:proofErr w:type="spellEnd"/>
            <w:r w:rsidRPr="00932522">
              <w:rPr>
                <w:rFonts w:ascii="Times New Roman" w:eastAsia="Times New Roman" w:hAnsi="Times New Roman" w:cs="Times New Roman"/>
                <w:b/>
                <w:i/>
                <w:sz w:val="24"/>
                <w:szCs w:val="24"/>
                <w:lang w:eastAsia="lv-LV"/>
              </w:rPr>
              <w:t xml:space="preserve">, </w:t>
            </w:r>
            <w:r w:rsidRPr="00932522">
              <w:rPr>
                <w:rFonts w:ascii="Times New Roman" w:eastAsia="Times New Roman" w:hAnsi="Times New Roman" w:cs="Times New Roman"/>
                <w:sz w:val="24"/>
                <w:szCs w:val="24"/>
                <w:lang w:eastAsia="lv-LV"/>
              </w:rPr>
              <w:t>tai skaitā:</w:t>
            </w:r>
          </w:p>
          <w:p w14:paraId="2EC44EDE" w14:textId="2DF4C173" w:rsidR="00CA0202" w:rsidRPr="009A4212" w:rsidRDefault="00CA0202" w:rsidP="00CA0202">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Administratīvās apgabaltiesas tiesas sēžu zāles remonts, Baldones ielā 1A, Rīgā, 31 123,79</w:t>
            </w:r>
            <w:r w:rsidR="00932522">
              <w:rPr>
                <w:rFonts w:ascii="Times New Roman" w:eastAsia="Times New Roman" w:hAnsi="Times New Roman" w:cs="Times New Roman"/>
                <w:sz w:val="24"/>
                <w:szCs w:val="24"/>
                <w:lang w:eastAsia="lv-LV"/>
              </w:rPr>
              <w:t> </w:t>
            </w:r>
            <w:proofErr w:type="spellStart"/>
            <w:r w:rsidRPr="00932522">
              <w:rPr>
                <w:rFonts w:ascii="Times New Roman" w:eastAsia="Times New Roman" w:hAnsi="Times New Roman" w:cs="Times New Roman"/>
                <w:i/>
                <w:sz w:val="24"/>
                <w:szCs w:val="24"/>
                <w:lang w:eastAsia="lv-LV"/>
              </w:rPr>
              <w:t>euro</w:t>
            </w:r>
            <w:proofErr w:type="spellEnd"/>
            <w:r w:rsidRPr="00932522">
              <w:rPr>
                <w:rFonts w:ascii="Times New Roman" w:eastAsia="Times New Roman" w:hAnsi="Times New Roman" w:cs="Times New Roman"/>
                <w:i/>
                <w:sz w:val="24"/>
                <w:szCs w:val="24"/>
                <w:lang w:eastAsia="lv-LV"/>
              </w:rPr>
              <w:t xml:space="preserve"> </w:t>
            </w:r>
            <w:r w:rsidRPr="00932522">
              <w:rPr>
                <w:rFonts w:ascii="Times New Roman" w:eastAsia="Times New Roman" w:hAnsi="Times New Roman" w:cs="Times New Roman"/>
                <w:sz w:val="24"/>
                <w:szCs w:val="24"/>
                <w:lang w:eastAsia="lv-LV"/>
              </w:rPr>
              <w:t>(tāme pielikumā</w:t>
            </w:r>
            <w:r w:rsidRPr="009A4212">
              <w:rPr>
                <w:rFonts w:ascii="Times New Roman" w:eastAsia="Times New Roman" w:hAnsi="Times New Roman" w:cs="Times New Roman"/>
                <w:sz w:val="24"/>
                <w:szCs w:val="24"/>
                <w:lang w:eastAsia="lv-LV"/>
              </w:rPr>
              <w:t>);</w:t>
            </w:r>
          </w:p>
          <w:p w14:paraId="29199D77" w14:textId="2F07550B" w:rsidR="00CA0202" w:rsidRPr="00932522" w:rsidRDefault="00CA0202" w:rsidP="00CA0202">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sidRPr="00932522">
              <w:rPr>
                <w:rFonts w:ascii="Times New Roman" w:eastAsia="Times New Roman" w:hAnsi="Times New Roman" w:cs="Times New Roman"/>
                <w:sz w:val="24"/>
                <w:szCs w:val="24"/>
                <w:lang w:eastAsia="lv-LV"/>
              </w:rPr>
              <w:t>datortehnikas iegāde: 12 942,68</w:t>
            </w:r>
            <w:r w:rsidR="00932522">
              <w:rPr>
                <w:rFonts w:ascii="Times New Roman" w:eastAsia="Times New Roman" w:hAnsi="Times New Roman" w:cs="Times New Roman"/>
                <w:sz w:val="24"/>
                <w:szCs w:val="24"/>
                <w:lang w:eastAsia="lv-LV"/>
              </w:rPr>
              <w:t> </w:t>
            </w:r>
            <w:proofErr w:type="spellStart"/>
            <w:r w:rsidRPr="00932522">
              <w:rPr>
                <w:rFonts w:ascii="Times New Roman" w:eastAsia="Times New Roman" w:hAnsi="Times New Roman" w:cs="Times New Roman"/>
                <w:i/>
                <w:sz w:val="24"/>
                <w:szCs w:val="24"/>
                <w:lang w:eastAsia="lv-LV"/>
              </w:rPr>
              <w:t>euro</w:t>
            </w:r>
            <w:proofErr w:type="spellEnd"/>
            <w:r w:rsidRPr="00932522">
              <w:rPr>
                <w:rFonts w:ascii="Times New Roman" w:eastAsia="Times New Roman" w:hAnsi="Times New Roman" w:cs="Times New Roman"/>
                <w:sz w:val="24"/>
                <w:szCs w:val="24"/>
                <w:lang w:eastAsia="lv-LV"/>
              </w:rPr>
              <w:t xml:space="preserve"> (datortehnikas komplektācijas, kura atbilst izvēlēto NATO standartu drošības līmeņa prasībām, elektronisko iepirkumu sistēmā (turpmāk – EIS) pieejamā cena, ieskaitot pievienotās vērtības nodokli;</w:t>
            </w:r>
          </w:p>
          <w:p w14:paraId="48B3021A" w14:textId="183C5142" w:rsidR="00CA0202" w:rsidRPr="002228F2" w:rsidRDefault="00CA0202" w:rsidP="00CA0202">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 xml:space="preserve">dokumentu smalcinātāja iegāde:750 </w:t>
            </w:r>
            <w:proofErr w:type="spellStart"/>
            <w:r w:rsidRPr="002228F2">
              <w:rPr>
                <w:rFonts w:ascii="Times New Roman" w:eastAsia="Times New Roman" w:hAnsi="Times New Roman" w:cs="Times New Roman"/>
                <w:i/>
                <w:sz w:val="24"/>
                <w:szCs w:val="24"/>
                <w:lang w:eastAsia="lv-LV"/>
              </w:rPr>
              <w:t>euro</w:t>
            </w:r>
            <w:proofErr w:type="spellEnd"/>
            <w:r w:rsidRPr="002228F2">
              <w:rPr>
                <w:rFonts w:ascii="Times New Roman" w:eastAsia="Times New Roman" w:hAnsi="Times New Roman" w:cs="Times New Roman"/>
                <w:i/>
                <w:sz w:val="24"/>
                <w:szCs w:val="24"/>
                <w:lang w:eastAsia="lv-LV"/>
              </w:rPr>
              <w:t xml:space="preserve"> </w:t>
            </w:r>
            <w:r w:rsidRPr="002228F2">
              <w:rPr>
                <w:rFonts w:ascii="Times New Roman" w:eastAsia="Times New Roman" w:hAnsi="Times New Roman" w:cs="Times New Roman"/>
                <w:sz w:val="24"/>
                <w:szCs w:val="24"/>
                <w:lang w:eastAsia="lv-LV"/>
              </w:rPr>
              <w:t>(valsts noslēpuma objektu iznīcināšanai atbilstoša dokumentu smalcinātāja (sasmalcinātās papīra strēmeles laukums nedrīkst būt lielāks par 30 mm) cena, ieskaitot pievienotās vērtības nodokli, EIS.</w:t>
            </w:r>
          </w:p>
        </w:tc>
      </w:tr>
      <w:tr w:rsidR="002228F2" w:rsidRPr="002228F2" w14:paraId="5FABF63A" w14:textId="77777777" w:rsidTr="00DB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408" w:type="pct"/>
            <w:gridSpan w:val="2"/>
            <w:shd w:val="clear" w:color="auto" w:fill="auto"/>
            <w:hideMark/>
          </w:tcPr>
          <w:p w14:paraId="2520D321" w14:textId="77777777" w:rsidR="00CA0202" w:rsidRPr="002228F2" w:rsidRDefault="00CA0202" w:rsidP="00CA0202">
            <w:pPr>
              <w:spacing w:after="0" w:line="240" w:lineRule="auto"/>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6.1. detalizēts ieņēmumu aprēķins</w:t>
            </w:r>
          </w:p>
        </w:tc>
        <w:tc>
          <w:tcPr>
            <w:tcW w:w="3592" w:type="pct"/>
            <w:gridSpan w:val="7"/>
            <w:vMerge/>
            <w:shd w:val="clear" w:color="auto" w:fill="auto"/>
            <w:vAlign w:val="center"/>
            <w:hideMark/>
          </w:tcPr>
          <w:p w14:paraId="775053CE" w14:textId="77777777" w:rsidR="00CA0202" w:rsidRPr="002228F2" w:rsidRDefault="00CA0202" w:rsidP="00CA0202">
            <w:pPr>
              <w:spacing w:after="0" w:line="240" w:lineRule="auto"/>
              <w:jc w:val="both"/>
              <w:rPr>
                <w:rFonts w:ascii="Times New Roman" w:eastAsia="Times New Roman" w:hAnsi="Times New Roman" w:cs="Times New Roman"/>
                <w:sz w:val="24"/>
                <w:szCs w:val="24"/>
                <w:lang w:eastAsia="lv-LV"/>
              </w:rPr>
            </w:pPr>
          </w:p>
        </w:tc>
      </w:tr>
      <w:tr w:rsidR="002228F2" w:rsidRPr="002228F2" w14:paraId="53990F03" w14:textId="77777777" w:rsidTr="00DB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408" w:type="pct"/>
            <w:gridSpan w:val="2"/>
            <w:shd w:val="clear" w:color="auto" w:fill="auto"/>
            <w:hideMark/>
          </w:tcPr>
          <w:p w14:paraId="6311FA97" w14:textId="77777777" w:rsidR="00CA0202" w:rsidRPr="002228F2" w:rsidRDefault="00CA0202" w:rsidP="00CA0202">
            <w:pPr>
              <w:spacing w:after="0" w:line="240" w:lineRule="auto"/>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6.2. detalizēts izdevumu aprēķins</w:t>
            </w:r>
          </w:p>
        </w:tc>
        <w:tc>
          <w:tcPr>
            <w:tcW w:w="3592" w:type="pct"/>
            <w:gridSpan w:val="7"/>
            <w:vMerge/>
            <w:shd w:val="clear" w:color="auto" w:fill="auto"/>
            <w:vAlign w:val="center"/>
            <w:hideMark/>
          </w:tcPr>
          <w:p w14:paraId="43C765CC" w14:textId="77777777" w:rsidR="00CA0202" w:rsidRPr="002228F2" w:rsidRDefault="00CA0202" w:rsidP="00CA0202">
            <w:pPr>
              <w:spacing w:after="0" w:line="240" w:lineRule="auto"/>
              <w:jc w:val="both"/>
              <w:rPr>
                <w:rFonts w:ascii="Times New Roman" w:eastAsia="Times New Roman" w:hAnsi="Times New Roman" w:cs="Times New Roman"/>
                <w:sz w:val="24"/>
                <w:szCs w:val="24"/>
                <w:lang w:eastAsia="lv-LV"/>
              </w:rPr>
            </w:pPr>
          </w:p>
        </w:tc>
      </w:tr>
      <w:tr w:rsidR="002228F2" w:rsidRPr="002228F2" w14:paraId="719F5EA1" w14:textId="77777777" w:rsidTr="00DB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408" w:type="pct"/>
            <w:gridSpan w:val="2"/>
            <w:shd w:val="clear" w:color="auto" w:fill="auto"/>
            <w:hideMark/>
          </w:tcPr>
          <w:p w14:paraId="31E1C001" w14:textId="77777777" w:rsidR="00CA0202" w:rsidRPr="002228F2" w:rsidRDefault="00CA0202" w:rsidP="00CA0202">
            <w:pPr>
              <w:spacing w:after="0" w:line="240" w:lineRule="auto"/>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7. Amata vietu skaita izmaiņas</w:t>
            </w:r>
          </w:p>
        </w:tc>
        <w:tc>
          <w:tcPr>
            <w:tcW w:w="3592" w:type="pct"/>
            <w:gridSpan w:val="7"/>
            <w:shd w:val="clear" w:color="auto" w:fill="auto"/>
          </w:tcPr>
          <w:p w14:paraId="3C8FBF01" w14:textId="2B3F4C97" w:rsidR="00CA0202" w:rsidRPr="002228F2" w:rsidRDefault="00CE1299" w:rsidP="00CA0202">
            <w:pPr>
              <w:spacing w:after="0" w:line="240" w:lineRule="auto"/>
              <w:jc w:val="both"/>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Amata vietu skaita izmaiņas nav.</w:t>
            </w:r>
          </w:p>
        </w:tc>
      </w:tr>
      <w:tr w:rsidR="002228F2" w:rsidRPr="002228F2" w14:paraId="7E7A8F1D" w14:textId="77777777" w:rsidTr="00DB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408" w:type="pct"/>
            <w:gridSpan w:val="2"/>
            <w:shd w:val="clear" w:color="auto" w:fill="auto"/>
            <w:hideMark/>
          </w:tcPr>
          <w:p w14:paraId="09FE3B74" w14:textId="77777777" w:rsidR="00CA0202" w:rsidRPr="002228F2" w:rsidRDefault="00CA0202" w:rsidP="00CA0202">
            <w:pPr>
              <w:spacing w:after="0" w:line="240" w:lineRule="auto"/>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8. Cita informācija</w:t>
            </w:r>
          </w:p>
        </w:tc>
        <w:tc>
          <w:tcPr>
            <w:tcW w:w="3592" w:type="pct"/>
            <w:gridSpan w:val="7"/>
            <w:shd w:val="clear" w:color="auto" w:fill="auto"/>
          </w:tcPr>
          <w:p w14:paraId="793B9971" w14:textId="63AA9A46" w:rsidR="00CA0202" w:rsidRPr="002228F2" w:rsidRDefault="00CA0202" w:rsidP="00CA0202">
            <w:pPr>
              <w:spacing w:after="0" w:line="240" w:lineRule="auto"/>
              <w:jc w:val="both"/>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Izdevumus sedz no valsts budžeta programmas 02.00.00 "Līdzekļi neparedzētiem gadījumiem".</w:t>
            </w:r>
          </w:p>
        </w:tc>
      </w:tr>
    </w:tbl>
    <w:p w14:paraId="717F7F2B" w14:textId="553CEE65" w:rsidR="004D15A9" w:rsidRPr="006D796B"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2228F2" w:rsidRPr="002228F2" w14:paraId="4F0360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2228F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228F2">
              <w:rPr>
                <w:rFonts w:ascii="Times New Roman" w:eastAsia="Times New Roman" w:hAnsi="Times New Roman" w:cs="Times New Roman"/>
                <w:b/>
                <w:bCs/>
                <w:sz w:val="24"/>
                <w:szCs w:val="24"/>
                <w:lang w:eastAsia="lv-LV"/>
              </w:rPr>
              <w:t>IV. Tiesību akta projekta ietekme uz spēkā esošo tiesību normu sistēmu</w:t>
            </w:r>
          </w:p>
        </w:tc>
      </w:tr>
      <w:tr w:rsidR="005B0AC8" w:rsidRPr="002228F2" w14:paraId="0B379FE7" w14:textId="77777777" w:rsidTr="005B0AC8">
        <w:tc>
          <w:tcPr>
            <w:tcW w:w="5000" w:type="pct"/>
            <w:tcBorders>
              <w:top w:val="outset" w:sz="6" w:space="0" w:color="414142"/>
              <w:left w:val="outset" w:sz="6" w:space="0" w:color="414142"/>
              <w:bottom w:val="outset" w:sz="6" w:space="0" w:color="414142"/>
              <w:right w:val="outset" w:sz="6" w:space="0" w:color="414142"/>
            </w:tcBorders>
          </w:tcPr>
          <w:p w14:paraId="1B579D3B" w14:textId="7F22D1D7" w:rsidR="005B0AC8" w:rsidRPr="002228F2" w:rsidRDefault="003D5BAC" w:rsidP="005B0AC8">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Rīkojuma p</w:t>
            </w:r>
            <w:r w:rsidR="005B0AC8" w:rsidRPr="002228F2">
              <w:rPr>
                <w:rFonts w:ascii="Times New Roman" w:eastAsia="Times New Roman" w:hAnsi="Times New Roman" w:cs="Times New Roman"/>
                <w:sz w:val="24"/>
                <w:szCs w:val="24"/>
                <w:lang w:eastAsia="lv-LV"/>
              </w:rPr>
              <w:t>rojekts šo jomu neskar.</w:t>
            </w:r>
          </w:p>
        </w:tc>
      </w:tr>
    </w:tbl>
    <w:p w14:paraId="2CBEBB46" w14:textId="77777777" w:rsidR="004D15A9" w:rsidRPr="006D796B"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2228F2" w:rsidRPr="002228F2"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2228F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228F2">
              <w:rPr>
                <w:rFonts w:ascii="Times New Roman" w:eastAsia="Times New Roman" w:hAnsi="Times New Roman" w:cs="Times New Roman"/>
                <w:b/>
                <w:bCs/>
                <w:sz w:val="24"/>
                <w:szCs w:val="24"/>
                <w:lang w:eastAsia="lv-LV"/>
              </w:rPr>
              <w:t>V. Tiesību akta projekta atbilstība Latvijas Republikas starptautiskajām saistībām</w:t>
            </w:r>
          </w:p>
        </w:tc>
      </w:tr>
      <w:tr w:rsidR="009F70A8" w:rsidRPr="002228F2" w14:paraId="3D3E697F" w14:textId="77777777" w:rsidTr="009F70A8">
        <w:tc>
          <w:tcPr>
            <w:tcW w:w="5000" w:type="pct"/>
            <w:tcBorders>
              <w:top w:val="outset" w:sz="6" w:space="0" w:color="414142"/>
              <w:left w:val="outset" w:sz="6" w:space="0" w:color="414142"/>
              <w:bottom w:val="outset" w:sz="6" w:space="0" w:color="414142"/>
              <w:right w:val="outset" w:sz="6" w:space="0" w:color="414142"/>
            </w:tcBorders>
          </w:tcPr>
          <w:p w14:paraId="46F4ED3F" w14:textId="4D8D65CB" w:rsidR="009F70A8" w:rsidRPr="002228F2" w:rsidRDefault="003D5BAC" w:rsidP="009F70A8">
            <w:pPr>
              <w:spacing w:after="0" w:line="240" w:lineRule="auto"/>
              <w:jc w:val="center"/>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Rīkojuma projekts šo jomu neskar.</w:t>
            </w:r>
          </w:p>
        </w:tc>
      </w:tr>
    </w:tbl>
    <w:p w14:paraId="31665CF8" w14:textId="77777777" w:rsidR="004D15A9" w:rsidRPr="006D796B" w:rsidRDefault="004D15A9" w:rsidP="00DA596D">
      <w:pPr>
        <w:spacing w:after="0" w:line="240" w:lineRule="auto"/>
        <w:rPr>
          <w:rFonts w:ascii="Times New Roman" w:eastAsia="Times New Roman" w:hAnsi="Times New Roman" w:cs="Times New Roman"/>
          <w:vanish/>
          <w:sz w:val="24"/>
          <w:szCs w:val="24"/>
          <w:lang w:eastAsia="lv-LV"/>
        </w:rPr>
      </w:pPr>
    </w:p>
    <w:p w14:paraId="63E4FCA9" w14:textId="77777777" w:rsidR="004D15A9" w:rsidRPr="006D796B"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2228F2" w:rsidRPr="002228F2" w14:paraId="28BF07B0" w14:textId="77777777" w:rsidTr="004D15A9">
        <w:trPr>
          <w:trHeight w:val="42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6D796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228F2">
              <w:rPr>
                <w:rFonts w:ascii="Times New Roman" w:eastAsia="Times New Roman" w:hAnsi="Times New Roman" w:cs="Times New Roman"/>
                <w:b/>
                <w:bCs/>
                <w:sz w:val="24"/>
                <w:szCs w:val="24"/>
                <w:lang w:eastAsia="lv-LV"/>
              </w:rPr>
              <w:t>VI. Sabiedrības līdzdalība un komunikācijas aktivitātes</w:t>
            </w:r>
          </w:p>
        </w:tc>
      </w:tr>
      <w:tr w:rsidR="005A0C0E" w:rsidRPr="002228F2" w14:paraId="7B1FA7B2" w14:textId="77777777" w:rsidTr="005A0C0E">
        <w:trPr>
          <w:trHeight w:val="152"/>
        </w:trPr>
        <w:tc>
          <w:tcPr>
            <w:tcW w:w="5000" w:type="pct"/>
            <w:tcBorders>
              <w:top w:val="outset" w:sz="6" w:space="0" w:color="414142"/>
              <w:left w:val="outset" w:sz="6" w:space="0" w:color="414142"/>
              <w:bottom w:val="outset" w:sz="6" w:space="0" w:color="414142"/>
              <w:right w:val="outset" w:sz="6" w:space="0" w:color="414142"/>
            </w:tcBorders>
          </w:tcPr>
          <w:p w14:paraId="298F5795" w14:textId="0B5ACB63" w:rsidR="005A0C0E" w:rsidRPr="006D796B" w:rsidRDefault="003D5BAC" w:rsidP="005A0C0E">
            <w:pPr>
              <w:spacing w:after="0" w:line="240" w:lineRule="auto"/>
              <w:jc w:val="center"/>
              <w:rPr>
                <w:rFonts w:ascii="Times New Roman" w:hAnsi="Times New Roman" w:cs="Times New Roman"/>
                <w:sz w:val="24"/>
                <w:szCs w:val="24"/>
              </w:rPr>
            </w:pPr>
            <w:r w:rsidRPr="002228F2">
              <w:rPr>
                <w:rFonts w:ascii="Times New Roman" w:eastAsia="Times New Roman" w:hAnsi="Times New Roman" w:cs="Times New Roman"/>
                <w:sz w:val="24"/>
                <w:szCs w:val="24"/>
                <w:lang w:eastAsia="lv-LV"/>
              </w:rPr>
              <w:t>Rīkojuma projekts šo jomu neskar.</w:t>
            </w:r>
          </w:p>
        </w:tc>
      </w:tr>
    </w:tbl>
    <w:p w14:paraId="569A45C0" w14:textId="77777777" w:rsidR="004D15A9" w:rsidRPr="006D796B"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2228F2" w:rsidRPr="002228F2"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2228F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228F2">
              <w:rPr>
                <w:rFonts w:ascii="Times New Roman" w:eastAsia="Times New Roman" w:hAnsi="Times New Roman" w:cs="Times New Roman"/>
                <w:b/>
                <w:bCs/>
                <w:sz w:val="24"/>
                <w:szCs w:val="24"/>
                <w:lang w:eastAsia="lv-LV"/>
              </w:rPr>
              <w:t>VII. Tiesību akta projekta izpildes nodrošināšana un tās ietekme uz institūcijām</w:t>
            </w:r>
          </w:p>
        </w:tc>
      </w:tr>
      <w:tr w:rsidR="002228F2" w:rsidRPr="002228F2"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2228F2" w:rsidRDefault="004D15A9" w:rsidP="00DA596D">
            <w:pPr>
              <w:spacing w:after="0" w:line="240" w:lineRule="auto"/>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2228F2" w:rsidRDefault="004D15A9" w:rsidP="00DA596D">
            <w:pPr>
              <w:spacing w:after="0" w:line="240" w:lineRule="auto"/>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1103755C" w:rsidR="004D15A9" w:rsidRPr="002228F2" w:rsidRDefault="00831C25" w:rsidP="0073730D">
            <w:pPr>
              <w:spacing w:after="0" w:line="240" w:lineRule="auto"/>
              <w:jc w:val="both"/>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Tiesu administrācija, VAS "Tiesu namu aģentūra".</w:t>
            </w:r>
          </w:p>
        </w:tc>
      </w:tr>
      <w:tr w:rsidR="002228F2" w:rsidRPr="002228F2"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2228F2" w:rsidRDefault="004D15A9" w:rsidP="00DA596D">
            <w:pPr>
              <w:spacing w:after="0" w:line="240" w:lineRule="auto"/>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2228F2" w:rsidRDefault="004D15A9" w:rsidP="00DA596D">
            <w:pPr>
              <w:spacing w:after="0" w:line="240" w:lineRule="auto"/>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2228F2" w:rsidRDefault="004D15A9" w:rsidP="0042645D">
            <w:pPr>
              <w:spacing w:after="0" w:line="240" w:lineRule="auto"/>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76C64C17" w14:textId="77777777" w:rsidR="006F7F57" w:rsidRPr="002228F2" w:rsidRDefault="006F7F57" w:rsidP="006F7F57">
            <w:pPr>
              <w:spacing w:after="0" w:line="240" w:lineRule="auto"/>
              <w:jc w:val="both"/>
              <w:rPr>
                <w:rFonts w:ascii="Times New Roman" w:hAnsi="Times New Roman" w:cs="Times New Roman"/>
                <w:sz w:val="24"/>
                <w:szCs w:val="24"/>
              </w:rPr>
            </w:pPr>
            <w:r w:rsidRPr="002228F2">
              <w:rPr>
                <w:rFonts w:ascii="Times New Roman" w:hAnsi="Times New Roman" w:cs="Times New Roman"/>
                <w:sz w:val="24"/>
                <w:szCs w:val="24"/>
              </w:rPr>
              <w:lastRenderedPageBreak/>
              <w:t>Rīkojuma projekta izpilde neietekmē iesaistīto institūciju funkcijas un uzdevumus.</w:t>
            </w:r>
          </w:p>
          <w:p w14:paraId="020A7F09" w14:textId="39997AF1" w:rsidR="004D15A9" w:rsidRPr="002228F2" w:rsidRDefault="006F7F57" w:rsidP="006F7F57">
            <w:pPr>
              <w:spacing w:after="0" w:line="240" w:lineRule="auto"/>
              <w:jc w:val="both"/>
              <w:rPr>
                <w:rFonts w:ascii="Times New Roman" w:eastAsia="Times New Roman" w:hAnsi="Times New Roman" w:cs="Times New Roman"/>
                <w:sz w:val="24"/>
                <w:szCs w:val="24"/>
                <w:lang w:eastAsia="lv-LV"/>
              </w:rPr>
            </w:pPr>
            <w:r w:rsidRPr="002228F2">
              <w:rPr>
                <w:rFonts w:ascii="Times New Roman" w:hAnsi="Times New Roman" w:cs="Times New Roman"/>
                <w:sz w:val="24"/>
                <w:szCs w:val="24"/>
              </w:rPr>
              <w:t>Rīkojuma projekta izpilde neietekmē valsts pārvaldes institucionālo sistēmu.</w:t>
            </w:r>
          </w:p>
        </w:tc>
      </w:tr>
      <w:tr w:rsidR="004D15A9" w:rsidRPr="002228F2"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2228F2" w:rsidRDefault="004D15A9" w:rsidP="00DA596D">
            <w:pPr>
              <w:spacing w:after="0" w:line="240" w:lineRule="auto"/>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2228F2" w:rsidRDefault="004D15A9" w:rsidP="00DA596D">
            <w:pPr>
              <w:spacing w:after="0" w:line="240" w:lineRule="auto"/>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1ED89374" w:rsidR="004D15A9" w:rsidRPr="002228F2" w:rsidRDefault="006F7F57" w:rsidP="0073730D">
            <w:pPr>
              <w:spacing w:after="0" w:line="240" w:lineRule="auto"/>
              <w:jc w:val="both"/>
              <w:rPr>
                <w:rFonts w:ascii="Times New Roman" w:eastAsia="Times New Roman" w:hAnsi="Times New Roman" w:cs="Times New Roman"/>
                <w:sz w:val="24"/>
                <w:szCs w:val="24"/>
                <w:lang w:eastAsia="lv-LV"/>
              </w:rPr>
            </w:pPr>
            <w:r w:rsidRPr="002228F2">
              <w:rPr>
                <w:rFonts w:ascii="Times New Roman" w:eastAsia="Times New Roman" w:hAnsi="Times New Roman" w:cs="Times New Roman"/>
                <w:sz w:val="24"/>
                <w:szCs w:val="24"/>
                <w:lang w:eastAsia="lv-LV"/>
              </w:rPr>
              <w:t>Nav</w:t>
            </w:r>
          </w:p>
        </w:tc>
      </w:tr>
    </w:tbl>
    <w:p w14:paraId="10F26810" w14:textId="4F073C48" w:rsidR="00BB1F46" w:rsidRDefault="00BB1F46" w:rsidP="00DA596D">
      <w:pPr>
        <w:spacing w:after="0" w:line="240" w:lineRule="auto"/>
        <w:rPr>
          <w:rFonts w:ascii="Times New Roman" w:hAnsi="Times New Roman" w:cs="Times New Roman"/>
          <w:sz w:val="24"/>
          <w:szCs w:val="24"/>
        </w:rPr>
      </w:pPr>
    </w:p>
    <w:p w14:paraId="3E8EDA78" w14:textId="113BE4E1" w:rsidR="004D15A9" w:rsidRPr="006D796B" w:rsidRDefault="00D84D72" w:rsidP="00485F50">
      <w:pPr>
        <w:rPr>
          <w:rFonts w:ascii="Times New Roman" w:hAnsi="Times New Roman" w:cs="Times New Roman"/>
          <w:sz w:val="24"/>
          <w:szCs w:val="24"/>
        </w:rPr>
      </w:pPr>
      <w:r w:rsidRPr="00485F50">
        <w:rPr>
          <w:rFonts w:ascii="Times New Roman" w:hAnsi="Times New Roman" w:cs="Times New Roman"/>
          <w:sz w:val="24"/>
          <w:szCs w:val="24"/>
        </w:rPr>
        <w:t>Pielikumā:</w:t>
      </w:r>
      <w:r w:rsidR="00485F50">
        <w:rPr>
          <w:rFonts w:ascii="Times New Roman" w:hAnsi="Times New Roman" w:cs="Times New Roman"/>
          <w:sz w:val="24"/>
          <w:szCs w:val="24"/>
        </w:rPr>
        <w:t xml:space="preserve"> </w:t>
      </w:r>
      <w:r w:rsidR="00485F50" w:rsidRPr="00485F50">
        <w:rPr>
          <w:rFonts w:ascii="Times New Roman" w:hAnsi="Times New Roman" w:cs="Times New Roman"/>
          <w:sz w:val="24"/>
          <w:szCs w:val="24"/>
        </w:rPr>
        <w:t>Lokālā tāme Nr. 1 tiesas zāles remontam uz 1 lp.</w:t>
      </w:r>
    </w:p>
    <w:p w14:paraId="422F7DBE" w14:textId="5AFC0814" w:rsidR="00E61CF7" w:rsidRDefault="00E61CF7" w:rsidP="00DA596D">
      <w:pPr>
        <w:spacing w:after="0" w:line="240" w:lineRule="auto"/>
        <w:rPr>
          <w:rFonts w:ascii="Times New Roman" w:hAnsi="Times New Roman" w:cs="Times New Roman"/>
          <w:sz w:val="24"/>
          <w:szCs w:val="24"/>
        </w:rPr>
      </w:pPr>
    </w:p>
    <w:p w14:paraId="11CECFB8" w14:textId="46038143" w:rsidR="00485F50" w:rsidRDefault="00485F50" w:rsidP="00DA596D">
      <w:pPr>
        <w:spacing w:after="0" w:line="240" w:lineRule="auto"/>
        <w:rPr>
          <w:rFonts w:ascii="Times New Roman" w:hAnsi="Times New Roman" w:cs="Times New Roman"/>
          <w:sz w:val="24"/>
          <w:szCs w:val="24"/>
        </w:rPr>
      </w:pPr>
    </w:p>
    <w:p w14:paraId="0F82C2C1" w14:textId="77777777" w:rsidR="00485F50" w:rsidRPr="006D796B" w:rsidRDefault="00485F50" w:rsidP="00DA596D">
      <w:pPr>
        <w:spacing w:after="0" w:line="240" w:lineRule="auto"/>
        <w:rPr>
          <w:rFonts w:ascii="Times New Roman" w:hAnsi="Times New Roman" w:cs="Times New Roman"/>
          <w:sz w:val="24"/>
          <w:szCs w:val="24"/>
        </w:rPr>
      </w:pPr>
    </w:p>
    <w:p w14:paraId="09601154" w14:textId="77777777" w:rsidR="004D15A9" w:rsidRPr="002228F2" w:rsidRDefault="004D15A9" w:rsidP="00DA596D">
      <w:pPr>
        <w:pStyle w:val="StyleRight"/>
        <w:spacing w:after="0"/>
        <w:ind w:firstLine="0"/>
        <w:jc w:val="both"/>
        <w:rPr>
          <w:sz w:val="24"/>
          <w:szCs w:val="24"/>
        </w:rPr>
      </w:pPr>
      <w:r w:rsidRPr="002228F2">
        <w:rPr>
          <w:sz w:val="24"/>
          <w:szCs w:val="24"/>
        </w:rPr>
        <w:t>Iesniedzējs:</w:t>
      </w:r>
    </w:p>
    <w:p w14:paraId="45856DED" w14:textId="69BA9B4B" w:rsidR="004D15A9" w:rsidRPr="009A4212" w:rsidRDefault="00C47608" w:rsidP="00DA596D">
      <w:pPr>
        <w:pStyle w:val="StyleRight"/>
        <w:spacing w:after="0"/>
        <w:ind w:firstLine="0"/>
        <w:jc w:val="both"/>
        <w:rPr>
          <w:sz w:val="24"/>
          <w:szCs w:val="24"/>
        </w:rPr>
      </w:pPr>
      <w:r w:rsidRPr="009A4212">
        <w:rPr>
          <w:sz w:val="24"/>
          <w:szCs w:val="24"/>
        </w:rPr>
        <w:t>t</w:t>
      </w:r>
      <w:r w:rsidR="00DB2FF9" w:rsidRPr="009A4212">
        <w:rPr>
          <w:sz w:val="24"/>
          <w:szCs w:val="24"/>
        </w:rPr>
        <w:t>ieslietu ministrs</w:t>
      </w:r>
      <w:r w:rsidR="00DB2FF9" w:rsidRPr="009A4212">
        <w:rPr>
          <w:sz w:val="24"/>
          <w:szCs w:val="24"/>
        </w:rPr>
        <w:tab/>
      </w:r>
      <w:r w:rsidR="00DB2FF9" w:rsidRPr="009A4212">
        <w:rPr>
          <w:sz w:val="24"/>
          <w:szCs w:val="24"/>
        </w:rPr>
        <w:tab/>
      </w:r>
      <w:r w:rsidR="00DB2FF9" w:rsidRPr="009A4212">
        <w:rPr>
          <w:sz w:val="24"/>
          <w:szCs w:val="24"/>
        </w:rPr>
        <w:tab/>
      </w:r>
      <w:r w:rsidR="00DB2FF9" w:rsidRPr="009A4212">
        <w:rPr>
          <w:sz w:val="24"/>
          <w:szCs w:val="24"/>
        </w:rPr>
        <w:tab/>
      </w:r>
      <w:r w:rsidR="00DB2FF9" w:rsidRPr="009A4212">
        <w:rPr>
          <w:sz w:val="24"/>
          <w:szCs w:val="24"/>
        </w:rPr>
        <w:tab/>
      </w:r>
      <w:r w:rsidR="00DB2FF9" w:rsidRPr="009A4212">
        <w:rPr>
          <w:sz w:val="24"/>
          <w:szCs w:val="24"/>
        </w:rPr>
        <w:tab/>
      </w:r>
      <w:r w:rsidR="00DB2FF9" w:rsidRPr="009A4212">
        <w:rPr>
          <w:sz w:val="24"/>
          <w:szCs w:val="24"/>
        </w:rPr>
        <w:tab/>
      </w:r>
      <w:r w:rsidR="00DB2FF9" w:rsidRPr="009A4212">
        <w:rPr>
          <w:sz w:val="24"/>
          <w:szCs w:val="24"/>
        </w:rPr>
        <w:tab/>
        <w:t>Dzintars Rasnačs</w:t>
      </w:r>
    </w:p>
    <w:p w14:paraId="02D20841" w14:textId="77777777" w:rsidR="00DB2FF9" w:rsidRPr="00932522" w:rsidRDefault="00DB2FF9" w:rsidP="00DA596D">
      <w:pPr>
        <w:pStyle w:val="StyleRight"/>
        <w:spacing w:after="0"/>
        <w:ind w:firstLine="0"/>
        <w:jc w:val="both"/>
        <w:rPr>
          <w:sz w:val="24"/>
          <w:szCs w:val="24"/>
        </w:rPr>
      </w:pPr>
    </w:p>
    <w:p w14:paraId="05046216" w14:textId="36E48CE6" w:rsidR="00DB2FF9" w:rsidRPr="002228F2" w:rsidRDefault="00DB2FF9" w:rsidP="00DA596D">
      <w:pPr>
        <w:pStyle w:val="StyleRight"/>
        <w:spacing w:after="0"/>
        <w:ind w:firstLine="0"/>
        <w:jc w:val="both"/>
        <w:rPr>
          <w:sz w:val="24"/>
          <w:szCs w:val="24"/>
        </w:rPr>
      </w:pPr>
    </w:p>
    <w:p w14:paraId="78FE28AC" w14:textId="496B3583" w:rsidR="00C47608" w:rsidRPr="002228F2" w:rsidRDefault="00C47608" w:rsidP="00DA596D">
      <w:pPr>
        <w:pStyle w:val="StyleRight"/>
        <w:spacing w:after="0"/>
        <w:ind w:firstLine="0"/>
        <w:jc w:val="both"/>
        <w:rPr>
          <w:sz w:val="24"/>
          <w:szCs w:val="24"/>
        </w:rPr>
      </w:pPr>
    </w:p>
    <w:p w14:paraId="30F0B324" w14:textId="77777777" w:rsidR="00C47608" w:rsidRPr="002228F2" w:rsidRDefault="00C47608" w:rsidP="00DA596D">
      <w:pPr>
        <w:pStyle w:val="StyleRight"/>
        <w:spacing w:after="0"/>
        <w:ind w:firstLine="0"/>
        <w:jc w:val="both"/>
        <w:rPr>
          <w:sz w:val="24"/>
          <w:szCs w:val="24"/>
        </w:rPr>
      </w:pPr>
    </w:p>
    <w:p w14:paraId="3C69544E" w14:textId="4E9353D8" w:rsidR="00DB2FF9" w:rsidRPr="002228F2" w:rsidRDefault="00DB2FF9" w:rsidP="00DA596D">
      <w:pPr>
        <w:pStyle w:val="StyleRight"/>
        <w:spacing w:after="0"/>
        <w:ind w:firstLine="0"/>
        <w:jc w:val="both"/>
        <w:rPr>
          <w:sz w:val="20"/>
          <w:szCs w:val="20"/>
        </w:rPr>
      </w:pPr>
      <w:r w:rsidRPr="002228F2">
        <w:rPr>
          <w:sz w:val="20"/>
          <w:szCs w:val="20"/>
        </w:rPr>
        <w:t>Āboliņa 67063811</w:t>
      </w:r>
    </w:p>
    <w:p w14:paraId="1E1CFFFA" w14:textId="0FEDA10A" w:rsidR="00DB2FF9" w:rsidRPr="002228F2" w:rsidRDefault="00DB2FF9" w:rsidP="00DA596D">
      <w:pPr>
        <w:pStyle w:val="StyleRight"/>
        <w:spacing w:after="0"/>
        <w:ind w:firstLine="0"/>
        <w:jc w:val="both"/>
        <w:rPr>
          <w:sz w:val="20"/>
          <w:szCs w:val="20"/>
        </w:rPr>
      </w:pPr>
      <w:proofErr w:type="spellStart"/>
      <w:r w:rsidRPr="002228F2">
        <w:rPr>
          <w:sz w:val="20"/>
          <w:szCs w:val="20"/>
        </w:rPr>
        <w:t>Olita.Āboliņa@ta.gov.lv</w:t>
      </w:r>
      <w:proofErr w:type="spellEnd"/>
    </w:p>
    <w:sectPr w:rsidR="00DB2FF9" w:rsidRPr="002228F2"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F2A06" w14:textId="77777777" w:rsidR="001D4C16" w:rsidRDefault="001D4C16" w:rsidP="004D15A9">
      <w:pPr>
        <w:spacing w:after="0" w:line="240" w:lineRule="auto"/>
      </w:pPr>
      <w:r>
        <w:separator/>
      </w:r>
    </w:p>
  </w:endnote>
  <w:endnote w:type="continuationSeparator" w:id="0">
    <w:p w14:paraId="6CCF8EBC" w14:textId="77777777" w:rsidR="001D4C16" w:rsidRDefault="001D4C16"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42645D" w:rsidRDefault="0042645D" w:rsidP="0042645D">
    <w:pPr>
      <w:pStyle w:val="Kjene"/>
      <w:rPr>
        <w:rFonts w:ascii="Times New Roman" w:hAnsi="Times New Roman" w:cs="Times New Roman"/>
        <w:sz w:val="20"/>
        <w:szCs w:val="20"/>
      </w:rPr>
    </w:pPr>
  </w:p>
  <w:p w14:paraId="6A190106" w14:textId="3348F716" w:rsidR="004D15A9" w:rsidRPr="0042645D" w:rsidRDefault="00831C25"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C47608">
      <w:rPr>
        <w:rFonts w:ascii="Times New Roman" w:hAnsi="Times New Roman" w:cs="Times New Roman"/>
        <w:noProof/>
        <w:sz w:val="20"/>
        <w:szCs w:val="20"/>
      </w:rPr>
      <w:t>2</w:t>
    </w:r>
    <w:r w:rsidR="004D5975">
      <w:rPr>
        <w:rFonts w:ascii="Times New Roman" w:hAnsi="Times New Roman" w:cs="Times New Roman"/>
        <w:noProof/>
        <w:sz w:val="20"/>
        <w:szCs w:val="20"/>
      </w:rPr>
      <w:t>6</w:t>
    </w:r>
    <w:r>
      <w:rPr>
        <w:rFonts w:ascii="Times New Roman" w:hAnsi="Times New Roman" w:cs="Times New Roman"/>
        <w:noProof/>
        <w:sz w:val="20"/>
        <w:szCs w:val="20"/>
      </w:rPr>
      <w:t>0418_Lidznepgad</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511832949"/>
  <w:bookmarkStart w:id="2" w:name="_Hlk511832950"/>
  <w:p w14:paraId="0854F658" w14:textId="6F24FAA7" w:rsidR="004D15A9" w:rsidRPr="004E5EE0" w:rsidRDefault="004E5EE0" w:rsidP="004E5EE0">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D7092F">
      <w:rPr>
        <w:rFonts w:ascii="Times New Roman" w:hAnsi="Times New Roman" w:cs="Times New Roman"/>
        <w:noProof/>
        <w:sz w:val="20"/>
        <w:szCs w:val="20"/>
      </w:rPr>
      <w:t>TMAnot_</w:t>
    </w:r>
    <w:r w:rsidR="00150F09">
      <w:rPr>
        <w:rFonts w:ascii="Times New Roman" w:hAnsi="Times New Roman" w:cs="Times New Roman"/>
        <w:noProof/>
        <w:sz w:val="20"/>
        <w:szCs w:val="20"/>
      </w:rPr>
      <w:t>2</w:t>
    </w:r>
    <w:r w:rsidR="004D5975">
      <w:rPr>
        <w:rFonts w:ascii="Times New Roman" w:hAnsi="Times New Roman" w:cs="Times New Roman"/>
        <w:noProof/>
        <w:sz w:val="20"/>
        <w:szCs w:val="20"/>
      </w:rPr>
      <w:t>6</w:t>
    </w:r>
    <w:r w:rsidR="00150F09">
      <w:rPr>
        <w:rFonts w:ascii="Times New Roman" w:hAnsi="Times New Roman" w:cs="Times New Roman"/>
        <w:noProof/>
        <w:sz w:val="20"/>
        <w:szCs w:val="20"/>
      </w:rPr>
      <w:t>0418</w:t>
    </w:r>
    <w:r w:rsidR="00D7092F">
      <w:rPr>
        <w:rFonts w:ascii="Times New Roman" w:hAnsi="Times New Roman" w:cs="Times New Roman"/>
        <w:noProof/>
        <w:sz w:val="20"/>
        <w:szCs w:val="20"/>
      </w:rPr>
      <w:t>_Lidz</w:t>
    </w:r>
    <w:r w:rsidR="00831C25">
      <w:rPr>
        <w:rFonts w:ascii="Times New Roman" w:hAnsi="Times New Roman" w:cs="Times New Roman"/>
        <w:noProof/>
        <w:sz w:val="20"/>
        <w:szCs w:val="20"/>
      </w:rPr>
      <w:t>nepgad</w:t>
    </w:r>
    <w:r w:rsidRPr="0042645D">
      <w:rPr>
        <w:rFonts w:ascii="Times New Roman" w:hAnsi="Times New Roman" w:cs="Times New Roman"/>
        <w:sz w:val="20"/>
        <w:szCs w:val="20"/>
      </w:rPr>
      <w:fldChar w:fldCharType="end"/>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504CD" w14:textId="77777777" w:rsidR="001D4C16" w:rsidRDefault="001D4C16" w:rsidP="004D15A9">
      <w:pPr>
        <w:spacing w:after="0" w:line="240" w:lineRule="auto"/>
      </w:pPr>
      <w:r>
        <w:separator/>
      </w:r>
    </w:p>
  </w:footnote>
  <w:footnote w:type="continuationSeparator" w:id="0">
    <w:p w14:paraId="46AE9D62" w14:textId="77777777" w:rsidR="001D4C16" w:rsidRDefault="001D4C16"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83C87">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14:paraId="2E7D154D" w14:textId="77777777" w:rsidR="004D15A9" w:rsidRDefault="004D15A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80F63"/>
    <w:multiLevelType w:val="hybridMultilevel"/>
    <w:tmpl w:val="BB00A5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7812C3B"/>
    <w:multiLevelType w:val="hybridMultilevel"/>
    <w:tmpl w:val="844A9B4A"/>
    <w:lvl w:ilvl="0" w:tplc="0B6A60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4AD18A2"/>
    <w:multiLevelType w:val="hybridMultilevel"/>
    <w:tmpl w:val="6A1890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12019"/>
    <w:rsid w:val="0001285A"/>
    <w:rsid w:val="00031256"/>
    <w:rsid w:val="00075296"/>
    <w:rsid w:val="00084207"/>
    <w:rsid w:val="000E3461"/>
    <w:rsid w:val="000E42FD"/>
    <w:rsid w:val="00101CD5"/>
    <w:rsid w:val="0011583A"/>
    <w:rsid w:val="00142A1C"/>
    <w:rsid w:val="00147B88"/>
    <w:rsid w:val="00150F09"/>
    <w:rsid w:val="00151C3B"/>
    <w:rsid w:val="00161A89"/>
    <w:rsid w:val="0017485A"/>
    <w:rsid w:val="001C5969"/>
    <w:rsid w:val="001D4C16"/>
    <w:rsid w:val="001F2D51"/>
    <w:rsid w:val="001F68D7"/>
    <w:rsid w:val="002131C6"/>
    <w:rsid w:val="00217B14"/>
    <w:rsid w:val="00220682"/>
    <w:rsid w:val="002228F2"/>
    <w:rsid w:val="00242C10"/>
    <w:rsid w:val="00266A70"/>
    <w:rsid w:val="00275BFF"/>
    <w:rsid w:val="002A0B3E"/>
    <w:rsid w:val="002C3CA8"/>
    <w:rsid w:val="0034670B"/>
    <w:rsid w:val="00353C1C"/>
    <w:rsid w:val="00374347"/>
    <w:rsid w:val="003803BC"/>
    <w:rsid w:val="00386E74"/>
    <w:rsid w:val="003922B0"/>
    <w:rsid w:val="003A2A0B"/>
    <w:rsid w:val="003A39AF"/>
    <w:rsid w:val="003B6C18"/>
    <w:rsid w:val="003D5BAC"/>
    <w:rsid w:val="003F2CBF"/>
    <w:rsid w:val="003F6B7B"/>
    <w:rsid w:val="0042645D"/>
    <w:rsid w:val="0043541A"/>
    <w:rsid w:val="00455331"/>
    <w:rsid w:val="00461275"/>
    <w:rsid w:val="004831D6"/>
    <w:rsid w:val="00485F50"/>
    <w:rsid w:val="0048607D"/>
    <w:rsid w:val="00494752"/>
    <w:rsid w:val="004A2A3D"/>
    <w:rsid w:val="004B09F4"/>
    <w:rsid w:val="004B771F"/>
    <w:rsid w:val="004C3B12"/>
    <w:rsid w:val="004D05B8"/>
    <w:rsid w:val="004D15A9"/>
    <w:rsid w:val="004D5975"/>
    <w:rsid w:val="004E5EE0"/>
    <w:rsid w:val="0050515B"/>
    <w:rsid w:val="00515CEE"/>
    <w:rsid w:val="00536EC9"/>
    <w:rsid w:val="00552214"/>
    <w:rsid w:val="0056459F"/>
    <w:rsid w:val="00582357"/>
    <w:rsid w:val="00584F1E"/>
    <w:rsid w:val="0059057E"/>
    <w:rsid w:val="005A0C0E"/>
    <w:rsid w:val="005B0AC8"/>
    <w:rsid w:val="005C0266"/>
    <w:rsid w:val="005C693A"/>
    <w:rsid w:val="005D4E8A"/>
    <w:rsid w:val="005D74BF"/>
    <w:rsid w:val="00612A92"/>
    <w:rsid w:val="00620D9D"/>
    <w:rsid w:val="006539D8"/>
    <w:rsid w:val="006641E1"/>
    <w:rsid w:val="006A0793"/>
    <w:rsid w:val="006B25BE"/>
    <w:rsid w:val="006D796B"/>
    <w:rsid w:val="006F7F57"/>
    <w:rsid w:val="00701B97"/>
    <w:rsid w:val="007047F3"/>
    <w:rsid w:val="0073730D"/>
    <w:rsid w:val="00744265"/>
    <w:rsid w:val="00744E99"/>
    <w:rsid w:val="00787349"/>
    <w:rsid w:val="007A6C72"/>
    <w:rsid w:val="007B1A7E"/>
    <w:rsid w:val="007B4C6D"/>
    <w:rsid w:val="007B4EF9"/>
    <w:rsid w:val="007C66CC"/>
    <w:rsid w:val="007C76FD"/>
    <w:rsid w:val="007D3F99"/>
    <w:rsid w:val="007D6178"/>
    <w:rsid w:val="0081203F"/>
    <w:rsid w:val="00831C25"/>
    <w:rsid w:val="00835031"/>
    <w:rsid w:val="00841836"/>
    <w:rsid w:val="00864F6F"/>
    <w:rsid w:val="008801B0"/>
    <w:rsid w:val="008826E9"/>
    <w:rsid w:val="0089233C"/>
    <w:rsid w:val="008B267F"/>
    <w:rsid w:val="008E4E93"/>
    <w:rsid w:val="008E78B2"/>
    <w:rsid w:val="00900D09"/>
    <w:rsid w:val="0091255C"/>
    <w:rsid w:val="00923963"/>
    <w:rsid w:val="00932522"/>
    <w:rsid w:val="00964EA7"/>
    <w:rsid w:val="00966F89"/>
    <w:rsid w:val="00967392"/>
    <w:rsid w:val="0097690A"/>
    <w:rsid w:val="00982AE8"/>
    <w:rsid w:val="00997954"/>
    <w:rsid w:val="009A3763"/>
    <w:rsid w:val="009A4212"/>
    <w:rsid w:val="009F70A8"/>
    <w:rsid w:val="00A00871"/>
    <w:rsid w:val="00A1552F"/>
    <w:rsid w:val="00A228A9"/>
    <w:rsid w:val="00A345C4"/>
    <w:rsid w:val="00A70312"/>
    <w:rsid w:val="00A87BC0"/>
    <w:rsid w:val="00AB5CAD"/>
    <w:rsid w:val="00AB6562"/>
    <w:rsid w:val="00AD264E"/>
    <w:rsid w:val="00AF4599"/>
    <w:rsid w:val="00B411F6"/>
    <w:rsid w:val="00B4216B"/>
    <w:rsid w:val="00B81C6E"/>
    <w:rsid w:val="00B83C87"/>
    <w:rsid w:val="00BB1F46"/>
    <w:rsid w:val="00BC2633"/>
    <w:rsid w:val="00BF327D"/>
    <w:rsid w:val="00BF3A34"/>
    <w:rsid w:val="00C47608"/>
    <w:rsid w:val="00C86BD9"/>
    <w:rsid w:val="00CA0202"/>
    <w:rsid w:val="00CE1299"/>
    <w:rsid w:val="00CF0BB5"/>
    <w:rsid w:val="00D1107A"/>
    <w:rsid w:val="00D27DBE"/>
    <w:rsid w:val="00D313D5"/>
    <w:rsid w:val="00D368A6"/>
    <w:rsid w:val="00D512E2"/>
    <w:rsid w:val="00D6791C"/>
    <w:rsid w:val="00D7092F"/>
    <w:rsid w:val="00D84D72"/>
    <w:rsid w:val="00DA326E"/>
    <w:rsid w:val="00DA52AC"/>
    <w:rsid w:val="00DA596D"/>
    <w:rsid w:val="00DB2FF9"/>
    <w:rsid w:val="00DC5B14"/>
    <w:rsid w:val="00DE78C6"/>
    <w:rsid w:val="00E44C94"/>
    <w:rsid w:val="00E557CC"/>
    <w:rsid w:val="00E5586E"/>
    <w:rsid w:val="00E61CF7"/>
    <w:rsid w:val="00E9181C"/>
    <w:rsid w:val="00E9480B"/>
    <w:rsid w:val="00EB68E7"/>
    <w:rsid w:val="00ED573E"/>
    <w:rsid w:val="00EE3535"/>
    <w:rsid w:val="00EE6D59"/>
    <w:rsid w:val="00F0246C"/>
    <w:rsid w:val="00F06CE3"/>
    <w:rsid w:val="00F47727"/>
    <w:rsid w:val="00F91583"/>
    <w:rsid w:val="00FB2959"/>
    <w:rsid w:val="00FE7739"/>
    <w:rsid w:val="00FF5E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Pamatteksts">
    <w:name w:val="Body Text"/>
    <w:basedOn w:val="Parasts"/>
    <w:link w:val="PamattekstsRakstz"/>
    <w:uiPriority w:val="99"/>
    <w:unhideWhenUsed/>
    <w:rsid w:val="00455331"/>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99"/>
    <w:rsid w:val="00455331"/>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A87BC0"/>
    <w:rPr>
      <w:b/>
      <w:bCs/>
      <w:i w:val="0"/>
      <w:iCs w:val="0"/>
    </w:rPr>
  </w:style>
  <w:style w:type="character" w:customStyle="1" w:styleId="st1">
    <w:name w:val="st1"/>
    <w:basedOn w:val="Noklusjumarindkopasfonts"/>
    <w:rsid w:val="00A87BC0"/>
  </w:style>
  <w:style w:type="character" w:styleId="Neatrisintapieminana">
    <w:name w:val="Unresolved Mention"/>
    <w:basedOn w:val="Noklusjumarindkopasfonts"/>
    <w:uiPriority w:val="99"/>
    <w:semiHidden/>
    <w:unhideWhenUsed/>
    <w:rsid w:val="009325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04174431">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29751780">
      <w:bodyDiv w:val="1"/>
      <w:marLeft w:val="0"/>
      <w:marRight w:val="0"/>
      <w:marTop w:val="0"/>
      <w:marBottom w:val="0"/>
      <w:divBdr>
        <w:top w:val="none" w:sz="0" w:space="0" w:color="auto"/>
        <w:left w:val="none" w:sz="0" w:space="0" w:color="auto"/>
        <w:bottom w:val="none" w:sz="0" w:space="0" w:color="auto"/>
        <w:right w:val="none" w:sz="0" w:space="0" w:color="auto"/>
      </w:divBdr>
    </w:div>
    <w:div w:id="91720865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E9AD5-756E-4EEC-B1DC-BD8338A2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4</Pages>
  <Words>3912</Words>
  <Characters>2231</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Ministru kabineta rīkojuma projekta "Par finanšu līdzekļu piešķiršanu no valsts budžeta programmas "Līdzekļi neparedzētiem gadījumiem"" sākotnējās ietekmes novērtējuma ziņojums (anotācija)</vt:lpstr>
    </vt:vector>
  </TitlesOfParts>
  <Manager/>
  <Company>Tieslietu ministrija (Tiesu administrācija)</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Olita Āboliņa</dc:creator>
  <dc:description>+371 67063811, Olita.Abolina@ta.gov.lv</dc:description>
  <cp:lastModifiedBy>Lelde Stepanova</cp:lastModifiedBy>
  <cp:revision>85</cp:revision>
  <cp:lastPrinted>2018-04-18T05:22:00Z</cp:lastPrinted>
  <dcterms:created xsi:type="dcterms:W3CDTF">2017-08-25T13:07:00Z</dcterms:created>
  <dcterms:modified xsi:type="dcterms:W3CDTF">2018-04-26T07:13:00Z</dcterms:modified>
</cp:coreProperties>
</file>