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5B" w:rsidRPr="00A6105B" w:rsidRDefault="00A6105B" w:rsidP="00A61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105B">
        <w:rPr>
          <w:rFonts w:ascii="Times New Roman" w:hAnsi="Times New Roman" w:cs="Times New Roman"/>
          <w:sz w:val="24"/>
          <w:szCs w:val="24"/>
        </w:rPr>
        <w:t xml:space="preserve">Tiesību akta projekta sākotnējās ietekmes </w:t>
      </w:r>
    </w:p>
    <w:p w:rsidR="00A6105B" w:rsidRPr="00A6105B" w:rsidRDefault="00A6105B" w:rsidP="00A61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05B">
        <w:rPr>
          <w:rFonts w:ascii="Times New Roman" w:hAnsi="Times New Roman" w:cs="Times New Roman"/>
          <w:sz w:val="24"/>
          <w:szCs w:val="24"/>
        </w:rPr>
        <w:t xml:space="preserve">novērtējuma ziņojuma (anotācijas) par Ministru </w:t>
      </w:r>
    </w:p>
    <w:p w:rsidR="00A6105B" w:rsidRPr="00A6105B" w:rsidRDefault="00A6105B" w:rsidP="00A61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05B">
        <w:rPr>
          <w:rFonts w:ascii="Times New Roman" w:hAnsi="Times New Roman" w:cs="Times New Roman"/>
          <w:sz w:val="24"/>
          <w:szCs w:val="24"/>
        </w:rPr>
        <w:t xml:space="preserve">kabineta noteikumu projektu </w:t>
      </w:r>
    </w:p>
    <w:p w:rsidR="00A6105B" w:rsidRPr="00D97CD7" w:rsidRDefault="005A5C94" w:rsidP="00D97CD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F40BB7">
        <w:rPr>
          <w:rFonts w:ascii="Times New Roman" w:hAnsi="Times New Roman" w:cs="Times New Roman"/>
          <w:sz w:val="24"/>
          <w:szCs w:val="24"/>
        </w:rPr>
        <w:t>Noteikumi par atkritumu pārvadājumu uzskaites kārtību</w:t>
      </w:r>
      <w:r w:rsidR="00A6105B" w:rsidRPr="00A6105B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A6105B" w:rsidRPr="00A6105B" w:rsidRDefault="00A6105B" w:rsidP="00A61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05B">
        <w:rPr>
          <w:rFonts w:ascii="Times New Roman" w:hAnsi="Times New Roman" w:cs="Times New Roman"/>
          <w:sz w:val="24"/>
          <w:szCs w:val="24"/>
        </w:rPr>
        <w:t>pielikums </w:t>
      </w:r>
    </w:p>
    <w:p w:rsidR="00A6105B" w:rsidRPr="00A6105B" w:rsidRDefault="00A6105B" w:rsidP="00A61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5B" w:rsidRPr="00A6105B" w:rsidRDefault="00A6105B" w:rsidP="00A61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5B" w:rsidRDefault="00A6105B" w:rsidP="0091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5B">
        <w:rPr>
          <w:rFonts w:ascii="Times New Roman" w:hAnsi="Times New Roman" w:cs="Times New Roman"/>
          <w:b/>
          <w:bCs/>
          <w:sz w:val="24"/>
          <w:szCs w:val="24"/>
        </w:rPr>
        <w:t xml:space="preserve">Atkritumu uzskaites, identifikācijas, uzglabāšanas, iepakošanas, marķēšanas un pārvadājumu uzskaites sistēmas </w:t>
      </w:r>
      <w:r w:rsidR="00910250">
        <w:rPr>
          <w:rFonts w:ascii="Times New Roman" w:hAnsi="Times New Roman" w:cs="Times New Roman"/>
          <w:b/>
          <w:sz w:val="24"/>
          <w:szCs w:val="24"/>
        </w:rPr>
        <w:t>izmaksu aprēķins</w:t>
      </w:r>
    </w:p>
    <w:p w:rsidR="00910250" w:rsidRPr="00910250" w:rsidRDefault="00910250" w:rsidP="0091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0"/>
        <w:gridCol w:w="5991"/>
        <w:gridCol w:w="1415"/>
      </w:tblGrid>
      <w:tr w:rsidR="00A6105B" w:rsidRPr="00A6105B" w:rsidTr="00A6105B">
        <w:trPr>
          <w:trHeight w:val="90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postenis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Izmaksas, </w:t>
            </w:r>
            <w:proofErr w:type="spellStart"/>
            <w:r w:rsidR="005A5C94" w:rsidRPr="00F40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A6105B" w:rsidRPr="00A6105B" w:rsidTr="00A6105B">
        <w:trPr>
          <w:trHeight w:val="7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A6105B" w:rsidRPr="00A6105B" w:rsidTr="00A6105B">
        <w:trPr>
          <w:trHeight w:val="7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(t.sk. valsts sociālās apdrošināšanas obligātās iemaksas) (12,186</w:t>
            </w:r>
            <w:r w:rsidR="005A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proofErr w:type="spellStart"/>
            <w:r w:rsidR="005A5C94" w:rsidRPr="00F40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/st. * 29.96 st.*100 lietot.)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  <w:r w:rsidR="005A5C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509,26</w:t>
            </w:r>
          </w:p>
        </w:tc>
      </w:tr>
      <w:tr w:rsidR="00A6105B" w:rsidRPr="00A6105B" w:rsidTr="00A6105B">
        <w:trPr>
          <w:trHeight w:val="7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Datortehnikas un biroja tehnikas nolietojums (0,135</w:t>
            </w:r>
            <w:r w:rsidR="005A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proofErr w:type="spellStart"/>
            <w:r w:rsidR="005A5C94" w:rsidRPr="00F40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</w:t>
            </w:r>
            <w:proofErr w:type="spellEnd"/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*1498 st.)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202,23</w:t>
            </w:r>
          </w:p>
        </w:tc>
      </w:tr>
      <w:tr w:rsidR="00A6105B" w:rsidRPr="00A6105B" w:rsidTr="00A6105B">
        <w:trPr>
          <w:trHeight w:val="7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Atkritumu pārvadājumu uzskaites sistēmas</w:t>
            </w: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nolietojums (5.364</w:t>
            </w:r>
            <w:r w:rsidR="005A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proofErr w:type="spellStart"/>
            <w:r w:rsidR="005A5C94" w:rsidRPr="00F40B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/st. *1498 st.)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5A5C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035,27</w:t>
            </w:r>
          </w:p>
        </w:tc>
      </w:tr>
      <w:tr w:rsidR="00A6105B" w:rsidRPr="00A6105B" w:rsidTr="00A6105B">
        <w:trPr>
          <w:trHeight w:val="7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  <w:r w:rsidR="005A5C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746,76</w:t>
            </w:r>
          </w:p>
        </w:tc>
      </w:tr>
      <w:tr w:rsidR="00A6105B" w:rsidRPr="00A6105B" w:rsidTr="00A6105B">
        <w:trPr>
          <w:trHeight w:val="7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Netiešās izmaksas (10.91</w:t>
            </w:r>
            <w:r w:rsidR="005A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proofErr w:type="spellStart"/>
            <w:r w:rsidR="005A5C94" w:rsidRPr="005A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61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par katru tiešo darba stundu) - (2996 st.)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  <w:r w:rsidR="005A5C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686,36</w:t>
            </w:r>
          </w:p>
        </w:tc>
      </w:tr>
      <w:tr w:rsidR="00A6105B" w:rsidRPr="00A6105B" w:rsidTr="00A6105B">
        <w:trPr>
          <w:trHeight w:val="7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t.sk. kancelejas izmaksas; administrācijas darba izmaksas; telpu uzturēšana; komunālie maksājumi; elektroenerģija; apkures izmaksas; administratīvās ēkas nolietojums, u.c.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A6105B" w:rsidRPr="00A6105B" w:rsidTr="00A6105B">
        <w:trPr>
          <w:trHeight w:val="7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Izmaksas kopā: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  <w:r w:rsidR="005A5C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433,12</w:t>
            </w:r>
          </w:p>
        </w:tc>
      </w:tr>
      <w:tr w:rsidR="00A6105B" w:rsidRPr="00A6105B" w:rsidTr="00A6105B">
        <w:trPr>
          <w:trHeight w:val="7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Rentabilitāte 10</w:t>
            </w:r>
            <w:r w:rsidR="005A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 w:rsidRPr="00A61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5A5C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743,31</w:t>
            </w:r>
          </w:p>
        </w:tc>
      </w:tr>
      <w:tr w:rsidR="00A6105B" w:rsidRPr="00A6105B" w:rsidTr="00A6105B">
        <w:trPr>
          <w:trHeight w:val="7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5B" w:rsidRPr="00A6105B" w:rsidRDefault="00A6105B" w:rsidP="00A6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Pakalpojuma kopējās izmaksas bez PVN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5B" w:rsidRPr="00A6105B" w:rsidRDefault="00A6105B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</w:t>
            </w:r>
            <w:r w:rsidR="005A5C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105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176,43</w:t>
            </w:r>
          </w:p>
        </w:tc>
      </w:tr>
    </w:tbl>
    <w:p w:rsidR="000D6C3A" w:rsidRDefault="000D6C3A"/>
    <w:p w:rsidR="00A6105B" w:rsidRPr="00A6105B" w:rsidRDefault="00A6105B" w:rsidP="00A610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105B">
        <w:rPr>
          <w:rFonts w:ascii="Times New Roman" w:hAnsi="Times New Roman" w:cs="Times New Roman"/>
          <w:sz w:val="24"/>
        </w:rPr>
        <w:t xml:space="preserve">Piezīmes. </w:t>
      </w:r>
    </w:p>
    <w:p w:rsidR="00A6105B" w:rsidRPr="00A6105B" w:rsidRDefault="00A6105B" w:rsidP="00A61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105B">
        <w:rPr>
          <w:rFonts w:ascii="Times New Roman" w:hAnsi="Times New Roman" w:cs="Times New Roman"/>
          <w:bCs/>
          <w:color w:val="000000"/>
          <w:sz w:val="24"/>
          <w:lang w:eastAsia="lv-LV"/>
        </w:rPr>
        <w:t>Plānotais</w:t>
      </w:r>
      <w:r w:rsidRPr="00A6105B">
        <w:rPr>
          <w:rFonts w:ascii="Times New Roman" w:hAnsi="Times New Roman" w:cs="Times New Roman"/>
          <w:bCs/>
          <w:sz w:val="24"/>
        </w:rPr>
        <w:t xml:space="preserve"> atkritumu pārvadājumu uzskaites sistēmas lietotāju skaits gadā – 100.</w:t>
      </w:r>
    </w:p>
    <w:p w:rsidR="00A6105B" w:rsidRPr="00A6105B" w:rsidRDefault="00A6105B" w:rsidP="00A61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105B">
        <w:rPr>
          <w:rFonts w:ascii="Times New Roman" w:hAnsi="Times New Roman" w:cs="Times New Roman"/>
          <w:sz w:val="24"/>
        </w:rPr>
        <w:t xml:space="preserve">Ar sistēmu strādā viens pilnas slodzes darbinieks un viens darbinieks uz pusi slodzes (2996 stundas). Nolietojums uz vienu darbinieku – 29696/2= 1498 stundas. </w:t>
      </w:r>
    </w:p>
    <w:p w:rsidR="00A6105B" w:rsidRPr="00A6105B" w:rsidRDefault="00A6105B" w:rsidP="00A610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105B">
        <w:rPr>
          <w:rFonts w:ascii="Times New Roman" w:hAnsi="Times New Roman" w:cs="Times New Roman"/>
          <w:sz w:val="24"/>
        </w:rPr>
        <w:t>Darbinieka darba vieta - kabinets ar platību 36 kvadrātmetri, ierīkotas divas darba vietas.</w:t>
      </w:r>
    </w:p>
    <w:p w:rsidR="00A6105B" w:rsidRDefault="00A6105B"/>
    <w:sectPr w:rsidR="00A6105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C3" w:rsidRDefault="003620C3" w:rsidP="000F2DCE">
      <w:pPr>
        <w:spacing w:after="0" w:line="240" w:lineRule="auto"/>
      </w:pPr>
      <w:r>
        <w:separator/>
      </w:r>
    </w:p>
  </w:endnote>
  <w:endnote w:type="continuationSeparator" w:id="0">
    <w:p w:rsidR="003620C3" w:rsidRDefault="003620C3" w:rsidP="000F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CE" w:rsidRPr="000F2DCE" w:rsidRDefault="005F4B6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VARAMAnotp_0205</w:t>
    </w:r>
    <w:r w:rsidR="000F2DCE" w:rsidRPr="000F2DCE">
      <w:rPr>
        <w:rFonts w:ascii="Times New Roman" w:hAnsi="Times New Roman" w:cs="Times New Roman"/>
        <w:sz w:val="24"/>
        <w:szCs w:val="24"/>
      </w:rPr>
      <w:t>18_APUS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C3" w:rsidRDefault="003620C3" w:rsidP="000F2DCE">
      <w:pPr>
        <w:spacing w:after="0" w:line="240" w:lineRule="auto"/>
      </w:pPr>
      <w:r>
        <w:separator/>
      </w:r>
    </w:p>
  </w:footnote>
  <w:footnote w:type="continuationSeparator" w:id="0">
    <w:p w:rsidR="003620C3" w:rsidRDefault="003620C3" w:rsidP="000F2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5B"/>
    <w:rsid w:val="00081D20"/>
    <w:rsid w:val="000D6C3A"/>
    <w:rsid w:val="000F2DCE"/>
    <w:rsid w:val="001C15E8"/>
    <w:rsid w:val="003620C3"/>
    <w:rsid w:val="005A5C94"/>
    <w:rsid w:val="005D03A3"/>
    <w:rsid w:val="005F4B69"/>
    <w:rsid w:val="00910250"/>
    <w:rsid w:val="00A6105B"/>
    <w:rsid w:val="00D97CD7"/>
    <w:rsid w:val="00E137C6"/>
    <w:rsid w:val="00F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0C619C-E2F0-4560-81C1-50593F2C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CE"/>
  </w:style>
  <w:style w:type="paragraph" w:styleId="Footer">
    <w:name w:val="footer"/>
    <w:basedOn w:val="Normal"/>
    <w:link w:val="FooterChar"/>
    <w:uiPriority w:val="99"/>
    <w:unhideWhenUsed/>
    <w:rsid w:val="000F2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CE"/>
  </w:style>
  <w:style w:type="paragraph" w:styleId="BalloonText">
    <w:name w:val="Balloon Text"/>
    <w:basedOn w:val="Normal"/>
    <w:link w:val="BalloonTextChar"/>
    <w:uiPriority w:val="99"/>
    <w:semiHidden/>
    <w:unhideWhenUsed/>
    <w:rsid w:val="005A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Doniņa</dc:creator>
  <cp:keywords/>
  <dc:description/>
  <cp:lastModifiedBy>Tatjana Alekse</cp:lastModifiedBy>
  <cp:revision>3</cp:revision>
  <dcterms:created xsi:type="dcterms:W3CDTF">2018-05-22T07:36:00Z</dcterms:created>
  <dcterms:modified xsi:type="dcterms:W3CDTF">2018-05-22T07:46:00Z</dcterms:modified>
</cp:coreProperties>
</file>