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F24B71" w:rsidRPr="001D0CDC" w:rsidP="00F24B71" w14:paraId="14F0769F" w14:textId="77777777">
      <w:pPr>
        <w:jc w:val="right"/>
        <w:rPr>
          <w:i/>
          <w:iCs/>
          <w:sz w:val="28"/>
          <w:szCs w:val="28"/>
        </w:rPr>
      </w:pPr>
      <w:r w:rsidRPr="001D0CDC">
        <w:rPr>
          <w:i/>
          <w:iCs/>
          <w:sz w:val="28"/>
          <w:szCs w:val="28"/>
        </w:rPr>
        <w:t>Projekts</w:t>
      </w:r>
    </w:p>
    <w:p w:rsidR="002339D7" w:rsidRPr="001D0CDC" w:rsidP="00F24B71" w14:paraId="68036323" w14:textId="77777777">
      <w:pPr>
        <w:jc w:val="right"/>
        <w:rPr>
          <w:sz w:val="28"/>
          <w:szCs w:val="28"/>
        </w:rPr>
      </w:pPr>
    </w:p>
    <w:p w:rsidR="00F24B71" w:rsidRPr="001D0CDC" w:rsidP="00F24B71" w14:paraId="64FF2A74" w14:textId="77777777">
      <w:pPr>
        <w:jc w:val="center"/>
        <w:rPr>
          <w:sz w:val="28"/>
          <w:szCs w:val="28"/>
        </w:rPr>
      </w:pPr>
      <w:r w:rsidRPr="001D0CDC">
        <w:rPr>
          <w:sz w:val="28"/>
          <w:szCs w:val="28"/>
        </w:rPr>
        <w:t>LATVIJAS REPUBLIKAS MINISTRU KABINETS</w:t>
      </w:r>
    </w:p>
    <w:p w:rsidR="00F24B71" w:rsidRPr="001D0CDC" w:rsidP="000A4262" w14:paraId="2C0C7DD5" w14:textId="77777777">
      <w:pPr>
        <w:tabs>
          <w:tab w:val="left" w:pos="6840"/>
          <w:tab w:val="right" w:pos="9000"/>
        </w:tabs>
        <w:rPr>
          <w:sz w:val="28"/>
        </w:rPr>
      </w:pPr>
    </w:p>
    <w:p w:rsidR="0062120E" w:rsidRPr="001D0CDC" w:rsidP="000A4262" w14:paraId="7644181C" w14:textId="77777777">
      <w:pPr>
        <w:tabs>
          <w:tab w:val="left" w:pos="6840"/>
          <w:tab w:val="right" w:pos="9000"/>
        </w:tabs>
        <w:rPr>
          <w:sz w:val="28"/>
        </w:rPr>
      </w:pPr>
      <w:r w:rsidRPr="001D0CDC">
        <w:rPr>
          <w:sz w:val="28"/>
        </w:rPr>
        <w:t>201</w:t>
      </w:r>
      <w:r w:rsidRPr="001D0CDC" w:rsidR="00F704BD">
        <w:rPr>
          <w:sz w:val="28"/>
        </w:rPr>
        <w:t>8</w:t>
      </w:r>
      <w:r w:rsidRPr="001D0CDC">
        <w:rPr>
          <w:sz w:val="28"/>
        </w:rPr>
        <w:t>.</w:t>
      </w:r>
      <w:r w:rsidRPr="001D0CDC" w:rsidR="00756D3D">
        <w:rPr>
          <w:sz w:val="28"/>
        </w:rPr>
        <w:t xml:space="preserve"> </w:t>
      </w:r>
      <w:r w:rsidRPr="001D0CDC">
        <w:rPr>
          <w:sz w:val="28"/>
        </w:rPr>
        <w:t>gada ___. ________</w:t>
      </w:r>
      <w:r w:rsidRPr="001D0CDC">
        <w:rPr>
          <w:sz w:val="28"/>
        </w:rPr>
        <w:tab/>
        <w:t>Noteikumi Nr.____</w:t>
      </w:r>
    </w:p>
    <w:p w:rsidR="0062120E" w:rsidRPr="001D0CDC" w:rsidP="000A4262" w14:paraId="2D5DF22B" w14:textId="77777777">
      <w:pPr>
        <w:tabs>
          <w:tab w:val="left" w:pos="6840"/>
          <w:tab w:val="right" w:pos="9000"/>
        </w:tabs>
        <w:rPr>
          <w:sz w:val="28"/>
        </w:rPr>
      </w:pPr>
      <w:r w:rsidRPr="001D0CDC">
        <w:rPr>
          <w:sz w:val="28"/>
        </w:rPr>
        <w:t>Rīgā</w:t>
      </w:r>
      <w:r w:rsidRPr="001D0CDC">
        <w:rPr>
          <w:sz w:val="28"/>
        </w:rPr>
        <w:tab/>
        <w:t>(prot. Nr. ___ __.§)</w:t>
      </w:r>
    </w:p>
    <w:p w:rsidR="0062120E" w:rsidRPr="001D0CDC" w:rsidP="000A4262" w14:paraId="0820292D" w14:textId="77777777">
      <w:pPr>
        <w:jc w:val="both"/>
        <w:rPr>
          <w:rStyle w:val="Strong"/>
          <w:b w:val="0"/>
          <w:bCs w:val="0"/>
          <w:sz w:val="28"/>
        </w:rPr>
      </w:pPr>
    </w:p>
    <w:p w:rsidR="00010120" w:rsidRPr="001D0CDC" w:rsidP="000A4262" w14:paraId="54D856BF" w14:textId="77777777">
      <w:pPr>
        <w:jc w:val="both"/>
        <w:rPr>
          <w:rStyle w:val="Strong"/>
          <w:b w:val="0"/>
          <w:bCs w:val="0"/>
          <w:sz w:val="28"/>
        </w:rPr>
      </w:pPr>
    </w:p>
    <w:p w:rsidR="002339D7" w:rsidRPr="001D0CDC" w:rsidP="002339D7" w14:paraId="0A84CE75" w14:textId="77777777">
      <w:pPr>
        <w:jc w:val="center"/>
        <w:rPr>
          <w:rFonts w:eastAsia="Times New Roman"/>
          <w:b/>
          <w:bCs/>
          <w:sz w:val="28"/>
          <w:szCs w:val="28"/>
        </w:rPr>
      </w:pPr>
      <w:r w:rsidRPr="001D0CDC">
        <w:rPr>
          <w:rFonts w:eastAsia="Times New Roman"/>
          <w:b/>
          <w:bCs/>
          <w:sz w:val="28"/>
          <w:szCs w:val="28"/>
        </w:rPr>
        <w:t>Latvijas Antidopinga biroja nolikums</w:t>
      </w:r>
    </w:p>
    <w:p w:rsidR="0062120E" w:rsidRPr="001D0CDC" w:rsidP="000A4262" w14:paraId="23F115A7" w14:textId="77777777">
      <w:pPr>
        <w:jc w:val="right"/>
        <w:rPr>
          <w:sz w:val="28"/>
        </w:rPr>
      </w:pPr>
    </w:p>
    <w:p w:rsidR="00F91E35" w:rsidRPr="001D0CDC" w:rsidP="00BD118A" w14:paraId="77D019D9" w14:textId="77777777">
      <w:pPr>
        <w:jc w:val="right"/>
        <w:rPr>
          <w:rFonts w:eastAsia="Times New Roman"/>
          <w:iCs/>
          <w:sz w:val="28"/>
          <w:szCs w:val="28"/>
        </w:rPr>
      </w:pPr>
      <w:r w:rsidRPr="001D0CDC">
        <w:rPr>
          <w:rFonts w:eastAsia="Times New Roman"/>
          <w:iCs/>
          <w:sz w:val="28"/>
          <w:szCs w:val="28"/>
        </w:rPr>
        <w:t>Izdoti saskaņā ar </w:t>
      </w:r>
    </w:p>
    <w:p w:rsidR="00F91E35" w:rsidRPr="001D0CDC" w:rsidP="00F91E35" w14:paraId="65627794" w14:textId="77777777">
      <w:pPr>
        <w:jc w:val="right"/>
        <w:rPr>
          <w:rFonts w:eastAsia="Times New Roman"/>
          <w:iCs/>
          <w:sz w:val="28"/>
          <w:szCs w:val="28"/>
        </w:rPr>
      </w:pPr>
      <w:r w:rsidRPr="001D0CDC">
        <w:rPr>
          <w:rFonts w:eastAsia="Times New Roman"/>
          <w:iCs/>
          <w:sz w:val="28"/>
          <w:szCs w:val="28"/>
        </w:rPr>
        <w:t>Valsts pārvaldes iekārtas likuma </w:t>
      </w:r>
    </w:p>
    <w:p w:rsidR="00BD118A" w:rsidRPr="001D0CDC" w:rsidP="00F91E35" w14:paraId="75213E96" w14:textId="7096B3DD">
      <w:pPr>
        <w:jc w:val="right"/>
        <w:rPr>
          <w:rFonts w:eastAsia="Times New Roman"/>
          <w:iCs/>
          <w:sz w:val="28"/>
          <w:szCs w:val="28"/>
        </w:rPr>
      </w:pPr>
      <w:r>
        <w:fldChar w:fldCharType="begin"/>
      </w:r>
      <w:r>
        <w:instrText xml:space="preserve"> HYPERLINK "https://likumi.lv/ta/id/63545-valsts-parvaldes-iekartas-likums" \l "p16" \t "_blank" </w:instrText>
      </w:r>
      <w:r>
        <w:fldChar w:fldCharType="separate"/>
      </w:r>
      <w:r w:rsidRPr="001D0CDC">
        <w:rPr>
          <w:rFonts w:eastAsia="Times New Roman"/>
          <w:iCs/>
          <w:sz w:val="28"/>
          <w:szCs w:val="28"/>
        </w:rPr>
        <w:t>16.panta</w:t>
      </w:r>
      <w:r>
        <w:fldChar w:fldCharType="end"/>
      </w:r>
      <w:r w:rsidRPr="001D0CDC">
        <w:rPr>
          <w:rFonts w:eastAsia="Times New Roman"/>
          <w:iCs/>
          <w:sz w:val="28"/>
          <w:szCs w:val="28"/>
        </w:rPr>
        <w:t> pirmo daļu</w:t>
      </w:r>
    </w:p>
    <w:p w:rsidR="0062120E" w:rsidRPr="001D0CDC" w:rsidP="000A4262" w14:paraId="176B0797" w14:textId="77777777">
      <w:pPr>
        <w:ind w:firstLine="720"/>
        <w:jc w:val="both"/>
        <w:rPr>
          <w:sz w:val="28"/>
          <w:szCs w:val="28"/>
        </w:rPr>
      </w:pPr>
    </w:p>
    <w:p w:rsidR="0062120E" w:rsidRPr="001D0CDC" w:rsidP="000A4262" w14:paraId="000EF284" w14:textId="77777777">
      <w:pPr>
        <w:ind w:firstLine="720"/>
        <w:jc w:val="both"/>
        <w:rPr>
          <w:sz w:val="28"/>
          <w:szCs w:val="28"/>
        </w:rPr>
      </w:pPr>
    </w:p>
    <w:p w:rsidR="00FF2B0E" w:rsidRPr="001D0CDC" w:rsidP="00424BDC" w14:paraId="587A7071" w14:textId="77777777">
      <w:pPr>
        <w:pStyle w:val="ListParagraph"/>
        <w:numPr>
          <w:ilvl w:val="0"/>
          <w:numId w:val="16"/>
        </w:numPr>
        <w:jc w:val="center"/>
        <w:rPr>
          <w:rFonts w:eastAsia="Times New Roman"/>
          <w:b/>
          <w:bCs/>
          <w:sz w:val="28"/>
          <w:szCs w:val="28"/>
        </w:rPr>
      </w:pPr>
      <w:bookmarkStart w:id="0" w:name="n1"/>
      <w:bookmarkStart w:id="1" w:name="n-427685"/>
      <w:bookmarkEnd w:id="0"/>
      <w:bookmarkEnd w:id="1"/>
      <w:r w:rsidRPr="001D0CDC">
        <w:rPr>
          <w:rFonts w:eastAsia="Times New Roman"/>
          <w:b/>
          <w:bCs/>
          <w:sz w:val="28"/>
          <w:szCs w:val="28"/>
        </w:rPr>
        <w:t>Vispārīgie jautājumi</w:t>
      </w:r>
    </w:p>
    <w:p w:rsidR="00424BDC" w:rsidRPr="001D0CDC" w:rsidP="00424BDC" w14:paraId="6C388B9F" w14:textId="77777777">
      <w:pPr>
        <w:pStyle w:val="ListParagraph"/>
        <w:ind w:left="1080"/>
        <w:rPr>
          <w:rFonts w:eastAsia="Times New Roman"/>
          <w:b/>
          <w:bCs/>
          <w:sz w:val="28"/>
          <w:szCs w:val="28"/>
        </w:rPr>
      </w:pPr>
    </w:p>
    <w:p w:rsidR="00101C20" w:rsidRPr="00EC56EB" w:rsidP="00C3546B" w14:paraId="505141CE" w14:textId="0808BFE9">
      <w:pPr>
        <w:spacing w:line="293" w:lineRule="atLeast"/>
        <w:ind w:firstLine="300"/>
        <w:jc w:val="both"/>
        <w:rPr>
          <w:rFonts w:eastAsia="Times New Roman"/>
          <w:sz w:val="28"/>
          <w:szCs w:val="28"/>
        </w:rPr>
      </w:pPr>
      <w:bookmarkStart w:id="2" w:name="p1"/>
      <w:bookmarkStart w:id="3" w:name="p-427686"/>
      <w:bookmarkEnd w:id="2"/>
      <w:bookmarkEnd w:id="3"/>
      <w:r w:rsidRPr="001D0CDC">
        <w:rPr>
          <w:rFonts w:eastAsia="Times New Roman"/>
          <w:sz w:val="28"/>
          <w:szCs w:val="28"/>
        </w:rPr>
        <w:t xml:space="preserve">1. </w:t>
      </w:r>
      <w:r w:rsidRPr="001D0CDC" w:rsidR="00EF2AC7">
        <w:rPr>
          <w:rFonts w:eastAsia="Times New Roman"/>
          <w:sz w:val="28"/>
          <w:szCs w:val="28"/>
        </w:rPr>
        <w:t>Latvijas Antidopinga birojs</w:t>
      </w:r>
      <w:r w:rsidRPr="001D0CDC">
        <w:rPr>
          <w:rFonts w:eastAsia="Times New Roman"/>
          <w:sz w:val="28"/>
          <w:szCs w:val="28"/>
        </w:rPr>
        <w:t xml:space="preserve"> (</w:t>
      </w:r>
      <w:r w:rsidRPr="00E00179">
        <w:rPr>
          <w:rFonts w:eastAsia="Times New Roman"/>
          <w:sz w:val="28"/>
          <w:szCs w:val="28"/>
        </w:rPr>
        <w:t xml:space="preserve">turpmāk – </w:t>
      </w:r>
      <w:r w:rsidRPr="00E00179" w:rsidR="00EF2AC7">
        <w:rPr>
          <w:rFonts w:eastAsia="Times New Roman"/>
          <w:sz w:val="28"/>
          <w:szCs w:val="28"/>
        </w:rPr>
        <w:t>Birojs</w:t>
      </w:r>
      <w:r w:rsidRPr="00E00179">
        <w:rPr>
          <w:rFonts w:eastAsia="Times New Roman"/>
          <w:sz w:val="28"/>
          <w:szCs w:val="28"/>
        </w:rPr>
        <w:t>)</w:t>
      </w:r>
      <w:r w:rsidRPr="00E00179" w:rsidR="00471FF9">
        <w:rPr>
          <w:rFonts w:eastAsia="Times New Roman"/>
          <w:sz w:val="28"/>
          <w:szCs w:val="28"/>
        </w:rPr>
        <w:t xml:space="preserve"> ir</w:t>
      </w:r>
      <w:r w:rsidRPr="00E00179">
        <w:rPr>
          <w:rFonts w:eastAsia="Times New Roman"/>
          <w:sz w:val="28"/>
          <w:szCs w:val="28"/>
        </w:rPr>
        <w:t xml:space="preserve"> </w:t>
      </w:r>
      <w:r w:rsidRPr="00E00179" w:rsidR="00773F8E">
        <w:rPr>
          <w:rFonts w:eastAsia="Times New Roman"/>
          <w:sz w:val="28"/>
          <w:szCs w:val="28"/>
        </w:rPr>
        <w:t xml:space="preserve">Latvijas nacionālā antidopinga organizācija, kas </w:t>
      </w:r>
      <w:r w:rsidRPr="00E00179">
        <w:rPr>
          <w:rFonts w:eastAsia="Times New Roman"/>
          <w:sz w:val="28"/>
          <w:szCs w:val="28"/>
        </w:rPr>
        <w:t xml:space="preserve">ir veselības ministra </w:t>
      </w:r>
      <w:r w:rsidRPr="00E00179">
        <w:rPr>
          <w:bCs/>
          <w:sz w:val="28"/>
          <w:szCs w:val="28"/>
        </w:rPr>
        <w:t>pārraudzībā</w:t>
      </w:r>
      <w:r w:rsidRPr="00E00179" w:rsidR="00471FF9">
        <w:rPr>
          <w:bCs/>
          <w:sz w:val="28"/>
          <w:szCs w:val="28"/>
        </w:rPr>
        <w:t xml:space="preserve"> esoša tiešās pārvaldes iestāde</w:t>
      </w:r>
      <w:r w:rsidRPr="00E00179" w:rsidR="006B68C4">
        <w:rPr>
          <w:bCs/>
          <w:sz w:val="28"/>
          <w:szCs w:val="28"/>
        </w:rPr>
        <w:t xml:space="preserve">. </w:t>
      </w:r>
      <w:r w:rsidRPr="00E00179" w:rsidR="007E60D8">
        <w:rPr>
          <w:bCs/>
          <w:sz w:val="28"/>
          <w:szCs w:val="28"/>
        </w:rPr>
        <w:t>Veselības</w:t>
      </w:r>
      <w:r w:rsidRPr="00E00179" w:rsidR="00A92977">
        <w:rPr>
          <w:bCs/>
          <w:sz w:val="28"/>
          <w:szCs w:val="28"/>
        </w:rPr>
        <w:t xml:space="preserve"> </w:t>
      </w:r>
      <w:r w:rsidR="00EB238C">
        <w:rPr>
          <w:bCs/>
          <w:sz w:val="28"/>
          <w:szCs w:val="28"/>
        </w:rPr>
        <w:t>ministrs B</w:t>
      </w:r>
      <w:bookmarkStart w:id="4" w:name="_GoBack"/>
      <w:bookmarkEnd w:id="4"/>
      <w:r w:rsidRPr="00EC56EB" w:rsidR="00A92977">
        <w:rPr>
          <w:bCs/>
          <w:sz w:val="28"/>
          <w:szCs w:val="28"/>
        </w:rPr>
        <w:t>iroja pārraudzību</w:t>
      </w:r>
      <w:r w:rsidRPr="00EC56EB" w:rsidR="00832E6E">
        <w:rPr>
          <w:bCs/>
          <w:sz w:val="28"/>
          <w:szCs w:val="28"/>
        </w:rPr>
        <w:t xml:space="preserve"> </w:t>
      </w:r>
      <w:r w:rsidRPr="00EC56EB" w:rsidR="007E60D8">
        <w:rPr>
          <w:bCs/>
          <w:sz w:val="28"/>
          <w:szCs w:val="28"/>
        </w:rPr>
        <w:t>īsteno ar Veselības</w:t>
      </w:r>
      <w:r w:rsidRPr="00EC56EB" w:rsidR="00832E6E">
        <w:rPr>
          <w:bCs/>
          <w:sz w:val="28"/>
          <w:szCs w:val="28"/>
        </w:rPr>
        <w:t xml:space="preserve"> ministrijas starpniecību.</w:t>
      </w:r>
      <w:r w:rsidRPr="00EC56EB" w:rsidR="00471FF9">
        <w:rPr>
          <w:bCs/>
          <w:sz w:val="28"/>
          <w:szCs w:val="28"/>
        </w:rPr>
        <w:t xml:space="preserve"> </w:t>
      </w:r>
    </w:p>
    <w:p w:rsidR="00101C20" w:rsidRPr="00EC56EB" w:rsidP="002E0C2E" w14:paraId="58565D2B" w14:textId="77777777">
      <w:pPr>
        <w:spacing w:line="293" w:lineRule="atLeast"/>
        <w:jc w:val="both"/>
        <w:rPr>
          <w:rFonts w:eastAsia="Times New Roman"/>
          <w:sz w:val="28"/>
          <w:szCs w:val="28"/>
        </w:rPr>
      </w:pPr>
    </w:p>
    <w:p w:rsidR="00FF2B0E" w:rsidRPr="00EC56EB" w:rsidP="00FF2B0E" w14:paraId="04411297" w14:textId="28328B7C">
      <w:pPr>
        <w:spacing w:line="293" w:lineRule="atLeast"/>
        <w:ind w:firstLine="300"/>
        <w:jc w:val="both"/>
        <w:rPr>
          <w:rFonts w:eastAsia="Times New Roman"/>
          <w:sz w:val="28"/>
          <w:szCs w:val="28"/>
        </w:rPr>
      </w:pPr>
      <w:bookmarkStart w:id="5" w:name="p2"/>
      <w:bookmarkStart w:id="6" w:name="p-613951"/>
      <w:bookmarkEnd w:id="5"/>
      <w:bookmarkEnd w:id="6"/>
      <w:r w:rsidRPr="00EC56EB">
        <w:rPr>
          <w:rFonts w:eastAsia="Times New Roman"/>
          <w:sz w:val="28"/>
          <w:szCs w:val="28"/>
        </w:rPr>
        <w:t xml:space="preserve">2. </w:t>
      </w:r>
      <w:r w:rsidRPr="00EC56EB" w:rsidR="00C3546B">
        <w:rPr>
          <w:rFonts w:eastAsia="Times New Roman"/>
          <w:sz w:val="28"/>
          <w:szCs w:val="28"/>
        </w:rPr>
        <w:t>Biroja</w:t>
      </w:r>
      <w:r w:rsidRPr="00EC56EB">
        <w:rPr>
          <w:rFonts w:eastAsia="Times New Roman"/>
          <w:sz w:val="28"/>
          <w:szCs w:val="28"/>
        </w:rPr>
        <w:t xml:space="preserve"> darbības mērķis ir </w:t>
      </w:r>
      <w:r w:rsidRPr="00EC56EB" w:rsidR="00F72626">
        <w:rPr>
          <w:rFonts w:eastAsia="Times New Roman"/>
          <w:sz w:val="28"/>
          <w:szCs w:val="28"/>
        </w:rPr>
        <w:t>antidopinga</w:t>
      </w:r>
      <w:r w:rsidRPr="00EC56EB">
        <w:rPr>
          <w:rFonts w:eastAsia="Times New Roman"/>
          <w:sz w:val="28"/>
          <w:szCs w:val="28"/>
        </w:rPr>
        <w:t xml:space="preserve"> politik</w:t>
      </w:r>
      <w:r w:rsidRPr="00EC56EB" w:rsidR="00A93A10">
        <w:rPr>
          <w:rFonts w:eastAsia="Times New Roman"/>
          <w:sz w:val="28"/>
          <w:szCs w:val="28"/>
        </w:rPr>
        <w:t xml:space="preserve">as </w:t>
      </w:r>
      <w:r w:rsidRPr="00EC56EB" w:rsidR="00A92977">
        <w:rPr>
          <w:rFonts w:eastAsia="Times New Roman"/>
          <w:sz w:val="28"/>
          <w:szCs w:val="28"/>
        </w:rPr>
        <w:t>īstenošana</w:t>
      </w:r>
      <w:r w:rsidRPr="00EC56EB" w:rsidR="00104ECC">
        <w:rPr>
          <w:sz w:val="28"/>
          <w:szCs w:val="28"/>
          <w:shd w:val="clear" w:color="auto" w:fill="FFFFFF"/>
        </w:rPr>
        <w:t>, lai nodrošinātu 2005.gada 19.oktobra Starptautiskajā konvencijā pret dopingu sportā un 1989.gada 16.novembra Eiropas Padomes Antidopinga konvencijā Nr.135 (turpmāk – antidopinga konvencijas)</w:t>
      </w:r>
      <w:r w:rsidRPr="00EC56EB" w:rsidR="00EE043A">
        <w:rPr>
          <w:sz w:val="28"/>
          <w:szCs w:val="28"/>
          <w:shd w:val="clear" w:color="auto" w:fill="FFFFFF"/>
        </w:rPr>
        <w:t xml:space="preserve"> un to papildinājumos </w:t>
      </w:r>
      <w:r w:rsidRPr="00EC56EB" w:rsidR="00104ECC">
        <w:rPr>
          <w:sz w:val="28"/>
          <w:szCs w:val="28"/>
          <w:shd w:val="clear" w:color="auto" w:fill="FFFFFF"/>
        </w:rPr>
        <w:t>minēto prasību izpildi.</w:t>
      </w:r>
    </w:p>
    <w:p w:rsidR="00C73513" w:rsidRPr="00EC56EB" w:rsidP="00FF2B0E" w14:paraId="06326442" w14:textId="77777777">
      <w:pPr>
        <w:spacing w:line="248" w:lineRule="atLeast"/>
        <w:ind w:firstLine="300"/>
        <w:jc w:val="both"/>
        <w:rPr>
          <w:rFonts w:eastAsia="Times New Roman"/>
          <w:iCs/>
          <w:sz w:val="28"/>
          <w:szCs w:val="28"/>
        </w:rPr>
      </w:pPr>
    </w:p>
    <w:p w:rsidR="005A5CDA" w:rsidRPr="00EC56EB" w:rsidP="005A5CDA" w14:paraId="45CB17D3" w14:textId="6697D8DE">
      <w:pPr>
        <w:pStyle w:val="ListParagraph"/>
        <w:numPr>
          <w:ilvl w:val="0"/>
          <w:numId w:val="16"/>
        </w:numPr>
        <w:jc w:val="center"/>
        <w:rPr>
          <w:rFonts w:eastAsia="Times New Roman"/>
          <w:b/>
          <w:bCs/>
          <w:sz w:val="28"/>
          <w:szCs w:val="28"/>
        </w:rPr>
      </w:pPr>
      <w:bookmarkStart w:id="7" w:name="n2"/>
      <w:bookmarkStart w:id="8" w:name="n-427688"/>
      <w:bookmarkEnd w:id="7"/>
      <w:bookmarkEnd w:id="8"/>
      <w:r w:rsidRPr="00EC56EB">
        <w:rPr>
          <w:rFonts w:eastAsia="Times New Roman"/>
          <w:b/>
          <w:bCs/>
          <w:sz w:val="28"/>
          <w:szCs w:val="28"/>
        </w:rPr>
        <w:t>Biroja</w:t>
      </w:r>
      <w:r w:rsidRPr="00EC56EB" w:rsidR="00FF2B0E">
        <w:rPr>
          <w:rFonts w:eastAsia="Times New Roman"/>
          <w:b/>
          <w:bCs/>
          <w:sz w:val="28"/>
          <w:szCs w:val="28"/>
        </w:rPr>
        <w:t xml:space="preserve"> funkcijas, uzdevumi un tiesības</w:t>
      </w:r>
    </w:p>
    <w:p w:rsidR="00424BDC" w:rsidRPr="00EC56EB" w:rsidP="00E246BF" w14:paraId="7CBC74CE" w14:textId="013EA00B">
      <w:pPr>
        <w:rPr>
          <w:rFonts w:eastAsia="Times New Roman"/>
          <w:b/>
          <w:bCs/>
          <w:sz w:val="28"/>
          <w:szCs w:val="28"/>
        </w:rPr>
      </w:pPr>
    </w:p>
    <w:p w:rsidR="00FF2B0E" w:rsidRPr="00EC56EB" w:rsidP="00FF2B0E" w14:paraId="146DD79A" w14:textId="09C3374B">
      <w:pPr>
        <w:spacing w:line="293" w:lineRule="atLeast"/>
        <w:ind w:firstLine="300"/>
        <w:jc w:val="both"/>
        <w:rPr>
          <w:rFonts w:eastAsia="Times New Roman"/>
          <w:sz w:val="28"/>
          <w:szCs w:val="28"/>
        </w:rPr>
      </w:pPr>
      <w:bookmarkStart w:id="9" w:name="p3"/>
      <w:bookmarkStart w:id="10" w:name="p-613954"/>
      <w:bookmarkEnd w:id="9"/>
      <w:bookmarkEnd w:id="10"/>
      <w:r w:rsidRPr="00EC56EB">
        <w:rPr>
          <w:rFonts w:eastAsia="Times New Roman"/>
          <w:sz w:val="28"/>
          <w:szCs w:val="28"/>
        </w:rPr>
        <w:t>3</w:t>
      </w:r>
      <w:r w:rsidRPr="00EC56EB">
        <w:rPr>
          <w:rFonts w:eastAsia="Times New Roman"/>
          <w:sz w:val="28"/>
          <w:szCs w:val="28"/>
        </w:rPr>
        <w:t xml:space="preserve">. </w:t>
      </w:r>
      <w:bookmarkStart w:id="11" w:name="p4"/>
      <w:bookmarkStart w:id="12" w:name="p-613957"/>
      <w:bookmarkEnd w:id="11"/>
      <w:bookmarkEnd w:id="12"/>
      <w:r w:rsidRPr="00EC56EB" w:rsidR="00A95FAE">
        <w:rPr>
          <w:rFonts w:eastAsia="Times New Roman"/>
          <w:sz w:val="28"/>
          <w:szCs w:val="28"/>
        </w:rPr>
        <w:t>Biroja</w:t>
      </w:r>
      <w:r w:rsidRPr="00EC56EB" w:rsidR="002F5051">
        <w:rPr>
          <w:rFonts w:eastAsia="Times New Roman"/>
          <w:sz w:val="28"/>
          <w:szCs w:val="28"/>
        </w:rPr>
        <w:t xml:space="preserve"> funkcijas un uzdevumi noteikti Sporta likumā un citos normatīvajos aktos, kas regulē antidopinga jomu</w:t>
      </w:r>
      <w:r w:rsidRPr="00EC56EB" w:rsidR="00B44616">
        <w:rPr>
          <w:rFonts w:eastAsia="Times New Roman"/>
          <w:sz w:val="28"/>
          <w:szCs w:val="28"/>
        </w:rPr>
        <w:t>.</w:t>
      </w:r>
    </w:p>
    <w:p w:rsidR="00DF1F03" w:rsidRPr="00EC56EB" w:rsidP="00FF2B0E" w14:paraId="55790E8C" w14:textId="77777777">
      <w:pPr>
        <w:spacing w:line="293" w:lineRule="atLeast"/>
        <w:ind w:left="600" w:firstLine="300"/>
        <w:jc w:val="both"/>
        <w:rPr>
          <w:rFonts w:eastAsia="Times New Roman"/>
          <w:sz w:val="28"/>
          <w:szCs w:val="28"/>
        </w:rPr>
      </w:pPr>
    </w:p>
    <w:p w:rsidR="00FF2B0E" w:rsidRPr="00EC56EB" w:rsidP="00FF2B0E" w14:paraId="202FF02C" w14:textId="40199990">
      <w:pPr>
        <w:spacing w:line="293" w:lineRule="atLeast"/>
        <w:ind w:firstLine="300"/>
        <w:jc w:val="both"/>
        <w:rPr>
          <w:rFonts w:eastAsia="Times New Roman"/>
          <w:sz w:val="28"/>
          <w:szCs w:val="28"/>
        </w:rPr>
      </w:pPr>
      <w:bookmarkStart w:id="13" w:name="p5"/>
      <w:bookmarkStart w:id="14" w:name="p-452170"/>
      <w:bookmarkEnd w:id="13"/>
      <w:bookmarkEnd w:id="14"/>
      <w:r w:rsidRPr="00EC56EB">
        <w:rPr>
          <w:rFonts w:eastAsia="Times New Roman"/>
          <w:sz w:val="28"/>
          <w:szCs w:val="28"/>
        </w:rPr>
        <w:t>4</w:t>
      </w:r>
      <w:r w:rsidRPr="00EC56EB">
        <w:rPr>
          <w:rFonts w:eastAsia="Times New Roman"/>
          <w:sz w:val="28"/>
          <w:szCs w:val="28"/>
        </w:rPr>
        <w:t xml:space="preserve">. </w:t>
      </w:r>
      <w:r w:rsidRPr="00EC56EB" w:rsidR="00D4556A">
        <w:rPr>
          <w:rFonts w:eastAsia="Times New Roman"/>
          <w:sz w:val="28"/>
          <w:szCs w:val="28"/>
        </w:rPr>
        <w:t>Birojam</w:t>
      </w:r>
      <w:r w:rsidRPr="00EC56EB">
        <w:rPr>
          <w:rFonts w:eastAsia="Times New Roman"/>
          <w:sz w:val="28"/>
          <w:szCs w:val="28"/>
        </w:rPr>
        <w:t xml:space="preserve"> ir šādas tiesības:</w:t>
      </w:r>
    </w:p>
    <w:p w:rsidR="00FF2B0E" w:rsidRPr="00EC56EB" w:rsidP="002831EB" w14:paraId="6A1D7D42" w14:textId="4B532DA4">
      <w:pPr>
        <w:spacing w:line="293" w:lineRule="atLeast"/>
        <w:ind w:firstLine="851"/>
        <w:jc w:val="both"/>
        <w:rPr>
          <w:rFonts w:eastAsia="Times New Roman"/>
          <w:sz w:val="28"/>
          <w:szCs w:val="28"/>
        </w:rPr>
      </w:pPr>
      <w:r w:rsidRPr="00EC56EB">
        <w:rPr>
          <w:rFonts w:eastAsia="Times New Roman"/>
          <w:sz w:val="28"/>
          <w:szCs w:val="28"/>
        </w:rPr>
        <w:t>4</w:t>
      </w:r>
      <w:r w:rsidRPr="00EC56EB">
        <w:rPr>
          <w:rFonts w:eastAsia="Times New Roman"/>
          <w:sz w:val="28"/>
          <w:szCs w:val="28"/>
        </w:rPr>
        <w:t>.1. pieprasīt un bez maksas saņemt no va</w:t>
      </w:r>
      <w:r w:rsidRPr="00EC56EB" w:rsidR="002F5051">
        <w:rPr>
          <w:rFonts w:eastAsia="Times New Roman"/>
          <w:sz w:val="28"/>
          <w:szCs w:val="28"/>
        </w:rPr>
        <w:t>lsts un pašvaldību institūcijām</w:t>
      </w:r>
      <w:r w:rsidRPr="00EC56EB" w:rsidR="00405AE1">
        <w:rPr>
          <w:rFonts w:eastAsia="Times New Roman"/>
          <w:sz w:val="28"/>
          <w:szCs w:val="28"/>
        </w:rPr>
        <w:t xml:space="preserve">, </w:t>
      </w:r>
      <w:r w:rsidRPr="00EC56EB">
        <w:rPr>
          <w:rFonts w:eastAsia="Times New Roman"/>
          <w:sz w:val="28"/>
          <w:szCs w:val="28"/>
        </w:rPr>
        <w:t xml:space="preserve">kā arī fiziskām un </w:t>
      </w:r>
      <w:r w:rsidRPr="00EC56EB" w:rsidR="006B68C4">
        <w:rPr>
          <w:rFonts w:eastAsia="Times New Roman"/>
          <w:sz w:val="28"/>
          <w:szCs w:val="28"/>
        </w:rPr>
        <w:t xml:space="preserve">privāto tiesību </w:t>
      </w:r>
      <w:r w:rsidRPr="00EC56EB">
        <w:rPr>
          <w:rFonts w:eastAsia="Times New Roman"/>
          <w:sz w:val="28"/>
          <w:szCs w:val="28"/>
        </w:rPr>
        <w:t xml:space="preserve">juridiskām personām </w:t>
      </w:r>
      <w:r w:rsidRPr="00EC56EB" w:rsidR="002F5051">
        <w:rPr>
          <w:rFonts w:eastAsia="Times New Roman"/>
          <w:sz w:val="28"/>
          <w:szCs w:val="28"/>
        </w:rPr>
        <w:t xml:space="preserve">Biroja </w:t>
      </w:r>
      <w:r w:rsidRPr="00EC56EB">
        <w:rPr>
          <w:rFonts w:eastAsia="Times New Roman"/>
          <w:sz w:val="28"/>
          <w:szCs w:val="28"/>
        </w:rPr>
        <w:t xml:space="preserve">funkciju un uzdevumu </w:t>
      </w:r>
      <w:r w:rsidRPr="00EC56EB" w:rsidR="000F723C">
        <w:rPr>
          <w:rFonts w:eastAsia="Times New Roman"/>
          <w:sz w:val="28"/>
          <w:szCs w:val="28"/>
        </w:rPr>
        <w:t xml:space="preserve">izpildei </w:t>
      </w:r>
      <w:r w:rsidRPr="00EC56EB">
        <w:rPr>
          <w:rFonts w:eastAsia="Times New Roman"/>
          <w:sz w:val="28"/>
          <w:szCs w:val="28"/>
        </w:rPr>
        <w:t>nepieciešamo informāciju un dokumentus;</w:t>
      </w:r>
    </w:p>
    <w:p w:rsidR="00FF2B0E" w:rsidRPr="00EC56EB" w:rsidP="002831EB" w14:paraId="085B2C70" w14:textId="76FD0B5C">
      <w:pPr>
        <w:spacing w:line="293" w:lineRule="atLeast"/>
        <w:ind w:firstLine="851"/>
        <w:jc w:val="both"/>
        <w:rPr>
          <w:rFonts w:eastAsia="Times New Roman"/>
          <w:sz w:val="28"/>
          <w:szCs w:val="28"/>
        </w:rPr>
      </w:pPr>
      <w:r w:rsidRPr="00EC56EB">
        <w:rPr>
          <w:rFonts w:eastAsia="Times New Roman"/>
          <w:sz w:val="28"/>
          <w:szCs w:val="28"/>
        </w:rPr>
        <w:t>4</w:t>
      </w:r>
      <w:r w:rsidRPr="00EC56EB">
        <w:rPr>
          <w:rFonts w:eastAsia="Times New Roman"/>
          <w:sz w:val="28"/>
          <w:szCs w:val="28"/>
        </w:rPr>
        <w:t>.</w:t>
      </w:r>
      <w:r w:rsidRPr="00EC56EB" w:rsidR="006E5E0F">
        <w:rPr>
          <w:rFonts w:eastAsia="Times New Roman"/>
          <w:sz w:val="28"/>
          <w:szCs w:val="28"/>
        </w:rPr>
        <w:t>2</w:t>
      </w:r>
      <w:r w:rsidRPr="00EC56EB">
        <w:rPr>
          <w:rFonts w:eastAsia="Times New Roman"/>
          <w:sz w:val="28"/>
          <w:szCs w:val="28"/>
        </w:rPr>
        <w:t xml:space="preserve">. </w:t>
      </w:r>
      <w:r w:rsidRPr="00EC56EB" w:rsidR="00B832AA">
        <w:rPr>
          <w:rFonts w:eastAsia="Times New Roman"/>
          <w:sz w:val="28"/>
          <w:szCs w:val="28"/>
        </w:rPr>
        <w:t xml:space="preserve">atbilstoši </w:t>
      </w:r>
      <w:r w:rsidRPr="00EC56EB" w:rsidR="006B68C4">
        <w:rPr>
          <w:rFonts w:eastAsia="Times New Roman"/>
          <w:sz w:val="28"/>
          <w:szCs w:val="28"/>
        </w:rPr>
        <w:t xml:space="preserve">kompetencei </w:t>
      </w:r>
      <w:r w:rsidRPr="00EC56EB">
        <w:rPr>
          <w:rFonts w:eastAsia="Times New Roman"/>
          <w:sz w:val="28"/>
          <w:szCs w:val="28"/>
        </w:rPr>
        <w:t xml:space="preserve">sadarboties ar valsts un pašvaldību institūcijām, fiziskām un </w:t>
      </w:r>
      <w:r w:rsidRPr="00EC56EB" w:rsidR="006B68C4">
        <w:rPr>
          <w:rFonts w:eastAsia="Times New Roman"/>
          <w:sz w:val="28"/>
          <w:szCs w:val="28"/>
        </w:rPr>
        <w:t xml:space="preserve">privāto tiesību </w:t>
      </w:r>
      <w:r w:rsidRPr="00EC56EB">
        <w:rPr>
          <w:rFonts w:eastAsia="Times New Roman"/>
          <w:sz w:val="28"/>
          <w:szCs w:val="28"/>
        </w:rPr>
        <w:t>juridiskām personām, kā arī ārvalstu institūcijām;</w:t>
      </w:r>
    </w:p>
    <w:p w:rsidR="00FF2B0E" w:rsidRPr="00EC56EB" w:rsidP="002831EB" w14:paraId="2CC487E6" w14:textId="7CA6914C">
      <w:pPr>
        <w:spacing w:line="293" w:lineRule="atLeast"/>
        <w:ind w:firstLine="851"/>
        <w:jc w:val="both"/>
        <w:rPr>
          <w:rFonts w:eastAsia="Times New Roman"/>
          <w:sz w:val="28"/>
          <w:szCs w:val="28"/>
        </w:rPr>
      </w:pPr>
      <w:r w:rsidRPr="00EC56EB">
        <w:rPr>
          <w:rFonts w:eastAsia="Times New Roman"/>
          <w:sz w:val="28"/>
          <w:szCs w:val="28"/>
        </w:rPr>
        <w:t>4</w:t>
      </w:r>
      <w:r w:rsidRPr="00EC56EB" w:rsidR="006E5E0F">
        <w:rPr>
          <w:rFonts w:eastAsia="Times New Roman"/>
          <w:sz w:val="28"/>
          <w:szCs w:val="28"/>
        </w:rPr>
        <w:t>.3</w:t>
      </w:r>
      <w:r w:rsidRPr="00EC56EB">
        <w:rPr>
          <w:rFonts w:eastAsia="Times New Roman"/>
          <w:sz w:val="28"/>
          <w:szCs w:val="28"/>
        </w:rPr>
        <w:t>. pieaicināt ekspertus un veidot darba grupas</w:t>
      </w:r>
      <w:r w:rsidRPr="00EC56EB" w:rsidR="00D4556A">
        <w:rPr>
          <w:rFonts w:eastAsia="Times New Roman"/>
          <w:sz w:val="28"/>
          <w:szCs w:val="28"/>
        </w:rPr>
        <w:t xml:space="preserve"> un komisijas</w:t>
      </w:r>
      <w:r w:rsidRPr="00EC56EB">
        <w:rPr>
          <w:rFonts w:eastAsia="Times New Roman"/>
          <w:sz w:val="28"/>
          <w:szCs w:val="28"/>
        </w:rPr>
        <w:t xml:space="preserve"> </w:t>
      </w:r>
      <w:r w:rsidRPr="00EC56EB" w:rsidR="002F5051">
        <w:rPr>
          <w:rFonts w:eastAsia="Times New Roman"/>
          <w:sz w:val="28"/>
          <w:szCs w:val="28"/>
        </w:rPr>
        <w:t>Biroja</w:t>
      </w:r>
      <w:r w:rsidRPr="00EC56EB">
        <w:rPr>
          <w:rFonts w:eastAsia="Times New Roman"/>
          <w:sz w:val="28"/>
          <w:szCs w:val="28"/>
        </w:rPr>
        <w:t xml:space="preserve"> funkciju un uzdevumu </w:t>
      </w:r>
      <w:r w:rsidRPr="00EC56EB">
        <w:rPr>
          <w:rFonts w:eastAsia="Times New Roman"/>
          <w:sz w:val="28"/>
          <w:szCs w:val="28"/>
        </w:rPr>
        <w:t>izpildei;</w:t>
      </w:r>
    </w:p>
    <w:p w:rsidR="00C36260" w:rsidRPr="00EC56EB" w:rsidP="002831EB" w14:paraId="4BC14F86" w14:textId="2AF20020">
      <w:pPr>
        <w:spacing w:line="293" w:lineRule="atLeast"/>
        <w:ind w:firstLine="851"/>
        <w:jc w:val="both"/>
        <w:rPr>
          <w:rFonts w:eastAsia="Times New Roman"/>
          <w:sz w:val="28"/>
          <w:szCs w:val="28"/>
        </w:rPr>
      </w:pPr>
      <w:r w:rsidRPr="00EC56EB">
        <w:rPr>
          <w:rFonts w:eastAsia="Times New Roman"/>
          <w:sz w:val="28"/>
          <w:szCs w:val="28"/>
        </w:rPr>
        <w:t>4</w:t>
      </w:r>
      <w:r w:rsidRPr="00EC56EB" w:rsidR="006E5E0F">
        <w:rPr>
          <w:rFonts w:eastAsia="Times New Roman"/>
          <w:sz w:val="28"/>
          <w:szCs w:val="28"/>
        </w:rPr>
        <w:t>.4</w:t>
      </w:r>
      <w:r w:rsidRPr="00EC56EB" w:rsidR="00A6135B">
        <w:rPr>
          <w:rFonts w:eastAsia="Times New Roman"/>
          <w:sz w:val="28"/>
          <w:szCs w:val="28"/>
        </w:rPr>
        <w:t>.</w:t>
      </w:r>
      <w:r w:rsidRPr="00EC56EB" w:rsidR="00EA26B1">
        <w:rPr>
          <w:rFonts w:eastAsia="Times New Roman"/>
          <w:sz w:val="28"/>
          <w:szCs w:val="28"/>
        </w:rPr>
        <w:t xml:space="preserve"> </w:t>
      </w:r>
      <w:r w:rsidRPr="00EC56EB" w:rsidR="00A6135B">
        <w:rPr>
          <w:rFonts w:eastAsia="Times New Roman"/>
          <w:sz w:val="28"/>
          <w:szCs w:val="28"/>
        </w:rPr>
        <w:t>s</w:t>
      </w:r>
      <w:r w:rsidRPr="00EC56EB">
        <w:rPr>
          <w:rFonts w:eastAsia="Times New Roman"/>
          <w:sz w:val="28"/>
          <w:szCs w:val="28"/>
        </w:rPr>
        <w:t>lēgt uzņēmuma līgumus ar fiziskām un juridiskām personām par dopinga kontrolieru a</w:t>
      </w:r>
      <w:r w:rsidRPr="00EC56EB" w:rsidR="00EB7D0C">
        <w:rPr>
          <w:rFonts w:eastAsia="Times New Roman"/>
          <w:sz w:val="28"/>
          <w:szCs w:val="28"/>
        </w:rPr>
        <w:t xml:space="preserve">sistentu pakalpojumu saņemšanu un </w:t>
      </w:r>
      <w:r w:rsidRPr="00EC56EB">
        <w:rPr>
          <w:rFonts w:eastAsia="Times New Roman"/>
          <w:sz w:val="28"/>
          <w:szCs w:val="28"/>
        </w:rPr>
        <w:t>pilnvarot fiziskas un juridiskas personas dopinga kontroļu veikšanai;</w:t>
      </w:r>
    </w:p>
    <w:p w:rsidR="00C36260" w:rsidRPr="00EC56EB" w:rsidP="002831EB" w14:paraId="32787AE1" w14:textId="22B36969">
      <w:pPr>
        <w:spacing w:line="293" w:lineRule="atLeast"/>
        <w:ind w:firstLine="900"/>
        <w:jc w:val="both"/>
        <w:rPr>
          <w:rFonts w:eastAsia="Times New Roman"/>
          <w:sz w:val="28"/>
          <w:szCs w:val="28"/>
        </w:rPr>
      </w:pPr>
      <w:r w:rsidRPr="00EC56EB">
        <w:rPr>
          <w:rFonts w:eastAsia="Times New Roman"/>
          <w:sz w:val="28"/>
          <w:szCs w:val="28"/>
        </w:rPr>
        <w:t>4</w:t>
      </w:r>
      <w:r w:rsidRPr="00EC56EB" w:rsidR="00AB1186">
        <w:rPr>
          <w:rFonts w:eastAsia="Times New Roman"/>
          <w:sz w:val="28"/>
          <w:szCs w:val="28"/>
        </w:rPr>
        <w:t>.</w:t>
      </w:r>
      <w:r w:rsidRPr="00EC56EB" w:rsidR="0078379B">
        <w:rPr>
          <w:rFonts w:eastAsia="Times New Roman"/>
          <w:sz w:val="28"/>
          <w:szCs w:val="28"/>
        </w:rPr>
        <w:t>5</w:t>
      </w:r>
      <w:r w:rsidRPr="00EC56EB" w:rsidR="00AB1186">
        <w:rPr>
          <w:rFonts w:eastAsia="Times New Roman"/>
          <w:sz w:val="28"/>
          <w:szCs w:val="28"/>
        </w:rPr>
        <w:t xml:space="preserve">. </w:t>
      </w:r>
      <w:r w:rsidRPr="00EC56EB">
        <w:rPr>
          <w:rFonts w:eastAsia="Times New Roman"/>
          <w:sz w:val="28"/>
          <w:szCs w:val="28"/>
        </w:rPr>
        <w:t>pārstāvēt Latvijas Republik</w:t>
      </w:r>
      <w:r w:rsidRPr="00EC56EB" w:rsidR="008C0D59">
        <w:rPr>
          <w:rFonts w:eastAsia="Times New Roman"/>
          <w:sz w:val="28"/>
          <w:szCs w:val="28"/>
        </w:rPr>
        <w:t>u</w:t>
      </w:r>
      <w:r w:rsidRPr="00EC56EB">
        <w:rPr>
          <w:rFonts w:eastAsia="Times New Roman"/>
          <w:sz w:val="28"/>
          <w:szCs w:val="28"/>
        </w:rPr>
        <w:t xml:space="preserve"> antidopinga jautājumos starptautiskā</w:t>
      </w:r>
      <w:r w:rsidRPr="00EC56EB" w:rsidR="00EB7D0C">
        <w:rPr>
          <w:rFonts w:eastAsia="Times New Roman"/>
          <w:sz w:val="28"/>
          <w:szCs w:val="28"/>
        </w:rPr>
        <w:t>s organizācijās</w:t>
      </w:r>
      <w:r w:rsidRPr="00EC56EB">
        <w:rPr>
          <w:rFonts w:eastAsia="Times New Roman"/>
          <w:sz w:val="28"/>
          <w:szCs w:val="28"/>
        </w:rPr>
        <w:t>;</w:t>
      </w:r>
    </w:p>
    <w:p w:rsidR="00493FB7" w:rsidRPr="00EC56EB" w:rsidP="00493FB7" w14:paraId="1EB3AD67" w14:textId="40B947CA">
      <w:pPr>
        <w:spacing w:line="293" w:lineRule="atLeast"/>
        <w:ind w:left="600" w:firstLine="300"/>
        <w:jc w:val="both"/>
        <w:rPr>
          <w:rFonts w:eastAsia="Times New Roman"/>
          <w:sz w:val="28"/>
          <w:szCs w:val="28"/>
        </w:rPr>
      </w:pPr>
      <w:r w:rsidRPr="00EC56EB">
        <w:rPr>
          <w:rFonts w:eastAsia="Times New Roman"/>
          <w:sz w:val="28"/>
          <w:szCs w:val="28"/>
        </w:rPr>
        <w:t>4</w:t>
      </w:r>
      <w:r w:rsidRPr="00EC56EB" w:rsidR="0078379B">
        <w:rPr>
          <w:rFonts w:eastAsia="Times New Roman"/>
          <w:sz w:val="28"/>
          <w:szCs w:val="28"/>
        </w:rPr>
        <w:t>.6</w:t>
      </w:r>
      <w:r w:rsidRPr="00EC56EB" w:rsidR="005A3293">
        <w:rPr>
          <w:rFonts w:eastAsia="Times New Roman"/>
          <w:sz w:val="28"/>
          <w:szCs w:val="28"/>
        </w:rPr>
        <w:t xml:space="preserve">. </w:t>
      </w:r>
      <w:r w:rsidRPr="00EC56EB" w:rsidR="004E3175">
        <w:rPr>
          <w:rFonts w:eastAsia="Times New Roman"/>
          <w:sz w:val="28"/>
          <w:szCs w:val="28"/>
        </w:rPr>
        <w:t>sniegt maksas pakalpojumus</w:t>
      </w:r>
      <w:r w:rsidRPr="00EC56EB" w:rsidR="00EB7D0C">
        <w:rPr>
          <w:rFonts w:eastAsia="Times New Roman"/>
          <w:sz w:val="28"/>
          <w:szCs w:val="28"/>
        </w:rPr>
        <w:t>;</w:t>
      </w:r>
    </w:p>
    <w:p w:rsidR="00EB7D0C" w:rsidRPr="00EC56EB" w:rsidP="00493FB7" w14:paraId="3EEE4386" w14:textId="406C7CC3">
      <w:pPr>
        <w:spacing w:line="293" w:lineRule="atLeast"/>
        <w:ind w:left="600" w:firstLine="300"/>
        <w:jc w:val="both"/>
        <w:rPr>
          <w:rFonts w:eastAsia="Times New Roman"/>
          <w:sz w:val="28"/>
          <w:szCs w:val="28"/>
        </w:rPr>
      </w:pPr>
      <w:r w:rsidRPr="00EC56EB">
        <w:rPr>
          <w:rFonts w:eastAsia="Times New Roman"/>
          <w:sz w:val="28"/>
          <w:szCs w:val="28"/>
        </w:rPr>
        <w:t>4.7. veikt citas normatīvajos aktos noteiktās darbības.</w:t>
      </w:r>
    </w:p>
    <w:p w:rsidR="00DF1F03" w:rsidRPr="00EC56EB" w:rsidP="002831EB" w14:paraId="363DD40C" w14:textId="0962EADA">
      <w:pPr>
        <w:spacing w:line="293" w:lineRule="atLeast"/>
        <w:jc w:val="both"/>
        <w:rPr>
          <w:rFonts w:eastAsia="Times New Roman"/>
          <w:sz w:val="28"/>
          <w:szCs w:val="28"/>
        </w:rPr>
      </w:pPr>
    </w:p>
    <w:p w:rsidR="00FF2B0E" w:rsidRPr="00EC56EB" w:rsidP="005C1DB3" w14:paraId="7CFCA759" w14:textId="12CDA915">
      <w:pPr>
        <w:pStyle w:val="ListParagraph"/>
        <w:numPr>
          <w:ilvl w:val="0"/>
          <w:numId w:val="16"/>
        </w:numPr>
        <w:jc w:val="center"/>
        <w:rPr>
          <w:rFonts w:eastAsia="Times New Roman"/>
          <w:b/>
          <w:bCs/>
          <w:sz w:val="28"/>
          <w:szCs w:val="28"/>
        </w:rPr>
      </w:pPr>
      <w:bookmarkStart w:id="15" w:name="n3"/>
      <w:bookmarkStart w:id="16" w:name="n-427692"/>
      <w:bookmarkEnd w:id="15"/>
      <w:bookmarkEnd w:id="16"/>
      <w:r w:rsidRPr="00EC56EB">
        <w:rPr>
          <w:rFonts w:eastAsia="Times New Roman"/>
          <w:b/>
          <w:bCs/>
          <w:sz w:val="28"/>
          <w:szCs w:val="28"/>
        </w:rPr>
        <w:t>Biroja</w:t>
      </w:r>
      <w:r w:rsidRPr="00EC56EB">
        <w:rPr>
          <w:rFonts w:eastAsia="Times New Roman"/>
          <w:b/>
          <w:bCs/>
          <w:sz w:val="28"/>
          <w:szCs w:val="28"/>
        </w:rPr>
        <w:t xml:space="preserve"> darbības organizācija</w:t>
      </w:r>
    </w:p>
    <w:p w:rsidR="005C1DB3" w:rsidRPr="00EC56EB" w:rsidP="005C1DB3" w14:paraId="223A4817" w14:textId="77777777">
      <w:pPr>
        <w:pStyle w:val="ListParagraph"/>
        <w:ind w:left="1080"/>
        <w:rPr>
          <w:rFonts w:eastAsia="Times New Roman"/>
          <w:b/>
          <w:bCs/>
          <w:sz w:val="28"/>
          <w:szCs w:val="28"/>
        </w:rPr>
      </w:pPr>
    </w:p>
    <w:p w:rsidR="006B68C4" w:rsidRPr="00EC56EB" w:rsidP="00FF2B0E" w14:paraId="221344AD" w14:textId="6F9393A5">
      <w:pPr>
        <w:spacing w:line="293" w:lineRule="atLeast"/>
        <w:ind w:firstLine="300"/>
        <w:jc w:val="both"/>
        <w:rPr>
          <w:rFonts w:eastAsia="Times New Roman"/>
          <w:sz w:val="28"/>
          <w:szCs w:val="28"/>
        </w:rPr>
      </w:pPr>
      <w:bookmarkStart w:id="17" w:name="p6"/>
      <w:bookmarkStart w:id="18" w:name="p-427693"/>
      <w:bookmarkEnd w:id="17"/>
      <w:bookmarkEnd w:id="18"/>
      <w:r w:rsidRPr="00EC56EB">
        <w:rPr>
          <w:rFonts w:eastAsia="Times New Roman"/>
          <w:sz w:val="28"/>
          <w:szCs w:val="28"/>
        </w:rPr>
        <w:t>5</w:t>
      </w:r>
      <w:r w:rsidRPr="00EC56EB" w:rsidR="00FF2B0E">
        <w:rPr>
          <w:rFonts w:eastAsia="Times New Roman"/>
          <w:sz w:val="28"/>
          <w:szCs w:val="28"/>
        </w:rPr>
        <w:t xml:space="preserve">. </w:t>
      </w:r>
      <w:r w:rsidRPr="00EC56EB" w:rsidR="00C47D97">
        <w:rPr>
          <w:rFonts w:eastAsia="Times New Roman"/>
          <w:sz w:val="28"/>
          <w:szCs w:val="28"/>
        </w:rPr>
        <w:t>Biroja</w:t>
      </w:r>
      <w:r w:rsidRPr="00EC56EB" w:rsidR="00FF2B0E">
        <w:rPr>
          <w:rFonts w:eastAsia="Times New Roman"/>
          <w:sz w:val="28"/>
          <w:szCs w:val="28"/>
        </w:rPr>
        <w:t xml:space="preserve"> </w:t>
      </w:r>
      <w:r w:rsidRPr="00EC56EB" w:rsidR="00C47D97">
        <w:rPr>
          <w:sz w:val="28"/>
          <w:szCs w:val="28"/>
        </w:rPr>
        <w:t xml:space="preserve">darbu </w:t>
      </w:r>
      <w:r w:rsidRPr="00EC56EB" w:rsidR="00FF2B0E">
        <w:rPr>
          <w:rFonts w:eastAsia="Times New Roman"/>
          <w:sz w:val="28"/>
          <w:szCs w:val="28"/>
        </w:rPr>
        <w:t xml:space="preserve">vada direktors. </w:t>
      </w:r>
      <w:r w:rsidRPr="00EC56EB" w:rsidR="00F2553B">
        <w:rPr>
          <w:rFonts w:eastAsia="Times New Roman"/>
          <w:sz w:val="28"/>
          <w:szCs w:val="28"/>
        </w:rPr>
        <w:t>Biroja</w:t>
      </w:r>
      <w:r w:rsidRPr="00EC56EB" w:rsidR="00FF2B0E">
        <w:rPr>
          <w:rFonts w:eastAsia="Times New Roman"/>
          <w:sz w:val="28"/>
          <w:szCs w:val="28"/>
        </w:rPr>
        <w:t xml:space="preserve"> direktors ir valsts civildienesta ierēdnis. </w:t>
      </w:r>
    </w:p>
    <w:p w:rsidR="002E0C2E" w:rsidRPr="00EC56EB" w:rsidP="00FF2B0E" w14:paraId="0B9415D5" w14:textId="77777777">
      <w:pPr>
        <w:spacing w:line="293" w:lineRule="atLeast"/>
        <w:ind w:firstLine="300"/>
        <w:jc w:val="both"/>
        <w:rPr>
          <w:rFonts w:eastAsia="Times New Roman"/>
          <w:sz w:val="28"/>
          <w:szCs w:val="28"/>
        </w:rPr>
      </w:pPr>
    </w:p>
    <w:p w:rsidR="00CD7E8D" w:rsidRPr="00EC56EB" w:rsidP="00CD7E8D" w14:paraId="5132E4D5" w14:textId="33B698B3">
      <w:pPr>
        <w:spacing w:line="293" w:lineRule="atLeast"/>
        <w:ind w:firstLine="300"/>
        <w:jc w:val="both"/>
        <w:rPr>
          <w:rFonts w:eastAsia="Times New Roman"/>
          <w:sz w:val="28"/>
          <w:szCs w:val="28"/>
        </w:rPr>
      </w:pPr>
      <w:r w:rsidRPr="00EC56EB">
        <w:rPr>
          <w:rFonts w:eastAsia="Times New Roman"/>
          <w:sz w:val="28"/>
          <w:szCs w:val="28"/>
        </w:rPr>
        <w:t>6</w:t>
      </w:r>
      <w:r w:rsidRPr="00EC56EB" w:rsidR="006B68C4">
        <w:rPr>
          <w:rFonts w:eastAsia="Times New Roman"/>
          <w:sz w:val="28"/>
          <w:szCs w:val="28"/>
        </w:rPr>
        <w:t xml:space="preserve">. </w:t>
      </w:r>
      <w:r w:rsidRPr="00EC56EB" w:rsidR="00F2553B">
        <w:rPr>
          <w:rFonts w:eastAsia="Times New Roman"/>
          <w:sz w:val="28"/>
          <w:szCs w:val="28"/>
        </w:rPr>
        <w:t>Biroja</w:t>
      </w:r>
      <w:r w:rsidRPr="00EC56EB" w:rsidR="00FF2B0E">
        <w:rPr>
          <w:rFonts w:eastAsia="Times New Roman"/>
          <w:sz w:val="28"/>
          <w:szCs w:val="28"/>
        </w:rPr>
        <w:t xml:space="preserve"> direktoru ieceļ amatā un atbrīvo no amata veselības ministrs.</w:t>
      </w:r>
      <w:r w:rsidRPr="00EC56EB" w:rsidR="004C0B73">
        <w:rPr>
          <w:rFonts w:eastAsia="Times New Roman"/>
          <w:sz w:val="28"/>
          <w:szCs w:val="28"/>
        </w:rPr>
        <w:t xml:space="preserve"> Biroja direktoram </w:t>
      </w:r>
      <w:r w:rsidRPr="00EC56EB" w:rsidR="00A92977">
        <w:rPr>
          <w:rFonts w:eastAsia="Times New Roman"/>
          <w:sz w:val="28"/>
          <w:szCs w:val="28"/>
        </w:rPr>
        <w:t>var būt</w:t>
      </w:r>
      <w:r w:rsidRPr="00EC56EB" w:rsidR="004C0B73">
        <w:rPr>
          <w:rFonts w:eastAsia="Times New Roman"/>
          <w:sz w:val="28"/>
          <w:szCs w:val="28"/>
        </w:rPr>
        <w:t xml:space="preserve"> vietnieks.</w:t>
      </w:r>
      <w:r w:rsidRPr="00EC56EB" w:rsidR="00A92977">
        <w:rPr>
          <w:rFonts w:eastAsia="Times New Roman"/>
          <w:sz w:val="28"/>
          <w:szCs w:val="28"/>
        </w:rPr>
        <w:t xml:space="preserve"> Vietnieku ieceļ amatā un atbrīvo no amata Biroja direktors.</w:t>
      </w:r>
      <w:r w:rsidRPr="00EC56EB">
        <w:rPr>
          <w:rFonts w:eastAsia="Times New Roman"/>
          <w:sz w:val="28"/>
          <w:szCs w:val="28"/>
        </w:rPr>
        <w:t xml:space="preserve"> </w:t>
      </w:r>
    </w:p>
    <w:p w:rsidR="002E0C2E" w:rsidRPr="00EC56EB" w:rsidP="00CD7E8D" w14:paraId="7F0CD188" w14:textId="77777777">
      <w:pPr>
        <w:spacing w:line="293" w:lineRule="atLeast"/>
        <w:ind w:firstLine="300"/>
        <w:jc w:val="both"/>
        <w:rPr>
          <w:rFonts w:eastAsia="Times New Roman"/>
          <w:sz w:val="28"/>
          <w:szCs w:val="28"/>
        </w:rPr>
      </w:pPr>
    </w:p>
    <w:p w:rsidR="00CD7E8D" w:rsidRPr="00EC56EB" w:rsidP="00CD7E8D" w14:paraId="6ABE5DF7" w14:textId="02160D96">
      <w:pPr>
        <w:spacing w:line="293" w:lineRule="atLeast"/>
        <w:ind w:firstLine="300"/>
        <w:jc w:val="both"/>
        <w:rPr>
          <w:rFonts w:eastAsia="Times New Roman"/>
          <w:sz w:val="28"/>
          <w:szCs w:val="28"/>
        </w:rPr>
      </w:pPr>
      <w:r w:rsidRPr="00EC56EB">
        <w:rPr>
          <w:rFonts w:eastAsia="Times New Roman"/>
          <w:sz w:val="28"/>
          <w:szCs w:val="28"/>
        </w:rPr>
        <w:t>7</w:t>
      </w:r>
      <w:r w:rsidRPr="00EC56EB">
        <w:rPr>
          <w:rFonts w:eastAsia="Times New Roman"/>
          <w:sz w:val="28"/>
          <w:szCs w:val="28"/>
        </w:rPr>
        <w:t xml:space="preserve">. </w:t>
      </w:r>
      <w:r w:rsidRPr="00EC56EB" w:rsidR="00C47D97">
        <w:rPr>
          <w:sz w:val="28"/>
          <w:szCs w:val="28"/>
        </w:rPr>
        <w:t xml:space="preserve">Biroja direktors </w:t>
      </w:r>
      <w:r w:rsidRPr="00EC56EB" w:rsidR="00885C1C">
        <w:rPr>
          <w:sz w:val="28"/>
          <w:szCs w:val="28"/>
        </w:rPr>
        <w:t>veic</w:t>
      </w:r>
      <w:r w:rsidRPr="00EC56EB" w:rsidR="00C47D97">
        <w:rPr>
          <w:sz w:val="28"/>
          <w:szCs w:val="28"/>
        </w:rPr>
        <w:t> Valsts pārvaldes iekārtas likumā noteiktās tiešās pārvaldes iestādes vadītāja funkcijas.</w:t>
      </w:r>
      <w:bookmarkStart w:id="19" w:name="p7"/>
      <w:bookmarkStart w:id="20" w:name="p-427694"/>
      <w:bookmarkEnd w:id="19"/>
      <w:bookmarkEnd w:id="20"/>
      <w:r w:rsidRPr="00EC56EB">
        <w:rPr>
          <w:rFonts w:eastAsia="Times New Roman"/>
          <w:sz w:val="28"/>
          <w:szCs w:val="28"/>
        </w:rPr>
        <w:t xml:space="preserve"> </w:t>
      </w:r>
    </w:p>
    <w:p w:rsidR="002E0C2E" w:rsidRPr="00EC56EB" w:rsidP="00CD7E8D" w14:paraId="2313E087" w14:textId="77777777">
      <w:pPr>
        <w:spacing w:line="293" w:lineRule="atLeast"/>
        <w:ind w:firstLine="300"/>
        <w:jc w:val="both"/>
        <w:rPr>
          <w:rFonts w:eastAsia="Times New Roman"/>
          <w:sz w:val="28"/>
          <w:szCs w:val="28"/>
        </w:rPr>
      </w:pPr>
    </w:p>
    <w:p w:rsidR="00FF2B0E" w:rsidRPr="00EC56EB" w:rsidP="00CD7E8D" w14:paraId="1E771E13" w14:textId="37EEEB5E">
      <w:pPr>
        <w:spacing w:line="293" w:lineRule="atLeast"/>
        <w:ind w:firstLine="300"/>
        <w:jc w:val="both"/>
        <w:rPr>
          <w:rFonts w:eastAsia="Times New Roman"/>
          <w:sz w:val="28"/>
          <w:szCs w:val="28"/>
        </w:rPr>
      </w:pPr>
      <w:r w:rsidRPr="00EC56EB">
        <w:rPr>
          <w:rFonts w:eastAsia="Times New Roman"/>
          <w:sz w:val="28"/>
          <w:szCs w:val="28"/>
        </w:rPr>
        <w:t>8</w:t>
      </w:r>
      <w:r w:rsidRPr="00EC56EB" w:rsidR="00CD7E8D">
        <w:rPr>
          <w:rFonts w:eastAsia="Times New Roman"/>
          <w:sz w:val="28"/>
          <w:szCs w:val="28"/>
        </w:rPr>
        <w:t xml:space="preserve">. </w:t>
      </w:r>
      <w:r w:rsidRPr="00EC56EB" w:rsidR="00F2553B">
        <w:rPr>
          <w:rFonts w:eastAsia="Times New Roman"/>
          <w:sz w:val="28"/>
          <w:szCs w:val="28"/>
        </w:rPr>
        <w:t>Biroja</w:t>
      </w:r>
      <w:r w:rsidRPr="00EC56EB">
        <w:rPr>
          <w:rFonts w:eastAsia="Times New Roman"/>
          <w:sz w:val="28"/>
          <w:szCs w:val="28"/>
        </w:rPr>
        <w:t xml:space="preserve"> direktors nosaka </w:t>
      </w:r>
      <w:r w:rsidRPr="00EC56EB" w:rsidR="00F2553B">
        <w:rPr>
          <w:rFonts w:eastAsia="Times New Roman"/>
          <w:sz w:val="28"/>
          <w:szCs w:val="28"/>
        </w:rPr>
        <w:t>Biroja</w:t>
      </w:r>
      <w:r w:rsidRPr="00EC56EB" w:rsidR="004C0B73">
        <w:rPr>
          <w:rFonts w:eastAsia="Times New Roman"/>
          <w:sz w:val="28"/>
          <w:szCs w:val="28"/>
        </w:rPr>
        <w:t xml:space="preserve"> organizatorisko struktūru, </w:t>
      </w:r>
      <w:r w:rsidRPr="00EC56EB" w:rsidR="004C0B73">
        <w:rPr>
          <w:sz w:val="28"/>
          <w:szCs w:val="28"/>
        </w:rPr>
        <w:t>funkci</w:t>
      </w:r>
      <w:r w:rsidRPr="00EC56EB" w:rsidR="00750437">
        <w:rPr>
          <w:sz w:val="28"/>
          <w:szCs w:val="28"/>
        </w:rPr>
        <w:t>ju</w:t>
      </w:r>
      <w:r w:rsidRPr="00EC56EB" w:rsidR="004C0B73">
        <w:rPr>
          <w:sz w:val="28"/>
          <w:szCs w:val="28"/>
        </w:rPr>
        <w:t xml:space="preserve"> un </w:t>
      </w:r>
      <w:r w:rsidRPr="00EC56EB" w:rsidR="00750437">
        <w:rPr>
          <w:sz w:val="28"/>
          <w:szCs w:val="28"/>
        </w:rPr>
        <w:t>uzdevumu sadalījumu</w:t>
      </w:r>
      <w:r w:rsidRPr="00EC56EB" w:rsidR="00885C1C">
        <w:rPr>
          <w:sz w:val="28"/>
          <w:szCs w:val="28"/>
        </w:rPr>
        <w:t xml:space="preserve"> </w:t>
      </w:r>
      <w:r w:rsidRPr="00EC56EB" w:rsidR="00885C1C">
        <w:rPr>
          <w:rFonts w:eastAsia="Times New Roman"/>
          <w:sz w:val="28"/>
          <w:szCs w:val="28"/>
        </w:rPr>
        <w:t>Birojā</w:t>
      </w:r>
      <w:r w:rsidRPr="00EC56EB" w:rsidR="004C0B73">
        <w:rPr>
          <w:sz w:val="28"/>
          <w:szCs w:val="28"/>
        </w:rPr>
        <w:t>.</w:t>
      </w:r>
    </w:p>
    <w:p w:rsidR="004C0B73" w:rsidRPr="00EC56EB" w:rsidP="0041587B" w14:paraId="51B36FF6" w14:textId="45742306">
      <w:pPr>
        <w:spacing w:line="293" w:lineRule="atLeast"/>
        <w:jc w:val="both"/>
        <w:rPr>
          <w:rFonts w:eastAsia="Times New Roman"/>
          <w:sz w:val="28"/>
          <w:szCs w:val="28"/>
        </w:rPr>
      </w:pPr>
      <w:bookmarkStart w:id="21" w:name="p8"/>
      <w:bookmarkStart w:id="22" w:name="p-427695"/>
      <w:bookmarkStart w:id="23" w:name="p9"/>
      <w:bookmarkStart w:id="24" w:name="p-427696"/>
      <w:bookmarkEnd w:id="21"/>
      <w:bookmarkEnd w:id="22"/>
      <w:bookmarkEnd w:id="23"/>
      <w:bookmarkEnd w:id="24"/>
    </w:p>
    <w:p w:rsidR="00FF2B0E" w:rsidRPr="00EC56EB" w:rsidP="008A4CC5" w14:paraId="7633915B" w14:textId="6F16457B">
      <w:pPr>
        <w:pStyle w:val="ListParagraph"/>
        <w:numPr>
          <w:ilvl w:val="0"/>
          <w:numId w:val="16"/>
        </w:numPr>
        <w:jc w:val="center"/>
        <w:rPr>
          <w:rFonts w:eastAsia="Times New Roman"/>
          <w:b/>
          <w:bCs/>
          <w:sz w:val="28"/>
          <w:szCs w:val="28"/>
        </w:rPr>
      </w:pPr>
      <w:bookmarkStart w:id="25" w:name="n4"/>
      <w:bookmarkStart w:id="26" w:name="n-427698"/>
      <w:bookmarkEnd w:id="25"/>
      <w:bookmarkEnd w:id="26"/>
      <w:r w:rsidRPr="00EC56EB">
        <w:rPr>
          <w:rFonts w:eastAsia="Times New Roman"/>
          <w:b/>
          <w:bCs/>
          <w:sz w:val="28"/>
          <w:szCs w:val="28"/>
        </w:rPr>
        <w:t>Biroja</w:t>
      </w:r>
      <w:r w:rsidRPr="00EC56EB">
        <w:rPr>
          <w:rFonts w:eastAsia="Times New Roman"/>
          <w:b/>
          <w:bCs/>
          <w:sz w:val="28"/>
          <w:szCs w:val="28"/>
        </w:rPr>
        <w:t xml:space="preserve"> darbības tiesiskuma nodrošināšana un pārskatu sniegšana</w:t>
      </w:r>
    </w:p>
    <w:p w:rsidR="008A4CC5" w:rsidRPr="00EC56EB" w:rsidP="008A4CC5" w14:paraId="53DA004E" w14:textId="77777777">
      <w:pPr>
        <w:pStyle w:val="ListParagraph"/>
        <w:ind w:left="1080"/>
        <w:rPr>
          <w:rFonts w:eastAsia="Times New Roman"/>
          <w:b/>
          <w:bCs/>
          <w:sz w:val="28"/>
          <w:szCs w:val="28"/>
        </w:rPr>
      </w:pPr>
    </w:p>
    <w:p w:rsidR="00FF2B0E" w:rsidRPr="00EC56EB" w:rsidP="00FF2B0E" w14:paraId="335C3584" w14:textId="56003717">
      <w:pPr>
        <w:spacing w:line="293" w:lineRule="atLeast"/>
        <w:ind w:firstLine="300"/>
        <w:jc w:val="both"/>
        <w:rPr>
          <w:rFonts w:eastAsia="Times New Roman"/>
          <w:sz w:val="28"/>
          <w:szCs w:val="28"/>
        </w:rPr>
      </w:pPr>
      <w:bookmarkStart w:id="27" w:name="p11"/>
      <w:bookmarkStart w:id="28" w:name="p-427699"/>
      <w:bookmarkEnd w:id="27"/>
      <w:bookmarkEnd w:id="28"/>
      <w:r w:rsidRPr="00EC56EB">
        <w:rPr>
          <w:rFonts w:eastAsia="Times New Roman"/>
          <w:sz w:val="28"/>
          <w:szCs w:val="28"/>
        </w:rPr>
        <w:t>9</w:t>
      </w:r>
      <w:r w:rsidRPr="00EC56EB" w:rsidR="00CD7E8D">
        <w:rPr>
          <w:rFonts w:eastAsia="Times New Roman"/>
          <w:sz w:val="28"/>
          <w:szCs w:val="28"/>
        </w:rPr>
        <w:t xml:space="preserve">. </w:t>
      </w:r>
      <w:r w:rsidRPr="00EC56EB" w:rsidR="006F373F">
        <w:rPr>
          <w:rFonts w:eastAsia="Times New Roman"/>
          <w:sz w:val="28"/>
          <w:szCs w:val="28"/>
        </w:rPr>
        <w:t>Biroja</w:t>
      </w:r>
      <w:r w:rsidRPr="00EC56EB">
        <w:rPr>
          <w:rFonts w:eastAsia="Times New Roman"/>
          <w:sz w:val="28"/>
          <w:szCs w:val="28"/>
        </w:rPr>
        <w:t xml:space="preserve"> direktors nodrošina </w:t>
      </w:r>
      <w:r w:rsidRPr="00EC56EB" w:rsidR="006F373F">
        <w:rPr>
          <w:rFonts w:eastAsia="Times New Roman"/>
          <w:sz w:val="28"/>
          <w:szCs w:val="28"/>
        </w:rPr>
        <w:t>Biroja</w:t>
      </w:r>
      <w:r w:rsidRPr="00EC56EB">
        <w:rPr>
          <w:rFonts w:eastAsia="Times New Roman"/>
          <w:sz w:val="28"/>
          <w:szCs w:val="28"/>
        </w:rPr>
        <w:t xml:space="preserve"> darbības tiesiskumu un ir atbildīgs par pārvaldes lēmumu pārbaudes sistēmas izveidošanu un darbību.</w:t>
      </w:r>
    </w:p>
    <w:p w:rsidR="002E0C2E" w:rsidRPr="00EC56EB" w:rsidP="00FF2B0E" w14:paraId="614E6337" w14:textId="77777777">
      <w:pPr>
        <w:spacing w:line="293" w:lineRule="atLeast"/>
        <w:ind w:firstLine="300"/>
        <w:jc w:val="both"/>
        <w:rPr>
          <w:rFonts w:eastAsia="Times New Roman"/>
          <w:sz w:val="28"/>
          <w:szCs w:val="28"/>
        </w:rPr>
      </w:pPr>
    </w:p>
    <w:p w:rsidR="00FF2B0E" w:rsidRPr="00EC56EB" w:rsidP="00FF2B0E" w14:paraId="3CD1B5AE" w14:textId="52D83722">
      <w:pPr>
        <w:spacing w:line="293" w:lineRule="atLeast"/>
        <w:ind w:firstLine="300"/>
        <w:jc w:val="both"/>
        <w:rPr>
          <w:rFonts w:eastAsia="Times New Roman"/>
          <w:sz w:val="28"/>
          <w:szCs w:val="28"/>
        </w:rPr>
      </w:pPr>
      <w:bookmarkStart w:id="29" w:name="p12"/>
      <w:bookmarkStart w:id="30" w:name="p-427700"/>
      <w:bookmarkEnd w:id="29"/>
      <w:bookmarkEnd w:id="30"/>
      <w:r w:rsidRPr="00EC56EB">
        <w:rPr>
          <w:rFonts w:eastAsia="Times New Roman"/>
          <w:sz w:val="28"/>
          <w:szCs w:val="28"/>
        </w:rPr>
        <w:t>1</w:t>
      </w:r>
      <w:r w:rsidRPr="00EC56EB" w:rsidR="008B5A69">
        <w:rPr>
          <w:rFonts w:eastAsia="Times New Roman"/>
          <w:sz w:val="28"/>
          <w:szCs w:val="28"/>
        </w:rPr>
        <w:t>0</w:t>
      </w:r>
      <w:r w:rsidRPr="00EC56EB">
        <w:rPr>
          <w:rFonts w:eastAsia="Times New Roman"/>
          <w:sz w:val="28"/>
          <w:szCs w:val="28"/>
        </w:rPr>
        <w:t xml:space="preserve">. </w:t>
      </w:r>
      <w:r w:rsidRPr="00EC56EB" w:rsidR="006F373F">
        <w:rPr>
          <w:rFonts w:eastAsia="Times New Roman"/>
          <w:sz w:val="28"/>
          <w:szCs w:val="28"/>
        </w:rPr>
        <w:t>Biroja</w:t>
      </w:r>
      <w:r w:rsidRPr="00EC56EB">
        <w:rPr>
          <w:rFonts w:eastAsia="Times New Roman"/>
          <w:sz w:val="28"/>
          <w:szCs w:val="28"/>
        </w:rPr>
        <w:t xml:space="preserve"> </w:t>
      </w:r>
      <w:r w:rsidRPr="00EC56EB" w:rsidR="001D4071">
        <w:rPr>
          <w:rFonts w:eastAsia="Times New Roman"/>
          <w:sz w:val="28"/>
          <w:szCs w:val="28"/>
        </w:rPr>
        <w:t xml:space="preserve">direktora </w:t>
      </w:r>
      <w:r w:rsidRPr="00EC56EB" w:rsidR="00A92977">
        <w:rPr>
          <w:rFonts w:eastAsia="Times New Roman"/>
          <w:sz w:val="28"/>
          <w:szCs w:val="28"/>
        </w:rPr>
        <w:t>faktisko rīcību un administratīvos aktus</w:t>
      </w:r>
      <w:r w:rsidRPr="00EC56EB" w:rsidR="00F477DF">
        <w:rPr>
          <w:rFonts w:eastAsia="Times New Roman"/>
          <w:sz w:val="28"/>
          <w:szCs w:val="28"/>
        </w:rPr>
        <w:t>, kas pieņemti</w:t>
      </w:r>
      <w:r w:rsidRPr="00EC56EB" w:rsidR="00906C85">
        <w:rPr>
          <w:rFonts w:eastAsia="Times New Roman"/>
          <w:sz w:val="28"/>
          <w:szCs w:val="28"/>
        </w:rPr>
        <w:t xml:space="preserve">, pildot </w:t>
      </w:r>
      <w:r w:rsidRPr="00EC56EB" w:rsidR="00906C85">
        <w:rPr>
          <w:sz w:val="28"/>
          <w:szCs w:val="28"/>
        </w:rPr>
        <w:t>Valsts pārvaldes iekārtas likumā noteiktās</w:t>
      </w:r>
      <w:r w:rsidRPr="00EC56EB" w:rsidR="00F477DF">
        <w:rPr>
          <w:rFonts w:eastAsia="Times New Roman"/>
          <w:sz w:val="28"/>
          <w:szCs w:val="28"/>
        </w:rPr>
        <w:t xml:space="preserve"> </w:t>
      </w:r>
      <w:r w:rsidRPr="00EC56EB" w:rsidR="00906C85">
        <w:rPr>
          <w:rFonts w:eastAsia="Times New Roman"/>
          <w:sz w:val="28"/>
          <w:szCs w:val="28"/>
        </w:rPr>
        <w:t xml:space="preserve">funkcijas, </w:t>
      </w:r>
      <w:r w:rsidRPr="00EC56EB">
        <w:rPr>
          <w:rFonts w:eastAsia="Times New Roman"/>
          <w:sz w:val="28"/>
          <w:szCs w:val="28"/>
        </w:rPr>
        <w:t>var apstrīdēt Veselības ministrijā. Veselības ministrijas lēmumu var pārsūdzēt tiesā.</w:t>
      </w:r>
    </w:p>
    <w:p w:rsidR="002E0C2E" w:rsidRPr="00EC56EB" w:rsidP="00FF2B0E" w14:paraId="4BC80072" w14:textId="77777777">
      <w:pPr>
        <w:spacing w:line="293" w:lineRule="atLeast"/>
        <w:ind w:firstLine="300"/>
        <w:jc w:val="both"/>
        <w:rPr>
          <w:rFonts w:eastAsia="Times New Roman"/>
          <w:sz w:val="28"/>
          <w:szCs w:val="28"/>
        </w:rPr>
      </w:pPr>
    </w:p>
    <w:p w:rsidR="00FF2B0E" w:rsidRPr="00EC56EB" w:rsidP="00FF2B0E" w14:paraId="5433B2D8" w14:textId="286A660B">
      <w:pPr>
        <w:spacing w:line="293" w:lineRule="atLeast"/>
        <w:ind w:firstLine="300"/>
        <w:jc w:val="both"/>
        <w:rPr>
          <w:rFonts w:eastAsia="Times New Roman"/>
          <w:sz w:val="28"/>
          <w:szCs w:val="28"/>
        </w:rPr>
      </w:pPr>
      <w:bookmarkStart w:id="31" w:name="p14"/>
      <w:bookmarkStart w:id="32" w:name="p-427702"/>
      <w:bookmarkEnd w:id="31"/>
      <w:bookmarkEnd w:id="32"/>
      <w:r w:rsidRPr="00EC56EB">
        <w:rPr>
          <w:rFonts w:eastAsia="Times New Roman"/>
          <w:sz w:val="28"/>
          <w:szCs w:val="28"/>
        </w:rPr>
        <w:t>1</w:t>
      </w:r>
      <w:r w:rsidR="00C92C78">
        <w:rPr>
          <w:rFonts w:eastAsia="Times New Roman"/>
          <w:sz w:val="28"/>
          <w:szCs w:val="28"/>
        </w:rPr>
        <w:t>1</w:t>
      </w:r>
      <w:r w:rsidRPr="00EC56EB">
        <w:rPr>
          <w:rFonts w:eastAsia="Times New Roman"/>
          <w:sz w:val="28"/>
          <w:szCs w:val="28"/>
        </w:rPr>
        <w:t xml:space="preserve">. </w:t>
      </w:r>
      <w:r w:rsidRPr="00EC56EB" w:rsidR="006F373F">
        <w:rPr>
          <w:rFonts w:eastAsia="Times New Roman"/>
          <w:sz w:val="28"/>
          <w:szCs w:val="28"/>
        </w:rPr>
        <w:t>Birojs</w:t>
      </w:r>
      <w:r w:rsidRPr="00EC56EB">
        <w:rPr>
          <w:rFonts w:eastAsia="Times New Roman"/>
          <w:sz w:val="28"/>
          <w:szCs w:val="28"/>
        </w:rPr>
        <w:t xml:space="preserve"> reizi gadā iesniedz veselības ministram pārskatu par </w:t>
      </w:r>
      <w:r w:rsidRPr="00EC56EB" w:rsidR="001C2B75">
        <w:rPr>
          <w:rFonts w:eastAsia="Times New Roman"/>
          <w:sz w:val="28"/>
          <w:szCs w:val="28"/>
        </w:rPr>
        <w:t xml:space="preserve">Biroja </w:t>
      </w:r>
      <w:r w:rsidRPr="00EC56EB">
        <w:rPr>
          <w:rFonts w:eastAsia="Times New Roman"/>
          <w:sz w:val="28"/>
          <w:szCs w:val="28"/>
        </w:rPr>
        <w:t xml:space="preserve">funkciju </w:t>
      </w:r>
      <w:r w:rsidRPr="00EC56EB" w:rsidR="001C2B75">
        <w:rPr>
          <w:rFonts w:eastAsia="Times New Roman"/>
          <w:sz w:val="28"/>
          <w:szCs w:val="28"/>
        </w:rPr>
        <w:t xml:space="preserve">un uzdevumu </w:t>
      </w:r>
      <w:r w:rsidRPr="00EC56EB">
        <w:rPr>
          <w:rFonts w:eastAsia="Times New Roman"/>
          <w:sz w:val="28"/>
          <w:szCs w:val="28"/>
        </w:rPr>
        <w:t>izpildi un finanšu līdzekļu izlietojumu.</w:t>
      </w:r>
    </w:p>
    <w:p w:rsidR="00906C85" w:rsidRPr="00EC56EB" w:rsidP="002831EB" w14:paraId="5CF71A6C" w14:textId="4B3482DA">
      <w:pPr>
        <w:spacing w:line="293" w:lineRule="atLeast"/>
        <w:jc w:val="both"/>
        <w:rPr>
          <w:rFonts w:eastAsia="Times New Roman"/>
          <w:sz w:val="28"/>
          <w:szCs w:val="28"/>
        </w:rPr>
      </w:pPr>
      <w:bookmarkStart w:id="33" w:name="p15"/>
      <w:bookmarkStart w:id="34" w:name="p-427703"/>
      <w:bookmarkEnd w:id="33"/>
      <w:bookmarkEnd w:id="34"/>
    </w:p>
    <w:p w:rsidR="00FF2B0E" w:rsidRPr="00EC56EB" w:rsidP="006F746A" w14:paraId="48354715" w14:textId="661F5CE7">
      <w:pPr>
        <w:pStyle w:val="ListParagraph"/>
        <w:numPr>
          <w:ilvl w:val="0"/>
          <w:numId w:val="16"/>
        </w:numPr>
        <w:jc w:val="center"/>
        <w:rPr>
          <w:rFonts w:eastAsia="Times New Roman"/>
          <w:b/>
          <w:bCs/>
          <w:sz w:val="28"/>
          <w:szCs w:val="28"/>
        </w:rPr>
      </w:pPr>
      <w:bookmarkStart w:id="35" w:name="n5"/>
      <w:bookmarkStart w:id="36" w:name="n-427704"/>
      <w:bookmarkEnd w:id="35"/>
      <w:bookmarkEnd w:id="36"/>
      <w:r w:rsidRPr="00EC56EB">
        <w:rPr>
          <w:rFonts w:eastAsia="Times New Roman"/>
          <w:b/>
          <w:bCs/>
          <w:sz w:val="28"/>
          <w:szCs w:val="28"/>
        </w:rPr>
        <w:t>Noslēguma jautājum</w:t>
      </w:r>
      <w:r w:rsidRPr="00EC56EB" w:rsidR="007E60D8">
        <w:rPr>
          <w:rFonts w:eastAsia="Times New Roman"/>
          <w:b/>
          <w:bCs/>
          <w:sz w:val="28"/>
          <w:szCs w:val="28"/>
        </w:rPr>
        <w:t>s</w:t>
      </w:r>
    </w:p>
    <w:p w:rsidR="006F746A" w:rsidRPr="00EC56EB" w:rsidP="006F746A" w14:paraId="4B1007CB" w14:textId="77777777">
      <w:pPr>
        <w:pStyle w:val="ListParagraph"/>
        <w:ind w:left="1080"/>
        <w:rPr>
          <w:rFonts w:eastAsia="Times New Roman"/>
          <w:b/>
          <w:bCs/>
          <w:sz w:val="28"/>
          <w:szCs w:val="28"/>
        </w:rPr>
      </w:pPr>
    </w:p>
    <w:p w:rsidR="00FF2B0E" w:rsidRPr="00EC56EB" w:rsidP="00FF2B0E" w14:paraId="703AA166" w14:textId="6673F444">
      <w:pPr>
        <w:spacing w:line="293" w:lineRule="atLeast"/>
        <w:ind w:firstLine="300"/>
        <w:jc w:val="both"/>
        <w:rPr>
          <w:rFonts w:eastAsia="Times New Roman"/>
          <w:sz w:val="28"/>
          <w:szCs w:val="28"/>
        </w:rPr>
      </w:pPr>
      <w:bookmarkStart w:id="37" w:name="p16"/>
      <w:bookmarkStart w:id="38" w:name="p-427705"/>
      <w:bookmarkEnd w:id="37"/>
      <w:bookmarkEnd w:id="38"/>
      <w:r w:rsidRPr="00EC56EB">
        <w:rPr>
          <w:rFonts w:eastAsia="Times New Roman"/>
          <w:sz w:val="28"/>
          <w:szCs w:val="28"/>
        </w:rPr>
        <w:t>12</w:t>
      </w:r>
      <w:r w:rsidRPr="00EC56EB">
        <w:rPr>
          <w:rFonts w:eastAsia="Times New Roman"/>
          <w:sz w:val="28"/>
          <w:szCs w:val="28"/>
        </w:rPr>
        <w:t xml:space="preserve">. </w:t>
      </w:r>
      <w:bookmarkStart w:id="39" w:name="p17"/>
      <w:bookmarkStart w:id="40" w:name="p-427706"/>
      <w:bookmarkEnd w:id="39"/>
      <w:bookmarkEnd w:id="40"/>
      <w:r w:rsidRPr="00EC56EB">
        <w:rPr>
          <w:rFonts w:eastAsia="Times New Roman"/>
          <w:sz w:val="28"/>
          <w:szCs w:val="28"/>
        </w:rPr>
        <w:t xml:space="preserve">Noteikumi </w:t>
      </w:r>
      <w:r w:rsidRPr="00EC56EB" w:rsidR="007E60D8">
        <w:rPr>
          <w:rFonts w:eastAsia="Times New Roman"/>
          <w:sz w:val="28"/>
          <w:szCs w:val="28"/>
        </w:rPr>
        <w:t>stājas spēkā</w:t>
      </w:r>
      <w:r w:rsidRPr="00EC56EB">
        <w:rPr>
          <w:rFonts w:eastAsia="Times New Roman"/>
          <w:sz w:val="28"/>
          <w:szCs w:val="28"/>
        </w:rPr>
        <w:t xml:space="preserve"> 201</w:t>
      </w:r>
      <w:r w:rsidRPr="00EC56EB" w:rsidR="006F746A">
        <w:rPr>
          <w:rFonts w:eastAsia="Times New Roman"/>
          <w:sz w:val="28"/>
          <w:szCs w:val="28"/>
        </w:rPr>
        <w:t>8</w:t>
      </w:r>
      <w:r w:rsidRPr="00EC56EB">
        <w:rPr>
          <w:rFonts w:eastAsia="Times New Roman"/>
          <w:sz w:val="28"/>
          <w:szCs w:val="28"/>
        </w:rPr>
        <w:t>.gada 1.</w:t>
      </w:r>
      <w:r w:rsidRPr="00EC56EB" w:rsidR="006F746A">
        <w:rPr>
          <w:rFonts w:eastAsia="Times New Roman"/>
          <w:sz w:val="28"/>
          <w:szCs w:val="28"/>
        </w:rPr>
        <w:t>jūlij</w:t>
      </w:r>
      <w:r w:rsidRPr="00EC56EB" w:rsidR="00CD7E8D">
        <w:rPr>
          <w:rFonts w:eastAsia="Times New Roman"/>
          <w:sz w:val="28"/>
          <w:szCs w:val="28"/>
        </w:rPr>
        <w:t>ā</w:t>
      </w:r>
      <w:r w:rsidRPr="00EC56EB">
        <w:rPr>
          <w:rFonts w:eastAsia="Times New Roman"/>
          <w:sz w:val="28"/>
          <w:szCs w:val="28"/>
        </w:rPr>
        <w:t>.</w:t>
      </w:r>
    </w:p>
    <w:p w:rsidR="00FF2B0E" w:rsidRPr="00EC56EB" w:rsidP="00BA484E" w14:paraId="552CFFA7" w14:textId="77777777">
      <w:pPr>
        <w:rPr>
          <w:sz w:val="28"/>
          <w:szCs w:val="28"/>
        </w:rPr>
      </w:pPr>
    </w:p>
    <w:p w:rsidR="0062120E" w:rsidRPr="00EC56EB" w:rsidP="006723B2" w14:paraId="3A589E1B" w14:textId="77777777">
      <w:pPr>
        <w:jc w:val="both"/>
        <w:rPr>
          <w:sz w:val="28"/>
          <w:szCs w:val="28"/>
        </w:rPr>
      </w:pPr>
    </w:p>
    <w:p w:rsidR="00215D5B" w:rsidRPr="00EC56EB" w:rsidP="00363129" w14:paraId="74B655FC" w14:textId="5F7F89C3">
      <w:pPr>
        <w:tabs>
          <w:tab w:val="right" w:pos="8931"/>
        </w:tabs>
        <w:rPr>
          <w:sz w:val="28"/>
          <w:szCs w:val="28"/>
        </w:rPr>
      </w:pPr>
      <w:r w:rsidRPr="00EC56EB">
        <w:rPr>
          <w:sz w:val="28"/>
          <w:szCs w:val="28"/>
        </w:rPr>
        <w:t>Ministru prezidents</w:t>
      </w:r>
      <w:r w:rsidRPr="00EC56EB" w:rsidR="00F91E35">
        <w:rPr>
          <w:sz w:val="28"/>
          <w:szCs w:val="28"/>
        </w:rPr>
        <w:tab/>
      </w:r>
      <w:r w:rsidRPr="00EC56EB" w:rsidR="00AF6122">
        <w:rPr>
          <w:sz w:val="28"/>
          <w:szCs w:val="28"/>
        </w:rPr>
        <w:t xml:space="preserve">   </w:t>
      </w:r>
      <w:r w:rsidRPr="00EC56EB" w:rsidR="00FF2B0E">
        <w:rPr>
          <w:sz w:val="28"/>
          <w:szCs w:val="28"/>
        </w:rPr>
        <w:t>Māris Kučinskis</w:t>
      </w:r>
    </w:p>
    <w:p w:rsidR="00363129" w:rsidRPr="00EC56EB" w:rsidP="00363129" w14:paraId="120D9F22" w14:textId="77777777">
      <w:pPr>
        <w:tabs>
          <w:tab w:val="right" w:pos="8931"/>
        </w:tabs>
        <w:rPr>
          <w:sz w:val="28"/>
          <w:szCs w:val="28"/>
        </w:rPr>
      </w:pPr>
      <w:r w:rsidRPr="00EC56EB">
        <w:rPr>
          <w:sz w:val="28"/>
          <w:szCs w:val="28"/>
        </w:rPr>
        <w:tab/>
      </w:r>
      <w:bookmarkStart w:id="41" w:name="_Hlk503862611"/>
      <w:r w:rsidRPr="00EC56EB">
        <w:rPr>
          <w:sz w:val="28"/>
          <w:szCs w:val="28"/>
        </w:rPr>
        <w:t xml:space="preserve">         </w:t>
      </w:r>
      <w:bookmarkEnd w:id="41"/>
    </w:p>
    <w:p w:rsidR="00363129" w:rsidRPr="00EC56EB" w:rsidP="00363129" w14:paraId="2C0BF425" w14:textId="480C96CD">
      <w:pPr>
        <w:autoSpaceDE w:val="0"/>
        <w:autoSpaceDN w:val="0"/>
        <w:adjustRightInd w:val="0"/>
        <w:rPr>
          <w:sz w:val="28"/>
          <w:szCs w:val="28"/>
          <w:lang w:bidi="gu-IN"/>
        </w:rPr>
      </w:pPr>
      <w:bookmarkStart w:id="42" w:name="_Hlk503867656"/>
      <w:r w:rsidRPr="00EC56EB">
        <w:rPr>
          <w:sz w:val="28"/>
          <w:szCs w:val="28"/>
          <w:lang w:bidi="gu-IN"/>
        </w:rPr>
        <w:t xml:space="preserve">Veselības ministre </w:t>
      </w:r>
      <w:r w:rsidRPr="00EC56EB">
        <w:rPr>
          <w:sz w:val="28"/>
          <w:szCs w:val="28"/>
          <w:lang w:bidi="gu-IN"/>
        </w:rPr>
        <w:tab/>
      </w:r>
      <w:r w:rsidRPr="00EC56EB">
        <w:rPr>
          <w:sz w:val="28"/>
          <w:szCs w:val="28"/>
          <w:lang w:bidi="gu-IN"/>
        </w:rPr>
        <w:tab/>
      </w:r>
      <w:r w:rsidRPr="00EC56EB">
        <w:rPr>
          <w:sz w:val="28"/>
          <w:szCs w:val="28"/>
          <w:lang w:bidi="gu-IN"/>
        </w:rPr>
        <w:tab/>
        <w:t xml:space="preserve">         </w:t>
      </w:r>
      <w:r w:rsidRPr="00EC56EB">
        <w:rPr>
          <w:sz w:val="28"/>
          <w:szCs w:val="28"/>
          <w:lang w:bidi="gu-IN"/>
        </w:rPr>
        <w:tab/>
      </w:r>
      <w:r w:rsidRPr="00EC56EB">
        <w:rPr>
          <w:sz w:val="28"/>
          <w:szCs w:val="28"/>
          <w:lang w:bidi="gu-IN"/>
        </w:rPr>
        <w:tab/>
      </w:r>
      <w:r w:rsidRPr="00EC56EB">
        <w:rPr>
          <w:sz w:val="28"/>
          <w:szCs w:val="28"/>
          <w:lang w:bidi="gu-IN"/>
        </w:rPr>
        <w:tab/>
      </w:r>
      <w:r w:rsidRPr="00EC56EB">
        <w:rPr>
          <w:sz w:val="28"/>
          <w:szCs w:val="28"/>
          <w:lang w:bidi="gu-IN"/>
        </w:rPr>
        <w:tab/>
      </w:r>
      <w:r w:rsidRPr="00EC56EB">
        <w:rPr>
          <w:sz w:val="28"/>
          <w:szCs w:val="28"/>
          <w:lang w:bidi="gu-IN"/>
        </w:rPr>
        <w:tab/>
        <w:t xml:space="preserve">Anda </w:t>
      </w:r>
      <w:r w:rsidRPr="00EC56EB">
        <w:rPr>
          <w:sz w:val="28"/>
          <w:szCs w:val="28"/>
          <w:lang w:bidi="gu-IN"/>
        </w:rPr>
        <w:t>Čakša</w:t>
      </w:r>
      <w:bookmarkEnd w:id="42"/>
    </w:p>
    <w:p w:rsidR="00363129" w:rsidRPr="00EC56EB" w:rsidP="00363129" w14:paraId="61A1F6D9" w14:textId="40E95473">
      <w:pPr>
        <w:autoSpaceDE w:val="0"/>
        <w:autoSpaceDN w:val="0"/>
        <w:adjustRightInd w:val="0"/>
        <w:rPr>
          <w:sz w:val="28"/>
          <w:szCs w:val="28"/>
          <w:lang w:bidi="gu-IN"/>
        </w:rPr>
      </w:pPr>
    </w:p>
    <w:p w:rsidR="00363129" w:rsidRPr="00EC56EB" w:rsidP="00F91E35" w14:paraId="7BF63D4C" w14:textId="21C8E4E7">
      <w:pPr>
        <w:autoSpaceDE w:val="0"/>
        <w:autoSpaceDN w:val="0"/>
        <w:adjustRightInd w:val="0"/>
        <w:rPr>
          <w:sz w:val="28"/>
          <w:szCs w:val="28"/>
          <w:lang w:bidi="gu-IN"/>
        </w:rPr>
      </w:pPr>
      <w:r w:rsidRPr="00EC56EB">
        <w:rPr>
          <w:sz w:val="28"/>
          <w:szCs w:val="28"/>
          <w:lang w:bidi="gu-IN"/>
        </w:rPr>
        <w:t>Iesniedzējs: veselības ministr</w:t>
      </w:r>
      <w:r w:rsidRPr="00EC56EB" w:rsidR="00F91E35">
        <w:rPr>
          <w:sz w:val="28"/>
          <w:szCs w:val="28"/>
          <w:lang w:bidi="gu-IN"/>
        </w:rPr>
        <w:t xml:space="preserve">s </w:t>
      </w:r>
      <w:r w:rsidRPr="00EC56EB" w:rsidR="00F91E35">
        <w:rPr>
          <w:sz w:val="28"/>
          <w:szCs w:val="28"/>
          <w:lang w:bidi="gu-IN"/>
        </w:rPr>
        <w:tab/>
      </w:r>
      <w:r w:rsidRPr="00EC56EB" w:rsidR="00F91E35">
        <w:rPr>
          <w:sz w:val="28"/>
          <w:szCs w:val="28"/>
          <w:lang w:bidi="gu-IN"/>
        </w:rPr>
        <w:tab/>
      </w:r>
      <w:r w:rsidRPr="00EC56EB" w:rsidR="00F91E35">
        <w:rPr>
          <w:sz w:val="28"/>
          <w:szCs w:val="28"/>
          <w:lang w:bidi="gu-IN"/>
        </w:rPr>
        <w:tab/>
      </w:r>
      <w:r w:rsidRPr="00EC56EB" w:rsidR="00F91E35">
        <w:rPr>
          <w:sz w:val="28"/>
          <w:szCs w:val="28"/>
          <w:lang w:bidi="gu-IN"/>
        </w:rPr>
        <w:tab/>
      </w:r>
      <w:r w:rsidRPr="00EC56EB" w:rsidR="00F91E35">
        <w:rPr>
          <w:sz w:val="28"/>
          <w:szCs w:val="28"/>
          <w:lang w:bidi="gu-IN"/>
        </w:rPr>
        <w:tab/>
      </w:r>
      <w:r w:rsidRPr="00EC56EB" w:rsidR="00F91E35">
        <w:rPr>
          <w:sz w:val="28"/>
          <w:szCs w:val="28"/>
          <w:lang w:bidi="gu-IN"/>
        </w:rPr>
        <w:tab/>
        <w:t xml:space="preserve">Anda </w:t>
      </w:r>
      <w:r w:rsidRPr="00EC56EB" w:rsidR="00F91E35">
        <w:rPr>
          <w:sz w:val="28"/>
          <w:szCs w:val="28"/>
          <w:lang w:bidi="gu-IN"/>
        </w:rPr>
        <w:t>Čakša</w:t>
      </w:r>
      <w:r w:rsidRPr="00EC56EB">
        <w:rPr>
          <w:sz w:val="28"/>
          <w:szCs w:val="28"/>
          <w:lang w:bidi="gu-IN"/>
        </w:rPr>
        <w:t xml:space="preserve"> </w:t>
      </w:r>
    </w:p>
    <w:p w:rsidR="00363129" w:rsidRPr="00EC56EB" w:rsidP="00363129" w14:paraId="309A9821" w14:textId="77777777">
      <w:pPr>
        <w:autoSpaceDE w:val="0"/>
        <w:autoSpaceDN w:val="0"/>
        <w:adjustRightInd w:val="0"/>
        <w:rPr>
          <w:sz w:val="28"/>
          <w:szCs w:val="28"/>
          <w:lang w:bidi="gu-IN"/>
        </w:rPr>
      </w:pPr>
    </w:p>
    <w:p w:rsidR="00BA484E" w:rsidRPr="001D0CDC" w:rsidP="00E025CE" w14:paraId="35CAE5DB" w14:textId="363B4E20">
      <w:pPr>
        <w:autoSpaceDE w:val="0"/>
        <w:autoSpaceDN w:val="0"/>
        <w:adjustRightInd w:val="0"/>
        <w:spacing w:after="240"/>
        <w:rPr>
          <w:sz w:val="28"/>
          <w:szCs w:val="28"/>
          <w:lang w:bidi="gu-IN"/>
        </w:rPr>
      </w:pPr>
      <w:r w:rsidRPr="00EC56EB">
        <w:rPr>
          <w:sz w:val="28"/>
          <w:szCs w:val="28"/>
          <w:lang w:bidi="gu-IN"/>
        </w:rPr>
        <w:t>Vīza: Valsts sekretārs</w:t>
      </w:r>
      <w:r w:rsidRPr="00EC56EB">
        <w:rPr>
          <w:sz w:val="28"/>
          <w:szCs w:val="28"/>
          <w:lang w:bidi="gu-IN"/>
        </w:rPr>
        <w:tab/>
      </w:r>
      <w:r w:rsidRPr="00EC56EB">
        <w:rPr>
          <w:sz w:val="28"/>
          <w:szCs w:val="28"/>
          <w:lang w:bidi="gu-IN"/>
        </w:rPr>
        <w:tab/>
      </w:r>
      <w:r w:rsidRPr="00EC56EB">
        <w:rPr>
          <w:sz w:val="28"/>
          <w:szCs w:val="28"/>
          <w:lang w:bidi="gu-IN"/>
        </w:rPr>
        <w:tab/>
      </w:r>
      <w:r w:rsidRPr="00EC56EB">
        <w:rPr>
          <w:sz w:val="28"/>
          <w:szCs w:val="28"/>
          <w:lang w:bidi="gu-IN"/>
        </w:rPr>
        <w:tab/>
      </w:r>
      <w:r w:rsidRPr="00EC56EB">
        <w:rPr>
          <w:sz w:val="28"/>
          <w:szCs w:val="28"/>
          <w:lang w:bidi="gu-IN"/>
        </w:rPr>
        <w:tab/>
      </w:r>
      <w:r w:rsidRPr="00EC56EB">
        <w:rPr>
          <w:sz w:val="28"/>
          <w:szCs w:val="28"/>
          <w:lang w:bidi="gu-IN"/>
        </w:rPr>
        <w:tab/>
      </w:r>
      <w:r w:rsidRPr="00EC56EB">
        <w:rPr>
          <w:sz w:val="28"/>
          <w:szCs w:val="28"/>
          <w:lang w:bidi="gu-IN"/>
        </w:rPr>
        <w:tab/>
      </w:r>
      <w:r w:rsidRPr="00EC56EB" w:rsidR="00363129">
        <w:rPr>
          <w:sz w:val="28"/>
          <w:szCs w:val="28"/>
          <w:lang w:bidi="gu-IN"/>
        </w:rPr>
        <w:t>Aivars Lapiņš</w:t>
      </w:r>
      <w:r w:rsidRPr="001D0CDC" w:rsidR="0062120E">
        <w:rPr>
          <w:sz w:val="28"/>
          <w:szCs w:val="28"/>
        </w:rPr>
        <w:t xml:space="preserve">     </w:t>
      </w:r>
      <w:r w:rsidRPr="001D0CDC" w:rsidR="002C63B2">
        <w:rPr>
          <w:sz w:val="28"/>
          <w:szCs w:val="28"/>
        </w:rPr>
        <w:t xml:space="preserve">      </w:t>
      </w:r>
      <w:r w:rsidRPr="001D0CDC" w:rsidR="0062120E">
        <w:rPr>
          <w:sz w:val="28"/>
          <w:szCs w:val="28"/>
        </w:rPr>
        <w:t xml:space="preserve"> </w:t>
      </w:r>
    </w:p>
    <w:sectPr w:rsidSect="008052F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18" w:right="1134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114CB" w14:paraId="4E3456A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178F" w:rsidRPr="00577CFD" w:rsidP="00577CFD" w14:paraId="03BB7BD7" w14:textId="361E7E41">
    <w:pPr>
      <w:jc w:val="both"/>
      <w:rPr>
        <w:sz w:val="20"/>
      </w:rPr>
    </w:pPr>
    <w:r w:rsidRPr="00F24B71">
      <w:rPr>
        <w:sz w:val="20"/>
      </w:rPr>
      <w:t>VMnot_</w:t>
    </w:r>
    <w:r w:rsidR="005114CB">
      <w:rPr>
        <w:sz w:val="20"/>
      </w:rPr>
      <w:t>10</w:t>
    </w:r>
    <w:r w:rsidR="00CD7E8D">
      <w:rPr>
        <w:sz w:val="20"/>
      </w:rPr>
      <w:t>05</w:t>
    </w:r>
    <w:r w:rsidRPr="00F24B71">
      <w:rPr>
        <w:sz w:val="20"/>
      </w:rPr>
      <w:t>18_</w:t>
    </w:r>
    <w:r>
      <w:rPr>
        <w:sz w:val="20"/>
      </w:rPr>
      <w:t>Birojs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178F" w:rsidRPr="00F24B71" w:rsidP="002003BC" w14:paraId="5362C5B5" w14:textId="35F1C6A1">
    <w:pPr>
      <w:jc w:val="both"/>
      <w:rPr>
        <w:sz w:val="20"/>
      </w:rPr>
    </w:pPr>
    <w:r w:rsidRPr="00F24B71">
      <w:rPr>
        <w:sz w:val="20"/>
      </w:rPr>
      <w:t>VMnot_</w:t>
    </w:r>
    <w:r w:rsidR="005114CB">
      <w:rPr>
        <w:sz w:val="20"/>
      </w:rPr>
      <w:t>10</w:t>
    </w:r>
    <w:r w:rsidR="008C0D59">
      <w:rPr>
        <w:sz w:val="20"/>
      </w:rPr>
      <w:t>05</w:t>
    </w:r>
    <w:r w:rsidRPr="00F24B71">
      <w:rPr>
        <w:sz w:val="20"/>
      </w:rPr>
      <w:t>18_</w:t>
    </w:r>
    <w:r w:rsidR="00577CFD">
      <w:rPr>
        <w:sz w:val="20"/>
      </w:rPr>
      <w:t>Birojs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114CB" w14:paraId="2E0F6CC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7178F" w14:paraId="5632C797" w14:textId="253F228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B238C">
      <w:rPr>
        <w:noProof/>
      </w:rPr>
      <w:t>3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114CB" w14:paraId="44C4E2F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0000405"/>
    <w:multiLevelType w:val="multilevel"/>
    <w:tmpl w:val="00000888"/>
    <w:lvl w:ilvl="0">
      <w:start w:val="0"/>
      <w:numFmt w:val="bullet"/>
      <w:lvlText w:val="•"/>
      <w:lvlJc w:val="left"/>
      <w:pPr>
        <w:ind w:left="320" w:hanging="200"/>
      </w:pPr>
      <w:rPr>
        <w:rFonts w:ascii="Arial Unicode MS" w:eastAsia="Arial Unicode MS"/>
        <w:b w:val="0"/>
        <w:color w:val="0072BC"/>
        <w:w w:val="156"/>
        <w:sz w:val="18"/>
      </w:rPr>
    </w:lvl>
    <w:lvl w:ilvl="1">
      <w:start w:val="0"/>
      <w:numFmt w:val="bullet"/>
      <w:lvlText w:val="•"/>
      <w:lvlJc w:val="left"/>
      <w:pPr>
        <w:ind w:left="804" w:hanging="200"/>
      </w:pPr>
    </w:lvl>
    <w:lvl w:ilvl="2">
      <w:start w:val="0"/>
      <w:numFmt w:val="bullet"/>
      <w:lvlText w:val="•"/>
      <w:lvlJc w:val="left"/>
      <w:pPr>
        <w:ind w:left="1288" w:hanging="200"/>
      </w:pPr>
    </w:lvl>
    <w:lvl w:ilvl="3">
      <w:start w:val="0"/>
      <w:numFmt w:val="bullet"/>
      <w:lvlText w:val="•"/>
      <w:lvlJc w:val="left"/>
      <w:pPr>
        <w:ind w:left="1772" w:hanging="200"/>
      </w:pPr>
    </w:lvl>
    <w:lvl w:ilvl="4">
      <w:start w:val="0"/>
      <w:numFmt w:val="bullet"/>
      <w:lvlText w:val="•"/>
      <w:lvlJc w:val="left"/>
      <w:pPr>
        <w:ind w:left="2256" w:hanging="200"/>
      </w:pPr>
    </w:lvl>
    <w:lvl w:ilvl="5">
      <w:start w:val="0"/>
      <w:numFmt w:val="bullet"/>
      <w:lvlText w:val="•"/>
      <w:lvlJc w:val="left"/>
      <w:pPr>
        <w:ind w:left="2740" w:hanging="200"/>
      </w:pPr>
    </w:lvl>
    <w:lvl w:ilvl="6">
      <w:start w:val="0"/>
      <w:numFmt w:val="bullet"/>
      <w:lvlText w:val="•"/>
      <w:lvlJc w:val="left"/>
      <w:pPr>
        <w:ind w:left="3224" w:hanging="200"/>
      </w:pPr>
    </w:lvl>
    <w:lvl w:ilvl="7">
      <w:start w:val="0"/>
      <w:numFmt w:val="bullet"/>
      <w:lvlText w:val="•"/>
      <w:lvlJc w:val="left"/>
      <w:pPr>
        <w:ind w:left="3708" w:hanging="200"/>
      </w:pPr>
    </w:lvl>
    <w:lvl w:ilvl="8">
      <w:start w:val="0"/>
      <w:numFmt w:val="bullet"/>
      <w:lvlText w:val="•"/>
      <w:lvlJc w:val="left"/>
      <w:pPr>
        <w:ind w:left="4192" w:hanging="200"/>
      </w:pPr>
    </w:lvl>
  </w:abstractNum>
  <w:abstractNum w:abstractNumId="1" w15:restartNumberingAfterBreak="1">
    <w:nsid w:val="006B4443"/>
    <w:multiLevelType w:val="hybridMultilevel"/>
    <w:tmpl w:val="D136AC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CE6140D"/>
    <w:multiLevelType w:val="hybridMultilevel"/>
    <w:tmpl w:val="BB0C30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1D841AA"/>
    <w:multiLevelType w:val="hybridMultilevel"/>
    <w:tmpl w:val="32A079CE"/>
    <w:lvl w:ilvl="0">
      <w:start w:val="1"/>
      <w:numFmt w:val="decimal"/>
      <w:lvlText w:val="(%1)"/>
      <w:lvlJc w:val="left"/>
      <w:pPr>
        <w:ind w:left="1099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1">
    <w:nsid w:val="19354784"/>
    <w:multiLevelType w:val="hybridMultilevel"/>
    <w:tmpl w:val="E6C0D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CBC2247"/>
    <w:multiLevelType w:val="hybridMultilevel"/>
    <w:tmpl w:val="7F161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211C6161"/>
    <w:multiLevelType w:val="multilevel"/>
    <w:tmpl w:val="330833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none"/>
      </w:rPr>
    </w:lvl>
  </w:abstractNum>
  <w:abstractNum w:abstractNumId="7" w15:restartNumberingAfterBreak="1">
    <w:nsid w:val="38427BB5"/>
    <w:multiLevelType w:val="hybridMultilevel"/>
    <w:tmpl w:val="403CC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39123041"/>
    <w:multiLevelType w:val="hybridMultilevel"/>
    <w:tmpl w:val="C39841EC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42173CA6"/>
    <w:multiLevelType w:val="hybridMultilevel"/>
    <w:tmpl w:val="F0E049F0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1">
    <w:nsid w:val="479A1E19"/>
    <w:multiLevelType w:val="hybridMultilevel"/>
    <w:tmpl w:val="5B320F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1">
    <w:nsid w:val="52333259"/>
    <w:multiLevelType w:val="hybridMultilevel"/>
    <w:tmpl w:val="1A6AC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54EE0096"/>
    <w:multiLevelType w:val="hybridMultilevel"/>
    <w:tmpl w:val="DF0A3482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54FE569E"/>
    <w:multiLevelType w:val="hybridMultilevel"/>
    <w:tmpl w:val="BB400F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585A4141"/>
    <w:multiLevelType w:val="hybridMultilevel"/>
    <w:tmpl w:val="01986BF4"/>
    <w:lvl w:ilvl="0">
      <w:start w:val="1"/>
      <w:numFmt w:val="decimal"/>
      <w:lvlText w:val="%1)"/>
      <w:lvlJc w:val="left"/>
      <w:pPr>
        <w:ind w:left="1534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79" w:hanging="360"/>
      </w:pPr>
    </w:lvl>
    <w:lvl w:ilvl="2" w:tentative="1">
      <w:start w:val="1"/>
      <w:numFmt w:val="lowerRoman"/>
      <w:lvlText w:val="%3."/>
      <w:lvlJc w:val="right"/>
      <w:pPr>
        <w:ind w:left="2899" w:hanging="180"/>
      </w:pPr>
    </w:lvl>
    <w:lvl w:ilvl="3" w:tentative="1">
      <w:start w:val="1"/>
      <w:numFmt w:val="decimal"/>
      <w:lvlText w:val="%4."/>
      <w:lvlJc w:val="left"/>
      <w:pPr>
        <w:ind w:left="3619" w:hanging="360"/>
      </w:pPr>
    </w:lvl>
    <w:lvl w:ilvl="4" w:tentative="1">
      <w:start w:val="1"/>
      <w:numFmt w:val="lowerLetter"/>
      <w:lvlText w:val="%5."/>
      <w:lvlJc w:val="left"/>
      <w:pPr>
        <w:ind w:left="4339" w:hanging="360"/>
      </w:pPr>
    </w:lvl>
    <w:lvl w:ilvl="5" w:tentative="1">
      <w:start w:val="1"/>
      <w:numFmt w:val="lowerRoman"/>
      <w:lvlText w:val="%6."/>
      <w:lvlJc w:val="right"/>
      <w:pPr>
        <w:ind w:left="5059" w:hanging="180"/>
      </w:pPr>
    </w:lvl>
    <w:lvl w:ilvl="6" w:tentative="1">
      <w:start w:val="1"/>
      <w:numFmt w:val="decimal"/>
      <w:lvlText w:val="%7."/>
      <w:lvlJc w:val="left"/>
      <w:pPr>
        <w:ind w:left="5779" w:hanging="360"/>
      </w:pPr>
    </w:lvl>
    <w:lvl w:ilvl="7" w:tentative="1">
      <w:start w:val="1"/>
      <w:numFmt w:val="lowerLetter"/>
      <w:lvlText w:val="%8."/>
      <w:lvlJc w:val="left"/>
      <w:pPr>
        <w:ind w:left="6499" w:hanging="360"/>
      </w:pPr>
    </w:lvl>
    <w:lvl w:ilvl="8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15" w15:restartNumberingAfterBreak="1">
    <w:nsid w:val="5E371E7C"/>
    <w:multiLevelType w:val="hybridMultilevel"/>
    <w:tmpl w:val="92CE805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63976728"/>
    <w:multiLevelType w:val="hybridMultilevel"/>
    <w:tmpl w:val="6AA225D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76585EA8"/>
    <w:multiLevelType w:val="hybridMultilevel"/>
    <w:tmpl w:val="3DBE008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1">
    <w:nsid w:val="7AAD1AFF"/>
    <w:multiLevelType w:val="hybridMultilevel"/>
    <w:tmpl w:val="5E684B8A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3"/>
  </w:num>
  <w:num w:numId="3">
    <w:abstractNumId w:val="17"/>
  </w:num>
  <w:num w:numId="4">
    <w:abstractNumId w:val="4"/>
  </w:num>
  <w:num w:numId="5">
    <w:abstractNumId w:val="10"/>
  </w:num>
  <w:num w:numId="6">
    <w:abstractNumId w:val="0"/>
  </w:num>
  <w:num w:numId="7">
    <w:abstractNumId w:val="12"/>
  </w:num>
  <w:num w:numId="8">
    <w:abstractNumId w:val="5"/>
  </w:num>
  <w:num w:numId="9">
    <w:abstractNumId w:val="15"/>
  </w:num>
  <w:num w:numId="10">
    <w:abstractNumId w:val="18"/>
  </w:num>
  <w:num w:numId="11">
    <w:abstractNumId w:val="8"/>
  </w:num>
  <w:num w:numId="12">
    <w:abstractNumId w:val="9"/>
  </w:num>
  <w:num w:numId="13">
    <w:abstractNumId w:val="7"/>
  </w:num>
  <w:num w:numId="14">
    <w:abstractNumId w:val="16"/>
  </w:num>
  <w:num w:numId="15">
    <w:abstractNumId w:val="2"/>
  </w:num>
  <w:num w:numId="16">
    <w:abstractNumId w:val="1"/>
  </w:num>
  <w:num w:numId="17">
    <w:abstractNumId w:val="3"/>
  </w:num>
  <w:num w:numId="18">
    <w:abstractNumId w:val="1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100"/>
  <w:embedSystemFonts/>
  <w:proofState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B2"/>
    <w:rsid w:val="00010120"/>
    <w:rsid w:val="0001405F"/>
    <w:rsid w:val="000149B3"/>
    <w:rsid w:val="00015EC6"/>
    <w:rsid w:val="000170B5"/>
    <w:rsid w:val="000203EC"/>
    <w:rsid w:val="00020EEA"/>
    <w:rsid w:val="00023A61"/>
    <w:rsid w:val="00031772"/>
    <w:rsid w:val="00032B21"/>
    <w:rsid w:val="0003415F"/>
    <w:rsid w:val="000364B8"/>
    <w:rsid w:val="000403FE"/>
    <w:rsid w:val="00044599"/>
    <w:rsid w:val="000471CF"/>
    <w:rsid w:val="00052997"/>
    <w:rsid w:val="0005418A"/>
    <w:rsid w:val="00054B8E"/>
    <w:rsid w:val="00055CED"/>
    <w:rsid w:val="000561CF"/>
    <w:rsid w:val="000576E5"/>
    <w:rsid w:val="00060127"/>
    <w:rsid w:val="00064194"/>
    <w:rsid w:val="000651CB"/>
    <w:rsid w:val="0006618A"/>
    <w:rsid w:val="00067E73"/>
    <w:rsid w:val="00072D04"/>
    <w:rsid w:val="00074B8C"/>
    <w:rsid w:val="000800EF"/>
    <w:rsid w:val="00081347"/>
    <w:rsid w:val="00085354"/>
    <w:rsid w:val="0008747B"/>
    <w:rsid w:val="00090729"/>
    <w:rsid w:val="0009165F"/>
    <w:rsid w:val="000918CC"/>
    <w:rsid w:val="00091E01"/>
    <w:rsid w:val="000942AF"/>
    <w:rsid w:val="0009725A"/>
    <w:rsid w:val="000A4262"/>
    <w:rsid w:val="000A6B39"/>
    <w:rsid w:val="000C69D7"/>
    <w:rsid w:val="000C70D9"/>
    <w:rsid w:val="000D17A9"/>
    <w:rsid w:val="000D299F"/>
    <w:rsid w:val="000D6E73"/>
    <w:rsid w:val="000E47D0"/>
    <w:rsid w:val="000E4D0F"/>
    <w:rsid w:val="000F2536"/>
    <w:rsid w:val="000F723C"/>
    <w:rsid w:val="00101C20"/>
    <w:rsid w:val="00104ECC"/>
    <w:rsid w:val="00105716"/>
    <w:rsid w:val="0010630E"/>
    <w:rsid w:val="00111C48"/>
    <w:rsid w:val="00112DCC"/>
    <w:rsid w:val="00114F66"/>
    <w:rsid w:val="00120A6F"/>
    <w:rsid w:val="0012534E"/>
    <w:rsid w:val="00127CEF"/>
    <w:rsid w:val="0013098A"/>
    <w:rsid w:val="001319D0"/>
    <w:rsid w:val="00134A64"/>
    <w:rsid w:val="0014167B"/>
    <w:rsid w:val="00144049"/>
    <w:rsid w:val="001522E5"/>
    <w:rsid w:val="00152A86"/>
    <w:rsid w:val="001531CF"/>
    <w:rsid w:val="001562E7"/>
    <w:rsid w:val="001579B5"/>
    <w:rsid w:val="0017382E"/>
    <w:rsid w:val="00177A53"/>
    <w:rsid w:val="00185AAE"/>
    <w:rsid w:val="001908CF"/>
    <w:rsid w:val="00193E01"/>
    <w:rsid w:val="00196067"/>
    <w:rsid w:val="001A331B"/>
    <w:rsid w:val="001A39D7"/>
    <w:rsid w:val="001B10BD"/>
    <w:rsid w:val="001B321C"/>
    <w:rsid w:val="001B6EC9"/>
    <w:rsid w:val="001C2B75"/>
    <w:rsid w:val="001C4F28"/>
    <w:rsid w:val="001C758E"/>
    <w:rsid w:val="001D0196"/>
    <w:rsid w:val="001D0816"/>
    <w:rsid w:val="001D0CDC"/>
    <w:rsid w:val="001D1721"/>
    <w:rsid w:val="001D19EE"/>
    <w:rsid w:val="001D4071"/>
    <w:rsid w:val="001D4C72"/>
    <w:rsid w:val="001D4E53"/>
    <w:rsid w:val="001D54D4"/>
    <w:rsid w:val="00200073"/>
    <w:rsid w:val="002003BC"/>
    <w:rsid w:val="002014C3"/>
    <w:rsid w:val="00213373"/>
    <w:rsid w:val="00215D5B"/>
    <w:rsid w:val="00216EF0"/>
    <w:rsid w:val="002171C8"/>
    <w:rsid w:val="00217D36"/>
    <w:rsid w:val="00220228"/>
    <w:rsid w:val="00221A35"/>
    <w:rsid w:val="00223B46"/>
    <w:rsid w:val="00224B9B"/>
    <w:rsid w:val="00224FB8"/>
    <w:rsid w:val="0023381D"/>
    <w:rsid w:val="002339D7"/>
    <w:rsid w:val="00237590"/>
    <w:rsid w:val="0024133C"/>
    <w:rsid w:val="00245629"/>
    <w:rsid w:val="00247622"/>
    <w:rsid w:val="0025406B"/>
    <w:rsid w:val="00254BBD"/>
    <w:rsid w:val="002656C8"/>
    <w:rsid w:val="00266444"/>
    <w:rsid w:val="0026799E"/>
    <w:rsid w:val="0027132D"/>
    <w:rsid w:val="00271374"/>
    <w:rsid w:val="002831EB"/>
    <w:rsid w:val="002860A9"/>
    <w:rsid w:val="0028686A"/>
    <w:rsid w:val="0029019F"/>
    <w:rsid w:val="0029444B"/>
    <w:rsid w:val="00294865"/>
    <w:rsid w:val="002A0CE8"/>
    <w:rsid w:val="002B37A8"/>
    <w:rsid w:val="002B4673"/>
    <w:rsid w:val="002B6EC7"/>
    <w:rsid w:val="002C4776"/>
    <w:rsid w:val="002C63B2"/>
    <w:rsid w:val="002C6549"/>
    <w:rsid w:val="002D1BEB"/>
    <w:rsid w:val="002D64A6"/>
    <w:rsid w:val="002E0C2E"/>
    <w:rsid w:val="002E2919"/>
    <w:rsid w:val="002E370E"/>
    <w:rsid w:val="002E40D6"/>
    <w:rsid w:val="002F0CFD"/>
    <w:rsid w:val="002F2E91"/>
    <w:rsid w:val="002F5051"/>
    <w:rsid w:val="002F7897"/>
    <w:rsid w:val="0030211D"/>
    <w:rsid w:val="003025FE"/>
    <w:rsid w:val="00307C8C"/>
    <w:rsid w:val="00333409"/>
    <w:rsid w:val="00335B8A"/>
    <w:rsid w:val="00340342"/>
    <w:rsid w:val="00342355"/>
    <w:rsid w:val="003462AB"/>
    <w:rsid w:val="0035415A"/>
    <w:rsid w:val="0036125B"/>
    <w:rsid w:val="00363129"/>
    <w:rsid w:val="003647C9"/>
    <w:rsid w:val="00373F2B"/>
    <w:rsid w:val="00376AAA"/>
    <w:rsid w:val="003818D8"/>
    <w:rsid w:val="003858BC"/>
    <w:rsid w:val="00390050"/>
    <w:rsid w:val="00390860"/>
    <w:rsid w:val="00394571"/>
    <w:rsid w:val="0039541F"/>
    <w:rsid w:val="00395F4C"/>
    <w:rsid w:val="003A658C"/>
    <w:rsid w:val="003B0129"/>
    <w:rsid w:val="003B02B8"/>
    <w:rsid w:val="003B1852"/>
    <w:rsid w:val="003B2845"/>
    <w:rsid w:val="003B3357"/>
    <w:rsid w:val="003B61D1"/>
    <w:rsid w:val="003B6B9F"/>
    <w:rsid w:val="003C0C94"/>
    <w:rsid w:val="003C1DDE"/>
    <w:rsid w:val="003D0B55"/>
    <w:rsid w:val="003D1F60"/>
    <w:rsid w:val="003D24BF"/>
    <w:rsid w:val="003D3D48"/>
    <w:rsid w:val="003D66EE"/>
    <w:rsid w:val="003D6A5F"/>
    <w:rsid w:val="003E0684"/>
    <w:rsid w:val="003E0A0D"/>
    <w:rsid w:val="003E4337"/>
    <w:rsid w:val="003E68DD"/>
    <w:rsid w:val="003E6A2F"/>
    <w:rsid w:val="003E781E"/>
    <w:rsid w:val="003F6DCD"/>
    <w:rsid w:val="00403768"/>
    <w:rsid w:val="00405AE1"/>
    <w:rsid w:val="00411ADD"/>
    <w:rsid w:val="00413B2B"/>
    <w:rsid w:val="0041587B"/>
    <w:rsid w:val="00416540"/>
    <w:rsid w:val="00424882"/>
    <w:rsid w:val="00424BDC"/>
    <w:rsid w:val="0042530C"/>
    <w:rsid w:val="00431630"/>
    <w:rsid w:val="004377E4"/>
    <w:rsid w:val="004378D9"/>
    <w:rsid w:val="0045181F"/>
    <w:rsid w:val="00453A8D"/>
    <w:rsid w:val="00454EBF"/>
    <w:rsid w:val="00455586"/>
    <w:rsid w:val="00464183"/>
    <w:rsid w:val="00466E92"/>
    <w:rsid w:val="00467B06"/>
    <w:rsid w:val="00470EE5"/>
    <w:rsid w:val="00471FF9"/>
    <w:rsid w:val="00472DD2"/>
    <w:rsid w:val="004817FA"/>
    <w:rsid w:val="00481DF4"/>
    <w:rsid w:val="00486374"/>
    <w:rsid w:val="00491780"/>
    <w:rsid w:val="00493FB7"/>
    <w:rsid w:val="00494443"/>
    <w:rsid w:val="00495040"/>
    <w:rsid w:val="0049583F"/>
    <w:rsid w:val="004A0DC6"/>
    <w:rsid w:val="004A6085"/>
    <w:rsid w:val="004B3826"/>
    <w:rsid w:val="004C0B73"/>
    <w:rsid w:val="004C114C"/>
    <w:rsid w:val="004C247D"/>
    <w:rsid w:val="004C2A9E"/>
    <w:rsid w:val="004C3815"/>
    <w:rsid w:val="004C5613"/>
    <w:rsid w:val="004D1146"/>
    <w:rsid w:val="004D171B"/>
    <w:rsid w:val="004E3175"/>
    <w:rsid w:val="004E460D"/>
    <w:rsid w:val="004F2F4C"/>
    <w:rsid w:val="00510108"/>
    <w:rsid w:val="00511237"/>
    <w:rsid w:val="005114CB"/>
    <w:rsid w:val="00511FC6"/>
    <w:rsid w:val="00512634"/>
    <w:rsid w:val="005175E2"/>
    <w:rsid w:val="00521286"/>
    <w:rsid w:val="00522AB7"/>
    <w:rsid w:val="00523168"/>
    <w:rsid w:val="005264DC"/>
    <w:rsid w:val="00527659"/>
    <w:rsid w:val="00531929"/>
    <w:rsid w:val="00536189"/>
    <w:rsid w:val="00542738"/>
    <w:rsid w:val="00543EBF"/>
    <w:rsid w:val="00547535"/>
    <w:rsid w:val="00550BED"/>
    <w:rsid w:val="0055271A"/>
    <w:rsid w:val="005550C3"/>
    <w:rsid w:val="005610BE"/>
    <w:rsid w:val="00577CFD"/>
    <w:rsid w:val="00577DC8"/>
    <w:rsid w:val="0058141E"/>
    <w:rsid w:val="00582575"/>
    <w:rsid w:val="00584FBE"/>
    <w:rsid w:val="00585F09"/>
    <w:rsid w:val="00593067"/>
    <w:rsid w:val="0059511F"/>
    <w:rsid w:val="005964CD"/>
    <w:rsid w:val="005A3293"/>
    <w:rsid w:val="005A3590"/>
    <w:rsid w:val="005A4B3E"/>
    <w:rsid w:val="005A5CDA"/>
    <w:rsid w:val="005A6A2C"/>
    <w:rsid w:val="005A7615"/>
    <w:rsid w:val="005B5816"/>
    <w:rsid w:val="005B7DA9"/>
    <w:rsid w:val="005C1DB3"/>
    <w:rsid w:val="005C3E11"/>
    <w:rsid w:val="005E126A"/>
    <w:rsid w:val="005E268B"/>
    <w:rsid w:val="005F1814"/>
    <w:rsid w:val="005F28DE"/>
    <w:rsid w:val="005F3640"/>
    <w:rsid w:val="006014A9"/>
    <w:rsid w:val="006060FA"/>
    <w:rsid w:val="006144EA"/>
    <w:rsid w:val="0061733B"/>
    <w:rsid w:val="0062120E"/>
    <w:rsid w:val="00621978"/>
    <w:rsid w:val="00624BAA"/>
    <w:rsid w:val="00625CCA"/>
    <w:rsid w:val="00626908"/>
    <w:rsid w:val="00627E5A"/>
    <w:rsid w:val="00627F95"/>
    <w:rsid w:val="006317E0"/>
    <w:rsid w:val="00631A71"/>
    <w:rsid w:val="006320FD"/>
    <w:rsid w:val="006363CB"/>
    <w:rsid w:val="00636960"/>
    <w:rsid w:val="0063757A"/>
    <w:rsid w:val="00645915"/>
    <w:rsid w:val="00646376"/>
    <w:rsid w:val="00654208"/>
    <w:rsid w:val="00662B9B"/>
    <w:rsid w:val="00664E42"/>
    <w:rsid w:val="00667562"/>
    <w:rsid w:val="00672051"/>
    <w:rsid w:val="006723B2"/>
    <w:rsid w:val="00673B5A"/>
    <w:rsid w:val="00680C60"/>
    <w:rsid w:val="006812AA"/>
    <w:rsid w:val="006824A4"/>
    <w:rsid w:val="00683104"/>
    <w:rsid w:val="00686245"/>
    <w:rsid w:val="00692B37"/>
    <w:rsid w:val="0069408B"/>
    <w:rsid w:val="006967C7"/>
    <w:rsid w:val="006971EE"/>
    <w:rsid w:val="006A2906"/>
    <w:rsid w:val="006A2E3F"/>
    <w:rsid w:val="006A4C65"/>
    <w:rsid w:val="006B0BDC"/>
    <w:rsid w:val="006B0F26"/>
    <w:rsid w:val="006B183E"/>
    <w:rsid w:val="006B3EEF"/>
    <w:rsid w:val="006B68C4"/>
    <w:rsid w:val="006B6AE3"/>
    <w:rsid w:val="006B76F4"/>
    <w:rsid w:val="006C0E1B"/>
    <w:rsid w:val="006C379A"/>
    <w:rsid w:val="006C3E48"/>
    <w:rsid w:val="006C5D7C"/>
    <w:rsid w:val="006D3ADD"/>
    <w:rsid w:val="006D43D7"/>
    <w:rsid w:val="006E0045"/>
    <w:rsid w:val="006E009F"/>
    <w:rsid w:val="006E0346"/>
    <w:rsid w:val="006E5408"/>
    <w:rsid w:val="006E5E0F"/>
    <w:rsid w:val="006F3020"/>
    <w:rsid w:val="006F373F"/>
    <w:rsid w:val="006F6040"/>
    <w:rsid w:val="006F746A"/>
    <w:rsid w:val="00715AC5"/>
    <w:rsid w:val="00716A4F"/>
    <w:rsid w:val="00717863"/>
    <w:rsid w:val="00717B56"/>
    <w:rsid w:val="0072058B"/>
    <w:rsid w:val="007234E7"/>
    <w:rsid w:val="00723862"/>
    <w:rsid w:val="00724AFB"/>
    <w:rsid w:val="007274E4"/>
    <w:rsid w:val="00730E77"/>
    <w:rsid w:val="007333AD"/>
    <w:rsid w:val="007345BE"/>
    <w:rsid w:val="00741043"/>
    <w:rsid w:val="00743EDA"/>
    <w:rsid w:val="00744F6A"/>
    <w:rsid w:val="00746CD4"/>
    <w:rsid w:val="00750437"/>
    <w:rsid w:val="0075383B"/>
    <w:rsid w:val="00756D3D"/>
    <w:rsid w:val="0075734C"/>
    <w:rsid w:val="00765063"/>
    <w:rsid w:val="00765C74"/>
    <w:rsid w:val="00770A16"/>
    <w:rsid w:val="00772A91"/>
    <w:rsid w:val="0077322A"/>
    <w:rsid w:val="00773F8E"/>
    <w:rsid w:val="007770DC"/>
    <w:rsid w:val="0077741D"/>
    <w:rsid w:val="0078379B"/>
    <w:rsid w:val="0078626C"/>
    <w:rsid w:val="00791208"/>
    <w:rsid w:val="007954A2"/>
    <w:rsid w:val="00796A2A"/>
    <w:rsid w:val="007A26E1"/>
    <w:rsid w:val="007A2EBE"/>
    <w:rsid w:val="007A5D69"/>
    <w:rsid w:val="007A791F"/>
    <w:rsid w:val="007C3318"/>
    <w:rsid w:val="007D5222"/>
    <w:rsid w:val="007E0094"/>
    <w:rsid w:val="007E60D8"/>
    <w:rsid w:val="007E6CB9"/>
    <w:rsid w:val="007F23AA"/>
    <w:rsid w:val="007F55A0"/>
    <w:rsid w:val="007F6FB7"/>
    <w:rsid w:val="00804010"/>
    <w:rsid w:val="008052F9"/>
    <w:rsid w:val="00810423"/>
    <w:rsid w:val="00810B8C"/>
    <w:rsid w:val="00811FB7"/>
    <w:rsid w:val="00812F28"/>
    <w:rsid w:val="00813386"/>
    <w:rsid w:val="0081547E"/>
    <w:rsid w:val="00815D2B"/>
    <w:rsid w:val="00817D6D"/>
    <w:rsid w:val="00822AB4"/>
    <w:rsid w:val="00824871"/>
    <w:rsid w:val="00832E6E"/>
    <w:rsid w:val="00834984"/>
    <w:rsid w:val="008360A8"/>
    <w:rsid w:val="008428C2"/>
    <w:rsid w:val="00846E0C"/>
    <w:rsid w:val="00850734"/>
    <w:rsid w:val="00850777"/>
    <w:rsid w:val="008576C9"/>
    <w:rsid w:val="00863A28"/>
    <w:rsid w:val="008676DE"/>
    <w:rsid w:val="00874ADE"/>
    <w:rsid w:val="00876F3E"/>
    <w:rsid w:val="008843A6"/>
    <w:rsid w:val="00885627"/>
    <w:rsid w:val="00885C1C"/>
    <w:rsid w:val="008918B5"/>
    <w:rsid w:val="008A33C9"/>
    <w:rsid w:val="008A4CC5"/>
    <w:rsid w:val="008A4CF1"/>
    <w:rsid w:val="008B2CB6"/>
    <w:rsid w:val="008B3241"/>
    <w:rsid w:val="008B5A69"/>
    <w:rsid w:val="008C0D59"/>
    <w:rsid w:val="008C1732"/>
    <w:rsid w:val="008C3C04"/>
    <w:rsid w:val="008C7D74"/>
    <w:rsid w:val="008D3BE2"/>
    <w:rsid w:val="008E008C"/>
    <w:rsid w:val="008F1B6D"/>
    <w:rsid w:val="008F24FC"/>
    <w:rsid w:val="008F2BBA"/>
    <w:rsid w:val="008F55DC"/>
    <w:rsid w:val="00900442"/>
    <w:rsid w:val="00906C85"/>
    <w:rsid w:val="0090796E"/>
    <w:rsid w:val="0091039F"/>
    <w:rsid w:val="00912D7E"/>
    <w:rsid w:val="00913F38"/>
    <w:rsid w:val="00917A58"/>
    <w:rsid w:val="00917B8D"/>
    <w:rsid w:val="00924EB7"/>
    <w:rsid w:val="0092598E"/>
    <w:rsid w:val="0093173A"/>
    <w:rsid w:val="0093503D"/>
    <w:rsid w:val="00935C27"/>
    <w:rsid w:val="00937D54"/>
    <w:rsid w:val="00943D01"/>
    <w:rsid w:val="00947831"/>
    <w:rsid w:val="0095080A"/>
    <w:rsid w:val="00950D96"/>
    <w:rsid w:val="009513AB"/>
    <w:rsid w:val="009552C7"/>
    <w:rsid w:val="00963C4B"/>
    <w:rsid w:val="0096696F"/>
    <w:rsid w:val="00966E1B"/>
    <w:rsid w:val="00967BCD"/>
    <w:rsid w:val="009703D2"/>
    <w:rsid w:val="00980C7E"/>
    <w:rsid w:val="00990A45"/>
    <w:rsid w:val="00990E7D"/>
    <w:rsid w:val="00993C90"/>
    <w:rsid w:val="00994479"/>
    <w:rsid w:val="00994762"/>
    <w:rsid w:val="00995727"/>
    <w:rsid w:val="00995822"/>
    <w:rsid w:val="0099677D"/>
    <w:rsid w:val="009A004A"/>
    <w:rsid w:val="009A11E1"/>
    <w:rsid w:val="009A4704"/>
    <w:rsid w:val="009A686E"/>
    <w:rsid w:val="009B024B"/>
    <w:rsid w:val="009B1BF2"/>
    <w:rsid w:val="009B4A4A"/>
    <w:rsid w:val="009D0B10"/>
    <w:rsid w:val="009E150F"/>
    <w:rsid w:val="009E1819"/>
    <w:rsid w:val="009E61C3"/>
    <w:rsid w:val="009F1B06"/>
    <w:rsid w:val="009F1EFE"/>
    <w:rsid w:val="009F479C"/>
    <w:rsid w:val="00A006D5"/>
    <w:rsid w:val="00A01FFB"/>
    <w:rsid w:val="00A0375A"/>
    <w:rsid w:val="00A07BA2"/>
    <w:rsid w:val="00A1066E"/>
    <w:rsid w:val="00A1093B"/>
    <w:rsid w:val="00A10D9B"/>
    <w:rsid w:val="00A12835"/>
    <w:rsid w:val="00A15DC2"/>
    <w:rsid w:val="00A16F72"/>
    <w:rsid w:val="00A17DA7"/>
    <w:rsid w:val="00A206D1"/>
    <w:rsid w:val="00A2166D"/>
    <w:rsid w:val="00A21D6F"/>
    <w:rsid w:val="00A3213B"/>
    <w:rsid w:val="00A32142"/>
    <w:rsid w:val="00A36CAF"/>
    <w:rsid w:val="00A40B81"/>
    <w:rsid w:val="00A40E26"/>
    <w:rsid w:val="00A44A7A"/>
    <w:rsid w:val="00A5102F"/>
    <w:rsid w:val="00A55512"/>
    <w:rsid w:val="00A6135B"/>
    <w:rsid w:val="00A677B7"/>
    <w:rsid w:val="00A72FA3"/>
    <w:rsid w:val="00A75013"/>
    <w:rsid w:val="00A763CD"/>
    <w:rsid w:val="00A76DD2"/>
    <w:rsid w:val="00A7752F"/>
    <w:rsid w:val="00A80230"/>
    <w:rsid w:val="00A8299D"/>
    <w:rsid w:val="00A86A80"/>
    <w:rsid w:val="00A925A4"/>
    <w:rsid w:val="00A92977"/>
    <w:rsid w:val="00A9313A"/>
    <w:rsid w:val="00A93A10"/>
    <w:rsid w:val="00A95FAE"/>
    <w:rsid w:val="00AA6DAB"/>
    <w:rsid w:val="00AB1186"/>
    <w:rsid w:val="00AB732A"/>
    <w:rsid w:val="00AB77B8"/>
    <w:rsid w:val="00AC1E16"/>
    <w:rsid w:val="00AC4DA5"/>
    <w:rsid w:val="00AC7682"/>
    <w:rsid w:val="00AD0462"/>
    <w:rsid w:val="00AD0553"/>
    <w:rsid w:val="00AE077A"/>
    <w:rsid w:val="00AE0C0A"/>
    <w:rsid w:val="00AF2DD8"/>
    <w:rsid w:val="00AF430C"/>
    <w:rsid w:val="00AF5B57"/>
    <w:rsid w:val="00AF6122"/>
    <w:rsid w:val="00B065F0"/>
    <w:rsid w:val="00B10D61"/>
    <w:rsid w:val="00B118A4"/>
    <w:rsid w:val="00B16B76"/>
    <w:rsid w:val="00B20E10"/>
    <w:rsid w:val="00B249C4"/>
    <w:rsid w:val="00B255CE"/>
    <w:rsid w:val="00B2644A"/>
    <w:rsid w:val="00B40207"/>
    <w:rsid w:val="00B42302"/>
    <w:rsid w:val="00B44616"/>
    <w:rsid w:val="00B550EC"/>
    <w:rsid w:val="00B56304"/>
    <w:rsid w:val="00B56AFF"/>
    <w:rsid w:val="00B609BC"/>
    <w:rsid w:val="00B61712"/>
    <w:rsid w:val="00B67F9D"/>
    <w:rsid w:val="00B7144A"/>
    <w:rsid w:val="00B7178F"/>
    <w:rsid w:val="00B71886"/>
    <w:rsid w:val="00B7518A"/>
    <w:rsid w:val="00B77708"/>
    <w:rsid w:val="00B832AA"/>
    <w:rsid w:val="00B919C5"/>
    <w:rsid w:val="00B91EE9"/>
    <w:rsid w:val="00B93C2F"/>
    <w:rsid w:val="00B93E93"/>
    <w:rsid w:val="00B949BD"/>
    <w:rsid w:val="00B95CB7"/>
    <w:rsid w:val="00B95FE6"/>
    <w:rsid w:val="00B9642E"/>
    <w:rsid w:val="00BA2372"/>
    <w:rsid w:val="00BA484E"/>
    <w:rsid w:val="00BA523D"/>
    <w:rsid w:val="00BB448E"/>
    <w:rsid w:val="00BB5658"/>
    <w:rsid w:val="00BC20C6"/>
    <w:rsid w:val="00BD0C85"/>
    <w:rsid w:val="00BD118A"/>
    <w:rsid w:val="00BD552A"/>
    <w:rsid w:val="00BE19F5"/>
    <w:rsid w:val="00BF4815"/>
    <w:rsid w:val="00C07996"/>
    <w:rsid w:val="00C110B8"/>
    <w:rsid w:val="00C20076"/>
    <w:rsid w:val="00C23F49"/>
    <w:rsid w:val="00C33011"/>
    <w:rsid w:val="00C34866"/>
    <w:rsid w:val="00C3546B"/>
    <w:rsid w:val="00C360FA"/>
    <w:rsid w:val="00C36260"/>
    <w:rsid w:val="00C4301B"/>
    <w:rsid w:val="00C44C44"/>
    <w:rsid w:val="00C46DB4"/>
    <w:rsid w:val="00C47D97"/>
    <w:rsid w:val="00C502E5"/>
    <w:rsid w:val="00C53BB8"/>
    <w:rsid w:val="00C5767E"/>
    <w:rsid w:val="00C61DD3"/>
    <w:rsid w:val="00C62563"/>
    <w:rsid w:val="00C65E89"/>
    <w:rsid w:val="00C66C2C"/>
    <w:rsid w:val="00C709AD"/>
    <w:rsid w:val="00C71860"/>
    <w:rsid w:val="00C73098"/>
    <w:rsid w:val="00C73513"/>
    <w:rsid w:val="00C81C5C"/>
    <w:rsid w:val="00C8221B"/>
    <w:rsid w:val="00C834D1"/>
    <w:rsid w:val="00C92C78"/>
    <w:rsid w:val="00CA292B"/>
    <w:rsid w:val="00CA3688"/>
    <w:rsid w:val="00CA5719"/>
    <w:rsid w:val="00CB0C1E"/>
    <w:rsid w:val="00CB16F2"/>
    <w:rsid w:val="00CB1BC4"/>
    <w:rsid w:val="00CB1E90"/>
    <w:rsid w:val="00CB300F"/>
    <w:rsid w:val="00CB3A11"/>
    <w:rsid w:val="00CB5E8B"/>
    <w:rsid w:val="00CC3EC1"/>
    <w:rsid w:val="00CC7A3B"/>
    <w:rsid w:val="00CD34FF"/>
    <w:rsid w:val="00CD3C84"/>
    <w:rsid w:val="00CD7E8D"/>
    <w:rsid w:val="00CE0ABF"/>
    <w:rsid w:val="00CE0BAB"/>
    <w:rsid w:val="00CE130D"/>
    <w:rsid w:val="00CE3CE6"/>
    <w:rsid w:val="00CE6F3E"/>
    <w:rsid w:val="00CF03C2"/>
    <w:rsid w:val="00CF16CD"/>
    <w:rsid w:val="00CF39AF"/>
    <w:rsid w:val="00D03D4F"/>
    <w:rsid w:val="00D1166F"/>
    <w:rsid w:val="00D12EE4"/>
    <w:rsid w:val="00D243A6"/>
    <w:rsid w:val="00D24489"/>
    <w:rsid w:val="00D345A3"/>
    <w:rsid w:val="00D363B8"/>
    <w:rsid w:val="00D4371B"/>
    <w:rsid w:val="00D441F5"/>
    <w:rsid w:val="00D4556A"/>
    <w:rsid w:val="00D462D2"/>
    <w:rsid w:val="00D512C0"/>
    <w:rsid w:val="00D517A1"/>
    <w:rsid w:val="00D5694F"/>
    <w:rsid w:val="00D635C9"/>
    <w:rsid w:val="00D65A51"/>
    <w:rsid w:val="00D7086B"/>
    <w:rsid w:val="00D7153F"/>
    <w:rsid w:val="00D74DE3"/>
    <w:rsid w:val="00D75B48"/>
    <w:rsid w:val="00D87E73"/>
    <w:rsid w:val="00D90295"/>
    <w:rsid w:val="00D91358"/>
    <w:rsid w:val="00D964D5"/>
    <w:rsid w:val="00DA17EB"/>
    <w:rsid w:val="00DA46F7"/>
    <w:rsid w:val="00DB0DDC"/>
    <w:rsid w:val="00DB5EE3"/>
    <w:rsid w:val="00DB6D14"/>
    <w:rsid w:val="00DB767B"/>
    <w:rsid w:val="00DB7FCC"/>
    <w:rsid w:val="00DC0786"/>
    <w:rsid w:val="00DC0B5B"/>
    <w:rsid w:val="00DC304A"/>
    <w:rsid w:val="00DC326D"/>
    <w:rsid w:val="00DC3539"/>
    <w:rsid w:val="00DD09B5"/>
    <w:rsid w:val="00DD4660"/>
    <w:rsid w:val="00DE0B1E"/>
    <w:rsid w:val="00DE2F2D"/>
    <w:rsid w:val="00DE7E56"/>
    <w:rsid w:val="00DF16F6"/>
    <w:rsid w:val="00DF17F6"/>
    <w:rsid w:val="00DF1F03"/>
    <w:rsid w:val="00DF385F"/>
    <w:rsid w:val="00DF3B64"/>
    <w:rsid w:val="00E00179"/>
    <w:rsid w:val="00E00926"/>
    <w:rsid w:val="00E00CE3"/>
    <w:rsid w:val="00E025CE"/>
    <w:rsid w:val="00E06C70"/>
    <w:rsid w:val="00E10986"/>
    <w:rsid w:val="00E10FFC"/>
    <w:rsid w:val="00E164EB"/>
    <w:rsid w:val="00E17363"/>
    <w:rsid w:val="00E246BF"/>
    <w:rsid w:val="00E37326"/>
    <w:rsid w:val="00E411C8"/>
    <w:rsid w:val="00E42A86"/>
    <w:rsid w:val="00E47B2F"/>
    <w:rsid w:val="00E47DC8"/>
    <w:rsid w:val="00E50A13"/>
    <w:rsid w:val="00E55B92"/>
    <w:rsid w:val="00E600BD"/>
    <w:rsid w:val="00E60EEC"/>
    <w:rsid w:val="00E66E84"/>
    <w:rsid w:val="00E72F09"/>
    <w:rsid w:val="00E73273"/>
    <w:rsid w:val="00E73B09"/>
    <w:rsid w:val="00E81A4D"/>
    <w:rsid w:val="00E915F8"/>
    <w:rsid w:val="00E91F30"/>
    <w:rsid w:val="00E959A0"/>
    <w:rsid w:val="00EA2587"/>
    <w:rsid w:val="00EA26B1"/>
    <w:rsid w:val="00EA413C"/>
    <w:rsid w:val="00EA77CD"/>
    <w:rsid w:val="00EB238C"/>
    <w:rsid w:val="00EB2410"/>
    <w:rsid w:val="00EB29C8"/>
    <w:rsid w:val="00EB7D0C"/>
    <w:rsid w:val="00EC06CF"/>
    <w:rsid w:val="00EC19BD"/>
    <w:rsid w:val="00EC29AD"/>
    <w:rsid w:val="00EC4127"/>
    <w:rsid w:val="00EC56EB"/>
    <w:rsid w:val="00EC5DB9"/>
    <w:rsid w:val="00EC7AC6"/>
    <w:rsid w:val="00ED02F1"/>
    <w:rsid w:val="00ED1B67"/>
    <w:rsid w:val="00ED73D9"/>
    <w:rsid w:val="00ED7938"/>
    <w:rsid w:val="00EE043A"/>
    <w:rsid w:val="00EF2AC7"/>
    <w:rsid w:val="00EF3E04"/>
    <w:rsid w:val="00EF47CF"/>
    <w:rsid w:val="00EF7D76"/>
    <w:rsid w:val="00F0296A"/>
    <w:rsid w:val="00F11AE7"/>
    <w:rsid w:val="00F14B0B"/>
    <w:rsid w:val="00F23AC6"/>
    <w:rsid w:val="00F23F9A"/>
    <w:rsid w:val="00F24B71"/>
    <w:rsid w:val="00F254CA"/>
    <w:rsid w:val="00F2553B"/>
    <w:rsid w:val="00F360D0"/>
    <w:rsid w:val="00F37C55"/>
    <w:rsid w:val="00F439F5"/>
    <w:rsid w:val="00F477DF"/>
    <w:rsid w:val="00F60B83"/>
    <w:rsid w:val="00F6287B"/>
    <w:rsid w:val="00F6567F"/>
    <w:rsid w:val="00F704BD"/>
    <w:rsid w:val="00F70DB6"/>
    <w:rsid w:val="00F71BEF"/>
    <w:rsid w:val="00F72067"/>
    <w:rsid w:val="00F72626"/>
    <w:rsid w:val="00F76909"/>
    <w:rsid w:val="00F779DF"/>
    <w:rsid w:val="00F82A61"/>
    <w:rsid w:val="00F846D0"/>
    <w:rsid w:val="00F904CB"/>
    <w:rsid w:val="00F91E35"/>
    <w:rsid w:val="00F941F4"/>
    <w:rsid w:val="00F9440F"/>
    <w:rsid w:val="00FB253D"/>
    <w:rsid w:val="00FB4144"/>
    <w:rsid w:val="00FC39F5"/>
    <w:rsid w:val="00FC774C"/>
    <w:rsid w:val="00FD11C3"/>
    <w:rsid w:val="00FD72B8"/>
    <w:rsid w:val="00FE2B2D"/>
    <w:rsid w:val="00FE2D68"/>
    <w:rsid w:val="00FE3126"/>
    <w:rsid w:val="00FE3372"/>
    <w:rsid w:val="00FE7244"/>
    <w:rsid w:val="00FF2B0E"/>
    <w:rsid w:val="00FF4091"/>
    <w:rsid w:val="00FF5796"/>
    <w:rsid w:val="00FF7806"/>
    <w:rsid w:val="00FF79E3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8356CE04-F064-41F2-95B2-08F6CCB2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3B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4C44"/>
    <w:pPr>
      <w:keepNext/>
      <w:keepLines/>
      <w:spacing w:before="240" w:line="259" w:lineRule="auto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4C44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C44C44"/>
    <w:pPr>
      <w:widowControl w:val="0"/>
      <w:autoSpaceDE w:val="0"/>
      <w:autoSpaceDN w:val="0"/>
      <w:adjustRightInd w:val="0"/>
      <w:spacing w:before="100"/>
      <w:ind w:left="322" w:hanging="204"/>
      <w:outlineLvl w:val="2"/>
    </w:pPr>
    <w:rPr>
      <w:rFonts w:ascii="Trebuchet MS" w:eastAsia="Times New Roman" w:hAnsi="Trebuchet MS" w:cs="Trebuchet MS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B77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7B8"/>
    <w:rPr>
      <w:rFonts w:ascii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semiHidden/>
    <w:rsid w:val="00AB77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77B8"/>
    <w:rPr>
      <w:rFonts w:ascii="Times New Roman" w:hAnsi="Times New Roman" w:cs="Times New Roman"/>
      <w:sz w:val="24"/>
      <w:szCs w:val="24"/>
      <w:lang w:val="lv-LV" w:eastAsia="lv-LV"/>
    </w:rPr>
  </w:style>
  <w:style w:type="character" w:styleId="Hyperlink">
    <w:name w:val="Hyperlink"/>
    <w:basedOn w:val="DefaultParagraphFont"/>
    <w:uiPriority w:val="99"/>
    <w:semiHidden/>
    <w:rsid w:val="008349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F55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5A0"/>
    <w:rPr>
      <w:rFonts w:ascii="Tahoma" w:hAnsi="Tahoma" w:cs="Tahoma"/>
      <w:sz w:val="16"/>
      <w:szCs w:val="16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rsid w:val="00F941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941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1F4"/>
    <w:rPr>
      <w:rFonts w:ascii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941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1F4"/>
    <w:rPr>
      <w:rFonts w:ascii="Times New Roman" w:hAnsi="Times New Roman" w:cs="Times New Roman"/>
      <w:b/>
      <w:bCs/>
      <w:sz w:val="20"/>
      <w:szCs w:val="20"/>
      <w:lang w:val="lv-LV" w:eastAsia="lv-LV"/>
    </w:rPr>
  </w:style>
  <w:style w:type="paragraph" w:styleId="NormalWeb">
    <w:name w:val="Normal (Web)"/>
    <w:basedOn w:val="Normal"/>
    <w:uiPriority w:val="99"/>
    <w:rsid w:val="0081547E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99"/>
    <w:qFormat/>
    <w:rsid w:val="000A4262"/>
    <w:rPr>
      <w:b/>
      <w:bCs/>
    </w:rPr>
  </w:style>
  <w:style w:type="paragraph" w:customStyle="1" w:styleId="Char">
    <w:name w:val="Char"/>
    <w:basedOn w:val="Normal"/>
    <w:uiPriority w:val="99"/>
    <w:rsid w:val="000A426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tvhtml1">
    <w:name w:val="tv_html1"/>
    <w:basedOn w:val="Normal"/>
    <w:uiPriority w:val="99"/>
    <w:rsid w:val="00585F09"/>
    <w:pPr>
      <w:spacing w:before="100" w:beforeAutospacing="1" w:after="100" w:afterAutospacing="1" w:line="360" w:lineRule="auto"/>
    </w:pPr>
    <w:rPr>
      <w:rFonts w:ascii="Verdana" w:eastAsia="Times New Roman" w:hAnsi="Verdana" w:cs="Verdana"/>
      <w:sz w:val="18"/>
      <w:szCs w:val="18"/>
    </w:rPr>
  </w:style>
  <w:style w:type="character" w:customStyle="1" w:styleId="tvhtml2">
    <w:name w:val="tv_html2"/>
    <w:basedOn w:val="DefaultParagraphFont"/>
    <w:uiPriority w:val="99"/>
    <w:rsid w:val="00585F09"/>
    <w:rPr>
      <w:rFonts w:ascii="Verdana" w:hAnsi="Verdana" w:cs="Verdana"/>
      <w:sz w:val="18"/>
      <w:szCs w:val="18"/>
    </w:rPr>
  </w:style>
  <w:style w:type="paragraph" w:customStyle="1" w:styleId="tv2161">
    <w:name w:val="tv2161"/>
    <w:basedOn w:val="Normal"/>
    <w:uiPriority w:val="99"/>
    <w:rsid w:val="00585F09"/>
    <w:pPr>
      <w:spacing w:before="240" w:line="360" w:lineRule="auto"/>
      <w:ind w:firstLine="300"/>
      <w:jc w:val="right"/>
    </w:pPr>
    <w:rPr>
      <w:rFonts w:ascii="Verdana" w:eastAsia="Times New Roman" w:hAnsi="Verdana" w:cs="Verdana"/>
      <w:sz w:val="18"/>
      <w:szCs w:val="18"/>
    </w:rPr>
  </w:style>
  <w:style w:type="paragraph" w:styleId="ListParagraph">
    <w:name w:val="List Paragraph"/>
    <w:basedOn w:val="Normal"/>
    <w:uiPriority w:val="34"/>
    <w:qFormat/>
    <w:rsid w:val="002E2919"/>
    <w:pPr>
      <w:ind w:left="720"/>
    </w:pPr>
  </w:style>
  <w:style w:type="character" w:customStyle="1" w:styleId="apple-converted-space">
    <w:name w:val="apple-converted-space"/>
    <w:basedOn w:val="DefaultParagraphFont"/>
    <w:rsid w:val="00994479"/>
  </w:style>
  <w:style w:type="paragraph" w:styleId="NoSpacing">
    <w:name w:val="No Spacing"/>
    <w:uiPriority w:val="1"/>
    <w:qFormat/>
    <w:rsid w:val="00F704BD"/>
    <w:rPr>
      <w:rFonts w:ascii="Times New Roman" w:hAnsi="Times New Roman"/>
      <w:sz w:val="24"/>
      <w:szCs w:val="24"/>
    </w:rPr>
  </w:style>
  <w:style w:type="character" w:customStyle="1" w:styleId="t3">
    <w:name w:val="t3"/>
    <w:basedOn w:val="DefaultParagraphFont"/>
    <w:rsid w:val="00F704BD"/>
  </w:style>
  <w:style w:type="character" w:customStyle="1" w:styleId="fwn">
    <w:name w:val="fwn"/>
    <w:basedOn w:val="DefaultParagraphFont"/>
    <w:rsid w:val="00F704BD"/>
  </w:style>
  <w:style w:type="paragraph" w:customStyle="1" w:styleId="labojumupamats">
    <w:name w:val="labojumu_pamats"/>
    <w:basedOn w:val="Normal"/>
    <w:rsid w:val="00BA484E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tvhtml">
    <w:name w:val="tv_html"/>
    <w:basedOn w:val="Normal"/>
    <w:rsid w:val="00BA484E"/>
    <w:pPr>
      <w:spacing w:before="100" w:beforeAutospacing="1" w:after="100" w:afterAutospacing="1"/>
    </w:pPr>
    <w:rPr>
      <w:rFonts w:eastAsia="Times New Roman"/>
      <w:lang w:val="en-US" w:eastAsia="en-US"/>
    </w:rPr>
  </w:style>
  <w:style w:type="paragraph" w:customStyle="1" w:styleId="tv213">
    <w:name w:val="tv213"/>
    <w:basedOn w:val="Normal"/>
    <w:rsid w:val="00B91EE9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44C44"/>
    <w:rPr>
      <w:rFonts w:ascii="Calibri Light" w:eastAsia="Times New Roman" w:hAnsi="Calibri Light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4C44"/>
    <w:rPr>
      <w:rFonts w:ascii="Calibri Light" w:eastAsia="Times New Roman" w:hAnsi="Calibri Light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C44C44"/>
    <w:rPr>
      <w:rFonts w:ascii="Trebuchet MS" w:eastAsia="Times New Roman" w:hAnsi="Trebuchet MS" w:cs="Trebuchet MS"/>
      <w:b/>
      <w:bCs/>
      <w:sz w:val="19"/>
      <w:szCs w:val="19"/>
    </w:rPr>
  </w:style>
  <w:style w:type="paragraph" w:styleId="BodyText">
    <w:name w:val="Body Text"/>
    <w:basedOn w:val="Normal"/>
    <w:link w:val="BodyTextChar"/>
    <w:uiPriority w:val="1"/>
    <w:qFormat/>
    <w:rsid w:val="00C44C44"/>
    <w:pPr>
      <w:widowControl w:val="0"/>
      <w:autoSpaceDE w:val="0"/>
      <w:autoSpaceDN w:val="0"/>
      <w:adjustRightInd w:val="0"/>
      <w:ind w:left="120"/>
    </w:pPr>
    <w:rPr>
      <w:rFonts w:ascii="Arial Unicode MS" w:eastAsia="Arial Unicode MS" w:hAnsi="Arial Unicode MS" w:cs="Arial Unicode MS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C44C44"/>
    <w:rPr>
      <w:rFonts w:ascii="Arial Unicode MS" w:eastAsia="Arial Unicode MS" w:hAnsi="Arial Unicode MS" w:cs="Arial Unicode MS"/>
      <w:sz w:val="19"/>
      <w:szCs w:val="19"/>
    </w:rPr>
  </w:style>
  <w:style w:type="paragraph" w:styleId="Revision">
    <w:name w:val="Revision"/>
    <w:hidden/>
    <w:uiPriority w:val="99"/>
    <w:semiHidden/>
    <w:rsid w:val="005A761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C59CA-47CA-4246-8FF6-F8684A0C8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391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Veselības Ministrija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Ministru kabineta noteikumu projekts</dc:subject>
  <dc:creator>Līga Timša</dc:creator>
  <dc:description>Liga.Timsa@vm.gov.lv, 67876081</dc:description>
  <cp:lastModifiedBy>Anita Jurševica</cp:lastModifiedBy>
  <cp:revision>12</cp:revision>
  <cp:lastPrinted>2018-05-09T12:09:00Z</cp:lastPrinted>
  <dcterms:created xsi:type="dcterms:W3CDTF">2018-05-09T11:14:00Z</dcterms:created>
  <dcterms:modified xsi:type="dcterms:W3CDTF">2018-05-10T12:34:00Z</dcterms:modified>
</cp:coreProperties>
</file>