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6D7F2" w14:textId="637A9D71" w:rsidR="0069267C" w:rsidRPr="008F3AA6" w:rsidRDefault="003D56A9" w:rsidP="008F3AA6">
      <w:pPr>
        <w:jc w:val="right"/>
        <w:rPr>
          <w:i/>
          <w:sz w:val="28"/>
          <w:szCs w:val="28"/>
          <w:lang w:val="lv-LV"/>
        </w:rPr>
      </w:pPr>
      <w:r w:rsidRPr="00CF1D99">
        <w:rPr>
          <w:i/>
          <w:sz w:val="28"/>
          <w:szCs w:val="28"/>
          <w:lang w:val="lv-LV"/>
        </w:rPr>
        <w:t>Projekts</w:t>
      </w:r>
    </w:p>
    <w:p w14:paraId="45772772" w14:textId="77777777" w:rsidR="007E5D23" w:rsidRPr="00CF1D99" w:rsidRDefault="007E5D23" w:rsidP="00E25848">
      <w:pPr>
        <w:rPr>
          <w:sz w:val="28"/>
          <w:szCs w:val="28"/>
          <w:lang w:val="lv-LV"/>
        </w:rPr>
      </w:pPr>
      <w:r w:rsidRPr="00CF1D99">
        <w:rPr>
          <w:sz w:val="28"/>
          <w:szCs w:val="28"/>
          <w:lang w:val="lv-LV"/>
        </w:rPr>
        <w:t>20</w:t>
      </w:r>
      <w:r w:rsidR="00563753" w:rsidRPr="00CF1D99">
        <w:rPr>
          <w:sz w:val="28"/>
          <w:szCs w:val="28"/>
          <w:lang w:val="lv-LV"/>
        </w:rPr>
        <w:t>1</w:t>
      </w:r>
      <w:r w:rsidR="00D5470C">
        <w:rPr>
          <w:sz w:val="28"/>
          <w:szCs w:val="28"/>
          <w:lang w:val="lv-LV"/>
        </w:rPr>
        <w:t>8</w:t>
      </w:r>
      <w:r w:rsidRPr="00CF1D99">
        <w:rPr>
          <w:sz w:val="28"/>
          <w:szCs w:val="28"/>
          <w:lang w:val="lv-LV"/>
        </w:rPr>
        <w:t>.</w:t>
      </w:r>
      <w:r w:rsidR="00506DF6">
        <w:rPr>
          <w:sz w:val="28"/>
          <w:szCs w:val="28"/>
          <w:lang w:val="lv-LV"/>
        </w:rPr>
        <w:t xml:space="preserve"> </w:t>
      </w:r>
      <w:r w:rsidRPr="00CF1D99">
        <w:rPr>
          <w:sz w:val="28"/>
          <w:szCs w:val="28"/>
          <w:lang w:val="lv-LV"/>
        </w:rPr>
        <w:t>gada</w:t>
      </w:r>
      <w:r w:rsidRPr="00CF1D99">
        <w:rPr>
          <w:sz w:val="28"/>
          <w:szCs w:val="28"/>
          <w:lang w:val="lv-LV"/>
        </w:rPr>
        <w:tab/>
      </w:r>
      <w:r w:rsidR="00E25848" w:rsidRPr="00CF1D99">
        <w:rPr>
          <w:sz w:val="28"/>
          <w:szCs w:val="28"/>
          <w:lang w:val="lv-LV"/>
        </w:rPr>
        <w:tab/>
      </w:r>
      <w:r w:rsidR="00E25848" w:rsidRPr="00CF1D99">
        <w:rPr>
          <w:sz w:val="28"/>
          <w:szCs w:val="28"/>
          <w:lang w:val="lv-LV"/>
        </w:rPr>
        <w:tab/>
      </w:r>
      <w:r w:rsidR="00E25848" w:rsidRPr="00CF1D99">
        <w:rPr>
          <w:sz w:val="28"/>
          <w:szCs w:val="28"/>
          <w:lang w:val="lv-LV"/>
        </w:rPr>
        <w:tab/>
      </w:r>
      <w:r w:rsidR="00E25848" w:rsidRPr="00CF1D99">
        <w:rPr>
          <w:sz w:val="28"/>
          <w:szCs w:val="28"/>
          <w:lang w:val="lv-LV"/>
        </w:rPr>
        <w:tab/>
      </w:r>
      <w:r w:rsidR="00E25848" w:rsidRPr="00CF1D99">
        <w:rPr>
          <w:sz w:val="28"/>
          <w:szCs w:val="28"/>
          <w:lang w:val="lv-LV"/>
        </w:rPr>
        <w:tab/>
      </w:r>
      <w:r w:rsidR="00E25848" w:rsidRPr="00CF1D99">
        <w:rPr>
          <w:sz w:val="28"/>
          <w:szCs w:val="28"/>
          <w:lang w:val="lv-LV"/>
        </w:rPr>
        <w:tab/>
      </w:r>
      <w:r w:rsidR="00E25848" w:rsidRPr="00CF1D99">
        <w:rPr>
          <w:sz w:val="28"/>
          <w:szCs w:val="28"/>
          <w:lang w:val="lv-LV"/>
        </w:rPr>
        <w:tab/>
      </w:r>
      <w:r w:rsidRPr="00CF1D99">
        <w:rPr>
          <w:sz w:val="28"/>
          <w:szCs w:val="28"/>
          <w:lang w:val="lv-LV"/>
        </w:rPr>
        <w:t>Noteikumi Nr.</w:t>
      </w:r>
    </w:p>
    <w:p w14:paraId="00CC0CAC" w14:textId="4F4A8E8E" w:rsidR="00E25848" w:rsidRDefault="007E5D23" w:rsidP="00A118DA">
      <w:pPr>
        <w:rPr>
          <w:sz w:val="28"/>
          <w:szCs w:val="28"/>
          <w:lang w:val="lv-LV"/>
        </w:rPr>
      </w:pPr>
      <w:r w:rsidRPr="00CF1D99">
        <w:rPr>
          <w:sz w:val="28"/>
          <w:szCs w:val="28"/>
          <w:lang w:val="lv-LV"/>
        </w:rPr>
        <w:t>Rīgā</w:t>
      </w:r>
      <w:r w:rsidRPr="00CF1D99">
        <w:rPr>
          <w:sz w:val="28"/>
          <w:szCs w:val="28"/>
          <w:lang w:val="lv-LV"/>
        </w:rPr>
        <w:tab/>
      </w:r>
      <w:r w:rsidR="00E25848" w:rsidRPr="00CF1D99">
        <w:rPr>
          <w:sz w:val="28"/>
          <w:szCs w:val="28"/>
          <w:lang w:val="lv-LV"/>
        </w:rPr>
        <w:tab/>
      </w:r>
      <w:r w:rsidR="00E25848" w:rsidRPr="00CF1D99">
        <w:rPr>
          <w:sz w:val="28"/>
          <w:szCs w:val="28"/>
          <w:lang w:val="lv-LV"/>
        </w:rPr>
        <w:tab/>
      </w:r>
      <w:r w:rsidR="00E25848" w:rsidRPr="00CF1D99">
        <w:rPr>
          <w:sz w:val="28"/>
          <w:szCs w:val="28"/>
          <w:lang w:val="lv-LV"/>
        </w:rPr>
        <w:tab/>
      </w:r>
      <w:r w:rsidR="00E25848" w:rsidRPr="00CF1D99">
        <w:rPr>
          <w:sz w:val="28"/>
          <w:szCs w:val="28"/>
          <w:lang w:val="lv-LV"/>
        </w:rPr>
        <w:tab/>
      </w:r>
      <w:r w:rsidR="00E25848" w:rsidRPr="00CF1D99">
        <w:rPr>
          <w:sz w:val="28"/>
          <w:szCs w:val="28"/>
          <w:lang w:val="lv-LV"/>
        </w:rPr>
        <w:tab/>
      </w:r>
      <w:r w:rsidR="00E25848" w:rsidRPr="00CF1D99">
        <w:rPr>
          <w:sz w:val="28"/>
          <w:szCs w:val="28"/>
          <w:lang w:val="lv-LV"/>
        </w:rPr>
        <w:tab/>
      </w:r>
      <w:r w:rsidR="00E25848" w:rsidRPr="00CF1D99">
        <w:rPr>
          <w:sz w:val="28"/>
          <w:szCs w:val="28"/>
          <w:lang w:val="lv-LV"/>
        </w:rPr>
        <w:tab/>
      </w:r>
      <w:r w:rsidR="00E25848" w:rsidRPr="00CF1D99">
        <w:rPr>
          <w:sz w:val="28"/>
          <w:szCs w:val="28"/>
          <w:lang w:val="lv-LV"/>
        </w:rPr>
        <w:tab/>
      </w:r>
      <w:r w:rsidRPr="00CF1D99">
        <w:rPr>
          <w:sz w:val="28"/>
          <w:szCs w:val="28"/>
          <w:lang w:val="lv-LV"/>
        </w:rPr>
        <w:t>(prot. Nr.            .§)</w:t>
      </w:r>
    </w:p>
    <w:p w14:paraId="7A4BBFD0" w14:textId="77777777" w:rsidR="00A97900" w:rsidRPr="00CF1D99" w:rsidRDefault="00A97900" w:rsidP="00A118DA">
      <w:pPr>
        <w:rPr>
          <w:sz w:val="28"/>
          <w:szCs w:val="28"/>
          <w:lang w:val="lv-LV"/>
        </w:rPr>
      </w:pPr>
      <w:bookmarkStart w:id="0" w:name="_GoBack"/>
      <w:bookmarkEnd w:id="0"/>
    </w:p>
    <w:p w14:paraId="2F0EC088" w14:textId="00C3366D" w:rsidR="00944197" w:rsidRPr="00203AA5" w:rsidRDefault="00E92EFC" w:rsidP="006238F8">
      <w:pPr>
        <w:jc w:val="center"/>
        <w:rPr>
          <w:lang w:val="lv-LV"/>
        </w:rPr>
      </w:pPr>
      <w:bookmarkStart w:id="1" w:name="_Hlk509840237"/>
      <w:bookmarkStart w:id="2" w:name="_Hlk509840260"/>
      <w:r w:rsidRPr="00203AA5">
        <w:rPr>
          <w:b/>
          <w:sz w:val="28"/>
          <w:szCs w:val="28"/>
          <w:lang w:val="lv-LV"/>
        </w:rPr>
        <w:t xml:space="preserve">Noteikumi par </w:t>
      </w:r>
      <w:r w:rsidR="00F044E2" w:rsidRPr="00203AA5">
        <w:rPr>
          <w:b/>
          <w:sz w:val="28"/>
          <w:szCs w:val="28"/>
          <w:lang w:val="lv-LV"/>
        </w:rPr>
        <w:t>darbiem</w:t>
      </w:r>
      <w:r w:rsidR="00203AA5" w:rsidRPr="00203AA5">
        <w:rPr>
          <w:b/>
          <w:sz w:val="28"/>
          <w:szCs w:val="28"/>
          <w:lang w:val="lv-LV"/>
        </w:rPr>
        <w:t xml:space="preserve">, kas saistīti </w:t>
      </w:r>
      <w:r w:rsidR="006238F8" w:rsidRPr="00203AA5">
        <w:rPr>
          <w:b/>
          <w:sz w:val="28"/>
          <w:szCs w:val="28"/>
          <w:lang w:val="lv-LV"/>
        </w:rPr>
        <w:t>ar iespēja</w:t>
      </w:r>
      <w:r w:rsidR="00451D9F">
        <w:rPr>
          <w:b/>
          <w:sz w:val="28"/>
          <w:szCs w:val="28"/>
          <w:lang w:val="lv-LV"/>
        </w:rPr>
        <w:t>mu risku citu cilvēku veselībai un</w:t>
      </w:r>
      <w:r w:rsidR="006238F8" w:rsidRPr="00203AA5">
        <w:rPr>
          <w:b/>
          <w:sz w:val="28"/>
          <w:szCs w:val="28"/>
          <w:lang w:val="lv-LV"/>
        </w:rPr>
        <w:t xml:space="preserve"> obligāto veselības pārbaužu veikšanas kārtīb</w:t>
      </w:r>
      <w:bookmarkEnd w:id="1"/>
      <w:r w:rsidR="001D2EC4">
        <w:rPr>
          <w:b/>
          <w:sz w:val="28"/>
          <w:szCs w:val="28"/>
          <w:lang w:val="lv-LV"/>
        </w:rPr>
        <w:t>a</w:t>
      </w:r>
    </w:p>
    <w:bookmarkEnd w:id="2"/>
    <w:p w14:paraId="63FCF507" w14:textId="77777777" w:rsidR="00FE2ACA" w:rsidRDefault="00FE2ACA" w:rsidP="00A118DA">
      <w:pPr>
        <w:jc w:val="right"/>
        <w:rPr>
          <w:sz w:val="28"/>
          <w:szCs w:val="28"/>
          <w:lang w:val="lv-LV" w:eastAsia="lv-LV"/>
        </w:rPr>
      </w:pPr>
    </w:p>
    <w:p w14:paraId="7A50E7CA" w14:textId="77777777" w:rsidR="00563753" w:rsidRPr="00CF1D99" w:rsidRDefault="005D4EA8" w:rsidP="00A118DA">
      <w:pPr>
        <w:jc w:val="right"/>
        <w:rPr>
          <w:sz w:val="28"/>
          <w:szCs w:val="28"/>
          <w:lang w:val="lv-LV" w:eastAsia="lv-LV"/>
        </w:rPr>
      </w:pPr>
      <w:r w:rsidRPr="00CF1D99">
        <w:rPr>
          <w:sz w:val="28"/>
          <w:szCs w:val="28"/>
          <w:lang w:val="lv-LV" w:eastAsia="lv-LV"/>
        </w:rPr>
        <w:t>Izdoti saskaņā ar</w:t>
      </w:r>
    </w:p>
    <w:p w14:paraId="0CD93B9A" w14:textId="77777777" w:rsidR="00563753" w:rsidRPr="00CF1D99" w:rsidRDefault="005D4EA8" w:rsidP="00A118DA">
      <w:pPr>
        <w:jc w:val="right"/>
        <w:rPr>
          <w:sz w:val="28"/>
          <w:szCs w:val="28"/>
          <w:lang w:val="lv-LV" w:eastAsia="lv-LV"/>
        </w:rPr>
      </w:pPr>
      <w:r w:rsidRPr="00CF1D99">
        <w:rPr>
          <w:sz w:val="28"/>
          <w:szCs w:val="28"/>
          <w:lang w:val="lv-LV" w:eastAsia="lv-LV"/>
        </w:rPr>
        <w:t>Epidemioloģiskās drošības likuma</w:t>
      </w:r>
    </w:p>
    <w:p w14:paraId="04D0494F" w14:textId="3A4A04C1" w:rsidR="003065CF" w:rsidRDefault="005D4EA8" w:rsidP="007220B6">
      <w:pPr>
        <w:jc w:val="right"/>
        <w:rPr>
          <w:sz w:val="28"/>
          <w:szCs w:val="28"/>
          <w:lang w:val="lv-LV" w:eastAsia="lv-LV"/>
        </w:rPr>
      </w:pPr>
      <w:r w:rsidRPr="00BA5939">
        <w:rPr>
          <w:sz w:val="28"/>
          <w:szCs w:val="28"/>
          <w:lang w:val="lv-LV" w:eastAsia="lv-LV"/>
        </w:rPr>
        <w:t>34.</w:t>
      </w:r>
      <w:r w:rsidR="00506DF6">
        <w:rPr>
          <w:sz w:val="28"/>
          <w:szCs w:val="28"/>
          <w:lang w:val="lv-LV" w:eastAsia="lv-LV"/>
        </w:rPr>
        <w:t xml:space="preserve"> </w:t>
      </w:r>
      <w:r w:rsidR="00CF1D99">
        <w:rPr>
          <w:sz w:val="28"/>
          <w:szCs w:val="28"/>
          <w:lang w:val="lv-LV" w:eastAsia="lv-LV"/>
        </w:rPr>
        <w:t>pant</w:t>
      </w:r>
      <w:r w:rsidR="00491C38" w:rsidRPr="00C30B81">
        <w:rPr>
          <w:sz w:val="28"/>
          <w:szCs w:val="28"/>
          <w:lang w:val="lv-LV" w:eastAsia="lv-LV"/>
        </w:rPr>
        <w:t>a pirmo daļu</w:t>
      </w:r>
    </w:p>
    <w:p w14:paraId="1961401F" w14:textId="23765A56" w:rsidR="00D66BFE" w:rsidRPr="00133846" w:rsidRDefault="00451D9F" w:rsidP="00133846">
      <w:pPr>
        <w:jc w:val="center"/>
        <w:rPr>
          <w:b/>
          <w:sz w:val="28"/>
          <w:szCs w:val="28"/>
          <w:lang w:val="lv-LV" w:eastAsia="lv-LV"/>
        </w:rPr>
      </w:pPr>
      <w:r>
        <w:rPr>
          <w:b/>
          <w:sz w:val="28"/>
          <w:szCs w:val="28"/>
          <w:lang w:val="lv-LV" w:eastAsia="lv-LV"/>
        </w:rPr>
        <w:t>I. Vispārīgais jautājums</w:t>
      </w:r>
    </w:p>
    <w:p w14:paraId="42E59ECF" w14:textId="77777777" w:rsidR="00B429ED" w:rsidRPr="009D39E4" w:rsidRDefault="00D2605E" w:rsidP="00353CBF">
      <w:pPr>
        <w:pStyle w:val="ListParagraph"/>
        <w:numPr>
          <w:ilvl w:val="0"/>
          <w:numId w:val="36"/>
        </w:numPr>
        <w:ind w:left="0" w:firstLine="0"/>
        <w:jc w:val="both"/>
        <w:rPr>
          <w:rFonts w:eastAsia="Calibri"/>
          <w:color w:val="000000"/>
          <w:sz w:val="28"/>
          <w:szCs w:val="28"/>
          <w:lang w:val="lv-LV"/>
        </w:rPr>
      </w:pPr>
      <w:r>
        <w:rPr>
          <w:rFonts w:eastAsia="Calibri"/>
          <w:color w:val="000000"/>
          <w:sz w:val="28"/>
          <w:szCs w:val="28"/>
          <w:lang w:val="lv-LV"/>
        </w:rPr>
        <w:t>N</w:t>
      </w:r>
      <w:r w:rsidR="005D4EA8" w:rsidRPr="00CF1D99">
        <w:rPr>
          <w:rFonts w:eastAsia="Calibri"/>
          <w:color w:val="000000"/>
          <w:sz w:val="28"/>
          <w:szCs w:val="28"/>
          <w:lang w:val="lv-LV"/>
        </w:rPr>
        <w:t xml:space="preserve">oteikumi </w:t>
      </w:r>
      <w:r w:rsidR="006E6D5A">
        <w:rPr>
          <w:rFonts w:eastAsia="Calibri"/>
          <w:color w:val="000000"/>
          <w:sz w:val="28"/>
          <w:szCs w:val="28"/>
          <w:lang w:val="lv-LV"/>
        </w:rPr>
        <w:t>nosaka:</w:t>
      </w:r>
    </w:p>
    <w:p w14:paraId="7E0A31DA" w14:textId="77777777" w:rsidR="00FE1A9E" w:rsidRPr="00491C38" w:rsidRDefault="005D4017" w:rsidP="00353CBF">
      <w:pPr>
        <w:pStyle w:val="ListParagraph"/>
        <w:numPr>
          <w:ilvl w:val="1"/>
          <w:numId w:val="36"/>
        </w:numPr>
        <w:ind w:left="0" w:firstLine="0"/>
        <w:jc w:val="both"/>
        <w:rPr>
          <w:rFonts w:eastAsia="Calibri"/>
          <w:color w:val="000000"/>
          <w:sz w:val="28"/>
          <w:szCs w:val="28"/>
          <w:lang w:val="lv-LV"/>
        </w:rPr>
      </w:pPr>
      <w:r w:rsidRPr="00491C38">
        <w:rPr>
          <w:rFonts w:eastAsia="Calibri"/>
          <w:color w:val="000000"/>
          <w:sz w:val="28"/>
          <w:szCs w:val="28"/>
          <w:lang w:val="lv-LV"/>
        </w:rPr>
        <w:t>darb</w:t>
      </w:r>
      <w:r w:rsidR="006E6D5A" w:rsidRPr="00491C38">
        <w:rPr>
          <w:rFonts w:eastAsia="Calibri"/>
          <w:color w:val="000000"/>
          <w:sz w:val="28"/>
          <w:szCs w:val="28"/>
          <w:lang w:val="lv-LV"/>
        </w:rPr>
        <w:t>us</w:t>
      </w:r>
      <w:r w:rsidRPr="00491C38">
        <w:rPr>
          <w:rFonts w:eastAsia="Calibri"/>
          <w:color w:val="000000"/>
          <w:sz w:val="28"/>
          <w:szCs w:val="28"/>
          <w:lang w:val="lv-LV"/>
        </w:rPr>
        <w:t xml:space="preserve">, </w:t>
      </w:r>
      <w:r w:rsidR="006E6D5A" w:rsidRPr="00491C38">
        <w:rPr>
          <w:rFonts w:eastAsia="Calibri"/>
          <w:color w:val="000000"/>
          <w:sz w:val="28"/>
          <w:szCs w:val="28"/>
          <w:lang w:val="lv-LV"/>
        </w:rPr>
        <w:t>kas saistīti ar</w:t>
      </w:r>
      <w:r w:rsidRPr="00491C38">
        <w:rPr>
          <w:rFonts w:eastAsia="Calibri"/>
          <w:color w:val="000000"/>
          <w:sz w:val="28"/>
          <w:szCs w:val="28"/>
          <w:lang w:val="lv-LV"/>
        </w:rPr>
        <w:t xml:space="preserve"> iespējamu risku citu cilvēku veselībai</w:t>
      </w:r>
      <w:r w:rsidR="006E6D5A" w:rsidRPr="00491C38">
        <w:rPr>
          <w:rFonts w:eastAsia="Calibri"/>
          <w:color w:val="000000"/>
          <w:sz w:val="28"/>
          <w:szCs w:val="28"/>
          <w:lang w:val="lv-LV"/>
        </w:rPr>
        <w:t>;</w:t>
      </w:r>
    </w:p>
    <w:p w14:paraId="68278369" w14:textId="77777777" w:rsidR="006E6D5A" w:rsidRDefault="004422EB" w:rsidP="00353CBF">
      <w:pPr>
        <w:pStyle w:val="ListParagraph"/>
        <w:numPr>
          <w:ilvl w:val="1"/>
          <w:numId w:val="36"/>
        </w:numPr>
        <w:ind w:left="0" w:firstLine="0"/>
        <w:jc w:val="both"/>
        <w:rPr>
          <w:rFonts w:eastAsia="Calibri"/>
          <w:color w:val="000000"/>
          <w:sz w:val="28"/>
          <w:szCs w:val="28"/>
          <w:lang w:val="lv-LV"/>
        </w:rPr>
      </w:pPr>
      <w:bookmarkStart w:id="3" w:name="_Hlk508893239"/>
      <w:r>
        <w:rPr>
          <w:rFonts w:eastAsia="Calibri"/>
          <w:color w:val="000000"/>
          <w:sz w:val="28"/>
          <w:szCs w:val="28"/>
          <w:lang w:val="lv-LV"/>
        </w:rPr>
        <w:t>i</w:t>
      </w:r>
      <w:r w:rsidR="00944465">
        <w:rPr>
          <w:rFonts w:eastAsia="Calibri"/>
          <w:color w:val="000000"/>
          <w:sz w:val="28"/>
          <w:szCs w:val="28"/>
          <w:lang w:val="lv-LV"/>
        </w:rPr>
        <w:t>nfekcijas slimības, ar kurām saslimušas vai inficējušās personas vai personas, par kurām radušās aizdomas par saslimšanu vai inficēšanos</w:t>
      </w:r>
      <w:r w:rsidR="001F06AC">
        <w:rPr>
          <w:rFonts w:eastAsia="Calibri"/>
          <w:color w:val="000000"/>
          <w:sz w:val="28"/>
          <w:szCs w:val="28"/>
          <w:lang w:val="lv-LV"/>
        </w:rPr>
        <w:t xml:space="preserve">, un kuras aizliegts nodarbināt </w:t>
      </w:r>
      <w:r w:rsidR="001F06AC" w:rsidRPr="001F06AC">
        <w:rPr>
          <w:rFonts w:eastAsia="Calibri"/>
          <w:color w:val="000000"/>
          <w:sz w:val="28"/>
          <w:szCs w:val="28"/>
          <w:lang w:val="lv-LV"/>
        </w:rPr>
        <w:t>ar iespējamu risku citu cilvēku veselībai</w:t>
      </w:r>
      <w:r w:rsidR="001F06AC">
        <w:rPr>
          <w:rFonts w:eastAsia="Calibri"/>
          <w:color w:val="000000"/>
          <w:sz w:val="28"/>
          <w:szCs w:val="28"/>
          <w:lang w:val="lv-LV"/>
        </w:rPr>
        <w:t xml:space="preserve"> saistītajos darbos</w:t>
      </w:r>
      <w:bookmarkEnd w:id="3"/>
      <w:r w:rsidR="00DD3BB1">
        <w:rPr>
          <w:rFonts w:eastAsia="Calibri"/>
          <w:color w:val="000000"/>
          <w:sz w:val="28"/>
          <w:szCs w:val="28"/>
          <w:lang w:val="lv-LV"/>
        </w:rPr>
        <w:t>;</w:t>
      </w:r>
    </w:p>
    <w:p w14:paraId="4EE93FDD" w14:textId="55724751" w:rsidR="001F06AC" w:rsidRDefault="004422EB" w:rsidP="00353CBF">
      <w:pPr>
        <w:pStyle w:val="ListParagraph"/>
        <w:numPr>
          <w:ilvl w:val="1"/>
          <w:numId w:val="36"/>
        </w:numPr>
        <w:ind w:left="0" w:firstLine="0"/>
        <w:jc w:val="both"/>
        <w:rPr>
          <w:rFonts w:eastAsia="Calibri"/>
          <w:color w:val="000000"/>
          <w:sz w:val="28"/>
          <w:szCs w:val="28"/>
          <w:lang w:val="lv-LV"/>
        </w:rPr>
      </w:pPr>
      <w:r>
        <w:rPr>
          <w:rFonts w:eastAsia="Calibri"/>
          <w:color w:val="000000"/>
          <w:sz w:val="28"/>
          <w:szCs w:val="28"/>
          <w:lang w:val="lv-LV"/>
        </w:rPr>
        <w:t xml:space="preserve"> </w:t>
      </w:r>
      <w:r w:rsidR="001678E2">
        <w:rPr>
          <w:rFonts w:eastAsia="Calibri"/>
          <w:color w:val="000000"/>
          <w:sz w:val="28"/>
          <w:szCs w:val="28"/>
          <w:lang w:val="lv-LV"/>
        </w:rPr>
        <w:t>iespējamo</w:t>
      </w:r>
      <w:r w:rsidR="00707816" w:rsidRPr="00707816">
        <w:rPr>
          <w:rFonts w:eastAsia="Calibri"/>
          <w:color w:val="000000"/>
          <w:sz w:val="28"/>
          <w:szCs w:val="28"/>
          <w:lang w:val="lv-LV"/>
        </w:rPr>
        <w:t xml:space="preserve">s infekcijas slimību </w:t>
      </w:r>
      <w:r w:rsidR="00664194">
        <w:rPr>
          <w:rFonts w:eastAsia="Calibri"/>
          <w:color w:val="000000"/>
          <w:sz w:val="28"/>
          <w:szCs w:val="28"/>
          <w:lang w:val="lv-LV"/>
        </w:rPr>
        <w:t>simptomus</w:t>
      </w:r>
      <w:r w:rsidR="00707816" w:rsidRPr="00707816">
        <w:rPr>
          <w:rFonts w:eastAsia="Calibri"/>
          <w:color w:val="000000"/>
          <w:sz w:val="28"/>
          <w:szCs w:val="28"/>
          <w:lang w:val="lv-LV"/>
        </w:rPr>
        <w:t>;</w:t>
      </w:r>
    </w:p>
    <w:p w14:paraId="6543F0A0" w14:textId="77777777" w:rsidR="004422EB" w:rsidRDefault="004422EB" w:rsidP="00353CBF">
      <w:pPr>
        <w:pStyle w:val="ListParagraph"/>
        <w:numPr>
          <w:ilvl w:val="1"/>
          <w:numId w:val="36"/>
        </w:numPr>
        <w:ind w:left="0" w:firstLine="0"/>
        <w:jc w:val="both"/>
        <w:rPr>
          <w:rFonts w:eastAsia="Calibri"/>
          <w:color w:val="000000"/>
          <w:sz w:val="28"/>
          <w:szCs w:val="28"/>
          <w:lang w:val="lv-LV"/>
        </w:rPr>
      </w:pPr>
      <w:r>
        <w:rPr>
          <w:rFonts w:eastAsia="Calibri"/>
          <w:color w:val="000000"/>
          <w:sz w:val="28"/>
          <w:szCs w:val="28"/>
          <w:lang w:val="lv-LV"/>
        </w:rPr>
        <w:t xml:space="preserve"> </w:t>
      </w:r>
      <w:r w:rsidRPr="004422EB">
        <w:rPr>
          <w:rFonts w:eastAsia="Calibri"/>
          <w:color w:val="000000"/>
          <w:sz w:val="28"/>
          <w:szCs w:val="28"/>
          <w:lang w:val="lv-LV"/>
        </w:rPr>
        <w:t xml:space="preserve">darba devēja un darbinieka pienākumus gadījumā, ja </w:t>
      </w:r>
      <w:r w:rsidR="00664194">
        <w:rPr>
          <w:rFonts w:eastAsia="Calibri"/>
          <w:color w:val="000000"/>
          <w:sz w:val="28"/>
          <w:szCs w:val="28"/>
          <w:lang w:val="lv-LV"/>
        </w:rPr>
        <w:t>persona</w:t>
      </w:r>
      <w:r w:rsidRPr="004422EB">
        <w:rPr>
          <w:rFonts w:eastAsia="Calibri"/>
          <w:color w:val="000000"/>
          <w:sz w:val="28"/>
          <w:szCs w:val="28"/>
          <w:lang w:val="lv-LV"/>
        </w:rPr>
        <w:t xml:space="preserve"> </w:t>
      </w:r>
      <w:r w:rsidR="00664194">
        <w:rPr>
          <w:rFonts w:eastAsia="Calibri"/>
          <w:color w:val="000000"/>
          <w:sz w:val="28"/>
          <w:szCs w:val="28"/>
          <w:lang w:val="lv-LV"/>
        </w:rPr>
        <w:t xml:space="preserve"> </w:t>
      </w:r>
      <w:r w:rsidRPr="004422EB">
        <w:rPr>
          <w:rFonts w:eastAsia="Calibri"/>
          <w:color w:val="000000"/>
          <w:sz w:val="28"/>
          <w:szCs w:val="28"/>
          <w:lang w:val="lv-LV"/>
        </w:rPr>
        <w:t>ir saslim</w:t>
      </w:r>
      <w:r w:rsidR="00664194">
        <w:rPr>
          <w:rFonts w:eastAsia="Calibri"/>
          <w:color w:val="000000"/>
          <w:sz w:val="28"/>
          <w:szCs w:val="28"/>
          <w:lang w:val="lv-LV"/>
        </w:rPr>
        <w:t>u</w:t>
      </w:r>
      <w:r w:rsidR="00EA111C">
        <w:rPr>
          <w:rFonts w:eastAsia="Calibri"/>
          <w:color w:val="000000"/>
          <w:sz w:val="28"/>
          <w:szCs w:val="28"/>
          <w:lang w:val="lv-LV"/>
        </w:rPr>
        <w:t>s</w:t>
      </w:r>
      <w:r w:rsidR="00664194">
        <w:rPr>
          <w:rFonts w:eastAsia="Calibri"/>
          <w:color w:val="000000"/>
          <w:sz w:val="28"/>
          <w:szCs w:val="28"/>
          <w:lang w:val="lv-LV"/>
        </w:rPr>
        <w:t>i</w:t>
      </w:r>
      <w:r w:rsidRPr="004422EB">
        <w:rPr>
          <w:rFonts w:eastAsia="Calibri"/>
          <w:color w:val="000000"/>
          <w:sz w:val="28"/>
          <w:szCs w:val="28"/>
          <w:lang w:val="lv-LV"/>
        </w:rPr>
        <w:t xml:space="preserve"> ar infekcijas slimību vai inficēj</w:t>
      </w:r>
      <w:r w:rsidR="00664194">
        <w:rPr>
          <w:rFonts w:eastAsia="Calibri"/>
          <w:color w:val="000000"/>
          <w:sz w:val="28"/>
          <w:szCs w:val="28"/>
          <w:lang w:val="lv-LV"/>
        </w:rPr>
        <w:t>us</w:t>
      </w:r>
      <w:r w:rsidRPr="004422EB">
        <w:rPr>
          <w:rFonts w:eastAsia="Calibri"/>
          <w:color w:val="000000"/>
          <w:sz w:val="28"/>
          <w:szCs w:val="28"/>
          <w:lang w:val="lv-LV"/>
        </w:rPr>
        <w:t xml:space="preserve">ies ar to vai ir aizdomas par </w:t>
      </w:r>
      <w:r w:rsidR="00664194">
        <w:rPr>
          <w:rFonts w:eastAsia="Calibri"/>
          <w:color w:val="000000"/>
          <w:sz w:val="28"/>
          <w:szCs w:val="28"/>
          <w:lang w:val="lv-LV"/>
        </w:rPr>
        <w:t xml:space="preserve">personas </w:t>
      </w:r>
      <w:r w:rsidRPr="004422EB">
        <w:rPr>
          <w:rFonts w:eastAsia="Calibri"/>
          <w:color w:val="000000"/>
          <w:sz w:val="28"/>
          <w:szCs w:val="28"/>
          <w:lang w:val="lv-LV"/>
        </w:rPr>
        <w:t>saslimšanu vai inficēšanos ar infekcijas slimību;</w:t>
      </w:r>
    </w:p>
    <w:p w14:paraId="7A73272D" w14:textId="2DA404E3" w:rsidR="004422EB" w:rsidRDefault="004422EB" w:rsidP="00353CBF">
      <w:pPr>
        <w:pStyle w:val="ListParagraph"/>
        <w:numPr>
          <w:ilvl w:val="1"/>
          <w:numId w:val="36"/>
        </w:numPr>
        <w:ind w:left="0" w:firstLine="0"/>
        <w:jc w:val="both"/>
        <w:rPr>
          <w:rFonts w:eastAsia="Calibri"/>
          <w:color w:val="000000"/>
          <w:sz w:val="28"/>
          <w:szCs w:val="28"/>
          <w:lang w:val="lv-LV"/>
        </w:rPr>
      </w:pPr>
      <w:r>
        <w:rPr>
          <w:rFonts w:eastAsia="Calibri"/>
          <w:color w:val="000000"/>
          <w:sz w:val="28"/>
          <w:szCs w:val="28"/>
          <w:lang w:val="lv-LV"/>
        </w:rPr>
        <w:t xml:space="preserve"> </w:t>
      </w:r>
      <w:r w:rsidRPr="004422EB">
        <w:rPr>
          <w:rFonts w:eastAsia="Calibri"/>
          <w:color w:val="000000"/>
          <w:sz w:val="28"/>
          <w:szCs w:val="28"/>
          <w:lang w:val="lv-LV"/>
        </w:rPr>
        <w:t xml:space="preserve">obligāto pirmreizējo un periodisko veselības pārbaužu veikšanas kārtību, personu loku, kuras pakļautas minētajām veselības pārbaudēm, kā arī </w:t>
      </w:r>
      <w:r w:rsidRPr="00491C38">
        <w:rPr>
          <w:rFonts w:eastAsia="Calibri"/>
          <w:color w:val="000000"/>
          <w:sz w:val="28"/>
          <w:szCs w:val="28"/>
          <w:lang w:val="lv-LV"/>
        </w:rPr>
        <w:t>veselības pārbaužu periodiskumu</w:t>
      </w:r>
      <w:r w:rsidRPr="004422EB">
        <w:rPr>
          <w:rFonts w:eastAsia="Calibri"/>
          <w:color w:val="000000"/>
          <w:sz w:val="28"/>
          <w:szCs w:val="28"/>
          <w:lang w:val="lv-LV"/>
        </w:rPr>
        <w:t xml:space="preserve"> un apjomu</w:t>
      </w:r>
      <w:r>
        <w:rPr>
          <w:rFonts w:eastAsia="Calibri"/>
          <w:color w:val="000000"/>
          <w:sz w:val="28"/>
          <w:szCs w:val="28"/>
          <w:lang w:val="lv-LV"/>
        </w:rPr>
        <w:t>.</w:t>
      </w:r>
    </w:p>
    <w:p w14:paraId="085C51A2" w14:textId="623F276D" w:rsidR="00451D9F" w:rsidRDefault="00451D9F" w:rsidP="00451D9F">
      <w:pPr>
        <w:pStyle w:val="ListParagraph"/>
        <w:ind w:left="0"/>
        <w:jc w:val="both"/>
        <w:rPr>
          <w:rFonts w:eastAsia="Calibri"/>
          <w:color w:val="000000"/>
          <w:sz w:val="28"/>
          <w:szCs w:val="28"/>
          <w:lang w:val="lv-LV"/>
        </w:rPr>
      </w:pPr>
    </w:p>
    <w:p w14:paraId="2BD87C28" w14:textId="422154FC" w:rsidR="00451D9F" w:rsidRPr="00451D9F" w:rsidRDefault="00451D9F" w:rsidP="00451D9F">
      <w:pPr>
        <w:pStyle w:val="ListParagraph"/>
        <w:ind w:left="0"/>
        <w:jc w:val="center"/>
        <w:rPr>
          <w:rFonts w:eastAsia="Calibri"/>
          <w:b/>
          <w:color w:val="000000"/>
          <w:sz w:val="28"/>
          <w:szCs w:val="28"/>
          <w:lang w:val="lv-LV"/>
        </w:rPr>
      </w:pPr>
      <w:r>
        <w:rPr>
          <w:rFonts w:eastAsia="Calibri"/>
          <w:b/>
          <w:color w:val="000000"/>
          <w:sz w:val="28"/>
          <w:szCs w:val="28"/>
          <w:lang w:val="lv-LV"/>
        </w:rPr>
        <w:t xml:space="preserve">II. </w:t>
      </w:r>
      <w:r w:rsidR="008873D5">
        <w:rPr>
          <w:rFonts w:eastAsia="Calibri"/>
          <w:b/>
          <w:color w:val="000000"/>
          <w:sz w:val="28"/>
          <w:szCs w:val="28"/>
          <w:lang w:val="lv-LV"/>
        </w:rPr>
        <w:t>Darbi, kas saistīti ar iespējamo risku citu cilvēku veselībai, infekcijas slimības un to simptomi, kā arī darba devēja un darbinieka pienākumi</w:t>
      </w:r>
    </w:p>
    <w:p w14:paraId="2EB2EF9F" w14:textId="77777777" w:rsidR="00244440" w:rsidRDefault="00244440" w:rsidP="00FE2ACA">
      <w:pPr>
        <w:pStyle w:val="ListParagraph"/>
        <w:ind w:left="0" w:firstLine="720"/>
        <w:jc w:val="both"/>
        <w:rPr>
          <w:rFonts w:eastAsia="Calibri"/>
          <w:color w:val="000000"/>
          <w:sz w:val="28"/>
          <w:szCs w:val="28"/>
          <w:lang w:val="lv-LV"/>
        </w:rPr>
      </w:pPr>
    </w:p>
    <w:p w14:paraId="219F6D6C" w14:textId="77777777" w:rsidR="006D6D86" w:rsidRPr="009D39E4" w:rsidRDefault="001504E8" w:rsidP="00353CBF">
      <w:pPr>
        <w:pStyle w:val="ListParagraph"/>
        <w:numPr>
          <w:ilvl w:val="0"/>
          <w:numId w:val="36"/>
        </w:numPr>
        <w:ind w:left="0" w:firstLine="0"/>
        <w:jc w:val="both"/>
        <w:rPr>
          <w:rFonts w:eastAsia="Calibri"/>
          <w:sz w:val="28"/>
          <w:szCs w:val="28"/>
          <w:lang w:val="lv-LV"/>
        </w:rPr>
      </w:pPr>
      <w:r>
        <w:rPr>
          <w:rFonts w:eastAsia="Calibri"/>
          <w:sz w:val="28"/>
          <w:szCs w:val="28"/>
          <w:lang w:val="lv-LV"/>
        </w:rPr>
        <w:t>A</w:t>
      </w:r>
      <w:r w:rsidRPr="003B30B8">
        <w:rPr>
          <w:rFonts w:eastAsia="Calibri"/>
          <w:sz w:val="28"/>
          <w:szCs w:val="28"/>
          <w:lang w:val="lv-LV"/>
        </w:rPr>
        <w:t>r iespējamu risku citu cilvēku veselībai</w:t>
      </w:r>
      <w:r>
        <w:rPr>
          <w:rFonts w:eastAsia="Calibri"/>
          <w:sz w:val="28"/>
          <w:szCs w:val="28"/>
          <w:lang w:val="lv-LV"/>
        </w:rPr>
        <w:t xml:space="preserve"> saistītie d</w:t>
      </w:r>
      <w:r w:rsidR="008B17C1">
        <w:rPr>
          <w:rFonts w:eastAsia="Calibri"/>
          <w:sz w:val="28"/>
          <w:szCs w:val="28"/>
          <w:lang w:val="lv-LV"/>
        </w:rPr>
        <w:t>arbi</w:t>
      </w:r>
      <w:r>
        <w:rPr>
          <w:rFonts w:eastAsia="Calibri"/>
          <w:sz w:val="28"/>
          <w:szCs w:val="28"/>
          <w:lang w:val="lv-LV"/>
        </w:rPr>
        <w:t xml:space="preserve"> </w:t>
      </w:r>
      <w:r w:rsidRPr="003B30B8">
        <w:rPr>
          <w:rFonts w:eastAsia="Calibri"/>
          <w:sz w:val="28"/>
          <w:szCs w:val="28"/>
          <w:lang w:val="lv-LV"/>
        </w:rPr>
        <w:t>(ieskaitot mācību praksi, amata apguvi un brīvprātīgā darbu)</w:t>
      </w:r>
      <w:r w:rsidR="00891F28" w:rsidRPr="003B30B8">
        <w:rPr>
          <w:rFonts w:eastAsia="Calibri"/>
          <w:sz w:val="28"/>
          <w:szCs w:val="28"/>
          <w:lang w:val="lv-LV"/>
        </w:rPr>
        <w:t xml:space="preserve"> ir</w:t>
      </w:r>
      <w:r>
        <w:rPr>
          <w:rFonts w:eastAsia="Calibri"/>
          <w:sz w:val="28"/>
          <w:szCs w:val="28"/>
          <w:lang w:val="lv-LV"/>
        </w:rPr>
        <w:t>:</w:t>
      </w:r>
    </w:p>
    <w:p w14:paraId="7C3586B9" w14:textId="77777777" w:rsidR="00891F28" w:rsidRPr="00F94B8B" w:rsidRDefault="001504E8" w:rsidP="00C76F7D">
      <w:pPr>
        <w:pStyle w:val="ListParagraph"/>
        <w:numPr>
          <w:ilvl w:val="1"/>
          <w:numId w:val="36"/>
        </w:numPr>
        <w:ind w:left="0" w:firstLine="0"/>
        <w:jc w:val="both"/>
        <w:rPr>
          <w:rFonts w:eastAsia="Calibri"/>
          <w:sz w:val="28"/>
          <w:szCs w:val="28"/>
          <w:lang w:val="lv-LV"/>
        </w:rPr>
      </w:pPr>
      <w:r w:rsidRPr="003B30B8">
        <w:rPr>
          <w:rFonts w:eastAsia="Calibri"/>
          <w:sz w:val="28"/>
          <w:szCs w:val="28"/>
          <w:lang w:val="lv-LV"/>
        </w:rPr>
        <w:t xml:space="preserve">darbi, kuros </w:t>
      </w:r>
      <w:r>
        <w:rPr>
          <w:rFonts w:eastAsia="Calibri"/>
          <w:sz w:val="28"/>
          <w:szCs w:val="28"/>
          <w:lang w:val="lv-LV"/>
        </w:rPr>
        <w:t>darbinieks</w:t>
      </w:r>
      <w:r w:rsidRPr="00F94B8B">
        <w:rPr>
          <w:rFonts w:eastAsia="Calibri"/>
          <w:sz w:val="28"/>
          <w:szCs w:val="28"/>
          <w:lang w:val="lv-LV"/>
        </w:rPr>
        <w:t xml:space="preserve"> </w:t>
      </w:r>
      <w:r w:rsidR="00006E73" w:rsidRPr="00F94B8B">
        <w:rPr>
          <w:rFonts w:eastAsia="Calibri"/>
          <w:sz w:val="28"/>
          <w:szCs w:val="28"/>
          <w:lang w:val="lv-LV"/>
        </w:rPr>
        <w:t xml:space="preserve">ir </w:t>
      </w:r>
      <w:r w:rsidR="00C519DF" w:rsidRPr="00F94B8B">
        <w:rPr>
          <w:rFonts w:eastAsia="Calibri"/>
          <w:sz w:val="28"/>
          <w:szCs w:val="28"/>
          <w:lang w:val="lv-LV"/>
        </w:rPr>
        <w:t>tuvā</w:t>
      </w:r>
      <w:r w:rsidR="00891F28" w:rsidRPr="00F94B8B">
        <w:rPr>
          <w:rFonts w:eastAsia="Calibri"/>
          <w:sz w:val="28"/>
          <w:szCs w:val="28"/>
          <w:lang w:val="lv-LV"/>
        </w:rPr>
        <w:t xml:space="preserve"> k</w:t>
      </w:r>
      <w:r w:rsidR="00DD1B00" w:rsidRPr="00F94B8B">
        <w:rPr>
          <w:rFonts w:eastAsia="Calibri"/>
          <w:sz w:val="28"/>
          <w:szCs w:val="28"/>
          <w:lang w:val="lv-LV"/>
        </w:rPr>
        <w:t>ontaktā ar pakalpojuma saņēmēju</w:t>
      </w:r>
      <w:r w:rsidR="003B30B8" w:rsidRPr="00F94B8B">
        <w:rPr>
          <w:rFonts w:eastAsia="Calibri"/>
          <w:sz w:val="28"/>
          <w:szCs w:val="28"/>
          <w:lang w:val="lv-LV"/>
        </w:rPr>
        <w:t xml:space="preserve">, klientu vai pacientu, vai uzturas ar viņu vienā telpā vai </w:t>
      </w:r>
      <w:r w:rsidR="003B30B8" w:rsidRPr="00D1666A">
        <w:rPr>
          <w:rFonts w:eastAsia="Calibri"/>
          <w:sz w:val="28"/>
          <w:szCs w:val="28"/>
          <w:lang w:val="lv-LV"/>
        </w:rPr>
        <w:t>starptautiskā transporta</w:t>
      </w:r>
      <w:r w:rsidR="003B30B8" w:rsidRPr="00F94B8B">
        <w:rPr>
          <w:rFonts w:eastAsia="Calibri"/>
          <w:sz w:val="28"/>
          <w:szCs w:val="28"/>
          <w:lang w:val="lv-LV"/>
        </w:rPr>
        <w:t xml:space="preserve"> līdzekļa salonā;</w:t>
      </w:r>
    </w:p>
    <w:p w14:paraId="2C7E53C8" w14:textId="77777777" w:rsidR="00226BAF" w:rsidRPr="00F94B8B" w:rsidRDefault="002930ED" w:rsidP="00C76F7D">
      <w:pPr>
        <w:pStyle w:val="ListParagraph"/>
        <w:numPr>
          <w:ilvl w:val="1"/>
          <w:numId w:val="36"/>
        </w:numPr>
        <w:ind w:left="0" w:firstLine="0"/>
        <w:jc w:val="both"/>
        <w:rPr>
          <w:rFonts w:eastAsia="Calibri"/>
          <w:sz w:val="28"/>
          <w:szCs w:val="28"/>
          <w:lang w:val="lv-LV"/>
        </w:rPr>
      </w:pPr>
      <w:r>
        <w:rPr>
          <w:rFonts w:eastAsia="Calibri"/>
          <w:sz w:val="28"/>
          <w:szCs w:val="28"/>
          <w:lang w:val="lv-LV"/>
        </w:rPr>
        <w:t>darbi, kuros darbinieks</w:t>
      </w:r>
      <w:r w:rsidR="00D7112F">
        <w:rPr>
          <w:rFonts w:eastAsia="Calibri"/>
          <w:sz w:val="28"/>
          <w:szCs w:val="28"/>
          <w:lang w:val="lv-LV"/>
        </w:rPr>
        <w:t xml:space="preserve"> </w:t>
      </w:r>
      <w:r w:rsidR="004A18E6" w:rsidRPr="00F94B8B">
        <w:rPr>
          <w:rFonts w:eastAsia="Calibri"/>
          <w:sz w:val="28"/>
          <w:szCs w:val="28"/>
          <w:lang w:val="lv-LV"/>
        </w:rPr>
        <w:t xml:space="preserve">ir </w:t>
      </w:r>
      <w:r w:rsidR="00D7112F">
        <w:rPr>
          <w:rFonts w:eastAsia="Calibri"/>
          <w:sz w:val="28"/>
          <w:szCs w:val="28"/>
          <w:lang w:val="lv-LV"/>
        </w:rPr>
        <w:t xml:space="preserve">nodarbināts </w:t>
      </w:r>
      <w:r w:rsidR="004A18E6" w:rsidRPr="00F94B8B">
        <w:rPr>
          <w:rFonts w:eastAsia="Calibri"/>
          <w:sz w:val="28"/>
          <w:szCs w:val="28"/>
          <w:lang w:val="lv-LV"/>
        </w:rPr>
        <w:t>kādā no pārtikas (tai skaitā dzeramā ūdens)</w:t>
      </w:r>
      <w:r w:rsidR="00EB13F0" w:rsidRPr="00F94B8B">
        <w:rPr>
          <w:rFonts w:eastAsia="Calibri"/>
          <w:sz w:val="28"/>
          <w:szCs w:val="28"/>
          <w:lang w:val="lv-LV"/>
        </w:rPr>
        <w:t xml:space="preserve"> aprites</w:t>
      </w:r>
      <w:r w:rsidR="004A18E6" w:rsidRPr="00F94B8B">
        <w:rPr>
          <w:rFonts w:eastAsia="Calibri"/>
          <w:sz w:val="28"/>
          <w:szCs w:val="28"/>
          <w:lang w:val="lv-LV"/>
        </w:rPr>
        <w:t xml:space="preserve"> posmiem</w:t>
      </w:r>
      <w:r w:rsidR="00A0753C" w:rsidRPr="00F94B8B">
        <w:rPr>
          <w:rFonts w:eastAsia="Calibri"/>
          <w:sz w:val="28"/>
          <w:szCs w:val="28"/>
          <w:lang w:val="lv-LV"/>
        </w:rPr>
        <w:t>;</w:t>
      </w:r>
    </w:p>
    <w:p w14:paraId="0560DAC7" w14:textId="25B085E6" w:rsidR="00FB5A8E" w:rsidRPr="00A74E3A" w:rsidRDefault="00F131BD" w:rsidP="00C76F7D">
      <w:pPr>
        <w:pStyle w:val="ListParagraph"/>
        <w:numPr>
          <w:ilvl w:val="1"/>
          <w:numId w:val="36"/>
        </w:numPr>
        <w:ind w:left="0" w:firstLine="0"/>
        <w:jc w:val="both"/>
        <w:rPr>
          <w:rFonts w:eastAsia="Calibri"/>
          <w:sz w:val="28"/>
          <w:szCs w:val="28"/>
          <w:lang w:val="lv-LV"/>
        </w:rPr>
      </w:pPr>
      <w:r>
        <w:rPr>
          <w:rFonts w:eastAsia="Calibri"/>
          <w:sz w:val="28"/>
          <w:szCs w:val="28"/>
          <w:lang w:val="lv-LV"/>
        </w:rPr>
        <w:t xml:space="preserve">darbi, kuros darbinieks </w:t>
      </w:r>
      <w:r w:rsidR="00353CB8" w:rsidRPr="00F94B8B">
        <w:rPr>
          <w:rFonts w:eastAsia="Calibri"/>
          <w:sz w:val="28"/>
          <w:szCs w:val="28"/>
          <w:lang w:val="lv-LV"/>
        </w:rPr>
        <w:t xml:space="preserve">tieši </w:t>
      </w:r>
      <w:r w:rsidR="00F11C68" w:rsidRPr="00F94B8B">
        <w:rPr>
          <w:rFonts w:eastAsia="Calibri"/>
          <w:sz w:val="28"/>
          <w:szCs w:val="28"/>
          <w:lang w:val="lv-LV"/>
        </w:rPr>
        <w:t>(</w:t>
      </w:r>
      <w:r w:rsidR="00583065">
        <w:rPr>
          <w:rFonts w:eastAsia="Calibri"/>
          <w:sz w:val="28"/>
          <w:szCs w:val="28"/>
          <w:lang w:val="lv-LV"/>
        </w:rPr>
        <w:t>skar</w:t>
      </w:r>
      <w:r w:rsidR="006673E8" w:rsidRPr="00F94B8B">
        <w:rPr>
          <w:rFonts w:eastAsia="Calibri"/>
          <w:sz w:val="28"/>
          <w:szCs w:val="28"/>
          <w:lang w:val="lv-LV"/>
        </w:rPr>
        <w:t xml:space="preserve"> ķermeņa aud</w:t>
      </w:r>
      <w:r w:rsidR="00583065">
        <w:rPr>
          <w:rFonts w:eastAsia="Calibri"/>
          <w:sz w:val="28"/>
          <w:szCs w:val="28"/>
          <w:lang w:val="lv-LV"/>
        </w:rPr>
        <w:t>us</w:t>
      </w:r>
      <w:r w:rsidR="00F11C68" w:rsidRPr="00F94B8B">
        <w:rPr>
          <w:rFonts w:eastAsia="Calibri"/>
          <w:sz w:val="28"/>
          <w:szCs w:val="28"/>
          <w:lang w:val="lv-LV"/>
        </w:rPr>
        <w:t xml:space="preserve">) </w:t>
      </w:r>
      <w:r w:rsidR="00353CB8" w:rsidRPr="00F94B8B">
        <w:rPr>
          <w:rFonts w:eastAsia="Calibri"/>
          <w:sz w:val="28"/>
          <w:szCs w:val="28"/>
          <w:lang w:val="lv-LV"/>
        </w:rPr>
        <w:t>vai netieši (</w:t>
      </w:r>
      <w:r w:rsidR="00583065">
        <w:rPr>
          <w:rFonts w:eastAsia="Calibri"/>
          <w:sz w:val="28"/>
          <w:szCs w:val="28"/>
          <w:lang w:val="lv-LV"/>
        </w:rPr>
        <w:t xml:space="preserve">izmanto </w:t>
      </w:r>
      <w:r w:rsidR="00353CB8" w:rsidRPr="00F94B8B">
        <w:rPr>
          <w:rFonts w:eastAsia="Calibri"/>
          <w:sz w:val="28"/>
          <w:szCs w:val="28"/>
          <w:lang w:val="lv-LV"/>
        </w:rPr>
        <w:t>koplietošanas priekšmet</w:t>
      </w:r>
      <w:r w:rsidR="00581B70">
        <w:rPr>
          <w:rFonts w:eastAsia="Calibri"/>
          <w:sz w:val="28"/>
          <w:szCs w:val="28"/>
          <w:lang w:val="lv-LV"/>
        </w:rPr>
        <w:t>us</w:t>
      </w:r>
      <w:r w:rsidR="00353CB8" w:rsidRPr="00F94B8B">
        <w:rPr>
          <w:rFonts w:eastAsia="Calibri"/>
          <w:sz w:val="28"/>
          <w:szCs w:val="28"/>
          <w:lang w:val="lv-LV"/>
        </w:rPr>
        <w:t>, aprīkojum</w:t>
      </w:r>
      <w:r w:rsidR="00583065">
        <w:rPr>
          <w:rFonts w:eastAsia="Calibri"/>
          <w:sz w:val="28"/>
          <w:szCs w:val="28"/>
          <w:lang w:val="lv-LV"/>
        </w:rPr>
        <w:t>u</w:t>
      </w:r>
      <w:r w:rsidR="00353CB8" w:rsidRPr="00F94B8B">
        <w:rPr>
          <w:rFonts w:eastAsia="Calibri"/>
          <w:sz w:val="28"/>
          <w:szCs w:val="28"/>
          <w:lang w:val="lv-LV"/>
        </w:rPr>
        <w:t>, instrument</w:t>
      </w:r>
      <w:r w:rsidR="00581B70">
        <w:rPr>
          <w:rFonts w:eastAsia="Calibri"/>
          <w:sz w:val="28"/>
          <w:szCs w:val="28"/>
          <w:lang w:val="lv-LV"/>
        </w:rPr>
        <w:t>us</w:t>
      </w:r>
      <w:r w:rsidR="00353CB8" w:rsidRPr="00F94B8B">
        <w:rPr>
          <w:rFonts w:eastAsia="Calibri"/>
          <w:sz w:val="28"/>
          <w:szCs w:val="28"/>
          <w:lang w:val="lv-LV"/>
        </w:rPr>
        <w:t xml:space="preserve"> u.tml.) saskaras ar pakalpojuma saņēmēju, klientu vai pacientu</w:t>
      </w:r>
      <w:r w:rsidR="00E72DAE">
        <w:rPr>
          <w:rFonts w:eastAsia="Calibri"/>
          <w:sz w:val="28"/>
          <w:szCs w:val="28"/>
          <w:lang w:val="lv-LV"/>
        </w:rPr>
        <w:t xml:space="preserve">, </w:t>
      </w:r>
      <w:r w:rsidR="00E72DAE" w:rsidRPr="0061274E">
        <w:rPr>
          <w:rFonts w:eastAsia="Calibri"/>
          <w:sz w:val="28"/>
          <w:szCs w:val="28"/>
          <w:lang w:val="lv-LV"/>
        </w:rPr>
        <w:t>tajā skaitā</w:t>
      </w:r>
      <w:r w:rsidR="00353CB8" w:rsidRPr="00F94B8B">
        <w:rPr>
          <w:rFonts w:eastAsia="Calibri"/>
          <w:sz w:val="28"/>
          <w:szCs w:val="28"/>
          <w:lang w:val="lv-LV"/>
        </w:rPr>
        <w:t>:</w:t>
      </w:r>
    </w:p>
    <w:p w14:paraId="6FB5C3D4" w14:textId="55313781" w:rsidR="00A0753C" w:rsidRPr="00F94B8B" w:rsidRDefault="00B4212F" w:rsidP="00A74E3A">
      <w:pPr>
        <w:pStyle w:val="ListParagraph"/>
        <w:numPr>
          <w:ilvl w:val="2"/>
          <w:numId w:val="36"/>
        </w:numPr>
        <w:ind w:left="567" w:firstLine="0"/>
        <w:jc w:val="both"/>
        <w:rPr>
          <w:rFonts w:eastAsia="Calibri"/>
          <w:sz w:val="28"/>
          <w:szCs w:val="28"/>
          <w:lang w:val="lv-LV"/>
        </w:rPr>
      </w:pPr>
      <w:r>
        <w:rPr>
          <w:rFonts w:eastAsia="Calibri"/>
          <w:sz w:val="28"/>
          <w:szCs w:val="28"/>
          <w:lang w:val="lv-LV"/>
        </w:rPr>
        <w:t xml:space="preserve">darbinieks </w:t>
      </w:r>
      <w:r w:rsidR="00210466" w:rsidRPr="00F94B8B">
        <w:rPr>
          <w:rFonts w:eastAsia="Calibri"/>
          <w:sz w:val="28"/>
          <w:szCs w:val="28"/>
          <w:lang w:val="lv-LV"/>
        </w:rPr>
        <w:t>tieš</w:t>
      </w:r>
      <w:r w:rsidR="00F0594F">
        <w:rPr>
          <w:rFonts w:eastAsia="Calibri"/>
          <w:sz w:val="28"/>
          <w:szCs w:val="28"/>
          <w:lang w:val="lv-LV"/>
        </w:rPr>
        <w:t>i sniedz</w:t>
      </w:r>
      <w:r w:rsidR="00210466" w:rsidRPr="00F94B8B">
        <w:rPr>
          <w:rFonts w:eastAsia="Calibri"/>
          <w:sz w:val="28"/>
          <w:szCs w:val="28"/>
          <w:lang w:val="lv-LV"/>
        </w:rPr>
        <w:t xml:space="preserve"> pakalpojumu</w:t>
      </w:r>
      <w:r w:rsidR="00F0594F">
        <w:rPr>
          <w:rFonts w:eastAsia="Calibri"/>
          <w:sz w:val="28"/>
          <w:szCs w:val="28"/>
          <w:lang w:val="lv-LV"/>
        </w:rPr>
        <w:t>s</w:t>
      </w:r>
      <w:r w:rsidR="00210466" w:rsidRPr="00F94B8B">
        <w:rPr>
          <w:rFonts w:eastAsia="Calibri"/>
          <w:sz w:val="28"/>
          <w:szCs w:val="28"/>
          <w:lang w:val="lv-LV"/>
        </w:rPr>
        <w:t xml:space="preserve"> bērniem</w:t>
      </w:r>
      <w:r w:rsidR="00BF02E1" w:rsidRPr="00F94B8B">
        <w:rPr>
          <w:rFonts w:eastAsia="Calibri"/>
          <w:sz w:val="28"/>
          <w:szCs w:val="28"/>
          <w:lang w:val="lv-LV"/>
        </w:rPr>
        <w:t xml:space="preserve"> (</w:t>
      </w:r>
      <w:r w:rsidR="00210466" w:rsidRPr="00F94B8B">
        <w:rPr>
          <w:rFonts w:eastAsia="Calibri"/>
          <w:sz w:val="28"/>
          <w:szCs w:val="28"/>
          <w:lang w:val="lv-LV"/>
        </w:rPr>
        <w:t xml:space="preserve">tai skaitā </w:t>
      </w:r>
      <w:bookmarkStart w:id="4" w:name="_Hlk509841512"/>
      <w:r w:rsidR="00451D9F">
        <w:rPr>
          <w:rFonts w:eastAsia="Calibri"/>
          <w:sz w:val="28"/>
          <w:szCs w:val="28"/>
          <w:lang w:val="lv-LV"/>
        </w:rPr>
        <w:t xml:space="preserve">sniedz </w:t>
      </w:r>
      <w:r w:rsidR="00BF02E1" w:rsidRPr="00F94B8B">
        <w:rPr>
          <w:rFonts w:eastAsia="Calibri"/>
          <w:sz w:val="28"/>
          <w:szCs w:val="28"/>
          <w:lang w:val="lv-LV"/>
        </w:rPr>
        <w:t>bērnu uzraudzības</w:t>
      </w:r>
      <w:r w:rsidR="00451D9F">
        <w:rPr>
          <w:rFonts w:eastAsia="Calibri"/>
          <w:sz w:val="28"/>
          <w:szCs w:val="28"/>
          <w:lang w:val="lv-LV"/>
        </w:rPr>
        <w:t xml:space="preserve"> pakalpojumus vai ir nodarbināts</w:t>
      </w:r>
      <w:r w:rsidR="00BF02E1" w:rsidRPr="00F94B8B">
        <w:rPr>
          <w:rFonts w:eastAsia="Calibri"/>
          <w:sz w:val="28"/>
          <w:szCs w:val="28"/>
          <w:lang w:val="lv-LV"/>
        </w:rPr>
        <w:t xml:space="preserve"> pirmskolas izglītības iestādē</w:t>
      </w:r>
      <w:bookmarkEnd w:id="4"/>
      <w:r w:rsidR="00BF02E1" w:rsidRPr="00F94B8B">
        <w:rPr>
          <w:rFonts w:eastAsia="Calibri"/>
          <w:sz w:val="28"/>
          <w:szCs w:val="28"/>
          <w:lang w:val="lv-LV"/>
        </w:rPr>
        <w:t xml:space="preserve">, </w:t>
      </w:r>
      <w:r w:rsidR="00143FF6" w:rsidRPr="00F94B8B">
        <w:rPr>
          <w:rFonts w:eastAsia="Calibri"/>
          <w:sz w:val="28"/>
          <w:szCs w:val="28"/>
          <w:lang w:val="lv-LV"/>
        </w:rPr>
        <w:t>vispārējās un p</w:t>
      </w:r>
      <w:r w:rsidR="00FB5A8E" w:rsidRPr="00F94B8B">
        <w:rPr>
          <w:rFonts w:eastAsia="Calibri"/>
          <w:sz w:val="28"/>
          <w:szCs w:val="28"/>
          <w:lang w:val="lv-LV"/>
        </w:rPr>
        <w:t>rofesionālās izglītības iestādē</w:t>
      </w:r>
      <w:r w:rsidR="00BF02E1" w:rsidRPr="00F94B8B">
        <w:rPr>
          <w:rFonts w:eastAsia="Calibri"/>
          <w:sz w:val="28"/>
          <w:szCs w:val="28"/>
          <w:lang w:val="lv-LV"/>
        </w:rPr>
        <w:t>)</w:t>
      </w:r>
      <w:r w:rsidR="00143FF6" w:rsidRPr="00F94B8B">
        <w:rPr>
          <w:rFonts w:eastAsia="Calibri"/>
          <w:sz w:val="28"/>
          <w:szCs w:val="28"/>
          <w:lang w:val="lv-LV"/>
        </w:rPr>
        <w:t>;</w:t>
      </w:r>
    </w:p>
    <w:p w14:paraId="2B269D6B" w14:textId="77777777" w:rsidR="00DD1B00" w:rsidRPr="00F94B8B" w:rsidRDefault="00B4212F" w:rsidP="00A74E3A">
      <w:pPr>
        <w:pStyle w:val="ListParagraph"/>
        <w:numPr>
          <w:ilvl w:val="2"/>
          <w:numId w:val="36"/>
        </w:numPr>
        <w:ind w:left="567" w:firstLine="0"/>
        <w:jc w:val="both"/>
        <w:rPr>
          <w:rFonts w:eastAsia="Calibri"/>
          <w:sz w:val="28"/>
          <w:szCs w:val="28"/>
          <w:lang w:val="lv-LV"/>
        </w:rPr>
      </w:pPr>
      <w:r>
        <w:rPr>
          <w:rFonts w:eastAsia="Calibri"/>
          <w:sz w:val="28"/>
          <w:szCs w:val="28"/>
          <w:lang w:val="lv-LV"/>
        </w:rPr>
        <w:t xml:space="preserve">darbinieks </w:t>
      </w:r>
      <w:r w:rsidR="004320E2">
        <w:rPr>
          <w:rFonts w:eastAsia="Calibri"/>
          <w:sz w:val="28"/>
          <w:szCs w:val="28"/>
          <w:lang w:val="lv-LV"/>
        </w:rPr>
        <w:t>ir nodarbināts</w:t>
      </w:r>
      <w:r w:rsidR="00226BAF" w:rsidRPr="00F94B8B">
        <w:rPr>
          <w:rFonts w:eastAsia="Calibri"/>
          <w:sz w:val="28"/>
          <w:szCs w:val="28"/>
          <w:lang w:val="lv-LV"/>
        </w:rPr>
        <w:t xml:space="preserve"> </w:t>
      </w:r>
      <w:r w:rsidR="00FB5A8E" w:rsidRPr="00F94B8B">
        <w:rPr>
          <w:rFonts w:eastAsia="Calibri"/>
          <w:sz w:val="28"/>
          <w:szCs w:val="28"/>
          <w:lang w:val="lv-LV"/>
        </w:rPr>
        <w:t>sociālās aprūpes institūcijā</w:t>
      </w:r>
      <w:r w:rsidR="00226BAF" w:rsidRPr="00F94B8B">
        <w:rPr>
          <w:rFonts w:eastAsia="Calibri"/>
          <w:sz w:val="28"/>
          <w:szCs w:val="28"/>
          <w:lang w:val="lv-LV"/>
        </w:rPr>
        <w:t>;</w:t>
      </w:r>
      <w:r w:rsidR="00FB5A8E" w:rsidRPr="00F94B8B">
        <w:rPr>
          <w:rFonts w:eastAsia="Calibri"/>
          <w:sz w:val="28"/>
          <w:szCs w:val="28"/>
          <w:lang w:val="lv-LV"/>
        </w:rPr>
        <w:t xml:space="preserve"> </w:t>
      </w:r>
    </w:p>
    <w:p w14:paraId="0371E006" w14:textId="5F58AEFE" w:rsidR="00FB5A8E" w:rsidRPr="00F94B8B" w:rsidRDefault="00B4212F" w:rsidP="00A74E3A">
      <w:pPr>
        <w:pStyle w:val="ListParagraph"/>
        <w:numPr>
          <w:ilvl w:val="2"/>
          <w:numId w:val="36"/>
        </w:numPr>
        <w:ind w:left="567" w:firstLine="0"/>
        <w:jc w:val="both"/>
        <w:rPr>
          <w:rFonts w:eastAsia="Calibri"/>
          <w:sz w:val="28"/>
          <w:szCs w:val="28"/>
          <w:lang w:val="lv-LV"/>
        </w:rPr>
      </w:pPr>
      <w:r>
        <w:rPr>
          <w:rFonts w:eastAsia="Calibri"/>
          <w:sz w:val="28"/>
          <w:szCs w:val="28"/>
          <w:lang w:val="lv-LV"/>
        </w:rPr>
        <w:t xml:space="preserve">darbinieks </w:t>
      </w:r>
      <w:r w:rsidR="004320E2">
        <w:rPr>
          <w:rFonts w:eastAsia="Calibri"/>
          <w:sz w:val="28"/>
          <w:szCs w:val="28"/>
          <w:lang w:val="lv-LV"/>
        </w:rPr>
        <w:t>ir nodarbināts</w:t>
      </w:r>
      <w:r w:rsidR="00FB5A8E" w:rsidRPr="00F94B8B">
        <w:rPr>
          <w:rFonts w:eastAsia="Calibri"/>
          <w:sz w:val="28"/>
          <w:szCs w:val="28"/>
          <w:lang w:val="lv-LV"/>
        </w:rPr>
        <w:t xml:space="preserve"> ārstniecības </w:t>
      </w:r>
      <w:r w:rsidR="00451D9F">
        <w:rPr>
          <w:rFonts w:eastAsia="Calibri"/>
          <w:sz w:val="28"/>
          <w:szCs w:val="28"/>
          <w:lang w:val="lv-LV"/>
        </w:rPr>
        <w:t>iestādē</w:t>
      </w:r>
      <w:r w:rsidR="00A34F8D" w:rsidRPr="00F94B8B">
        <w:rPr>
          <w:rFonts w:eastAsia="Calibri"/>
          <w:sz w:val="28"/>
          <w:szCs w:val="28"/>
          <w:lang w:val="lv-LV"/>
        </w:rPr>
        <w:t>;</w:t>
      </w:r>
    </w:p>
    <w:p w14:paraId="42AC0AF7" w14:textId="77777777" w:rsidR="00FB5A8E" w:rsidRPr="00F94B8B" w:rsidRDefault="00B4212F" w:rsidP="00A74E3A">
      <w:pPr>
        <w:pStyle w:val="ListParagraph"/>
        <w:numPr>
          <w:ilvl w:val="2"/>
          <w:numId w:val="36"/>
        </w:numPr>
        <w:ind w:left="567" w:firstLine="0"/>
        <w:jc w:val="both"/>
        <w:rPr>
          <w:rFonts w:eastAsia="Calibri"/>
          <w:sz w:val="28"/>
          <w:szCs w:val="28"/>
          <w:lang w:val="lv-LV"/>
        </w:rPr>
      </w:pPr>
      <w:r>
        <w:rPr>
          <w:rFonts w:eastAsia="Calibri"/>
          <w:sz w:val="28"/>
          <w:szCs w:val="28"/>
          <w:lang w:val="lv-LV"/>
        </w:rPr>
        <w:lastRenderedPageBreak/>
        <w:t>darbinieks ir nodarbināts</w:t>
      </w:r>
      <w:r w:rsidR="00FB5A8E" w:rsidRPr="00F94B8B">
        <w:rPr>
          <w:rFonts w:eastAsia="Calibri"/>
          <w:sz w:val="28"/>
          <w:szCs w:val="28"/>
          <w:lang w:val="lv-LV"/>
        </w:rPr>
        <w:t xml:space="preserve"> sporta iestādē, publiskas lietošanas peldbaseinos </w:t>
      </w:r>
      <w:r>
        <w:rPr>
          <w:rFonts w:eastAsia="Calibri"/>
          <w:sz w:val="28"/>
          <w:szCs w:val="28"/>
          <w:lang w:val="lv-LV"/>
        </w:rPr>
        <w:t>vai</w:t>
      </w:r>
      <w:r w:rsidR="00FB5A8E" w:rsidRPr="00F94B8B">
        <w:rPr>
          <w:rFonts w:eastAsia="Calibri"/>
          <w:sz w:val="28"/>
          <w:szCs w:val="28"/>
          <w:lang w:val="lv-LV"/>
        </w:rPr>
        <w:t xml:space="preserve"> publiskas lietošanas pirtīs;</w:t>
      </w:r>
    </w:p>
    <w:p w14:paraId="5D2D75D4" w14:textId="77777777" w:rsidR="00FB5A8E" w:rsidRPr="00F94B8B" w:rsidRDefault="00B4212F" w:rsidP="00A74E3A">
      <w:pPr>
        <w:pStyle w:val="ListParagraph"/>
        <w:numPr>
          <w:ilvl w:val="2"/>
          <w:numId w:val="36"/>
        </w:numPr>
        <w:ind w:left="567" w:firstLine="0"/>
        <w:jc w:val="both"/>
        <w:rPr>
          <w:rFonts w:eastAsia="Calibri"/>
          <w:sz w:val="28"/>
          <w:szCs w:val="28"/>
          <w:lang w:val="lv-LV"/>
        </w:rPr>
      </w:pPr>
      <w:r>
        <w:rPr>
          <w:rFonts w:eastAsia="Calibri"/>
          <w:sz w:val="28"/>
          <w:szCs w:val="28"/>
          <w:lang w:val="lv-LV"/>
        </w:rPr>
        <w:t>darbinieks ir nodarbināts</w:t>
      </w:r>
      <w:r w:rsidR="00FB5A8E" w:rsidRPr="00F94B8B">
        <w:rPr>
          <w:rFonts w:eastAsia="Calibri"/>
          <w:sz w:val="28"/>
          <w:szCs w:val="28"/>
          <w:lang w:val="lv-LV"/>
        </w:rPr>
        <w:t xml:space="preserve"> skaistumkopšanas, solārija</w:t>
      </w:r>
      <w:r>
        <w:rPr>
          <w:rFonts w:eastAsia="Calibri"/>
          <w:sz w:val="28"/>
          <w:szCs w:val="28"/>
          <w:lang w:val="lv-LV"/>
        </w:rPr>
        <w:t>,</w:t>
      </w:r>
      <w:r w:rsidR="00FB5A8E" w:rsidRPr="00F94B8B">
        <w:rPr>
          <w:rFonts w:eastAsia="Calibri"/>
          <w:sz w:val="28"/>
          <w:szCs w:val="28"/>
          <w:lang w:val="lv-LV"/>
        </w:rPr>
        <w:t xml:space="preserve"> tetovēšanas</w:t>
      </w:r>
      <w:r>
        <w:rPr>
          <w:rFonts w:eastAsia="Calibri"/>
          <w:sz w:val="28"/>
          <w:szCs w:val="28"/>
          <w:lang w:val="lv-LV"/>
        </w:rPr>
        <w:t xml:space="preserve"> vai </w:t>
      </w:r>
      <w:r w:rsidR="00FB5A8E" w:rsidRPr="00F94B8B">
        <w:rPr>
          <w:rFonts w:eastAsia="Calibri"/>
          <w:sz w:val="28"/>
          <w:szCs w:val="28"/>
          <w:lang w:val="lv-LV"/>
        </w:rPr>
        <w:t>pīrsinga pakalpojumu sniegšanas vietā;</w:t>
      </w:r>
    </w:p>
    <w:p w14:paraId="340E2686" w14:textId="7D08A369" w:rsidR="00FB5A8E" w:rsidRPr="00F94B8B" w:rsidRDefault="00B4212F" w:rsidP="00A74E3A">
      <w:pPr>
        <w:pStyle w:val="ListParagraph"/>
        <w:numPr>
          <w:ilvl w:val="2"/>
          <w:numId w:val="36"/>
        </w:numPr>
        <w:ind w:left="567" w:firstLine="0"/>
        <w:jc w:val="both"/>
        <w:rPr>
          <w:rFonts w:eastAsia="Calibri"/>
          <w:sz w:val="28"/>
          <w:szCs w:val="28"/>
          <w:lang w:val="lv-LV"/>
        </w:rPr>
      </w:pPr>
      <w:r>
        <w:rPr>
          <w:rFonts w:eastAsia="Calibri"/>
          <w:sz w:val="28"/>
          <w:szCs w:val="28"/>
          <w:lang w:val="lv-LV"/>
        </w:rPr>
        <w:t>darbinieks ir nodarbināts dienesta viesnīcā</w:t>
      </w:r>
      <w:r w:rsidR="00C44BAD">
        <w:rPr>
          <w:rFonts w:eastAsia="Calibri"/>
          <w:sz w:val="28"/>
          <w:szCs w:val="28"/>
          <w:lang w:val="lv-LV"/>
        </w:rPr>
        <w:t>.</w:t>
      </w:r>
    </w:p>
    <w:p w14:paraId="04500F19" w14:textId="77777777" w:rsidR="00DD1B00" w:rsidRDefault="00DD1B00" w:rsidP="00DD1B00">
      <w:pPr>
        <w:pStyle w:val="ListParagraph"/>
        <w:ind w:left="0"/>
        <w:jc w:val="both"/>
        <w:rPr>
          <w:rFonts w:eastAsia="Calibri"/>
          <w:color w:val="00B050"/>
          <w:sz w:val="28"/>
          <w:szCs w:val="28"/>
          <w:u w:val="single"/>
          <w:lang w:val="lv-LV"/>
        </w:rPr>
      </w:pPr>
    </w:p>
    <w:p w14:paraId="0E5FD4ED" w14:textId="77777777" w:rsidR="007C6295" w:rsidRDefault="00E92BAB" w:rsidP="00353CBF">
      <w:pPr>
        <w:pStyle w:val="ListParagraph"/>
        <w:numPr>
          <w:ilvl w:val="0"/>
          <w:numId w:val="36"/>
        </w:numPr>
        <w:ind w:left="0" w:firstLine="0"/>
        <w:jc w:val="both"/>
        <w:rPr>
          <w:rFonts w:eastAsia="Calibri"/>
          <w:sz w:val="28"/>
          <w:szCs w:val="28"/>
          <w:lang w:val="lv-LV"/>
        </w:rPr>
      </w:pPr>
      <w:r>
        <w:rPr>
          <w:rFonts w:eastAsia="Calibri"/>
          <w:sz w:val="28"/>
          <w:szCs w:val="28"/>
          <w:lang w:val="lv-LV"/>
        </w:rPr>
        <w:t>Š</w:t>
      </w:r>
      <w:r w:rsidRPr="006D321B">
        <w:rPr>
          <w:rFonts w:eastAsia="Calibri"/>
          <w:sz w:val="28"/>
          <w:szCs w:val="28"/>
          <w:lang w:val="lv-LV"/>
        </w:rPr>
        <w:t xml:space="preserve">o noteikumu 1. pielikumā ir </w:t>
      </w:r>
      <w:r>
        <w:rPr>
          <w:rFonts w:eastAsia="Calibri"/>
          <w:sz w:val="28"/>
          <w:szCs w:val="28"/>
          <w:lang w:val="lv-LV"/>
        </w:rPr>
        <w:t>noteiktas i</w:t>
      </w:r>
      <w:r w:rsidR="00A36A7F" w:rsidRPr="006D321B">
        <w:rPr>
          <w:rFonts w:eastAsia="Calibri"/>
          <w:sz w:val="28"/>
          <w:szCs w:val="28"/>
          <w:lang w:val="lv-LV"/>
        </w:rPr>
        <w:t xml:space="preserve">nfekcijas slimības, </w:t>
      </w:r>
      <w:r>
        <w:rPr>
          <w:rFonts w:eastAsia="Calibri"/>
          <w:sz w:val="28"/>
          <w:szCs w:val="28"/>
          <w:lang w:val="lv-LV"/>
        </w:rPr>
        <w:t>no</w:t>
      </w:r>
      <w:r w:rsidR="00A36A7F" w:rsidRPr="006D321B">
        <w:rPr>
          <w:rFonts w:eastAsia="Calibri"/>
          <w:sz w:val="28"/>
          <w:szCs w:val="28"/>
          <w:lang w:val="lv-LV"/>
        </w:rPr>
        <w:t xml:space="preserve"> kurām </w:t>
      </w:r>
      <w:r>
        <w:rPr>
          <w:rFonts w:eastAsia="Calibri"/>
          <w:sz w:val="28"/>
          <w:szCs w:val="28"/>
          <w:lang w:val="lv-LV"/>
        </w:rPr>
        <w:t xml:space="preserve">ar kādu </w:t>
      </w:r>
      <w:r w:rsidR="00074554">
        <w:rPr>
          <w:rFonts w:eastAsia="Calibri"/>
          <w:sz w:val="28"/>
          <w:szCs w:val="28"/>
          <w:lang w:val="lv-LV"/>
        </w:rPr>
        <w:t>no</w:t>
      </w:r>
      <w:r w:rsidR="0024004A">
        <w:rPr>
          <w:rFonts w:eastAsia="Calibri"/>
          <w:sz w:val="28"/>
          <w:szCs w:val="28"/>
          <w:lang w:val="lv-LV"/>
        </w:rPr>
        <w:t xml:space="preserve"> tām </w:t>
      </w:r>
      <w:r w:rsidR="00A36A7F" w:rsidRPr="006D321B">
        <w:rPr>
          <w:rFonts w:eastAsia="Calibri"/>
          <w:sz w:val="28"/>
          <w:szCs w:val="28"/>
          <w:lang w:val="lv-LV"/>
        </w:rPr>
        <w:t>saslim</w:t>
      </w:r>
      <w:r w:rsidR="0024004A">
        <w:rPr>
          <w:rFonts w:eastAsia="Calibri"/>
          <w:sz w:val="28"/>
          <w:szCs w:val="28"/>
          <w:lang w:val="lv-LV"/>
        </w:rPr>
        <w:t>ušu</w:t>
      </w:r>
      <w:r w:rsidR="00A36A7F" w:rsidRPr="006D321B">
        <w:rPr>
          <w:rFonts w:eastAsia="Calibri"/>
          <w:sz w:val="28"/>
          <w:szCs w:val="28"/>
          <w:lang w:val="lv-LV"/>
        </w:rPr>
        <w:t xml:space="preserve"> vai inficē</w:t>
      </w:r>
      <w:r w:rsidR="0024004A">
        <w:rPr>
          <w:rFonts w:eastAsia="Calibri"/>
          <w:sz w:val="28"/>
          <w:szCs w:val="28"/>
          <w:lang w:val="lv-LV"/>
        </w:rPr>
        <w:t>tu</w:t>
      </w:r>
      <w:r w:rsidR="00A36A7F" w:rsidRPr="006D321B">
        <w:rPr>
          <w:rFonts w:eastAsia="Calibri"/>
          <w:sz w:val="28"/>
          <w:szCs w:val="28"/>
          <w:lang w:val="lv-LV"/>
        </w:rPr>
        <w:t xml:space="preserve"> </w:t>
      </w:r>
      <w:r w:rsidR="0024004A">
        <w:rPr>
          <w:rFonts w:eastAsia="Calibri"/>
          <w:sz w:val="28"/>
          <w:szCs w:val="28"/>
          <w:lang w:val="lv-LV"/>
        </w:rPr>
        <w:t>darbinieku</w:t>
      </w:r>
      <w:r>
        <w:rPr>
          <w:rFonts w:eastAsia="Calibri"/>
          <w:sz w:val="28"/>
          <w:szCs w:val="28"/>
          <w:lang w:val="lv-LV"/>
        </w:rPr>
        <w:t xml:space="preserve"> </w:t>
      </w:r>
      <w:r w:rsidR="00A36A7F" w:rsidRPr="006D321B">
        <w:rPr>
          <w:rFonts w:eastAsia="Calibri"/>
          <w:sz w:val="28"/>
          <w:szCs w:val="28"/>
          <w:lang w:val="lv-LV"/>
        </w:rPr>
        <w:t xml:space="preserve">vai </w:t>
      </w:r>
      <w:r w:rsidR="0024004A">
        <w:rPr>
          <w:rFonts w:eastAsia="Calibri"/>
          <w:sz w:val="28"/>
          <w:szCs w:val="28"/>
          <w:lang w:val="lv-LV"/>
        </w:rPr>
        <w:t xml:space="preserve">darbinieku, par kuru ir radušās </w:t>
      </w:r>
      <w:r w:rsidR="00A36A7F" w:rsidRPr="006D321B">
        <w:rPr>
          <w:rFonts w:eastAsia="Calibri"/>
          <w:sz w:val="28"/>
          <w:szCs w:val="28"/>
          <w:lang w:val="lv-LV"/>
        </w:rPr>
        <w:t xml:space="preserve">aizdomas par </w:t>
      </w:r>
      <w:r w:rsidR="0024004A">
        <w:rPr>
          <w:rFonts w:eastAsia="Calibri"/>
          <w:sz w:val="28"/>
          <w:szCs w:val="28"/>
          <w:lang w:val="lv-LV"/>
        </w:rPr>
        <w:t xml:space="preserve">viņa </w:t>
      </w:r>
      <w:r w:rsidR="00A36A7F" w:rsidRPr="006D321B">
        <w:rPr>
          <w:rFonts w:eastAsia="Calibri"/>
          <w:sz w:val="28"/>
          <w:szCs w:val="28"/>
          <w:lang w:val="lv-LV"/>
        </w:rPr>
        <w:t xml:space="preserve">saslimšanu vai inficēšanos, </w:t>
      </w:r>
      <w:r>
        <w:rPr>
          <w:rFonts w:eastAsia="Calibri"/>
          <w:sz w:val="28"/>
          <w:szCs w:val="28"/>
          <w:lang w:val="lv-LV"/>
        </w:rPr>
        <w:t>ir</w:t>
      </w:r>
      <w:r w:rsidR="00A36A7F" w:rsidRPr="006D321B">
        <w:rPr>
          <w:rFonts w:eastAsia="Calibri"/>
          <w:sz w:val="28"/>
          <w:szCs w:val="28"/>
          <w:lang w:val="lv-LV"/>
        </w:rPr>
        <w:t xml:space="preserve"> aizliegts nodarbināt ar iespējamu risku citu cilvēku veselībai saistītajos darbos.</w:t>
      </w:r>
    </w:p>
    <w:p w14:paraId="1613E262" w14:textId="106A45EE" w:rsidR="006D6D86" w:rsidRPr="008873D5" w:rsidRDefault="006D6D86" w:rsidP="008873D5">
      <w:pPr>
        <w:jc w:val="both"/>
        <w:rPr>
          <w:rFonts w:eastAsia="Calibri"/>
          <w:color w:val="00B050"/>
          <w:sz w:val="28"/>
          <w:szCs w:val="28"/>
          <w:u w:val="single"/>
          <w:lang w:val="lv-LV"/>
        </w:rPr>
      </w:pPr>
    </w:p>
    <w:p w14:paraId="13E07D88" w14:textId="2B9D6115" w:rsidR="0042284A" w:rsidRPr="009D39E4" w:rsidRDefault="001F53B4" w:rsidP="00353CBF">
      <w:pPr>
        <w:pStyle w:val="ListParagraph"/>
        <w:numPr>
          <w:ilvl w:val="0"/>
          <w:numId w:val="36"/>
        </w:numPr>
        <w:ind w:left="0" w:firstLine="0"/>
        <w:jc w:val="both"/>
        <w:rPr>
          <w:rFonts w:eastAsia="Calibri"/>
          <w:sz w:val="28"/>
          <w:szCs w:val="28"/>
          <w:lang w:val="lv-LV"/>
        </w:rPr>
      </w:pPr>
      <w:r>
        <w:rPr>
          <w:rFonts w:eastAsia="Calibri"/>
          <w:sz w:val="28"/>
          <w:szCs w:val="28"/>
          <w:lang w:val="lv-LV"/>
        </w:rPr>
        <w:t>Darbinieks</w:t>
      </w:r>
      <w:r w:rsidR="0042284A" w:rsidRPr="0042284A">
        <w:rPr>
          <w:rFonts w:eastAsia="Calibri"/>
          <w:sz w:val="28"/>
          <w:szCs w:val="28"/>
          <w:lang w:val="lv-LV"/>
        </w:rPr>
        <w:t>, kur</w:t>
      </w:r>
      <w:r>
        <w:rPr>
          <w:rFonts w:eastAsia="Calibri"/>
          <w:sz w:val="28"/>
          <w:szCs w:val="28"/>
          <w:lang w:val="lv-LV"/>
        </w:rPr>
        <w:t>š</w:t>
      </w:r>
      <w:r w:rsidR="0042284A" w:rsidRPr="0042284A">
        <w:rPr>
          <w:rFonts w:eastAsia="Calibri"/>
          <w:sz w:val="28"/>
          <w:szCs w:val="28"/>
          <w:lang w:val="lv-LV"/>
        </w:rPr>
        <w:t xml:space="preserve"> </w:t>
      </w:r>
      <w:r w:rsidR="00613849">
        <w:rPr>
          <w:rFonts w:eastAsia="Calibri"/>
          <w:sz w:val="28"/>
          <w:szCs w:val="28"/>
          <w:lang w:val="lv-LV"/>
        </w:rPr>
        <w:t xml:space="preserve">ir </w:t>
      </w:r>
      <w:r w:rsidR="0042284A" w:rsidRPr="0042284A">
        <w:rPr>
          <w:rFonts w:eastAsia="Calibri"/>
          <w:sz w:val="28"/>
          <w:szCs w:val="28"/>
          <w:lang w:val="lv-LV"/>
        </w:rPr>
        <w:t>nodarbināt</w:t>
      </w:r>
      <w:r>
        <w:rPr>
          <w:rFonts w:eastAsia="Calibri"/>
          <w:sz w:val="28"/>
          <w:szCs w:val="28"/>
          <w:lang w:val="lv-LV"/>
        </w:rPr>
        <w:t>s</w:t>
      </w:r>
      <w:r w:rsidR="0042284A" w:rsidRPr="0042284A">
        <w:rPr>
          <w:rFonts w:eastAsia="Calibri"/>
          <w:sz w:val="28"/>
          <w:szCs w:val="28"/>
          <w:lang w:val="lv-LV"/>
        </w:rPr>
        <w:t xml:space="preserve"> ar iespējamu risku citu cilvēku veselībai saistītajā darbā, nekavējoties ziņ</w:t>
      </w:r>
      <w:r w:rsidR="004E50C7">
        <w:rPr>
          <w:rFonts w:eastAsia="Calibri"/>
          <w:sz w:val="28"/>
          <w:szCs w:val="28"/>
          <w:lang w:val="lv-LV"/>
        </w:rPr>
        <w:t>o</w:t>
      </w:r>
      <w:r w:rsidR="0042284A" w:rsidRPr="0042284A">
        <w:rPr>
          <w:rFonts w:eastAsia="Calibri"/>
          <w:sz w:val="28"/>
          <w:szCs w:val="28"/>
          <w:lang w:val="lv-LV"/>
        </w:rPr>
        <w:t xml:space="preserve"> darba devējam par </w:t>
      </w:r>
      <w:r w:rsidR="0042284A" w:rsidRPr="00353CB8">
        <w:rPr>
          <w:rFonts w:eastAsia="Calibri"/>
          <w:sz w:val="28"/>
          <w:szCs w:val="28"/>
          <w:lang w:val="lv-LV"/>
        </w:rPr>
        <w:t>nespēju veikt darba pienākumus u</w:t>
      </w:r>
      <w:r w:rsidR="0042284A" w:rsidRPr="0042284A">
        <w:rPr>
          <w:rFonts w:eastAsia="Calibri"/>
          <w:sz w:val="28"/>
          <w:szCs w:val="28"/>
          <w:lang w:val="lv-LV"/>
        </w:rPr>
        <w:t>n vēr</w:t>
      </w:r>
      <w:r w:rsidR="004E50C7">
        <w:rPr>
          <w:rFonts w:eastAsia="Calibri"/>
          <w:sz w:val="28"/>
          <w:szCs w:val="28"/>
          <w:lang w:val="lv-LV"/>
        </w:rPr>
        <w:t xml:space="preserve">šas </w:t>
      </w:r>
      <w:r w:rsidR="008873D5">
        <w:rPr>
          <w:rFonts w:eastAsia="Calibri"/>
          <w:sz w:val="28"/>
          <w:szCs w:val="28"/>
          <w:lang w:val="lv-LV"/>
        </w:rPr>
        <w:t>pie ārsta, ja viņam</w:t>
      </w:r>
      <w:r w:rsidR="0042284A" w:rsidRPr="0042284A">
        <w:rPr>
          <w:rFonts w:eastAsia="Calibri"/>
          <w:sz w:val="28"/>
          <w:szCs w:val="28"/>
          <w:lang w:val="lv-LV"/>
        </w:rPr>
        <w:t xml:space="preserve"> izpaužas kāds no šādiem iespējamās infekcijas slimības simptomiem:</w:t>
      </w:r>
    </w:p>
    <w:p w14:paraId="263C792A" w14:textId="77777777" w:rsidR="0042284A" w:rsidRPr="0042284A" w:rsidRDefault="0042284A" w:rsidP="00A74E3A">
      <w:pPr>
        <w:pStyle w:val="ListParagraph"/>
        <w:numPr>
          <w:ilvl w:val="1"/>
          <w:numId w:val="36"/>
        </w:numPr>
        <w:ind w:left="0" w:firstLine="0"/>
        <w:jc w:val="both"/>
        <w:rPr>
          <w:rFonts w:eastAsia="Calibri"/>
          <w:sz w:val="28"/>
          <w:szCs w:val="28"/>
          <w:lang w:val="lv-LV"/>
        </w:rPr>
      </w:pPr>
      <w:r w:rsidRPr="0042284A">
        <w:rPr>
          <w:rFonts w:eastAsia="Calibri"/>
          <w:sz w:val="28"/>
          <w:szCs w:val="28"/>
          <w:lang w:val="lv-LV"/>
        </w:rPr>
        <w:t>caureja (3 un vairāk šķidras vēdera izejas diennaktī);</w:t>
      </w:r>
    </w:p>
    <w:p w14:paraId="790100EB" w14:textId="77777777" w:rsidR="0042284A" w:rsidRPr="0042284A" w:rsidRDefault="0042284A" w:rsidP="00A74E3A">
      <w:pPr>
        <w:pStyle w:val="ListParagraph"/>
        <w:numPr>
          <w:ilvl w:val="1"/>
          <w:numId w:val="36"/>
        </w:numPr>
        <w:ind w:left="0" w:firstLine="0"/>
        <w:jc w:val="both"/>
        <w:rPr>
          <w:rFonts w:eastAsia="Calibri"/>
          <w:sz w:val="28"/>
          <w:szCs w:val="28"/>
          <w:lang w:val="lv-LV"/>
        </w:rPr>
      </w:pPr>
      <w:r w:rsidRPr="0042284A">
        <w:rPr>
          <w:rFonts w:eastAsia="Calibri"/>
          <w:sz w:val="28"/>
          <w:szCs w:val="28"/>
          <w:lang w:val="lv-LV"/>
        </w:rPr>
        <w:t>vemšana;</w:t>
      </w:r>
    </w:p>
    <w:p w14:paraId="368D2E35" w14:textId="77777777" w:rsidR="0042284A" w:rsidRPr="0042284A" w:rsidRDefault="0042284A" w:rsidP="00A74E3A">
      <w:pPr>
        <w:pStyle w:val="ListParagraph"/>
        <w:numPr>
          <w:ilvl w:val="1"/>
          <w:numId w:val="36"/>
        </w:numPr>
        <w:ind w:left="0" w:firstLine="0"/>
        <w:jc w:val="both"/>
        <w:rPr>
          <w:rFonts w:eastAsia="Calibri"/>
          <w:sz w:val="28"/>
          <w:szCs w:val="28"/>
          <w:lang w:val="lv-LV"/>
        </w:rPr>
      </w:pPr>
      <w:r w:rsidRPr="0042284A">
        <w:rPr>
          <w:rFonts w:eastAsia="Calibri"/>
          <w:sz w:val="28"/>
          <w:szCs w:val="28"/>
          <w:lang w:val="lv-LV"/>
        </w:rPr>
        <w:t xml:space="preserve">ādas, gļotādu vai acu ābolu dzelte, kas parādījusies nesen; </w:t>
      </w:r>
    </w:p>
    <w:p w14:paraId="61328463" w14:textId="77777777" w:rsidR="0088516F" w:rsidRPr="009D39E4" w:rsidRDefault="0042284A" w:rsidP="00A74E3A">
      <w:pPr>
        <w:pStyle w:val="ListParagraph"/>
        <w:numPr>
          <w:ilvl w:val="1"/>
          <w:numId w:val="36"/>
        </w:numPr>
        <w:ind w:left="0" w:firstLine="0"/>
        <w:jc w:val="both"/>
        <w:rPr>
          <w:rFonts w:eastAsia="Calibri"/>
          <w:sz w:val="28"/>
          <w:szCs w:val="28"/>
          <w:lang w:val="lv-LV"/>
        </w:rPr>
      </w:pPr>
      <w:r w:rsidRPr="0042284A">
        <w:rPr>
          <w:rFonts w:eastAsia="Calibri"/>
          <w:sz w:val="28"/>
          <w:szCs w:val="28"/>
          <w:lang w:val="lv-LV"/>
        </w:rPr>
        <w:t>paaugstināta ķermeņa temperatūra ar:</w:t>
      </w:r>
    </w:p>
    <w:p w14:paraId="6A0DC1B3" w14:textId="77777777" w:rsidR="0042284A" w:rsidRPr="0042284A" w:rsidRDefault="0042284A" w:rsidP="00A74E3A">
      <w:pPr>
        <w:pStyle w:val="ListParagraph"/>
        <w:numPr>
          <w:ilvl w:val="2"/>
          <w:numId w:val="36"/>
        </w:numPr>
        <w:ind w:left="567" w:firstLine="0"/>
        <w:jc w:val="both"/>
        <w:rPr>
          <w:rFonts w:eastAsia="Calibri"/>
          <w:sz w:val="28"/>
          <w:szCs w:val="28"/>
          <w:lang w:val="lv-LV"/>
        </w:rPr>
      </w:pPr>
      <w:r w:rsidRPr="0042284A">
        <w:rPr>
          <w:rFonts w:eastAsia="Calibri"/>
          <w:sz w:val="28"/>
          <w:szCs w:val="28"/>
          <w:lang w:val="lv-LV"/>
        </w:rPr>
        <w:t>sāpēm kaklā (rīkles iekaisums);</w:t>
      </w:r>
    </w:p>
    <w:p w14:paraId="2CCCD3E9" w14:textId="77777777" w:rsidR="0042284A" w:rsidRPr="0042284A" w:rsidRDefault="0042284A" w:rsidP="00A74E3A">
      <w:pPr>
        <w:pStyle w:val="ListParagraph"/>
        <w:numPr>
          <w:ilvl w:val="2"/>
          <w:numId w:val="36"/>
        </w:numPr>
        <w:ind w:left="567" w:firstLine="0"/>
        <w:jc w:val="both"/>
        <w:rPr>
          <w:rFonts w:eastAsia="Calibri"/>
          <w:sz w:val="28"/>
          <w:szCs w:val="28"/>
          <w:lang w:val="lv-LV"/>
        </w:rPr>
      </w:pPr>
      <w:r w:rsidRPr="0042284A">
        <w:rPr>
          <w:rFonts w:eastAsia="Calibri"/>
          <w:sz w:val="28"/>
          <w:szCs w:val="28"/>
          <w:lang w:val="lv-LV"/>
        </w:rPr>
        <w:t>iesnām;</w:t>
      </w:r>
    </w:p>
    <w:p w14:paraId="48EA49FE" w14:textId="77777777" w:rsidR="0042284A" w:rsidRPr="0042284A" w:rsidRDefault="0042284A" w:rsidP="00A74E3A">
      <w:pPr>
        <w:pStyle w:val="ListParagraph"/>
        <w:numPr>
          <w:ilvl w:val="2"/>
          <w:numId w:val="36"/>
        </w:numPr>
        <w:ind w:left="567" w:firstLine="0"/>
        <w:jc w:val="both"/>
        <w:rPr>
          <w:rFonts w:eastAsia="Calibri"/>
          <w:sz w:val="28"/>
          <w:szCs w:val="28"/>
          <w:lang w:val="lv-LV"/>
        </w:rPr>
      </w:pPr>
      <w:r w:rsidRPr="0042284A">
        <w:rPr>
          <w:rFonts w:eastAsia="Calibri"/>
          <w:sz w:val="28"/>
          <w:szCs w:val="28"/>
          <w:lang w:val="lv-LV"/>
        </w:rPr>
        <w:t>klepu;</w:t>
      </w:r>
    </w:p>
    <w:p w14:paraId="5F255F87" w14:textId="77777777" w:rsidR="000713DD" w:rsidRPr="000713DD" w:rsidRDefault="0042284A" w:rsidP="00A74E3A">
      <w:pPr>
        <w:pStyle w:val="ListParagraph"/>
        <w:numPr>
          <w:ilvl w:val="2"/>
          <w:numId w:val="36"/>
        </w:numPr>
        <w:ind w:left="567" w:firstLine="0"/>
        <w:jc w:val="both"/>
        <w:rPr>
          <w:rFonts w:eastAsia="Calibri"/>
          <w:sz w:val="28"/>
          <w:szCs w:val="28"/>
          <w:lang w:val="lv-LV"/>
        </w:rPr>
      </w:pPr>
      <w:r w:rsidRPr="0042284A">
        <w:rPr>
          <w:rFonts w:eastAsia="Calibri"/>
          <w:sz w:val="28"/>
          <w:szCs w:val="28"/>
          <w:lang w:val="lv-LV"/>
        </w:rPr>
        <w:t>galvassāpēm;</w:t>
      </w:r>
    </w:p>
    <w:p w14:paraId="37CE981C" w14:textId="77777777" w:rsidR="0088516F" w:rsidRPr="009D39E4" w:rsidRDefault="0042284A" w:rsidP="00A74E3A">
      <w:pPr>
        <w:pStyle w:val="ListParagraph"/>
        <w:numPr>
          <w:ilvl w:val="2"/>
          <w:numId w:val="36"/>
        </w:numPr>
        <w:ind w:left="567" w:firstLine="0"/>
        <w:jc w:val="both"/>
        <w:rPr>
          <w:rFonts w:eastAsia="Calibri"/>
          <w:sz w:val="28"/>
          <w:szCs w:val="28"/>
          <w:lang w:val="lv-LV"/>
        </w:rPr>
      </w:pPr>
      <w:r w:rsidRPr="0042284A">
        <w:rPr>
          <w:rFonts w:eastAsia="Calibri"/>
          <w:sz w:val="28"/>
          <w:szCs w:val="28"/>
          <w:lang w:val="lv-LV"/>
        </w:rPr>
        <w:t>ādas izsitumiem, kas parādījušies nesen;</w:t>
      </w:r>
    </w:p>
    <w:p w14:paraId="0BAE2A64" w14:textId="77777777" w:rsidR="0042284A" w:rsidRPr="0042284A" w:rsidRDefault="0042284A" w:rsidP="00353CBF">
      <w:pPr>
        <w:pStyle w:val="ListParagraph"/>
        <w:numPr>
          <w:ilvl w:val="1"/>
          <w:numId w:val="36"/>
        </w:numPr>
        <w:ind w:left="0" w:firstLine="0"/>
        <w:jc w:val="both"/>
        <w:rPr>
          <w:rFonts w:eastAsia="Calibri"/>
          <w:sz w:val="28"/>
          <w:szCs w:val="28"/>
          <w:lang w:val="lv-LV"/>
        </w:rPr>
      </w:pPr>
      <w:r w:rsidRPr="0042284A">
        <w:rPr>
          <w:rFonts w:eastAsia="Calibri"/>
          <w:sz w:val="28"/>
          <w:szCs w:val="28"/>
          <w:lang w:val="lv-LV"/>
        </w:rPr>
        <w:t>drudzis;</w:t>
      </w:r>
    </w:p>
    <w:p w14:paraId="339CE4FE" w14:textId="77777777" w:rsidR="0042284A" w:rsidRPr="0042284A" w:rsidRDefault="0042284A" w:rsidP="00353CBF">
      <w:pPr>
        <w:pStyle w:val="ListParagraph"/>
        <w:numPr>
          <w:ilvl w:val="1"/>
          <w:numId w:val="36"/>
        </w:numPr>
        <w:ind w:left="0" w:firstLine="0"/>
        <w:jc w:val="both"/>
        <w:rPr>
          <w:rFonts w:eastAsia="Calibri"/>
          <w:sz w:val="28"/>
          <w:szCs w:val="28"/>
          <w:lang w:val="lv-LV"/>
        </w:rPr>
      </w:pPr>
      <w:r w:rsidRPr="0042284A">
        <w:rPr>
          <w:rFonts w:eastAsia="Calibri"/>
          <w:sz w:val="28"/>
          <w:szCs w:val="28"/>
          <w:lang w:val="lv-LV"/>
        </w:rPr>
        <w:t>ādas bojājums (tai skaitā apdegums, brūce, augonis) ar iekaisumu vai sastrutojumu;</w:t>
      </w:r>
    </w:p>
    <w:p w14:paraId="2509B3A0" w14:textId="77777777" w:rsidR="0042284A" w:rsidRDefault="0042284A" w:rsidP="00353CBF">
      <w:pPr>
        <w:pStyle w:val="ListParagraph"/>
        <w:numPr>
          <w:ilvl w:val="1"/>
          <w:numId w:val="36"/>
        </w:numPr>
        <w:ind w:left="0" w:firstLine="0"/>
        <w:jc w:val="both"/>
        <w:rPr>
          <w:rFonts w:eastAsia="Calibri"/>
          <w:sz w:val="28"/>
          <w:szCs w:val="28"/>
          <w:lang w:val="lv-LV"/>
        </w:rPr>
      </w:pPr>
      <w:r w:rsidRPr="0042284A">
        <w:rPr>
          <w:rFonts w:eastAsia="Calibri"/>
          <w:sz w:val="28"/>
          <w:szCs w:val="28"/>
          <w:lang w:val="lv-LV"/>
        </w:rPr>
        <w:t>strutaini izdalījumi no acīm, ausīm, deguna.</w:t>
      </w:r>
    </w:p>
    <w:p w14:paraId="003CC251" w14:textId="77777777" w:rsidR="007D201E" w:rsidRPr="00990C71" w:rsidRDefault="007D201E" w:rsidP="00990C71">
      <w:pPr>
        <w:jc w:val="both"/>
        <w:rPr>
          <w:rFonts w:eastAsia="Calibri"/>
          <w:color w:val="00B050"/>
          <w:sz w:val="28"/>
          <w:szCs w:val="28"/>
          <w:u w:val="single"/>
          <w:lang w:val="lv-LV"/>
        </w:rPr>
      </w:pPr>
    </w:p>
    <w:p w14:paraId="35F751F4" w14:textId="468B9F61" w:rsidR="003F4081" w:rsidRPr="009D39E4" w:rsidRDefault="003F4081" w:rsidP="003F4081">
      <w:pPr>
        <w:pStyle w:val="ListParagraph"/>
        <w:numPr>
          <w:ilvl w:val="0"/>
          <w:numId w:val="36"/>
        </w:numPr>
        <w:ind w:left="0" w:firstLine="0"/>
        <w:jc w:val="both"/>
        <w:rPr>
          <w:rFonts w:eastAsia="Calibri"/>
          <w:sz w:val="28"/>
          <w:szCs w:val="28"/>
          <w:lang w:val="lv-LV"/>
        </w:rPr>
      </w:pPr>
      <w:r w:rsidRPr="00425389">
        <w:rPr>
          <w:rFonts w:eastAsia="Calibri"/>
          <w:sz w:val="28"/>
          <w:szCs w:val="28"/>
          <w:lang w:val="lv-LV"/>
        </w:rPr>
        <w:t>Lai novērstu iespējamu risku citu cilvēku veselībai, darba devēja</w:t>
      </w:r>
      <w:r>
        <w:rPr>
          <w:rFonts w:eastAsia="Calibri"/>
          <w:sz w:val="28"/>
          <w:szCs w:val="28"/>
          <w:lang w:val="lv-LV"/>
        </w:rPr>
        <w:t>m</w:t>
      </w:r>
      <w:r w:rsidRPr="00425389">
        <w:rPr>
          <w:rFonts w:eastAsia="Calibri"/>
          <w:sz w:val="28"/>
          <w:szCs w:val="28"/>
          <w:lang w:val="lv-LV"/>
        </w:rPr>
        <w:t xml:space="preserve"> </w:t>
      </w:r>
      <w:r>
        <w:rPr>
          <w:rFonts w:eastAsia="Calibri"/>
          <w:sz w:val="28"/>
          <w:szCs w:val="28"/>
          <w:lang w:val="lv-LV"/>
        </w:rPr>
        <w:t>aizliegts nodarbināt</w:t>
      </w:r>
      <w:r w:rsidR="00E01E3A" w:rsidRPr="00E01E3A">
        <w:rPr>
          <w:rFonts w:eastAsia="Calibri"/>
          <w:sz w:val="28"/>
          <w:szCs w:val="28"/>
          <w:lang w:val="lv-LV"/>
        </w:rPr>
        <w:t xml:space="preserve"> </w:t>
      </w:r>
      <w:r w:rsidR="00E01E3A" w:rsidRPr="00353CB8">
        <w:rPr>
          <w:rFonts w:eastAsia="Calibri"/>
          <w:sz w:val="28"/>
          <w:szCs w:val="28"/>
          <w:lang w:val="lv-LV"/>
        </w:rPr>
        <w:t xml:space="preserve">darbos, kas ir saistīti ar </w:t>
      </w:r>
      <w:r w:rsidR="008873D5">
        <w:rPr>
          <w:rFonts w:eastAsia="Calibri"/>
          <w:sz w:val="28"/>
          <w:szCs w:val="28"/>
          <w:lang w:val="lv-LV"/>
        </w:rPr>
        <w:t xml:space="preserve">iespējamu </w:t>
      </w:r>
      <w:r w:rsidR="00E01E3A" w:rsidRPr="00353CB8">
        <w:rPr>
          <w:rFonts w:eastAsia="Calibri"/>
          <w:sz w:val="28"/>
          <w:szCs w:val="28"/>
          <w:lang w:val="lv-LV"/>
        </w:rPr>
        <w:t>risku citu cilvēku veselībai</w:t>
      </w:r>
      <w:r w:rsidRPr="00425389">
        <w:rPr>
          <w:rFonts w:eastAsia="Calibri"/>
          <w:sz w:val="28"/>
          <w:szCs w:val="28"/>
          <w:lang w:val="lv-LV"/>
        </w:rPr>
        <w:t>:</w:t>
      </w:r>
    </w:p>
    <w:p w14:paraId="6C0FBDC7" w14:textId="176BE29A" w:rsidR="003F4081" w:rsidRPr="00353CB8" w:rsidRDefault="003F4081" w:rsidP="003F4081">
      <w:pPr>
        <w:pStyle w:val="ListParagraph"/>
        <w:numPr>
          <w:ilvl w:val="1"/>
          <w:numId w:val="36"/>
        </w:numPr>
        <w:ind w:left="0" w:firstLine="0"/>
        <w:jc w:val="both"/>
        <w:rPr>
          <w:rFonts w:eastAsia="Calibri"/>
          <w:sz w:val="28"/>
          <w:szCs w:val="28"/>
          <w:lang w:val="lv-LV"/>
        </w:rPr>
      </w:pPr>
      <w:r w:rsidRPr="00353CB8">
        <w:rPr>
          <w:rFonts w:eastAsia="Calibri"/>
          <w:sz w:val="28"/>
          <w:szCs w:val="28"/>
          <w:lang w:val="lv-LV"/>
        </w:rPr>
        <w:t xml:space="preserve">darbinieku, kuram izpaužas kāds no šo noteikumu 4. punktā minētajiem iespējamās infekcijas slimības simptomiem, kamēr darba devējs ir saņēmis darbinieka noslēgtu darbnespējas lapu vai darbinieks ir iesniedzis darba devējam izrakstu no stacionārā/ambulatorā pacienta medicīniskās kartes (veidlapa Nr.027/u) </w:t>
      </w:r>
      <w:r w:rsidR="008873D5">
        <w:rPr>
          <w:rFonts w:eastAsia="Calibri"/>
          <w:sz w:val="28"/>
          <w:szCs w:val="28"/>
          <w:lang w:val="lv-LV"/>
        </w:rPr>
        <w:t xml:space="preserve">atbilstoši medicīnisko dokumentu lietvedību regulējošiem normatīvajiem aktiem </w:t>
      </w:r>
      <w:r w:rsidRPr="00353CB8">
        <w:rPr>
          <w:rFonts w:eastAsia="Calibri"/>
          <w:sz w:val="28"/>
          <w:szCs w:val="28"/>
          <w:lang w:val="lv-LV"/>
        </w:rPr>
        <w:t>ar atļauju strādāt norādītajā darbā</w:t>
      </w:r>
      <w:r>
        <w:rPr>
          <w:rFonts w:eastAsia="Calibri"/>
          <w:sz w:val="28"/>
          <w:szCs w:val="28"/>
          <w:lang w:val="lv-LV"/>
        </w:rPr>
        <w:t>;</w:t>
      </w:r>
    </w:p>
    <w:p w14:paraId="32F0761A" w14:textId="46EAFE0E" w:rsidR="003F4081" w:rsidRPr="00EB1096" w:rsidRDefault="003F4081" w:rsidP="003F4081">
      <w:pPr>
        <w:pStyle w:val="ListParagraph"/>
        <w:numPr>
          <w:ilvl w:val="1"/>
          <w:numId w:val="36"/>
        </w:numPr>
        <w:ind w:left="0" w:firstLine="0"/>
        <w:jc w:val="both"/>
        <w:rPr>
          <w:rFonts w:eastAsia="Calibri"/>
          <w:sz w:val="28"/>
          <w:szCs w:val="28"/>
          <w:lang w:val="lv-LV"/>
        </w:rPr>
      </w:pPr>
      <w:r w:rsidRPr="00353CB8">
        <w:rPr>
          <w:rFonts w:eastAsia="Calibri"/>
          <w:sz w:val="28"/>
          <w:szCs w:val="28"/>
          <w:lang w:val="lv-LV"/>
        </w:rPr>
        <w:t xml:space="preserve">darbinieku, kas ir inficējies vai saslimis ar kādu no šo noteikumu 1. pielikumā minētajām infekcijas slimībām vai par kuru ir radušās </w:t>
      </w:r>
      <w:r w:rsidRPr="003F4081">
        <w:rPr>
          <w:rFonts w:eastAsia="Calibri"/>
          <w:sz w:val="28"/>
          <w:szCs w:val="28"/>
          <w:lang w:val="lv-LV"/>
        </w:rPr>
        <w:t>pamatotas aizdomas</w:t>
      </w:r>
      <w:r w:rsidRPr="00353CB8">
        <w:rPr>
          <w:rFonts w:eastAsia="Calibri"/>
          <w:sz w:val="28"/>
          <w:szCs w:val="28"/>
          <w:lang w:val="lv-LV"/>
        </w:rPr>
        <w:t>, ka</w:t>
      </w:r>
      <w:r w:rsidR="008873D5">
        <w:rPr>
          <w:rFonts w:eastAsia="Calibri"/>
          <w:sz w:val="28"/>
          <w:szCs w:val="28"/>
          <w:lang w:val="lv-LV"/>
        </w:rPr>
        <w:t xml:space="preserve"> viņš</w:t>
      </w:r>
      <w:r w:rsidRPr="00C43825">
        <w:rPr>
          <w:rFonts w:eastAsia="Calibri"/>
          <w:sz w:val="28"/>
          <w:szCs w:val="28"/>
          <w:lang w:val="lv-LV"/>
        </w:rPr>
        <w:t xml:space="preserve"> ir inficējies ar kādu no šo noteikumu 1. pielikumā minētajām infekcijas slimībām,</w:t>
      </w:r>
      <w:r w:rsidRPr="00353CB8">
        <w:rPr>
          <w:rFonts w:eastAsia="Calibri"/>
          <w:sz w:val="28"/>
          <w:szCs w:val="28"/>
          <w:lang w:val="lv-LV"/>
        </w:rPr>
        <w:t xml:space="preserve"> kamēr darba devējs ir saņēmis darbinieka noslēgtu darbnespējas lapu vai darbinieks ir iesniedzis darba devējam izrakstu no</w:t>
      </w:r>
      <w:r w:rsidRPr="006F4BB3">
        <w:rPr>
          <w:rFonts w:eastAsia="Calibri"/>
          <w:sz w:val="28"/>
          <w:szCs w:val="28"/>
          <w:u w:val="single"/>
          <w:lang w:val="lv-LV"/>
        </w:rPr>
        <w:t xml:space="preserve"> </w:t>
      </w:r>
      <w:r w:rsidRPr="00EB1096">
        <w:rPr>
          <w:rFonts w:eastAsia="Calibri"/>
          <w:sz w:val="28"/>
          <w:szCs w:val="28"/>
          <w:lang w:val="lv-LV"/>
        </w:rPr>
        <w:t>stacionārā/ambulatorā pacienta medicīniskās kartes (veidlapa Nr.027/u)</w:t>
      </w:r>
      <w:r w:rsidR="008873D5" w:rsidRPr="008873D5">
        <w:rPr>
          <w:rFonts w:eastAsia="Calibri"/>
          <w:sz w:val="28"/>
          <w:szCs w:val="28"/>
          <w:lang w:val="lv-LV"/>
        </w:rPr>
        <w:t xml:space="preserve"> </w:t>
      </w:r>
      <w:r w:rsidR="008873D5">
        <w:rPr>
          <w:rFonts w:eastAsia="Calibri"/>
          <w:sz w:val="28"/>
          <w:szCs w:val="28"/>
          <w:lang w:val="lv-LV"/>
        </w:rPr>
        <w:t xml:space="preserve">atbilstoši </w:t>
      </w:r>
      <w:r w:rsidR="008873D5">
        <w:rPr>
          <w:rFonts w:eastAsia="Calibri"/>
          <w:sz w:val="28"/>
          <w:szCs w:val="28"/>
          <w:lang w:val="lv-LV"/>
        </w:rPr>
        <w:lastRenderedPageBreak/>
        <w:t>medicīnisko dokumentu lietvedību regulējošiem normatīvajiem aktiem</w:t>
      </w:r>
      <w:r w:rsidRPr="00EB1096">
        <w:rPr>
          <w:rFonts w:eastAsia="Calibri"/>
          <w:sz w:val="28"/>
          <w:szCs w:val="28"/>
          <w:lang w:val="lv-LV"/>
        </w:rPr>
        <w:t xml:space="preserve"> ar atļauju strādāt norādītajā darbā.</w:t>
      </w:r>
    </w:p>
    <w:p w14:paraId="4DEF9232" w14:textId="77777777" w:rsidR="00855E4B" w:rsidRPr="00EB1096" w:rsidRDefault="00855E4B" w:rsidP="00B87E8D">
      <w:pPr>
        <w:pStyle w:val="ListParagraph"/>
        <w:ind w:left="0"/>
        <w:jc w:val="both"/>
        <w:rPr>
          <w:rFonts w:eastAsia="Calibri"/>
          <w:sz w:val="28"/>
          <w:szCs w:val="28"/>
          <w:lang w:val="lv-LV"/>
        </w:rPr>
      </w:pPr>
    </w:p>
    <w:p w14:paraId="7AC85E54" w14:textId="781BA13D" w:rsidR="007D201E" w:rsidRDefault="00855E4B" w:rsidP="00855E4B">
      <w:pPr>
        <w:pStyle w:val="ListParagraph"/>
        <w:numPr>
          <w:ilvl w:val="0"/>
          <w:numId w:val="36"/>
        </w:numPr>
        <w:ind w:left="0" w:firstLine="0"/>
        <w:jc w:val="both"/>
        <w:rPr>
          <w:rFonts w:eastAsia="Calibri"/>
          <w:sz w:val="28"/>
          <w:szCs w:val="28"/>
          <w:lang w:val="lv-LV"/>
        </w:rPr>
      </w:pPr>
      <w:r w:rsidRPr="009F4705">
        <w:rPr>
          <w:rFonts w:eastAsia="Calibri"/>
          <w:sz w:val="28"/>
          <w:szCs w:val="28"/>
          <w:lang w:val="lv-LV"/>
        </w:rPr>
        <w:t>J</w:t>
      </w:r>
      <w:r w:rsidR="007D201E" w:rsidRPr="009F4705">
        <w:rPr>
          <w:rFonts w:eastAsia="Calibri"/>
          <w:sz w:val="28"/>
          <w:szCs w:val="28"/>
          <w:lang w:val="lv-LV"/>
        </w:rPr>
        <w:t xml:space="preserve">a </w:t>
      </w:r>
      <w:r w:rsidRPr="009F4705">
        <w:rPr>
          <w:rFonts w:eastAsia="Calibri"/>
          <w:sz w:val="28"/>
          <w:szCs w:val="28"/>
          <w:lang w:val="lv-LV"/>
        </w:rPr>
        <w:t xml:space="preserve">darba devējam </w:t>
      </w:r>
      <w:r w:rsidR="0006721E" w:rsidRPr="009F4705">
        <w:rPr>
          <w:rFonts w:eastAsia="Calibri"/>
          <w:sz w:val="28"/>
          <w:szCs w:val="28"/>
          <w:lang w:val="lv-LV"/>
        </w:rPr>
        <w:t xml:space="preserve">rodas aizdomas vai </w:t>
      </w:r>
      <w:r w:rsidR="007D201E" w:rsidRPr="009F4705">
        <w:rPr>
          <w:rFonts w:eastAsia="Calibri"/>
          <w:sz w:val="28"/>
          <w:szCs w:val="28"/>
          <w:lang w:val="lv-LV"/>
        </w:rPr>
        <w:t xml:space="preserve">ir informācija, ka </w:t>
      </w:r>
      <w:r w:rsidR="004E3B65" w:rsidRPr="009F4705">
        <w:rPr>
          <w:rFonts w:eastAsia="Calibri"/>
          <w:sz w:val="28"/>
          <w:szCs w:val="28"/>
          <w:lang w:val="lv-LV"/>
        </w:rPr>
        <w:t>darbinieks</w:t>
      </w:r>
      <w:r w:rsidR="007D201E" w:rsidRPr="009F4705">
        <w:rPr>
          <w:rFonts w:eastAsia="Calibri"/>
          <w:sz w:val="28"/>
          <w:szCs w:val="28"/>
          <w:lang w:val="lv-LV"/>
        </w:rPr>
        <w:t xml:space="preserve"> ir inficējies ar kādu no šo noteikumu 1. pielikumā minētajām infekcijas slimībām vai </w:t>
      </w:r>
      <w:r w:rsidR="004E3B65" w:rsidRPr="009F4705">
        <w:rPr>
          <w:rFonts w:eastAsia="Calibri"/>
          <w:sz w:val="28"/>
          <w:szCs w:val="28"/>
          <w:lang w:val="lv-LV"/>
        </w:rPr>
        <w:t>darbiniekam</w:t>
      </w:r>
      <w:r w:rsidR="007D201E" w:rsidRPr="009F4705">
        <w:rPr>
          <w:rFonts w:eastAsia="Calibri"/>
          <w:sz w:val="28"/>
          <w:szCs w:val="28"/>
          <w:lang w:val="lv-LV"/>
        </w:rPr>
        <w:t xml:space="preserve"> ir kāds no šo noteikumu 4. punktā minētajiem iespējamās infekcijas slimības simptomiem, </w:t>
      </w:r>
      <w:r w:rsidR="004E3B65" w:rsidRPr="009F4705">
        <w:rPr>
          <w:rFonts w:eastAsia="Calibri"/>
          <w:sz w:val="28"/>
          <w:szCs w:val="28"/>
          <w:lang w:val="lv-LV"/>
        </w:rPr>
        <w:t>darba devējam</w:t>
      </w:r>
      <w:r w:rsidR="007D201E" w:rsidRPr="009F4705">
        <w:rPr>
          <w:rFonts w:eastAsia="Calibri"/>
          <w:sz w:val="28"/>
          <w:szCs w:val="28"/>
          <w:lang w:val="lv-LV"/>
        </w:rPr>
        <w:t xml:space="preserve"> ir tiesības nekavējoties nosūtīt </w:t>
      </w:r>
      <w:r w:rsidR="004E3B65" w:rsidRPr="009F4705">
        <w:rPr>
          <w:rFonts w:eastAsia="Calibri"/>
          <w:sz w:val="28"/>
          <w:szCs w:val="28"/>
          <w:lang w:val="lv-LV"/>
        </w:rPr>
        <w:t>darbinieku</w:t>
      </w:r>
      <w:r w:rsidR="007D201E" w:rsidRPr="009F4705">
        <w:rPr>
          <w:rFonts w:eastAsia="Calibri"/>
          <w:sz w:val="28"/>
          <w:szCs w:val="28"/>
          <w:lang w:val="lv-LV"/>
        </w:rPr>
        <w:t xml:space="preserve"> veikt veselības pārbaudi, lai izvērtētu </w:t>
      </w:r>
      <w:r w:rsidR="008873D5">
        <w:rPr>
          <w:rFonts w:eastAsia="Calibri"/>
          <w:sz w:val="28"/>
          <w:szCs w:val="28"/>
          <w:lang w:val="lv-LV"/>
        </w:rPr>
        <w:t xml:space="preserve">iespējamo </w:t>
      </w:r>
      <w:r w:rsidR="007D201E" w:rsidRPr="009F4705">
        <w:rPr>
          <w:rFonts w:eastAsia="Calibri"/>
          <w:sz w:val="28"/>
          <w:szCs w:val="28"/>
          <w:lang w:val="lv-LV"/>
        </w:rPr>
        <w:t>risku citu cilvēku veselībai</w:t>
      </w:r>
      <w:r w:rsidR="00DD2379">
        <w:rPr>
          <w:rFonts w:eastAsia="Calibri"/>
          <w:sz w:val="28"/>
          <w:szCs w:val="28"/>
          <w:lang w:val="lv-LV"/>
        </w:rPr>
        <w:t>. Š</w:t>
      </w:r>
      <w:r w:rsidR="004E3B65" w:rsidRPr="009F4705">
        <w:rPr>
          <w:rFonts w:eastAsia="Calibri"/>
          <w:sz w:val="28"/>
          <w:szCs w:val="28"/>
          <w:lang w:val="lv-LV"/>
        </w:rPr>
        <w:t xml:space="preserve">ādā gadījumā darba devējs </w:t>
      </w:r>
      <w:r w:rsidR="007D201E" w:rsidRPr="009F4705">
        <w:rPr>
          <w:rFonts w:eastAsia="Calibri"/>
          <w:sz w:val="28"/>
          <w:szCs w:val="28"/>
          <w:lang w:val="lv-LV"/>
        </w:rPr>
        <w:t>atļau</w:t>
      </w:r>
      <w:r w:rsidR="004E3B65" w:rsidRPr="009F4705">
        <w:rPr>
          <w:rFonts w:eastAsia="Calibri"/>
          <w:sz w:val="28"/>
          <w:szCs w:val="28"/>
          <w:lang w:val="lv-LV"/>
        </w:rPr>
        <w:t>j</w:t>
      </w:r>
      <w:r w:rsidR="007D201E" w:rsidRPr="009F4705">
        <w:rPr>
          <w:rFonts w:eastAsia="Calibri"/>
          <w:sz w:val="28"/>
          <w:szCs w:val="28"/>
          <w:lang w:val="lv-LV"/>
        </w:rPr>
        <w:t xml:space="preserve"> pildīt darba pienākumus, ja </w:t>
      </w:r>
      <w:r w:rsidR="003F4081">
        <w:rPr>
          <w:rFonts w:eastAsia="Calibri"/>
          <w:sz w:val="28"/>
          <w:szCs w:val="28"/>
          <w:lang w:val="lv-LV"/>
        </w:rPr>
        <w:t xml:space="preserve">darbinieks ir </w:t>
      </w:r>
      <w:r w:rsidR="004E3B65" w:rsidRPr="009F4705">
        <w:rPr>
          <w:rFonts w:eastAsia="Calibri"/>
          <w:sz w:val="28"/>
          <w:szCs w:val="28"/>
          <w:lang w:val="lv-LV"/>
        </w:rPr>
        <w:t xml:space="preserve"> </w:t>
      </w:r>
      <w:r w:rsidR="003F4081">
        <w:rPr>
          <w:rFonts w:eastAsia="Calibri"/>
          <w:sz w:val="28"/>
          <w:szCs w:val="28"/>
          <w:lang w:val="lv-LV"/>
        </w:rPr>
        <w:t xml:space="preserve">iesniedzis </w:t>
      </w:r>
      <w:r w:rsidR="004E3B65" w:rsidRPr="009F4705">
        <w:rPr>
          <w:rFonts w:eastAsia="Calibri"/>
          <w:sz w:val="28"/>
          <w:szCs w:val="28"/>
          <w:lang w:val="lv-LV"/>
        </w:rPr>
        <w:t xml:space="preserve">noslēgtu darbnespējas lapu vai izrakstu no stacionārā/ambulatorā pacienta medicīniskās kartes (veidlapa Nr.027/u) </w:t>
      </w:r>
      <w:r w:rsidR="008873D5">
        <w:rPr>
          <w:rFonts w:eastAsia="Calibri"/>
          <w:sz w:val="28"/>
          <w:szCs w:val="28"/>
          <w:lang w:val="lv-LV"/>
        </w:rPr>
        <w:t>atbilstoši medicīnisko dokumentu lietvedību regulējošiem normatīvajiem aktiem</w:t>
      </w:r>
      <w:r w:rsidR="008873D5" w:rsidRPr="009F4705">
        <w:rPr>
          <w:rFonts w:eastAsia="Calibri"/>
          <w:sz w:val="28"/>
          <w:szCs w:val="28"/>
          <w:lang w:val="lv-LV"/>
        </w:rPr>
        <w:t xml:space="preserve"> </w:t>
      </w:r>
      <w:r w:rsidR="004E3B65" w:rsidRPr="009F4705">
        <w:rPr>
          <w:rFonts w:eastAsia="Calibri"/>
          <w:sz w:val="28"/>
          <w:szCs w:val="28"/>
          <w:lang w:val="lv-LV"/>
        </w:rPr>
        <w:t>ar atļauju strādāt norādītajā darbā.</w:t>
      </w:r>
    </w:p>
    <w:p w14:paraId="73D7B85F" w14:textId="77777777" w:rsidR="00C53FDE" w:rsidRDefault="00C53FDE" w:rsidP="00C53FDE">
      <w:pPr>
        <w:pStyle w:val="ListParagraph"/>
        <w:ind w:left="0"/>
        <w:jc w:val="both"/>
        <w:rPr>
          <w:rFonts w:eastAsia="Calibri"/>
          <w:sz w:val="28"/>
          <w:szCs w:val="28"/>
          <w:lang w:val="lv-LV"/>
        </w:rPr>
      </w:pPr>
    </w:p>
    <w:p w14:paraId="35C8F818" w14:textId="55235E24" w:rsidR="0074225E" w:rsidRDefault="008873D5" w:rsidP="00C53FDE">
      <w:pPr>
        <w:pStyle w:val="ListParagraph"/>
        <w:ind w:left="0"/>
        <w:jc w:val="center"/>
        <w:rPr>
          <w:rFonts w:eastAsia="Calibri"/>
          <w:b/>
          <w:sz w:val="28"/>
          <w:szCs w:val="28"/>
          <w:lang w:val="lv-LV"/>
        </w:rPr>
      </w:pPr>
      <w:r>
        <w:rPr>
          <w:rFonts w:eastAsia="Calibri"/>
          <w:b/>
          <w:sz w:val="28"/>
          <w:szCs w:val="28"/>
          <w:lang w:val="lv-LV"/>
        </w:rPr>
        <w:t>III. O</w:t>
      </w:r>
      <w:r w:rsidR="00C53FDE" w:rsidRPr="00C53FDE">
        <w:rPr>
          <w:rFonts w:eastAsia="Calibri"/>
          <w:b/>
          <w:sz w:val="28"/>
          <w:szCs w:val="28"/>
          <w:lang w:val="lv-LV"/>
        </w:rPr>
        <w:t>bligāt</w:t>
      </w:r>
      <w:r w:rsidR="00C53FDE">
        <w:rPr>
          <w:rFonts w:eastAsia="Calibri"/>
          <w:b/>
          <w:sz w:val="28"/>
          <w:szCs w:val="28"/>
          <w:lang w:val="lv-LV"/>
        </w:rPr>
        <w:t xml:space="preserve">o </w:t>
      </w:r>
      <w:r w:rsidR="00C53FDE" w:rsidRPr="00C53FDE">
        <w:rPr>
          <w:rFonts w:eastAsia="Calibri"/>
          <w:b/>
          <w:sz w:val="28"/>
          <w:szCs w:val="28"/>
          <w:lang w:val="lv-LV"/>
        </w:rPr>
        <w:t>pirmreiz</w:t>
      </w:r>
      <w:r w:rsidR="00C53FDE">
        <w:rPr>
          <w:rFonts w:eastAsia="Calibri"/>
          <w:b/>
          <w:sz w:val="28"/>
          <w:szCs w:val="28"/>
          <w:lang w:val="lv-LV"/>
        </w:rPr>
        <w:t xml:space="preserve">ējo </w:t>
      </w:r>
      <w:r w:rsidR="00C53FDE" w:rsidRPr="00C53FDE">
        <w:rPr>
          <w:rFonts w:eastAsia="Calibri"/>
          <w:b/>
          <w:sz w:val="28"/>
          <w:szCs w:val="28"/>
          <w:lang w:val="lv-LV"/>
        </w:rPr>
        <w:t>un periodisk</w:t>
      </w:r>
      <w:r w:rsidR="00C53FDE">
        <w:rPr>
          <w:rFonts w:eastAsia="Calibri"/>
          <w:b/>
          <w:sz w:val="28"/>
          <w:szCs w:val="28"/>
          <w:lang w:val="lv-LV"/>
        </w:rPr>
        <w:t xml:space="preserve">o </w:t>
      </w:r>
      <w:r w:rsidR="00C53FDE" w:rsidRPr="00C53FDE">
        <w:rPr>
          <w:rFonts w:eastAsia="Calibri"/>
          <w:b/>
          <w:sz w:val="28"/>
          <w:szCs w:val="28"/>
          <w:lang w:val="lv-LV"/>
        </w:rPr>
        <w:t>veselības pārbau</w:t>
      </w:r>
      <w:r>
        <w:rPr>
          <w:rFonts w:eastAsia="Calibri"/>
          <w:b/>
          <w:sz w:val="28"/>
          <w:szCs w:val="28"/>
          <w:lang w:val="lv-LV"/>
        </w:rPr>
        <w:t>žu veikšanas kārtība</w:t>
      </w:r>
    </w:p>
    <w:p w14:paraId="79E273A0" w14:textId="77777777" w:rsidR="00C53FDE" w:rsidRPr="00C041BD" w:rsidRDefault="00C53FDE" w:rsidP="00C53FDE">
      <w:pPr>
        <w:pStyle w:val="ListParagraph"/>
        <w:ind w:left="0"/>
        <w:jc w:val="center"/>
        <w:rPr>
          <w:rFonts w:eastAsia="Calibri"/>
          <w:sz w:val="28"/>
          <w:szCs w:val="28"/>
          <w:u w:val="single"/>
          <w:lang w:val="lv-LV"/>
        </w:rPr>
      </w:pPr>
    </w:p>
    <w:p w14:paraId="7F7AC931" w14:textId="77777777" w:rsidR="000E395F" w:rsidRPr="00420642" w:rsidRDefault="0074225E" w:rsidP="00353CBF">
      <w:pPr>
        <w:pStyle w:val="ListParagraph"/>
        <w:numPr>
          <w:ilvl w:val="0"/>
          <w:numId w:val="36"/>
        </w:numPr>
        <w:ind w:left="0" w:firstLine="0"/>
        <w:jc w:val="both"/>
        <w:rPr>
          <w:rFonts w:eastAsia="Calibri"/>
          <w:sz w:val="28"/>
          <w:szCs w:val="28"/>
          <w:lang w:val="lv-LV"/>
        </w:rPr>
      </w:pPr>
      <w:bookmarkStart w:id="5" w:name="_Hlk512002935"/>
      <w:r w:rsidRPr="00EB1096">
        <w:rPr>
          <w:rFonts w:eastAsia="Calibri"/>
          <w:sz w:val="28"/>
          <w:szCs w:val="28"/>
          <w:lang w:val="lv-LV"/>
        </w:rPr>
        <w:t xml:space="preserve">Obligātajām pirmreizējām un periodiskajām veselības pārbaudēm </w:t>
      </w:r>
      <w:bookmarkEnd w:id="5"/>
      <w:r w:rsidRPr="00EB1096">
        <w:rPr>
          <w:rFonts w:eastAsia="Calibri"/>
          <w:sz w:val="28"/>
          <w:szCs w:val="28"/>
          <w:lang w:val="lv-LV"/>
        </w:rPr>
        <w:t xml:space="preserve">ir pakļautas personas, kuras </w:t>
      </w:r>
      <w:r w:rsidR="00334089" w:rsidRPr="00EB1096">
        <w:rPr>
          <w:rFonts w:eastAsia="Calibri"/>
          <w:sz w:val="28"/>
          <w:szCs w:val="28"/>
          <w:lang w:val="lv-LV"/>
        </w:rPr>
        <w:t xml:space="preserve">ir </w:t>
      </w:r>
      <w:r w:rsidRPr="00EB1096">
        <w:rPr>
          <w:rFonts w:eastAsia="Calibri"/>
          <w:sz w:val="28"/>
          <w:szCs w:val="28"/>
          <w:lang w:val="lv-LV"/>
        </w:rPr>
        <w:t xml:space="preserve">nodarbinātas </w:t>
      </w:r>
      <w:r w:rsidR="00334089" w:rsidRPr="00EB1096">
        <w:rPr>
          <w:rFonts w:eastAsia="Calibri"/>
          <w:sz w:val="28"/>
          <w:szCs w:val="28"/>
          <w:lang w:val="lv-LV"/>
        </w:rPr>
        <w:t xml:space="preserve">šādos </w:t>
      </w:r>
      <w:r w:rsidRPr="00EB1096">
        <w:rPr>
          <w:rFonts w:eastAsia="Calibri"/>
          <w:sz w:val="28"/>
          <w:szCs w:val="28"/>
          <w:lang w:val="lv-LV"/>
        </w:rPr>
        <w:t>darbos</w:t>
      </w:r>
      <w:r w:rsidR="009F4705">
        <w:rPr>
          <w:rFonts w:eastAsia="Calibri"/>
          <w:sz w:val="28"/>
          <w:szCs w:val="28"/>
          <w:lang w:val="lv-LV"/>
        </w:rPr>
        <w:t xml:space="preserve"> </w:t>
      </w:r>
      <w:r w:rsidR="009F4705" w:rsidRPr="00F94B8B">
        <w:rPr>
          <w:rFonts w:eastAsia="Calibri"/>
          <w:sz w:val="28"/>
          <w:szCs w:val="28"/>
          <w:lang w:val="lv-LV"/>
        </w:rPr>
        <w:t>(ieskaitot mācību praksi, amata apguvi un brīvprātīgā darbu)</w:t>
      </w:r>
      <w:r w:rsidR="00334089" w:rsidRPr="00F94B8B">
        <w:rPr>
          <w:rFonts w:eastAsia="Calibri"/>
          <w:sz w:val="28"/>
          <w:szCs w:val="28"/>
          <w:lang w:val="lv-LV"/>
        </w:rPr>
        <w:t>:</w:t>
      </w:r>
    </w:p>
    <w:p w14:paraId="2485579C" w14:textId="77777777" w:rsidR="009F4705" w:rsidRPr="003F4081" w:rsidRDefault="000E395F" w:rsidP="009F4705">
      <w:pPr>
        <w:pStyle w:val="ListParagraph"/>
        <w:numPr>
          <w:ilvl w:val="1"/>
          <w:numId w:val="36"/>
        </w:numPr>
        <w:ind w:left="0" w:firstLine="0"/>
        <w:rPr>
          <w:rFonts w:eastAsia="Calibri"/>
          <w:sz w:val="28"/>
          <w:szCs w:val="28"/>
          <w:lang w:val="lv-LV"/>
        </w:rPr>
      </w:pPr>
      <w:r w:rsidRPr="003F4081">
        <w:rPr>
          <w:rFonts w:eastAsia="Calibri"/>
          <w:sz w:val="28"/>
          <w:szCs w:val="28"/>
          <w:lang w:val="lv-LV"/>
        </w:rPr>
        <w:t>darb</w:t>
      </w:r>
      <w:r w:rsidR="009F4705" w:rsidRPr="003F4081">
        <w:rPr>
          <w:rFonts w:eastAsia="Calibri"/>
          <w:sz w:val="28"/>
          <w:szCs w:val="28"/>
          <w:lang w:val="lv-LV"/>
        </w:rPr>
        <w:t>os</w:t>
      </w:r>
      <w:r w:rsidRPr="003F4081">
        <w:rPr>
          <w:rFonts w:eastAsia="Calibri"/>
          <w:sz w:val="28"/>
          <w:szCs w:val="28"/>
          <w:lang w:val="lv-LV"/>
        </w:rPr>
        <w:t xml:space="preserve">, kuros nodarbinātā persona ir </w:t>
      </w:r>
      <w:r w:rsidR="00092879" w:rsidRPr="003F4081">
        <w:rPr>
          <w:rFonts w:eastAsia="Calibri"/>
          <w:sz w:val="28"/>
          <w:szCs w:val="28"/>
          <w:lang w:val="lv-LV"/>
        </w:rPr>
        <w:t xml:space="preserve">regulārā </w:t>
      </w:r>
      <w:r w:rsidR="00A33EDD" w:rsidRPr="003F4081">
        <w:rPr>
          <w:rFonts w:eastAsia="Calibri"/>
          <w:sz w:val="28"/>
          <w:szCs w:val="28"/>
          <w:lang w:val="lv-LV"/>
        </w:rPr>
        <w:t xml:space="preserve">tuvā </w:t>
      </w:r>
      <w:r w:rsidR="00092879" w:rsidRPr="003F4081">
        <w:rPr>
          <w:rFonts w:eastAsia="Calibri"/>
          <w:sz w:val="28"/>
          <w:szCs w:val="28"/>
          <w:lang w:val="lv-LV"/>
        </w:rPr>
        <w:t>kontaktā vai epizodisk</w:t>
      </w:r>
      <w:r w:rsidR="007C588A" w:rsidRPr="003F4081">
        <w:rPr>
          <w:rFonts w:eastAsia="Calibri"/>
          <w:sz w:val="28"/>
          <w:szCs w:val="28"/>
          <w:lang w:val="lv-LV"/>
        </w:rPr>
        <w:t>i</w:t>
      </w:r>
      <w:r w:rsidR="00092879" w:rsidRPr="003F4081">
        <w:rPr>
          <w:rFonts w:eastAsia="Calibri"/>
          <w:sz w:val="28"/>
          <w:szCs w:val="28"/>
          <w:lang w:val="lv-LV"/>
        </w:rPr>
        <w:t xml:space="preserve"> </w:t>
      </w:r>
      <w:r w:rsidRPr="003F4081">
        <w:rPr>
          <w:rFonts w:eastAsia="Calibri"/>
          <w:sz w:val="28"/>
          <w:szCs w:val="28"/>
          <w:lang w:val="lv-LV"/>
        </w:rPr>
        <w:t>t</w:t>
      </w:r>
      <w:r w:rsidR="00092879" w:rsidRPr="003F4081">
        <w:rPr>
          <w:rFonts w:eastAsia="Calibri"/>
          <w:sz w:val="28"/>
          <w:szCs w:val="28"/>
          <w:lang w:val="lv-LV"/>
        </w:rPr>
        <w:t>uvā</w:t>
      </w:r>
      <w:r w:rsidRPr="003F4081">
        <w:rPr>
          <w:rFonts w:eastAsia="Calibri"/>
          <w:sz w:val="28"/>
          <w:szCs w:val="28"/>
          <w:lang w:val="lv-LV"/>
        </w:rPr>
        <w:t xml:space="preserve"> kontaktā ar bērnu</w:t>
      </w:r>
      <w:r w:rsidR="004B6B2E" w:rsidRPr="003F4081">
        <w:rPr>
          <w:rFonts w:eastAsia="Calibri"/>
          <w:sz w:val="28"/>
          <w:szCs w:val="28"/>
          <w:lang w:val="lv-LV"/>
        </w:rPr>
        <w:t xml:space="preserve"> iekštelpās</w:t>
      </w:r>
      <w:r w:rsidR="00242F06" w:rsidRPr="003F4081">
        <w:rPr>
          <w:rFonts w:eastAsia="Calibri"/>
          <w:sz w:val="28"/>
          <w:szCs w:val="28"/>
          <w:lang w:val="lv-LV"/>
        </w:rPr>
        <w:t xml:space="preserve"> </w:t>
      </w:r>
      <w:r w:rsidR="009F4705" w:rsidRPr="003F4081">
        <w:rPr>
          <w:rFonts w:eastAsia="Calibri"/>
          <w:sz w:val="28"/>
          <w:szCs w:val="28"/>
          <w:lang w:val="lv-LV"/>
        </w:rPr>
        <w:t>un veic darba pienākumus šādās darba vietās</w:t>
      </w:r>
      <w:r w:rsidR="00084813" w:rsidRPr="003F4081">
        <w:rPr>
          <w:rFonts w:eastAsia="Calibri"/>
          <w:sz w:val="28"/>
          <w:szCs w:val="28"/>
          <w:lang w:val="lv-LV"/>
        </w:rPr>
        <w:t>:</w:t>
      </w:r>
    </w:p>
    <w:p w14:paraId="2A7ECA6C" w14:textId="30FA5BDD" w:rsidR="009F4705" w:rsidRPr="00F94B8B" w:rsidRDefault="00BF02E1" w:rsidP="00B346D1">
      <w:pPr>
        <w:pStyle w:val="ListParagraph"/>
        <w:numPr>
          <w:ilvl w:val="2"/>
          <w:numId w:val="36"/>
        </w:numPr>
        <w:ind w:left="567" w:firstLine="0"/>
        <w:rPr>
          <w:rFonts w:eastAsia="Calibri"/>
          <w:sz w:val="28"/>
          <w:szCs w:val="28"/>
          <w:lang w:val="lv-LV"/>
        </w:rPr>
      </w:pPr>
      <w:r w:rsidRPr="00F94B8B">
        <w:rPr>
          <w:rFonts w:eastAsia="Calibri"/>
          <w:sz w:val="28"/>
          <w:szCs w:val="28"/>
          <w:lang w:val="lv-LV"/>
        </w:rPr>
        <w:t>pirmskolas izglītības iestādē</w:t>
      </w:r>
      <w:r w:rsidR="009F4705" w:rsidRPr="00F94B8B">
        <w:rPr>
          <w:rFonts w:eastAsia="Calibri"/>
          <w:sz w:val="28"/>
          <w:szCs w:val="28"/>
          <w:lang w:val="lv-LV"/>
        </w:rPr>
        <w:t>;</w:t>
      </w:r>
    </w:p>
    <w:p w14:paraId="5D286767" w14:textId="77777777" w:rsidR="009F4705" w:rsidRPr="00F94B8B" w:rsidRDefault="009F4705" w:rsidP="00B346D1">
      <w:pPr>
        <w:pStyle w:val="ListParagraph"/>
        <w:numPr>
          <w:ilvl w:val="2"/>
          <w:numId w:val="36"/>
        </w:numPr>
        <w:ind w:left="567" w:firstLine="0"/>
        <w:rPr>
          <w:rFonts w:eastAsia="Calibri"/>
          <w:sz w:val="28"/>
          <w:szCs w:val="28"/>
          <w:lang w:val="lv-LV"/>
        </w:rPr>
      </w:pPr>
      <w:r w:rsidRPr="00F94B8B">
        <w:rPr>
          <w:rFonts w:eastAsia="Calibri"/>
          <w:sz w:val="28"/>
          <w:szCs w:val="28"/>
          <w:lang w:val="lv-LV"/>
        </w:rPr>
        <w:t>vispārējās izglītības iestādē;</w:t>
      </w:r>
    </w:p>
    <w:p w14:paraId="7213AFE9" w14:textId="77777777" w:rsidR="009F4705" w:rsidRPr="00F94B8B" w:rsidRDefault="009F4705" w:rsidP="00B346D1">
      <w:pPr>
        <w:pStyle w:val="ListParagraph"/>
        <w:numPr>
          <w:ilvl w:val="2"/>
          <w:numId w:val="36"/>
        </w:numPr>
        <w:ind w:left="567" w:firstLine="0"/>
        <w:rPr>
          <w:rFonts w:eastAsia="Calibri"/>
          <w:sz w:val="28"/>
          <w:szCs w:val="28"/>
          <w:lang w:val="lv-LV"/>
        </w:rPr>
      </w:pPr>
      <w:r w:rsidRPr="00F94B8B">
        <w:rPr>
          <w:rFonts w:eastAsia="Calibri"/>
          <w:sz w:val="28"/>
          <w:szCs w:val="28"/>
          <w:lang w:val="lv-LV"/>
        </w:rPr>
        <w:t>bērnu un jauniešu interešu izglītības iestādē;</w:t>
      </w:r>
    </w:p>
    <w:p w14:paraId="78506125" w14:textId="77777777" w:rsidR="009F4705" w:rsidRPr="00F94B8B" w:rsidRDefault="009F4705" w:rsidP="00B346D1">
      <w:pPr>
        <w:pStyle w:val="ListParagraph"/>
        <w:numPr>
          <w:ilvl w:val="2"/>
          <w:numId w:val="36"/>
        </w:numPr>
        <w:ind w:left="567" w:firstLine="0"/>
        <w:rPr>
          <w:rFonts w:eastAsia="Calibri"/>
          <w:sz w:val="28"/>
          <w:szCs w:val="28"/>
          <w:lang w:val="lv-LV"/>
        </w:rPr>
      </w:pPr>
      <w:r w:rsidRPr="00F94B8B">
        <w:rPr>
          <w:rFonts w:eastAsia="Calibri"/>
          <w:sz w:val="28"/>
          <w:szCs w:val="28"/>
          <w:lang w:val="lv-LV"/>
        </w:rPr>
        <w:t>profesionālās ievirzes izglītības iestādē (tai skaitā, mūzikas skolā</w:t>
      </w:r>
      <w:r w:rsidR="00630C1F" w:rsidRPr="00F94B8B">
        <w:rPr>
          <w:rFonts w:eastAsia="Calibri"/>
          <w:sz w:val="28"/>
          <w:szCs w:val="28"/>
          <w:lang w:val="lv-LV"/>
        </w:rPr>
        <w:t>,</w:t>
      </w:r>
      <w:r w:rsidRPr="00F94B8B">
        <w:rPr>
          <w:rFonts w:eastAsia="Calibri"/>
          <w:sz w:val="28"/>
          <w:szCs w:val="28"/>
          <w:lang w:val="lv-LV"/>
        </w:rPr>
        <w:t xml:space="preserve"> sporta skolā);  </w:t>
      </w:r>
    </w:p>
    <w:p w14:paraId="3EABD109" w14:textId="77777777" w:rsidR="009F4705" w:rsidRPr="00F94B8B" w:rsidRDefault="002B5F5E" w:rsidP="00B346D1">
      <w:pPr>
        <w:pStyle w:val="ListParagraph"/>
        <w:numPr>
          <w:ilvl w:val="2"/>
          <w:numId w:val="36"/>
        </w:numPr>
        <w:ind w:left="567" w:firstLine="0"/>
        <w:rPr>
          <w:rFonts w:eastAsia="Calibri"/>
          <w:sz w:val="28"/>
          <w:szCs w:val="28"/>
          <w:lang w:val="lv-LV"/>
        </w:rPr>
      </w:pPr>
      <w:r w:rsidRPr="00F94B8B">
        <w:rPr>
          <w:rFonts w:eastAsia="Calibri"/>
          <w:sz w:val="28"/>
          <w:szCs w:val="28"/>
          <w:lang w:val="lv-LV"/>
        </w:rPr>
        <w:t>profesionālās pamata un vidējās izglītības iestādē (tai skaitā</w:t>
      </w:r>
      <w:r w:rsidR="00AE11F9" w:rsidRPr="00F94B8B">
        <w:rPr>
          <w:rFonts w:eastAsia="Calibri"/>
          <w:sz w:val="28"/>
          <w:szCs w:val="28"/>
          <w:lang w:val="lv-LV"/>
        </w:rPr>
        <w:t>,</w:t>
      </w:r>
      <w:r w:rsidRPr="00F94B8B">
        <w:rPr>
          <w:rFonts w:eastAsia="Calibri"/>
          <w:sz w:val="28"/>
          <w:szCs w:val="28"/>
          <w:lang w:val="lv-LV"/>
        </w:rPr>
        <w:t xml:space="preserve"> arodizglītības iestād</w:t>
      </w:r>
      <w:r w:rsidR="00AE11F9" w:rsidRPr="00F94B8B">
        <w:rPr>
          <w:rFonts w:eastAsia="Calibri"/>
          <w:sz w:val="28"/>
          <w:szCs w:val="28"/>
          <w:lang w:val="lv-LV"/>
        </w:rPr>
        <w:t>ē</w:t>
      </w:r>
      <w:r w:rsidRPr="00F94B8B">
        <w:rPr>
          <w:rFonts w:eastAsia="Calibri"/>
          <w:sz w:val="28"/>
          <w:szCs w:val="28"/>
          <w:lang w:val="lv-LV"/>
        </w:rPr>
        <w:t>)</w:t>
      </w:r>
      <w:r w:rsidR="00AE11F9" w:rsidRPr="00F94B8B">
        <w:rPr>
          <w:rFonts w:eastAsia="Calibri"/>
          <w:sz w:val="28"/>
          <w:szCs w:val="28"/>
          <w:lang w:val="lv-LV"/>
        </w:rPr>
        <w:t>;</w:t>
      </w:r>
    </w:p>
    <w:p w14:paraId="607F2534" w14:textId="77777777" w:rsidR="00426B6B" w:rsidRPr="00F94B8B" w:rsidRDefault="00426B6B" w:rsidP="00B346D1">
      <w:pPr>
        <w:pStyle w:val="ListParagraph"/>
        <w:numPr>
          <w:ilvl w:val="2"/>
          <w:numId w:val="36"/>
        </w:numPr>
        <w:ind w:left="567" w:firstLine="0"/>
        <w:rPr>
          <w:rFonts w:eastAsia="Calibri"/>
          <w:sz w:val="28"/>
          <w:szCs w:val="28"/>
          <w:lang w:val="lv-LV"/>
        </w:rPr>
      </w:pPr>
      <w:r w:rsidRPr="00F94B8B">
        <w:rPr>
          <w:rFonts w:eastAsia="Calibri"/>
          <w:sz w:val="28"/>
          <w:szCs w:val="28"/>
          <w:lang w:val="lv-LV"/>
        </w:rPr>
        <w:t>speciālās izglītības iestādē  (tai skaitā, internātskolā)</w:t>
      </w:r>
      <w:r w:rsidR="00455E66" w:rsidRPr="00F94B8B">
        <w:rPr>
          <w:rFonts w:eastAsia="Calibri"/>
          <w:sz w:val="28"/>
          <w:szCs w:val="28"/>
          <w:lang w:val="lv-LV"/>
        </w:rPr>
        <w:t>;</w:t>
      </w:r>
    </w:p>
    <w:p w14:paraId="08C31B0E" w14:textId="77777777" w:rsidR="00455E66" w:rsidRPr="00F94B8B" w:rsidRDefault="00455E66" w:rsidP="00B346D1">
      <w:pPr>
        <w:pStyle w:val="ListParagraph"/>
        <w:numPr>
          <w:ilvl w:val="2"/>
          <w:numId w:val="36"/>
        </w:numPr>
        <w:ind w:left="567" w:firstLine="0"/>
        <w:rPr>
          <w:rFonts w:eastAsia="Calibri"/>
          <w:sz w:val="28"/>
          <w:szCs w:val="28"/>
          <w:lang w:val="lv-LV"/>
        </w:rPr>
      </w:pPr>
      <w:r w:rsidRPr="00F94B8B">
        <w:rPr>
          <w:rFonts w:eastAsia="Calibri"/>
          <w:sz w:val="28"/>
          <w:szCs w:val="28"/>
          <w:lang w:val="lv-LV"/>
        </w:rPr>
        <w:t>bērnu nometnēs;</w:t>
      </w:r>
    </w:p>
    <w:p w14:paraId="3FF18F6C" w14:textId="77777777" w:rsidR="00455E66" w:rsidRPr="00F94B8B" w:rsidRDefault="00455E66" w:rsidP="00B346D1">
      <w:pPr>
        <w:pStyle w:val="ListParagraph"/>
        <w:numPr>
          <w:ilvl w:val="2"/>
          <w:numId w:val="36"/>
        </w:numPr>
        <w:ind w:left="567" w:firstLine="0"/>
        <w:rPr>
          <w:rFonts w:eastAsia="Calibri"/>
          <w:sz w:val="28"/>
          <w:szCs w:val="28"/>
          <w:lang w:val="lv-LV"/>
        </w:rPr>
      </w:pPr>
      <w:r w:rsidRPr="00F94B8B">
        <w:rPr>
          <w:rFonts w:eastAsia="Calibri"/>
          <w:sz w:val="28"/>
          <w:szCs w:val="28"/>
          <w:lang w:val="lv-LV"/>
        </w:rPr>
        <w:t>bērnu uzraudzības pakalpojuma sniegšanas vietā;</w:t>
      </w:r>
    </w:p>
    <w:p w14:paraId="311809F0" w14:textId="77777777" w:rsidR="00455E66" w:rsidRPr="00F94B8B" w:rsidRDefault="00CE5F95" w:rsidP="00B346D1">
      <w:pPr>
        <w:pStyle w:val="ListParagraph"/>
        <w:numPr>
          <w:ilvl w:val="2"/>
          <w:numId w:val="36"/>
        </w:numPr>
        <w:ind w:left="567" w:firstLine="0"/>
        <w:rPr>
          <w:rFonts w:eastAsia="Calibri"/>
          <w:sz w:val="28"/>
          <w:szCs w:val="28"/>
          <w:lang w:val="lv-LV"/>
        </w:rPr>
      </w:pPr>
      <w:r w:rsidRPr="00F94B8B">
        <w:rPr>
          <w:rFonts w:eastAsia="Calibri"/>
          <w:sz w:val="28"/>
          <w:szCs w:val="28"/>
          <w:lang w:val="lv-LV"/>
        </w:rPr>
        <w:t>bērnu sociālās aprūpes  sociālo  pakalpojumu sniegšanas iestādē ar izmitināšanu;</w:t>
      </w:r>
    </w:p>
    <w:p w14:paraId="0241FEA7" w14:textId="77777777" w:rsidR="0012368F" w:rsidRPr="00B346D1" w:rsidRDefault="00CE5F95" w:rsidP="00B346D1">
      <w:pPr>
        <w:pStyle w:val="ListParagraph"/>
        <w:numPr>
          <w:ilvl w:val="2"/>
          <w:numId w:val="36"/>
        </w:numPr>
        <w:ind w:left="567" w:firstLine="0"/>
        <w:rPr>
          <w:rFonts w:eastAsia="Calibri"/>
          <w:sz w:val="28"/>
          <w:szCs w:val="28"/>
          <w:lang w:val="lv-LV"/>
        </w:rPr>
      </w:pPr>
      <w:r w:rsidRPr="00F94B8B">
        <w:rPr>
          <w:rFonts w:eastAsia="Calibri"/>
          <w:sz w:val="28"/>
          <w:szCs w:val="28"/>
          <w:lang w:val="lv-LV"/>
        </w:rPr>
        <w:t>bērnu sociālās aprūpes  sociālo  pakalpojumu sniegšanas iestādē bez izmitināšanas:</w:t>
      </w:r>
    </w:p>
    <w:p w14:paraId="38D30491" w14:textId="77777777" w:rsidR="0011007D" w:rsidRPr="00F94B8B" w:rsidRDefault="0011007D" w:rsidP="00B346D1">
      <w:pPr>
        <w:pStyle w:val="ListParagraph"/>
        <w:numPr>
          <w:ilvl w:val="3"/>
          <w:numId w:val="36"/>
        </w:numPr>
        <w:ind w:left="1701" w:firstLine="0"/>
        <w:rPr>
          <w:rFonts w:eastAsia="Calibri"/>
          <w:sz w:val="28"/>
          <w:szCs w:val="28"/>
          <w:lang w:val="lv-LV"/>
        </w:rPr>
      </w:pPr>
      <w:r w:rsidRPr="00F94B8B">
        <w:rPr>
          <w:rFonts w:eastAsia="Calibri"/>
          <w:sz w:val="28"/>
          <w:szCs w:val="28"/>
          <w:lang w:val="lv-LV"/>
        </w:rPr>
        <w:t>dienas centrā;</w:t>
      </w:r>
    </w:p>
    <w:p w14:paraId="1262F57D" w14:textId="77777777" w:rsidR="0011007D" w:rsidRPr="00F94B8B" w:rsidRDefault="0011007D" w:rsidP="00B346D1">
      <w:pPr>
        <w:pStyle w:val="ListParagraph"/>
        <w:numPr>
          <w:ilvl w:val="3"/>
          <w:numId w:val="36"/>
        </w:numPr>
        <w:ind w:left="1701" w:firstLine="0"/>
        <w:rPr>
          <w:rFonts w:eastAsia="Calibri"/>
          <w:sz w:val="28"/>
          <w:szCs w:val="28"/>
          <w:lang w:val="lv-LV"/>
        </w:rPr>
      </w:pPr>
      <w:r w:rsidRPr="00F94B8B">
        <w:rPr>
          <w:rFonts w:eastAsia="Calibri"/>
          <w:sz w:val="28"/>
          <w:szCs w:val="28"/>
          <w:lang w:val="lv-LV"/>
        </w:rPr>
        <w:t>dienas aprūpes centrā;</w:t>
      </w:r>
    </w:p>
    <w:p w14:paraId="79707979" w14:textId="77777777" w:rsidR="0011007D" w:rsidRPr="00F94B8B" w:rsidRDefault="0011007D" w:rsidP="00B346D1">
      <w:pPr>
        <w:pStyle w:val="ListParagraph"/>
        <w:numPr>
          <w:ilvl w:val="3"/>
          <w:numId w:val="36"/>
        </w:numPr>
        <w:ind w:left="1701" w:firstLine="0"/>
        <w:rPr>
          <w:rFonts w:eastAsia="Calibri"/>
          <w:sz w:val="28"/>
          <w:szCs w:val="28"/>
          <w:lang w:val="lv-LV"/>
        </w:rPr>
      </w:pPr>
      <w:r w:rsidRPr="00F94B8B">
        <w:rPr>
          <w:rFonts w:eastAsia="Calibri"/>
          <w:sz w:val="28"/>
          <w:szCs w:val="28"/>
          <w:lang w:val="lv-LV"/>
        </w:rPr>
        <w:t xml:space="preserve">ilgstošas sociālās aprūpes un sociālās rehabilitācijas </w:t>
      </w:r>
      <w:r w:rsidR="00AB3D93" w:rsidRPr="00F94B8B">
        <w:rPr>
          <w:rFonts w:eastAsia="Calibri"/>
          <w:sz w:val="28"/>
          <w:szCs w:val="28"/>
          <w:lang w:val="lv-LV"/>
        </w:rPr>
        <w:t>ins</w:t>
      </w:r>
      <w:r w:rsidRPr="00F94B8B">
        <w:rPr>
          <w:rFonts w:eastAsia="Calibri"/>
          <w:sz w:val="28"/>
          <w:szCs w:val="28"/>
          <w:lang w:val="lv-LV"/>
        </w:rPr>
        <w:t>titūcijā;</w:t>
      </w:r>
    </w:p>
    <w:p w14:paraId="6AF11895" w14:textId="77777777" w:rsidR="0011007D" w:rsidRPr="00F94B8B" w:rsidRDefault="0011007D" w:rsidP="00B346D1">
      <w:pPr>
        <w:pStyle w:val="ListParagraph"/>
        <w:numPr>
          <w:ilvl w:val="3"/>
          <w:numId w:val="36"/>
        </w:numPr>
        <w:ind w:left="1701" w:firstLine="0"/>
        <w:rPr>
          <w:rFonts w:eastAsia="Calibri"/>
          <w:sz w:val="28"/>
          <w:szCs w:val="28"/>
          <w:lang w:val="lv-LV"/>
        </w:rPr>
      </w:pPr>
      <w:r w:rsidRPr="00F94B8B">
        <w:rPr>
          <w:rFonts w:eastAsia="Calibri"/>
          <w:sz w:val="28"/>
          <w:szCs w:val="28"/>
          <w:lang w:val="lv-LV"/>
        </w:rPr>
        <w:t>īslaicīgas sociālās aprūpes iestādē;</w:t>
      </w:r>
    </w:p>
    <w:p w14:paraId="3E48EF42" w14:textId="77777777" w:rsidR="0011007D" w:rsidRPr="00F94B8B" w:rsidRDefault="0011007D" w:rsidP="00B346D1">
      <w:pPr>
        <w:pStyle w:val="ListParagraph"/>
        <w:numPr>
          <w:ilvl w:val="3"/>
          <w:numId w:val="36"/>
        </w:numPr>
        <w:ind w:left="1701" w:firstLine="0"/>
        <w:rPr>
          <w:rFonts w:eastAsia="Calibri"/>
          <w:sz w:val="28"/>
          <w:szCs w:val="28"/>
          <w:lang w:val="lv-LV"/>
        </w:rPr>
      </w:pPr>
      <w:r w:rsidRPr="00F94B8B">
        <w:rPr>
          <w:rFonts w:eastAsia="Calibri"/>
          <w:sz w:val="28"/>
          <w:szCs w:val="28"/>
          <w:lang w:val="lv-LV"/>
        </w:rPr>
        <w:t>krīzes centrā;</w:t>
      </w:r>
    </w:p>
    <w:p w14:paraId="0F0F9CCF" w14:textId="77777777" w:rsidR="0011007D" w:rsidRPr="00F94B8B" w:rsidRDefault="0011007D" w:rsidP="00B346D1">
      <w:pPr>
        <w:pStyle w:val="ListParagraph"/>
        <w:numPr>
          <w:ilvl w:val="3"/>
          <w:numId w:val="36"/>
        </w:numPr>
        <w:ind w:left="1701" w:firstLine="0"/>
        <w:rPr>
          <w:rFonts w:eastAsia="Calibri"/>
          <w:sz w:val="28"/>
          <w:szCs w:val="28"/>
          <w:lang w:val="lv-LV"/>
        </w:rPr>
      </w:pPr>
      <w:r w:rsidRPr="00F94B8B">
        <w:rPr>
          <w:rFonts w:eastAsia="Calibri"/>
          <w:sz w:val="28"/>
          <w:szCs w:val="28"/>
          <w:lang w:val="lv-LV"/>
        </w:rPr>
        <w:t>patversmē;</w:t>
      </w:r>
    </w:p>
    <w:p w14:paraId="64FF5EE7" w14:textId="77777777" w:rsidR="0011007D" w:rsidRPr="00F94B8B" w:rsidRDefault="0011007D" w:rsidP="00B346D1">
      <w:pPr>
        <w:pStyle w:val="ListParagraph"/>
        <w:numPr>
          <w:ilvl w:val="3"/>
          <w:numId w:val="36"/>
        </w:numPr>
        <w:ind w:left="1701" w:firstLine="0"/>
        <w:rPr>
          <w:rFonts w:eastAsia="Calibri"/>
          <w:sz w:val="28"/>
          <w:szCs w:val="28"/>
          <w:lang w:val="lv-LV"/>
        </w:rPr>
      </w:pPr>
      <w:r w:rsidRPr="00F94B8B">
        <w:rPr>
          <w:rFonts w:eastAsia="Calibri"/>
          <w:sz w:val="28"/>
          <w:szCs w:val="28"/>
          <w:lang w:val="lv-LV"/>
        </w:rPr>
        <w:lastRenderedPageBreak/>
        <w:t>jauniešu mājā;</w:t>
      </w:r>
    </w:p>
    <w:p w14:paraId="33E8BC7B" w14:textId="77777777" w:rsidR="0072367A" w:rsidRPr="00B346D1" w:rsidRDefault="0011007D" w:rsidP="00B346D1">
      <w:pPr>
        <w:pStyle w:val="ListParagraph"/>
        <w:numPr>
          <w:ilvl w:val="3"/>
          <w:numId w:val="36"/>
        </w:numPr>
        <w:ind w:left="1701" w:firstLine="0"/>
        <w:rPr>
          <w:rFonts w:eastAsia="Calibri"/>
          <w:sz w:val="28"/>
          <w:szCs w:val="28"/>
          <w:lang w:val="lv-LV"/>
        </w:rPr>
      </w:pPr>
      <w:r w:rsidRPr="00F94B8B">
        <w:rPr>
          <w:rFonts w:eastAsia="Calibri"/>
          <w:sz w:val="28"/>
          <w:szCs w:val="28"/>
          <w:lang w:val="lv-LV"/>
        </w:rPr>
        <w:t>sociālā darba pakalpojumu sniegšanas vietā;</w:t>
      </w:r>
    </w:p>
    <w:p w14:paraId="02937821" w14:textId="77777777" w:rsidR="0072367A" w:rsidRPr="00B346D1" w:rsidRDefault="0072367A" w:rsidP="00B346D1">
      <w:pPr>
        <w:pStyle w:val="ListParagraph"/>
        <w:numPr>
          <w:ilvl w:val="2"/>
          <w:numId w:val="36"/>
        </w:numPr>
        <w:ind w:left="567" w:firstLine="0"/>
        <w:rPr>
          <w:rFonts w:eastAsia="Calibri"/>
          <w:sz w:val="28"/>
          <w:szCs w:val="28"/>
          <w:lang w:val="lv-LV"/>
        </w:rPr>
      </w:pPr>
      <w:r w:rsidRPr="00F94B8B">
        <w:rPr>
          <w:rFonts w:eastAsia="Calibri"/>
          <w:sz w:val="28"/>
          <w:szCs w:val="28"/>
          <w:lang w:val="lv-LV"/>
        </w:rPr>
        <w:t>ārstniecības iestādēs, kas sniedz pakalpojumus bērniem;</w:t>
      </w:r>
    </w:p>
    <w:p w14:paraId="6E743B5D" w14:textId="77777777" w:rsidR="0072367A" w:rsidRPr="00B346D1" w:rsidRDefault="00F53B2C" w:rsidP="0072367A">
      <w:pPr>
        <w:pStyle w:val="ListParagraph"/>
        <w:numPr>
          <w:ilvl w:val="1"/>
          <w:numId w:val="36"/>
        </w:numPr>
        <w:ind w:left="0" w:firstLine="0"/>
        <w:jc w:val="both"/>
        <w:rPr>
          <w:rFonts w:eastAsia="Calibri"/>
          <w:sz w:val="28"/>
          <w:szCs w:val="28"/>
          <w:lang w:val="lv-LV"/>
        </w:rPr>
      </w:pPr>
      <w:r w:rsidRPr="00F94B8B">
        <w:rPr>
          <w:rFonts w:eastAsia="Calibri"/>
          <w:sz w:val="28"/>
          <w:szCs w:val="28"/>
          <w:lang w:val="lv-LV"/>
        </w:rPr>
        <w:t xml:space="preserve"> </w:t>
      </w:r>
      <w:r w:rsidR="000E395F" w:rsidRPr="00F94B8B">
        <w:rPr>
          <w:rFonts w:eastAsia="Calibri"/>
          <w:sz w:val="28"/>
          <w:szCs w:val="28"/>
          <w:lang w:val="lv-LV"/>
        </w:rPr>
        <w:t>darb</w:t>
      </w:r>
      <w:r w:rsidR="00877B6C" w:rsidRPr="00F94B8B">
        <w:rPr>
          <w:rFonts w:eastAsia="Calibri"/>
          <w:sz w:val="28"/>
          <w:szCs w:val="28"/>
          <w:lang w:val="lv-LV"/>
        </w:rPr>
        <w:t>os kādā no</w:t>
      </w:r>
      <w:r w:rsidR="000E395F" w:rsidRPr="00F94B8B">
        <w:rPr>
          <w:rFonts w:eastAsia="Calibri"/>
          <w:sz w:val="28"/>
          <w:szCs w:val="28"/>
          <w:lang w:val="lv-LV"/>
        </w:rPr>
        <w:t xml:space="preserve"> pārtikas (tai skaitā dzeramā ūdens) aprites posm</w:t>
      </w:r>
      <w:r w:rsidR="00877B6C" w:rsidRPr="00F94B8B">
        <w:rPr>
          <w:rFonts w:eastAsia="Calibri"/>
          <w:sz w:val="28"/>
          <w:szCs w:val="28"/>
          <w:lang w:val="lv-LV"/>
        </w:rPr>
        <w:t>iem</w:t>
      </w:r>
      <w:r w:rsidR="000E395F" w:rsidRPr="00F94B8B">
        <w:rPr>
          <w:rFonts w:eastAsia="Calibri"/>
          <w:sz w:val="28"/>
          <w:szCs w:val="28"/>
          <w:lang w:val="lv-LV"/>
        </w:rPr>
        <w:t xml:space="preserve">, kuros ir tieša saskare ar </w:t>
      </w:r>
      <w:r w:rsidR="00491461" w:rsidRPr="00F94B8B">
        <w:rPr>
          <w:rFonts w:eastAsia="Calibri"/>
          <w:sz w:val="28"/>
          <w:szCs w:val="28"/>
          <w:lang w:val="lv-LV"/>
        </w:rPr>
        <w:t xml:space="preserve">nefasētu </w:t>
      </w:r>
      <w:r w:rsidR="000E395F" w:rsidRPr="00F94B8B">
        <w:rPr>
          <w:rFonts w:eastAsia="Calibri"/>
          <w:sz w:val="28"/>
          <w:szCs w:val="28"/>
          <w:lang w:val="lv-LV"/>
        </w:rPr>
        <w:t>pārtiku;</w:t>
      </w:r>
    </w:p>
    <w:p w14:paraId="7C165386" w14:textId="77777777" w:rsidR="000E395F" w:rsidRPr="00B346D1" w:rsidRDefault="00F53B2C" w:rsidP="00353CBF">
      <w:pPr>
        <w:pStyle w:val="ListParagraph"/>
        <w:numPr>
          <w:ilvl w:val="1"/>
          <w:numId w:val="36"/>
        </w:numPr>
        <w:ind w:left="0" w:firstLine="0"/>
        <w:jc w:val="both"/>
        <w:rPr>
          <w:rFonts w:eastAsia="Calibri"/>
          <w:sz w:val="28"/>
          <w:szCs w:val="28"/>
          <w:lang w:val="lv-LV"/>
        </w:rPr>
      </w:pPr>
      <w:r w:rsidRPr="00F94B8B">
        <w:rPr>
          <w:rFonts w:eastAsia="Calibri"/>
          <w:sz w:val="28"/>
          <w:szCs w:val="28"/>
          <w:lang w:val="lv-LV"/>
        </w:rPr>
        <w:t xml:space="preserve"> </w:t>
      </w:r>
      <w:r w:rsidR="000E395F" w:rsidRPr="00F94B8B">
        <w:rPr>
          <w:rFonts w:eastAsia="Calibri"/>
          <w:sz w:val="28"/>
          <w:szCs w:val="28"/>
          <w:lang w:val="lv-LV"/>
        </w:rPr>
        <w:t>darb</w:t>
      </w:r>
      <w:r w:rsidR="00877B6C" w:rsidRPr="00F94B8B">
        <w:rPr>
          <w:rFonts w:eastAsia="Calibri"/>
          <w:sz w:val="28"/>
          <w:szCs w:val="28"/>
          <w:lang w:val="lv-LV"/>
        </w:rPr>
        <w:t>os</w:t>
      </w:r>
      <w:r w:rsidR="000E395F" w:rsidRPr="00F94B8B">
        <w:rPr>
          <w:rFonts w:eastAsia="Calibri"/>
          <w:sz w:val="28"/>
          <w:szCs w:val="28"/>
          <w:lang w:val="lv-LV"/>
        </w:rPr>
        <w:t xml:space="preserve"> pārtikas primārajā ražošanā, kuros nodarbinātā persona veic darba pienākumus šādās darba vietās:</w:t>
      </w:r>
    </w:p>
    <w:p w14:paraId="7F8F2C71" w14:textId="77777777" w:rsidR="000E395F" w:rsidRPr="00F94B8B" w:rsidRDefault="000E395F" w:rsidP="00B346D1">
      <w:pPr>
        <w:pStyle w:val="ListParagraph"/>
        <w:numPr>
          <w:ilvl w:val="2"/>
          <w:numId w:val="36"/>
        </w:numPr>
        <w:ind w:left="567" w:firstLine="0"/>
        <w:jc w:val="both"/>
        <w:rPr>
          <w:rFonts w:eastAsia="Calibri"/>
          <w:sz w:val="28"/>
          <w:szCs w:val="28"/>
          <w:lang w:val="lv-LV"/>
        </w:rPr>
      </w:pPr>
      <w:r w:rsidRPr="00F94B8B">
        <w:rPr>
          <w:rFonts w:eastAsia="Calibri"/>
          <w:sz w:val="28"/>
          <w:szCs w:val="28"/>
          <w:lang w:val="lv-LV"/>
        </w:rPr>
        <w:t>lauk</w:t>
      </w:r>
      <w:r w:rsidR="00877B6C" w:rsidRPr="00F94B8B">
        <w:rPr>
          <w:rFonts w:eastAsia="Calibri"/>
          <w:sz w:val="28"/>
          <w:szCs w:val="28"/>
          <w:lang w:val="lv-LV"/>
        </w:rPr>
        <w:t>saimniecības dzīvnieku novietnē</w:t>
      </w:r>
      <w:r w:rsidRPr="00F94B8B">
        <w:rPr>
          <w:rFonts w:eastAsia="Calibri"/>
          <w:sz w:val="28"/>
          <w:szCs w:val="28"/>
          <w:lang w:val="lv-LV"/>
        </w:rPr>
        <w:t>;</w:t>
      </w:r>
    </w:p>
    <w:p w14:paraId="32A8F97E" w14:textId="77777777" w:rsidR="000E395F" w:rsidRPr="00F94B8B" w:rsidRDefault="00877B6C" w:rsidP="00B346D1">
      <w:pPr>
        <w:pStyle w:val="ListParagraph"/>
        <w:numPr>
          <w:ilvl w:val="2"/>
          <w:numId w:val="36"/>
        </w:numPr>
        <w:ind w:left="567" w:firstLine="0"/>
        <w:jc w:val="both"/>
        <w:rPr>
          <w:rFonts w:eastAsia="Calibri"/>
          <w:sz w:val="28"/>
          <w:szCs w:val="28"/>
          <w:lang w:val="lv-LV"/>
        </w:rPr>
      </w:pPr>
      <w:r w:rsidRPr="00F94B8B">
        <w:rPr>
          <w:rFonts w:eastAsia="Calibri"/>
          <w:sz w:val="28"/>
          <w:szCs w:val="28"/>
          <w:lang w:val="lv-LV"/>
        </w:rPr>
        <w:t>dīgstu ražošanas uzņēmumā</w:t>
      </w:r>
      <w:r w:rsidR="000E395F" w:rsidRPr="00F94B8B">
        <w:rPr>
          <w:rFonts w:eastAsia="Calibri"/>
          <w:sz w:val="28"/>
          <w:szCs w:val="28"/>
          <w:lang w:val="lv-LV"/>
        </w:rPr>
        <w:t>;</w:t>
      </w:r>
    </w:p>
    <w:p w14:paraId="177815CA" w14:textId="78F40FD9" w:rsidR="000E395F" w:rsidRDefault="000E395F" w:rsidP="00B346D1">
      <w:pPr>
        <w:pStyle w:val="ListParagraph"/>
        <w:numPr>
          <w:ilvl w:val="2"/>
          <w:numId w:val="36"/>
        </w:numPr>
        <w:ind w:left="567" w:firstLine="0"/>
        <w:jc w:val="both"/>
        <w:rPr>
          <w:rFonts w:eastAsia="Calibri"/>
          <w:sz w:val="28"/>
          <w:szCs w:val="28"/>
          <w:lang w:val="lv-LV"/>
        </w:rPr>
      </w:pPr>
      <w:r w:rsidRPr="00F94B8B">
        <w:rPr>
          <w:rFonts w:eastAsia="Calibri"/>
          <w:sz w:val="28"/>
          <w:szCs w:val="28"/>
          <w:lang w:val="lv-LV"/>
        </w:rPr>
        <w:t>biško</w:t>
      </w:r>
      <w:r w:rsidR="00877B6C" w:rsidRPr="00F94B8B">
        <w:rPr>
          <w:rFonts w:eastAsia="Calibri"/>
          <w:sz w:val="28"/>
          <w:szCs w:val="28"/>
          <w:lang w:val="lv-LV"/>
        </w:rPr>
        <w:t>pības produktu aprites uzņēmumā</w:t>
      </w:r>
      <w:r w:rsidR="0072367A" w:rsidRPr="00F94B8B">
        <w:rPr>
          <w:rFonts w:eastAsia="Calibri"/>
          <w:sz w:val="28"/>
          <w:szCs w:val="28"/>
          <w:lang w:val="lv-LV"/>
        </w:rPr>
        <w:t>.</w:t>
      </w:r>
    </w:p>
    <w:p w14:paraId="4610F15E" w14:textId="77777777" w:rsidR="008873D5" w:rsidRPr="00F94B8B" w:rsidRDefault="008873D5" w:rsidP="008873D5">
      <w:pPr>
        <w:pStyle w:val="ListParagraph"/>
        <w:ind w:left="567"/>
        <w:jc w:val="both"/>
        <w:rPr>
          <w:rFonts w:eastAsia="Calibri"/>
          <w:sz w:val="28"/>
          <w:szCs w:val="28"/>
          <w:lang w:val="lv-LV"/>
        </w:rPr>
      </w:pPr>
    </w:p>
    <w:p w14:paraId="5BB67A32" w14:textId="77777777" w:rsidR="008873D5" w:rsidRPr="00062635" w:rsidRDefault="008873D5" w:rsidP="008873D5">
      <w:pPr>
        <w:pStyle w:val="ListParagraph"/>
        <w:numPr>
          <w:ilvl w:val="0"/>
          <w:numId w:val="36"/>
        </w:numPr>
        <w:ind w:left="0" w:firstLine="0"/>
        <w:jc w:val="both"/>
        <w:rPr>
          <w:sz w:val="28"/>
          <w:szCs w:val="28"/>
          <w:lang w:val="lv-LV"/>
        </w:rPr>
      </w:pPr>
      <w:r w:rsidRPr="006C278A">
        <w:rPr>
          <w:sz w:val="28"/>
          <w:szCs w:val="28"/>
          <w:lang w:val="lv-LV"/>
        </w:rPr>
        <w:t>Obligāto pirmreizējo un periodiskās veselības pārbaudes neattiecina uz personām, kuru darbs ir saistīts ar šādiem pārtikas aprites posmiem:</w:t>
      </w:r>
    </w:p>
    <w:p w14:paraId="027AB9D1" w14:textId="77777777" w:rsidR="008873D5" w:rsidRDefault="008873D5" w:rsidP="008873D5">
      <w:pPr>
        <w:pStyle w:val="ListParagraph"/>
        <w:numPr>
          <w:ilvl w:val="1"/>
          <w:numId w:val="36"/>
        </w:numPr>
        <w:ind w:left="0" w:firstLine="0"/>
        <w:jc w:val="both"/>
        <w:rPr>
          <w:sz w:val="28"/>
          <w:szCs w:val="28"/>
          <w:lang w:val="lv-LV"/>
        </w:rPr>
      </w:pPr>
      <w:r w:rsidRPr="006C278A">
        <w:rPr>
          <w:sz w:val="28"/>
          <w:szCs w:val="28"/>
          <w:lang w:val="lv-LV"/>
        </w:rPr>
        <w:t>graudu malšanas produktu, rauga, iesala, cietes un cietes produktu ražošana un uzglabāšana;</w:t>
      </w:r>
    </w:p>
    <w:p w14:paraId="39373EC0" w14:textId="77777777" w:rsidR="008873D5" w:rsidRDefault="008873D5" w:rsidP="008873D5">
      <w:pPr>
        <w:pStyle w:val="ListParagraph"/>
        <w:numPr>
          <w:ilvl w:val="1"/>
          <w:numId w:val="36"/>
        </w:numPr>
        <w:ind w:left="0" w:firstLine="0"/>
        <w:jc w:val="both"/>
        <w:rPr>
          <w:sz w:val="28"/>
          <w:szCs w:val="28"/>
          <w:lang w:val="lv-LV"/>
        </w:rPr>
      </w:pPr>
      <w:r w:rsidRPr="006C278A">
        <w:rPr>
          <w:sz w:val="28"/>
          <w:szCs w:val="28"/>
          <w:lang w:val="lv-LV"/>
        </w:rPr>
        <w:t>vīnogu vīna, augļu vīna, sidra, destilētu alkoholisko dzērienu ražošana un uzglabāšana;</w:t>
      </w:r>
    </w:p>
    <w:p w14:paraId="176F0B98" w14:textId="77777777" w:rsidR="008873D5" w:rsidRDefault="008873D5" w:rsidP="008873D5">
      <w:pPr>
        <w:pStyle w:val="ListParagraph"/>
        <w:numPr>
          <w:ilvl w:val="1"/>
          <w:numId w:val="36"/>
        </w:numPr>
        <w:ind w:left="0" w:firstLine="0"/>
        <w:jc w:val="both"/>
        <w:rPr>
          <w:sz w:val="28"/>
          <w:szCs w:val="28"/>
          <w:lang w:val="lv-LV"/>
        </w:rPr>
      </w:pPr>
      <w:r w:rsidRPr="006C278A">
        <w:rPr>
          <w:sz w:val="28"/>
          <w:szCs w:val="28"/>
          <w:lang w:val="lv-LV"/>
        </w:rPr>
        <w:t>etilspirta ražošana no raudzētiem materiāliem un tā uzglabāšana;</w:t>
      </w:r>
    </w:p>
    <w:p w14:paraId="1A1C8769" w14:textId="77777777" w:rsidR="008873D5" w:rsidRDefault="008873D5" w:rsidP="008873D5">
      <w:pPr>
        <w:pStyle w:val="ListParagraph"/>
        <w:numPr>
          <w:ilvl w:val="1"/>
          <w:numId w:val="36"/>
        </w:numPr>
        <w:ind w:left="0" w:firstLine="0"/>
        <w:jc w:val="both"/>
        <w:rPr>
          <w:sz w:val="28"/>
          <w:szCs w:val="28"/>
          <w:lang w:val="lv-LV"/>
        </w:rPr>
      </w:pPr>
      <w:r w:rsidRPr="006C278A">
        <w:rPr>
          <w:sz w:val="28"/>
          <w:szCs w:val="28"/>
          <w:lang w:val="lv-LV"/>
        </w:rPr>
        <w:t>nedestilētu dzērienu ražošana no raudzētiem materiāliem un šo dzērienu uzglabāšana;</w:t>
      </w:r>
    </w:p>
    <w:p w14:paraId="53837BAB" w14:textId="77777777" w:rsidR="008873D5" w:rsidRDefault="008873D5" w:rsidP="008873D5">
      <w:pPr>
        <w:pStyle w:val="ListParagraph"/>
        <w:numPr>
          <w:ilvl w:val="1"/>
          <w:numId w:val="36"/>
        </w:numPr>
        <w:ind w:left="0" w:firstLine="0"/>
        <w:jc w:val="both"/>
        <w:rPr>
          <w:sz w:val="28"/>
          <w:szCs w:val="28"/>
          <w:lang w:val="lv-LV"/>
        </w:rPr>
      </w:pPr>
      <w:r w:rsidRPr="006C278A">
        <w:rPr>
          <w:sz w:val="28"/>
          <w:szCs w:val="28"/>
          <w:lang w:val="lv-LV"/>
        </w:rPr>
        <w:t>bezalkoholisko dzērienu ražošana slēgtā tehnoloģiskā procesā un šo dzērienu uzglabāšana;</w:t>
      </w:r>
    </w:p>
    <w:p w14:paraId="762C359F" w14:textId="77777777" w:rsidR="008873D5" w:rsidRDefault="008873D5" w:rsidP="008873D5">
      <w:pPr>
        <w:pStyle w:val="ListParagraph"/>
        <w:numPr>
          <w:ilvl w:val="1"/>
          <w:numId w:val="36"/>
        </w:numPr>
        <w:ind w:left="0" w:firstLine="0"/>
        <w:jc w:val="both"/>
        <w:rPr>
          <w:sz w:val="28"/>
          <w:szCs w:val="28"/>
          <w:lang w:val="lv-LV"/>
        </w:rPr>
      </w:pPr>
      <w:r w:rsidRPr="006C278A">
        <w:rPr>
          <w:sz w:val="28"/>
          <w:szCs w:val="28"/>
          <w:lang w:val="lv-LV"/>
        </w:rPr>
        <w:t>fasētu pārtikas produktu uzglabāšana, pārvadāšana un izplatīšana vairumtirdzniecībā un mazumtirdzniecībā, ja produkta saturam nevar piekļūt, to neatverot vai nemainot iepakojumu;</w:t>
      </w:r>
    </w:p>
    <w:p w14:paraId="19120130" w14:textId="77777777" w:rsidR="008873D5" w:rsidRDefault="008873D5" w:rsidP="008873D5">
      <w:pPr>
        <w:pStyle w:val="ListParagraph"/>
        <w:numPr>
          <w:ilvl w:val="1"/>
          <w:numId w:val="36"/>
        </w:numPr>
        <w:ind w:left="0" w:firstLine="0"/>
        <w:jc w:val="both"/>
        <w:rPr>
          <w:sz w:val="28"/>
          <w:szCs w:val="28"/>
          <w:lang w:val="lv-LV"/>
        </w:rPr>
      </w:pPr>
      <w:r w:rsidRPr="006C278A">
        <w:rPr>
          <w:sz w:val="28"/>
          <w:szCs w:val="28"/>
          <w:lang w:val="lv-LV"/>
        </w:rPr>
        <w:t>fasētu gatavo ēdienu izdalīšana ar pārtikas apriti nesaistītā uzņēmumā, ja produkta saturam nevar piekļūt, to neatverot vai nemainot iepakojumu;</w:t>
      </w:r>
    </w:p>
    <w:p w14:paraId="62C43B9E" w14:textId="77777777" w:rsidR="008873D5" w:rsidRDefault="008873D5" w:rsidP="008873D5">
      <w:pPr>
        <w:pStyle w:val="ListParagraph"/>
        <w:numPr>
          <w:ilvl w:val="1"/>
          <w:numId w:val="36"/>
        </w:numPr>
        <w:ind w:left="0" w:firstLine="0"/>
        <w:jc w:val="both"/>
        <w:rPr>
          <w:sz w:val="28"/>
          <w:szCs w:val="28"/>
          <w:lang w:val="lv-LV"/>
        </w:rPr>
      </w:pPr>
      <w:r w:rsidRPr="006C278A">
        <w:rPr>
          <w:sz w:val="28"/>
          <w:szCs w:val="28"/>
          <w:lang w:val="lv-LV"/>
        </w:rPr>
        <w:t>augu izcelsmes, zvejniecības un medniecības primāro produktu ražošana, pārvadāšana, uzglabāšana un laišana tirgū, ja produktu apstrāde ražošanas vietā būtiski nemaina produktu sākotnējās īpašības (piemēram, mazgāšana, žāvēšana, augu lakstu nogriešana, zivju spuru nogriešana vai zivju ķidāšana)</w:t>
      </w:r>
      <w:r>
        <w:rPr>
          <w:sz w:val="28"/>
          <w:szCs w:val="28"/>
          <w:lang w:val="lv-LV"/>
        </w:rPr>
        <w:t>;</w:t>
      </w:r>
    </w:p>
    <w:p w14:paraId="1D300A8C" w14:textId="77777777" w:rsidR="008873D5" w:rsidRDefault="008873D5" w:rsidP="008873D5">
      <w:pPr>
        <w:pStyle w:val="ListParagraph"/>
        <w:numPr>
          <w:ilvl w:val="1"/>
          <w:numId w:val="36"/>
        </w:numPr>
        <w:ind w:left="0" w:firstLine="0"/>
        <w:jc w:val="both"/>
        <w:rPr>
          <w:sz w:val="28"/>
          <w:szCs w:val="28"/>
          <w:lang w:val="lv-LV"/>
        </w:rPr>
      </w:pPr>
      <w:r w:rsidRPr="000F5ACD">
        <w:rPr>
          <w:sz w:val="28"/>
          <w:szCs w:val="28"/>
          <w:lang w:val="lv-LV"/>
        </w:rPr>
        <w:t>darbs ar dzeramā ūdens apgādes sistēmām, nen</w:t>
      </w:r>
      <w:r>
        <w:rPr>
          <w:sz w:val="28"/>
          <w:szCs w:val="28"/>
          <w:lang w:val="lv-LV"/>
        </w:rPr>
        <w:t>onākot saskarē ar dzeramo ūdeni.</w:t>
      </w:r>
    </w:p>
    <w:p w14:paraId="74E8B701" w14:textId="77777777" w:rsidR="0072367A" w:rsidRDefault="0072367A" w:rsidP="0072367A">
      <w:pPr>
        <w:pStyle w:val="ListParagraph"/>
        <w:jc w:val="both"/>
        <w:rPr>
          <w:rFonts w:eastAsia="Calibri"/>
          <w:color w:val="00B050"/>
          <w:sz w:val="28"/>
          <w:szCs w:val="28"/>
          <w:u w:val="single"/>
          <w:lang w:val="lv-LV"/>
        </w:rPr>
      </w:pPr>
    </w:p>
    <w:p w14:paraId="022FAE28" w14:textId="16BD1B29" w:rsidR="003B654D" w:rsidRPr="008873D5" w:rsidRDefault="00587A9A" w:rsidP="008873D5">
      <w:pPr>
        <w:pStyle w:val="ListParagraph"/>
        <w:numPr>
          <w:ilvl w:val="0"/>
          <w:numId w:val="36"/>
        </w:numPr>
        <w:ind w:left="0" w:firstLine="0"/>
        <w:jc w:val="both"/>
        <w:rPr>
          <w:rFonts w:eastAsia="Calibri"/>
          <w:sz w:val="28"/>
          <w:szCs w:val="28"/>
          <w:lang w:val="lv-LV"/>
        </w:rPr>
      </w:pPr>
      <w:r w:rsidRPr="00D2406E">
        <w:rPr>
          <w:sz w:val="28"/>
          <w:szCs w:val="28"/>
          <w:lang w:val="lv-LV"/>
        </w:rPr>
        <w:t xml:space="preserve">Obligāto pirmreizējo </w:t>
      </w:r>
      <w:r w:rsidR="00DF4DDE" w:rsidRPr="00D2406E">
        <w:rPr>
          <w:sz w:val="28"/>
          <w:szCs w:val="28"/>
          <w:lang w:val="lv-LV"/>
        </w:rPr>
        <w:t>un periodisk</w:t>
      </w:r>
      <w:r w:rsidR="000D022B" w:rsidRPr="00D2406E">
        <w:rPr>
          <w:sz w:val="28"/>
          <w:szCs w:val="28"/>
          <w:lang w:val="lv-LV"/>
        </w:rPr>
        <w:t>o</w:t>
      </w:r>
      <w:r w:rsidR="00DF4DDE" w:rsidRPr="00D2406E">
        <w:rPr>
          <w:sz w:val="28"/>
          <w:szCs w:val="28"/>
          <w:lang w:val="lv-LV"/>
        </w:rPr>
        <w:t xml:space="preserve"> veselības pārbau</w:t>
      </w:r>
      <w:r w:rsidR="000D022B" w:rsidRPr="00D2406E">
        <w:rPr>
          <w:sz w:val="28"/>
          <w:szCs w:val="28"/>
          <w:lang w:val="lv-LV"/>
        </w:rPr>
        <w:t>žu periodiskums un apjoms</w:t>
      </w:r>
      <w:r w:rsidR="00DF4DDE" w:rsidRPr="00D2406E">
        <w:rPr>
          <w:sz w:val="28"/>
          <w:szCs w:val="28"/>
          <w:lang w:val="lv-LV"/>
        </w:rPr>
        <w:t xml:space="preserve"> </w:t>
      </w:r>
      <w:r w:rsidR="0005607E" w:rsidRPr="00D2406E">
        <w:rPr>
          <w:sz w:val="28"/>
          <w:szCs w:val="28"/>
          <w:lang w:val="lv-LV"/>
        </w:rPr>
        <w:t xml:space="preserve">personām, kuras nodarbinātas šo noteikumu 7. punktā noteiktajos darbos, </w:t>
      </w:r>
      <w:r w:rsidR="008873D5">
        <w:rPr>
          <w:sz w:val="28"/>
          <w:szCs w:val="28"/>
          <w:lang w:val="lv-LV"/>
        </w:rPr>
        <w:t>ir noteikts</w:t>
      </w:r>
      <w:r w:rsidR="000D022B" w:rsidRPr="00D2406E">
        <w:rPr>
          <w:sz w:val="28"/>
          <w:szCs w:val="28"/>
          <w:lang w:val="lv-LV"/>
        </w:rPr>
        <w:t xml:space="preserve"> šo noteikumu </w:t>
      </w:r>
      <w:r w:rsidR="00A45496" w:rsidRPr="00D2406E">
        <w:rPr>
          <w:sz w:val="28"/>
          <w:szCs w:val="28"/>
          <w:lang w:val="lv-LV"/>
        </w:rPr>
        <w:t>2. pielikum</w:t>
      </w:r>
      <w:r w:rsidR="000D022B" w:rsidRPr="00D2406E">
        <w:rPr>
          <w:sz w:val="28"/>
          <w:szCs w:val="28"/>
          <w:lang w:val="lv-LV"/>
        </w:rPr>
        <w:t>ā</w:t>
      </w:r>
      <w:r w:rsidR="007B2087" w:rsidRPr="00D2406E">
        <w:rPr>
          <w:sz w:val="28"/>
          <w:szCs w:val="28"/>
          <w:lang w:val="lv-LV"/>
        </w:rPr>
        <w:t>.</w:t>
      </w:r>
    </w:p>
    <w:p w14:paraId="766413DE" w14:textId="77777777" w:rsidR="004C0086" w:rsidRDefault="004C0086" w:rsidP="004C0086">
      <w:pPr>
        <w:pStyle w:val="ListParagraph"/>
        <w:ind w:left="0"/>
        <w:jc w:val="both"/>
        <w:rPr>
          <w:sz w:val="28"/>
          <w:szCs w:val="28"/>
          <w:lang w:val="lv-LV"/>
        </w:rPr>
      </w:pPr>
    </w:p>
    <w:p w14:paraId="785B1704" w14:textId="3EF8C113" w:rsidR="000B4FF1" w:rsidRPr="00900A72" w:rsidRDefault="000B4FF1" w:rsidP="004C0086">
      <w:pPr>
        <w:pStyle w:val="ListParagraph"/>
        <w:numPr>
          <w:ilvl w:val="0"/>
          <w:numId w:val="36"/>
        </w:numPr>
        <w:ind w:left="0" w:firstLine="0"/>
        <w:jc w:val="both"/>
        <w:rPr>
          <w:sz w:val="28"/>
          <w:szCs w:val="28"/>
          <w:lang w:val="lv-LV"/>
        </w:rPr>
      </w:pPr>
      <w:r w:rsidRPr="00900A72">
        <w:rPr>
          <w:sz w:val="28"/>
          <w:szCs w:val="28"/>
          <w:lang w:val="lv-LV"/>
        </w:rPr>
        <w:t xml:space="preserve">Personas obligāto pirmreizējo un periodiskās veselības pārbaudes veic ģimenes ārsts, kura pacientu sarakstā persona ir reģistrēta (turpmāk – ģimenes ārsts), un personai izsniedz atzinumu par personas veselības stāvokļa atbilstību veicamajam darbam, par to izdarot ierakstu pacienta ambulatorajā kartē un aizpildot izrakstu no stacionārā/ambulatorā pacienta medicīniskās kartes </w:t>
      </w:r>
      <w:r w:rsidRPr="00900A72">
        <w:rPr>
          <w:sz w:val="28"/>
          <w:szCs w:val="28"/>
          <w:lang w:val="lv-LV"/>
        </w:rPr>
        <w:lastRenderedPageBreak/>
        <w:t>(veidlapa Nr.027/u)</w:t>
      </w:r>
      <w:r w:rsidR="008873D5">
        <w:rPr>
          <w:sz w:val="28"/>
          <w:szCs w:val="28"/>
          <w:lang w:val="lv-LV"/>
        </w:rPr>
        <w:t xml:space="preserve"> </w:t>
      </w:r>
      <w:r w:rsidR="008873D5">
        <w:rPr>
          <w:rFonts w:eastAsia="Calibri"/>
          <w:sz w:val="28"/>
          <w:szCs w:val="28"/>
          <w:lang w:val="lv-LV"/>
        </w:rPr>
        <w:t>atbilstoši medicīnisko dokumentu lietvedību regulējošiem normatīvajiem aktiem</w:t>
      </w:r>
      <w:r w:rsidRPr="00900A72">
        <w:rPr>
          <w:sz w:val="28"/>
          <w:szCs w:val="28"/>
          <w:lang w:val="lv-LV"/>
        </w:rPr>
        <w:t xml:space="preserve"> (turpmāk – atzinums)</w:t>
      </w:r>
      <w:r w:rsidR="00D5739A" w:rsidRPr="00900A72">
        <w:rPr>
          <w:sz w:val="28"/>
          <w:szCs w:val="28"/>
          <w:lang w:val="lv-LV"/>
        </w:rPr>
        <w:t>:</w:t>
      </w:r>
    </w:p>
    <w:p w14:paraId="598EFFE5" w14:textId="77777777" w:rsidR="00D5739A" w:rsidRPr="00900A72" w:rsidRDefault="00E7647D" w:rsidP="00E7647D">
      <w:pPr>
        <w:pStyle w:val="ListParagraph"/>
        <w:numPr>
          <w:ilvl w:val="1"/>
          <w:numId w:val="36"/>
        </w:numPr>
        <w:jc w:val="both"/>
        <w:rPr>
          <w:sz w:val="28"/>
          <w:szCs w:val="28"/>
          <w:lang w:val="lv-LV"/>
        </w:rPr>
      </w:pPr>
      <w:r w:rsidRPr="00900A72">
        <w:rPr>
          <w:sz w:val="28"/>
          <w:szCs w:val="28"/>
          <w:lang w:val="lv-LV"/>
        </w:rPr>
        <w:t xml:space="preserve">ja  ģimenes ārsts konstatē, ka izmeklējamā persona nerada risku citu cilvēku veselībai, ģimenes ārsts izsniedz atzinumu, kurā ieraksta slēdzienu, ka izmeklējamās </w:t>
      </w:r>
      <w:bookmarkStart w:id="6" w:name="_Hlk512252513"/>
      <w:r w:rsidRPr="00900A72">
        <w:rPr>
          <w:sz w:val="28"/>
          <w:szCs w:val="28"/>
          <w:lang w:val="lv-LV"/>
        </w:rPr>
        <w:t xml:space="preserve">personas veselības stāvoklis </w:t>
      </w:r>
      <w:bookmarkEnd w:id="6"/>
      <w:r w:rsidRPr="00900A72">
        <w:rPr>
          <w:sz w:val="28"/>
          <w:szCs w:val="28"/>
          <w:lang w:val="lv-LV"/>
        </w:rPr>
        <w:t>atbilst veicamajam darbam;</w:t>
      </w:r>
    </w:p>
    <w:p w14:paraId="5DFBCF61" w14:textId="2C0D8FF4" w:rsidR="003007DA" w:rsidRPr="00900A72" w:rsidRDefault="00E7647D" w:rsidP="00E7647D">
      <w:pPr>
        <w:pStyle w:val="ListParagraph"/>
        <w:numPr>
          <w:ilvl w:val="1"/>
          <w:numId w:val="36"/>
        </w:numPr>
        <w:jc w:val="both"/>
        <w:rPr>
          <w:sz w:val="28"/>
          <w:szCs w:val="28"/>
          <w:lang w:val="lv-LV"/>
        </w:rPr>
      </w:pPr>
      <w:r w:rsidRPr="00900A72">
        <w:rPr>
          <w:sz w:val="28"/>
          <w:szCs w:val="28"/>
          <w:lang w:val="lv-LV"/>
        </w:rPr>
        <w:t>j</w:t>
      </w:r>
      <w:r w:rsidR="003007DA" w:rsidRPr="00900A72">
        <w:rPr>
          <w:sz w:val="28"/>
          <w:szCs w:val="28"/>
          <w:lang w:val="lv-LV"/>
        </w:rPr>
        <w:t>a</w:t>
      </w:r>
      <w:r w:rsidR="003F4081" w:rsidRPr="00900A72">
        <w:rPr>
          <w:sz w:val="28"/>
          <w:szCs w:val="28"/>
          <w:lang w:val="lv-LV"/>
        </w:rPr>
        <w:t xml:space="preserve"> ģimenes ārstam ir informācija vai  ir pamatotas aizdomas, ka persona ir inficējusies ar kādu no 1.pielikumā minētajām infekcijas slimībām un </w:t>
      </w:r>
      <w:r w:rsidR="003007DA" w:rsidRPr="00900A72">
        <w:rPr>
          <w:sz w:val="28"/>
          <w:szCs w:val="28"/>
          <w:lang w:val="lv-LV"/>
        </w:rPr>
        <w:t xml:space="preserve"> var radīt </w:t>
      </w:r>
      <w:r w:rsidR="008873D5">
        <w:rPr>
          <w:sz w:val="28"/>
          <w:szCs w:val="28"/>
          <w:lang w:val="lv-LV"/>
        </w:rPr>
        <w:t xml:space="preserve">iespējamu </w:t>
      </w:r>
      <w:r w:rsidR="003007DA" w:rsidRPr="00900A72">
        <w:rPr>
          <w:sz w:val="28"/>
          <w:szCs w:val="28"/>
          <w:lang w:val="lv-LV"/>
        </w:rPr>
        <w:t xml:space="preserve">risku citu cilvēku veselībai,  ģimenes ārsts </w:t>
      </w:r>
      <w:r w:rsidRPr="00900A72">
        <w:rPr>
          <w:sz w:val="28"/>
          <w:szCs w:val="28"/>
          <w:lang w:val="lv-LV"/>
        </w:rPr>
        <w:t>izsniedz atzinumu</w:t>
      </w:r>
      <w:r w:rsidR="003F4081" w:rsidRPr="00900A72">
        <w:rPr>
          <w:sz w:val="28"/>
          <w:szCs w:val="28"/>
          <w:lang w:val="lv-LV"/>
        </w:rPr>
        <w:t xml:space="preserve"> ar</w:t>
      </w:r>
      <w:r w:rsidR="004D1FBA" w:rsidRPr="00900A72">
        <w:rPr>
          <w:sz w:val="28"/>
          <w:szCs w:val="28"/>
          <w:lang w:val="lv-LV"/>
        </w:rPr>
        <w:t xml:space="preserve"> slēdzienu</w:t>
      </w:r>
      <w:r w:rsidR="003007DA" w:rsidRPr="00900A72">
        <w:rPr>
          <w:sz w:val="28"/>
          <w:szCs w:val="28"/>
          <w:lang w:val="lv-LV"/>
        </w:rPr>
        <w:t>, ka personas veselības stāvoklis neatbilst veicamajam darbam.</w:t>
      </w:r>
    </w:p>
    <w:p w14:paraId="204F9841" w14:textId="77777777" w:rsidR="00F477CA" w:rsidRPr="003F4081" w:rsidRDefault="00F477CA" w:rsidP="004A7681">
      <w:pPr>
        <w:pStyle w:val="ListParagraph"/>
        <w:ind w:left="1069"/>
        <w:jc w:val="both"/>
        <w:rPr>
          <w:sz w:val="28"/>
          <w:szCs w:val="28"/>
          <w:lang w:val="lv-LV"/>
        </w:rPr>
      </w:pPr>
    </w:p>
    <w:p w14:paraId="2890AB30" w14:textId="42879491" w:rsidR="00857BA4" w:rsidRPr="003F4081" w:rsidRDefault="00EF087B" w:rsidP="00FD5165">
      <w:pPr>
        <w:pStyle w:val="ListParagraph"/>
        <w:numPr>
          <w:ilvl w:val="0"/>
          <w:numId w:val="36"/>
        </w:numPr>
        <w:ind w:left="0" w:firstLine="0"/>
        <w:jc w:val="both"/>
        <w:rPr>
          <w:sz w:val="28"/>
          <w:szCs w:val="28"/>
          <w:lang w:val="lv-LV"/>
        </w:rPr>
      </w:pPr>
      <w:r w:rsidRPr="003F4081">
        <w:rPr>
          <w:sz w:val="28"/>
          <w:szCs w:val="28"/>
          <w:lang w:val="lv-LV"/>
        </w:rPr>
        <w:t xml:space="preserve">Ja </w:t>
      </w:r>
      <w:r w:rsidRPr="00900A72">
        <w:rPr>
          <w:sz w:val="28"/>
          <w:szCs w:val="28"/>
          <w:lang w:val="lv-LV"/>
        </w:rPr>
        <w:t>personai</w:t>
      </w:r>
      <w:r w:rsidR="00E94AB3" w:rsidRPr="003F4081">
        <w:rPr>
          <w:sz w:val="28"/>
          <w:szCs w:val="28"/>
          <w:lang w:val="lv-LV"/>
        </w:rPr>
        <w:t xml:space="preserve"> pēdējā gada laikā veikta veselības stāvokļa pārbaude un </w:t>
      </w:r>
      <w:r w:rsidR="00A86D86" w:rsidRPr="003F4081">
        <w:rPr>
          <w:sz w:val="28"/>
          <w:szCs w:val="28"/>
          <w:lang w:val="lv-LV"/>
        </w:rPr>
        <w:t xml:space="preserve">pēdējo sešu mēnešu laikā veikts </w:t>
      </w:r>
      <w:r w:rsidR="00E94AB3" w:rsidRPr="003F4081">
        <w:rPr>
          <w:sz w:val="28"/>
          <w:szCs w:val="28"/>
          <w:lang w:val="lv-LV"/>
        </w:rPr>
        <w:t>plaušu rentgenoloģiskais izmek</w:t>
      </w:r>
      <w:r w:rsidR="00D1666A">
        <w:rPr>
          <w:sz w:val="28"/>
          <w:szCs w:val="28"/>
          <w:lang w:val="lv-LV"/>
        </w:rPr>
        <w:t>lējums, un ģimenes ārstam ir</w:t>
      </w:r>
      <w:r w:rsidR="00E94AB3" w:rsidRPr="003F4081">
        <w:rPr>
          <w:sz w:val="28"/>
          <w:szCs w:val="28"/>
          <w:lang w:val="lv-LV"/>
        </w:rPr>
        <w:t xml:space="preserve"> to apliecinoši dokumenti, ģimenes ārsts to</w:t>
      </w:r>
      <w:r w:rsidR="00F118CC" w:rsidRPr="003F4081">
        <w:rPr>
          <w:sz w:val="28"/>
          <w:szCs w:val="28"/>
          <w:lang w:val="lv-LV"/>
        </w:rPr>
        <w:t>s</w:t>
      </w:r>
      <w:r w:rsidR="00E94AB3" w:rsidRPr="003F4081">
        <w:rPr>
          <w:sz w:val="28"/>
          <w:szCs w:val="28"/>
          <w:lang w:val="lv-LV"/>
        </w:rPr>
        <w:t xml:space="preserve"> ņem vērā, izmeklējot </w:t>
      </w:r>
      <w:r w:rsidR="00E94AB3" w:rsidRPr="008523C2">
        <w:rPr>
          <w:sz w:val="28"/>
          <w:szCs w:val="28"/>
          <w:lang w:val="lv-LV"/>
        </w:rPr>
        <w:t>attiecīgo personu un sniedzot atzinumu par personas veselības stāvokļa atbilstību veicamajam darbam. Šādā gadījumā personu ne</w:t>
      </w:r>
      <w:r w:rsidR="000E7E1D" w:rsidRPr="008523C2">
        <w:rPr>
          <w:sz w:val="28"/>
          <w:szCs w:val="28"/>
          <w:lang w:val="lv-LV"/>
        </w:rPr>
        <w:t>no</w:t>
      </w:r>
      <w:r w:rsidR="00E94AB3" w:rsidRPr="008523C2">
        <w:rPr>
          <w:sz w:val="28"/>
          <w:szCs w:val="28"/>
          <w:lang w:val="lv-LV"/>
        </w:rPr>
        <w:t>sūta</w:t>
      </w:r>
      <w:r w:rsidR="00E94AB3" w:rsidRPr="003F4081">
        <w:rPr>
          <w:sz w:val="28"/>
          <w:szCs w:val="28"/>
          <w:lang w:val="lv-LV"/>
        </w:rPr>
        <w:t xml:space="preserve"> atkārtoti veikt plau</w:t>
      </w:r>
      <w:r w:rsidR="00DE696E" w:rsidRPr="003F4081">
        <w:rPr>
          <w:sz w:val="28"/>
          <w:szCs w:val="28"/>
          <w:lang w:val="lv-LV"/>
        </w:rPr>
        <w:t>šu rentgenoloģisko izmeklēšanu.</w:t>
      </w:r>
    </w:p>
    <w:p w14:paraId="51042568" w14:textId="77777777" w:rsidR="0035794E" w:rsidRPr="00DE696E" w:rsidRDefault="0035794E" w:rsidP="0035794E">
      <w:pPr>
        <w:pStyle w:val="ListParagraph"/>
        <w:ind w:left="0"/>
        <w:jc w:val="both"/>
        <w:rPr>
          <w:sz w:val="28"/>
          <w:szCs w:val="28"/>
          <w:lang w:val="lv-LV"/>
        </w:rPr>
      </w:pPr>
    </w:p>
    <w:p w14:paraId="271BDFDF" w14:textId="5BEC6C90" w:rsidR="00857BA4" w:rsidRPr="00CB360B" w:rsidRDefault="008523C2" w:rsidP="00335060">
      <w:pPr>
        <w:pStyle w:val="ListParagraph"/>
        <w:numPr>
          <w:ilvl w:val="0"/>
          <w:numId w:val="36"/>
        </w:numPr>
        <w:ind w:left="0" w:firstLine="0"/>
        <w:jc w:val="both"/>
        <w:rPr>
          <w:sz w:val="28"/>
          <w:szCs w:val="28"/>
          <w:lang w:val="lv-LV"/>
        </w:rPr>
      </w:pPr>
      <w:r>
        <w:rPr>
          <w:sz w:val="28"/>
          <w:szCs w:val="28"/>
          <w:lang w:val="lv-LV"/>
        </w:rPr>
        <w:t xml:space="preserve">Šo noteikumu 10.1. </w:t>
      </w:r>
      <w:r w:rsidR="0074109E">
        <w:rPr>
          <w:sz w:val="28"/>
          <w:szCs w:val="28"/>
          <w:lang w:val="lv-LV"/>
        </w:rPr>
        <w:t>apakš</w:t>
      </w:r>
      <w:r>
        <w:rPr>
          <w:sz w:val="28"/>
          <w:szCs w:val="28"/>
          <w:lang w:val="lv-LV"/>
        </w:rPr>
        <w:t xml:space="preserve">punktā minētā atzinuma derīguma termiņš ir </w:t>
      </w:r>
      <w:r w:rsidR="00857BA4" w:rsidRPr="00CB360B">
        <w:rPr>
          <w:sz w:val="28"/>
          <w:szCs w:val="28"/>
          <w:lang w:val="lv-LV"/>
        </w:rPr>
        <w:t>12 mēneš</w:t>
      </w:r>
      <w:r>
        <w:rPr>
          <w:sz w:val="28"/>
          <w:szCs w:val="28"/>
          <w:lang w:val="lv-LV"/>
        </w:rPr>
        <w:t>i</w:t>
      </w:r>
      <w:r w:rsidR="00857BA4" w:rsidRPr="00CB360B">
        <w:rPr>
          <w:sz w:val="28"/>
          <w:szCs w:val="28"/>
          <w:lang w:val="lv-LV"/>
        </w:rPr>
        <w:t xml:space="preserve"> no </w:t>
      </w:r>
      <w:r>
        <w:rPr>
          <w:sz w:val="28"/>
          <w:szCs w:val="28"/>
          <w:lang w:val="lv-LV"/>
        </w:rPr>
        <w:t>tā</w:t>
      </w:r>
      <w:r w:rsidR="00857BA4" w:rsidRPr="00CB360B">
        <w:rPr>
          <w:sz w:val="28"/>
          <w:szCs w:val="28"/>
          <w:lang w:val="lv-LV"/>
        </w:rPr>
        <w:t xml:space="preserve"> izsniegšanas dienas.</w:t>
      </w:r>
    </w:p>
    <w:p w14:paraId="736846B9" w14:textId="77777777" w:rsidR="00335060" w:rsidRDefault="00335060" w:rsidP="00335060">
      <w:pPr>
        <w:pStyle w:val="ListParagraph"/>
        <w:ind w:left="0"/>
        <w:jc w:val="both"/>
        <w:rPr>
          <w:sz w:val="28"/>
          <w:szCs w:val="28"/>
          <w:lang w:val="lv-LV"/>
        </w:rPr>
      </w:pPr>
    </w:p>
    <w:p w14:paraId="026E29D0" w14:textId="043856B0" w:rsidR="005447E2" w:rsidRPr="003F4081" w:rsidRDefault="001A7F53" w:rsidP="00714F9D">
      <w:pPr>
        <w:pStyle w:val="ListParagraph"/>
        <w:numPr>
          <w:ilvl w:val="0"/>
          <w:numId w:val="36"/>
        </w:numPr>
        <w:ind w:left="0" w:firstLine="0"/>
        <w:jc w:val="both"/>
        <w:rPr>
          <w:sz w:val="28"/>
          <w:szCs w:val="28"/>
          <w:lang w:val="lv-LV"/>
        </w:rPr>
      </w:pPr>
      <w:r>
        <w:rPr>
          <w:sz w:val="28"/>
          <w:szCs w:val="28"/>
          <w:lang w:val="lv-LV"/>
        </w:rPr>
        <w:t xml:space="preserve">Ja personai pirms darba tiesisko attiecību uzsākšanas ir veikta obligātā veselības pārbaude, kuras apjoms atbilst veicamajam darbam, personai </w:t>
      </w:r>
      <w:r w:rsidR="00D1666A">
        <w:rPr>
          <w:sz w:val="28"/>
          <w:szCs w:val="28"/>
          <w:lang w:val="lv-LV"/>
        </w:rPr>
        <w:t xml:space="preserve">neveic pirmreizējo obligāto veselības pārbaudi, bet </w:t>
      </w:r>
      <w:r w:rsidR="001A09D3" w:rsidRPr="003F4081">
        <w:rPr>
          <w:sz w:val="28"/>
          <w:szCs w:val="28"/>
          <w:lang w:val="lv-LV"/>
        </w:rPr>
        <w:t xml:space="preserve">uzrāda darba devējam vai darba devēja pilnvarotai personai </w:t>
      </w:r>
      <w:r w:rsidR="00D1666A">
        <w:rPr>
          <w:sz w:val="28"/>
          <w:szCs w:val="28"/>
          <w:lang w:val="lv-LV"/>
        </w:rPr>
        <w:t xml:space="preserve">derīgu </w:t>
      </w:r>
      <w:r w:rsidR="001A09D3" w:rsidRPr="003F4081">
        <w:rPr>
          <w:sz w:val="28"/>
          <w:szCs w:val="28"/>
          <w:lang w:val="lv-LV"/>
        </w:rPr>
        <w:t>atzinumu, kuru saņēma iesniegšanai iepriekšējā darba vietā.</w:t>
      </w:r>
      <w:r w:rsidR="001A09D3">
        <w:rPr>
          <w:sz w:val="28"/>
          <w:szCs w:val="28"/>
          <w:lang w:val="lv-LV"/>
        </w:rPr>
        <w:t xml:space="preserve"> </w:t>
      </w:r>
      <w:r w:rsidR="001A09D3" w:rsidRPr="003F4081">
        <w:rPr>
          <w:sz w:val="28"/>
          <w:szCs w:val="28"/>
          <w:lang w:val="lv-LV"/>
        </w:rPr>
        <w:t xml:space="preserve"> </w:t>
      </w:r>
    </w:p>
    <w:p w14:paraId="5746B4C0" w14:textId="77777777" w:rsidR="000057B4" w:rsidRPr="003F4081" w:rsidRDefault="000057B4" w:rsidP="000057B4">
      <w:pPr>
        <w:pStyle w:val="ListParagraph"/>
        <w:ind w:left="0"/>
        <w:jc w:val="both"/>
        <w:rPr>
          <w:sz w:val="28"/>
          <w:szCs w:val="28"/>
          <w:lang w:val="lv-LV"/>
        </w:rPr>
      </w:pPr>
    </w:p>
    <w:p w14:paraId="30799009" w14:textId="52519FD7" w:rsidR="003F4081" w:rsidRDefault="0085119A" w:rsidP="00291763">
      <w:pPr>
        <w:pStyle w:val="ListParagraph"/>
        <w:numPr>
          <w:ilvl w:val="0"/>
          <w:numId w:val="36"/>
        </w:numPr>
        <w:ind w:left="0" w:firstLine="0"/>
        <w:jc w:val="both"/>
        <w:rPr>
          <w:sz w:val="28"/>
          <w:szCs w:val="28"/>
          <w:lang w:val="lv-LV"/>
        </w:rPr>
      </w:pPr>
      <w:r w:rsidRPr="00E83E3E">
        <w:rPr>
          <w:sz w:val="28"/>
          <w:szCs w:val="28"/>
          <w:lang w:val="lv-LV"/>
        </w:rPr>
        <w:t xml:space="preserve"> </w:t>
      </w:r>
      <w:r w:rsidR="00D1666A">
        <w:rPr>
          <w:sz w:val="28"/>
          <w:szCs w:val="28"/>
          <w:lang w:val="lv-LV"/>
        </w:rPr>
        <w:t>Ja darbinieks strādā</w:t>
      </w:r>
      <w:r w:rsidR="00291763" w:rsidRPr="00291763">
        <w:rPr>
          <w:sz w:val="28"/>
          <w:szCs w:val="28"/>
          <w:lang w:val="lv-LV"/>
        </w:rPr>
        <w:t xml:space="preserve"> darbā, kurā nepieciešamais obligātās veselības pārbaudes apjoms atbilst darbam, kuram ir veikt</w:t>
      </w:r>
      <w:r w:rsidR="00D1666A">
        <w:rPr>
          <w:sz w:val="28"/>
          <w:szCs w:val="28"/>
          <w:lang w:val="lv-LV"/>
        </w:rPr>
        <w:t>a obligātā veselības pārbaude un darbiniekam ir derīgs</w:t>
      </w:r>
      <w:r w:rsidR="00291763" w:rsidRPr="00291763">
        <w:rPr>
          <w:sz w:val="28"/>
          <w:szCs w:val="28"/>
          <w:lang w:val="lv-LV"/>
        </w:rPr>
        <w:t xml:space="preserve"> šo noteikumu 10.1. </w:t>
      </w:r>
      <w:r w:rsidR="00D1666A">
        <w:rPr>
          <w:sz w:val="28"/>
          <w:szCs w:val="28"/>
          <w:lang w:val="lv-LV"/>
        </w:rPr>
        <w:t xml:space="preserve">apakšpunktā norādītais atzinums, </w:t>
      </w:r>
      <w:r w:rsidR="00291763" w:rsidRPr="00291763">
        <w:rPr>
          <w:sz w:val="28"/>
          <w:szCs w:val="28"/>
          <w:lang w:val="lv-LV"/>
        </w:rPr>
        <w:t xml:space="preserve">darbiniekam </w:t>
      </w:r>
      <w:r w:rsidR="00D1666A">
        <w:rPr>
          <w:sz w:val="28"/>
          <w:szCs w:val="28"/>
          <w:lang w:val="lv-LV"/>
        </w:rPr>
        <w:t>neveic atkārtotu obligāto</w:t>
      </w:r>
      <w:r w:rsidR="00291763" w:rsidRPr="00291763">
        <w:rPr>
          <w:sz w:val="28"/>
          <w:szCs w:val="28"/>
          <w:lang w:val="lv-LV"/>
        </w:rPr>
        <w:t xml:space="preserve"> veselības pār</w:t>
      </w:r>
      <w:r w:rsidR="00D1666A">
        <w:rPr>
          <w:sz w:val="28"/>
          <w:szCs w:val="28"/>
          <w:lang w:val="lv-LV"/>
        </w:rPr>
        <w:t>baudi</w:t>
      </w:r>
      <w:r w:rsidR="00291763" w:rsidRPr="00291763">
        <w:rPr>
          <w:sz w:val="28"/>
          <w:szCs w:val="28"/>
          <w:lang w:val="lv-LV"/>
        </w:rPr>
        <w:t xml:space="preserve">, bet uzrāda darba devējam </w:t>
      </w:r>
      <w:r w:rsidR="00D1666A">
        <w:rPr>
          <w:sz w:val="28"/>
          <w:szCs w:val="28"/>
          <w:lang w:val="lv-LV"/>
        </w:rPr>
        <w:t>derīgu</w:t>
      </w:r>
      <w:r w:rsidR="00291763" w:rsidRPr="00291763">
        <w:rPr>
          <w:sz w:val="28"/>
          <w:szCs w:val="28"/>
          <w:lang w:val="lv-LV"/>
        </w:rPr>
        <w:t xml:space="preserve"> atzinumu.</w:t>
      </w:r>
    </w:p>
    <w:p w14:paraId="45A065ED" w14:textId="71B83B7A" w:rsidR="00E21134" w:rsidRPr="00E83E3E" w:rsidRDefault="00E21134" w:rsidP="00E21134">
      <w:pPr>
        <w:pStyle w:val="ListParagraph"/>
        <w:ind w:left="0"/>
        <w:jc w:val="both"/>
        <w:rPr>
          <w:sz w:val="28"/>
          <w:szCs w:val="28"/>
          <w:lang w:val="lv-LV"/>
        </w:rPr>
      </w:pPr>
    </w:p>
    <w:p w14:paraId="42976EBA" w14:textId="77777777" w:rsidR="00E339BB" w:rsidRPr="00062635" w:rsidRDefault="00E339BB" w:rsidP="00335060">
      <w:pPr>
        <w:pStyle w:val="ListParagraph"/>
        <w:numPr>
          <w:ilvl w:val="0"/>
          <w:numId w:val="36"/>
        </w:numPr>
        <w:ind w:left="0" w:firstLine="0"/>
        <w:jc w:val="both"/>
        <w:rPr>
          <w:sz w:val="28"/>
          <w:szCs w:val="28"/>
          <w:lang w:val="lv-LV"/>
        </w:rPr>
      </w:pPr>
      <w:r>
        <w:rPr>
          <w:sz w:val="28"/>
          <w:szCs w:val="28"/>
          <w:lang w:val="lv-LV"/>
        </w:rPr>
        <w:t>A</w:t>
      </w:r>
      <w:r w:rsidRPr="00E339BB">
        <w:rPr>
          <w:sz w:val="28"/>
          <w:szCs w:val="28"/>
          <w:lang w:val="lv-LV"/>
        </w:rPr>
        <w:t xml:space="preserve">ttiecībā uz obligātajām pirmreizējām un periodiskajām veselības pārbaudēm </w:t>
      </w:r>
      <w:bookmarkStart w:id="7" w:name="_Hlk512261821"/>
      <w:r w:rsidRPr="00E339BB">
        <w:rPr>
          <w:sz w:val="28"/>
          <w:szCs w:val="28"/>
          <w:lang w:val="lv-LV"/>
        </w:rPr>
        <w:t>darba devējs</w:t>
      </w:r>
      <w:r w:rsidR="00CE6585">
        <w:rPr>
          <w:sz w:val="28"/>
          <w:szCs w:val="28"/>
          <w:lang w:val="lv-LV"/>
        </w:rPr>
        <w:t xml:space="preserve"> </w:t>
      </w:r>
      <w:r w:rsidR="00CE6585" w:rsidRPr="00D76D70">
        <w:rPr>
          <w:sz w:val="28"/>
          <w:szCs w:val="28"/>
          <w:lang w:val="lv-LV"/>
        </w:rPr>
        <w:t>vai darba devēja pilnvarotā persona</w:t>
      </w:r>
      <w:bookmarkEnd w:id="7"/>
      <w:r w:rsidRPr="00E339BB">
        <w:rPr>
          <w:sz w:val="28"/>
          <w:szCs w:val="28"/>
          <w:lang w:val="lv-LV"/>
        </w:rPr>
        <w:t>:</w:t>
      </w:r>
    </w:p>
    <w:p w14:paraId="467FBE05" w14:textId="77777777" w:rsidR="00EC2D30" w:rsidRPr="00D02384" w:rsidRDefault="00E339BB" w:rsidP="00EC2D30">
      <w:pPr>
        <w:pStyle w:val="ListParagraph"/>
        <w:numPr>
          <w:ilvl w:val="1"/>
          <w:numId w:val="36"/>
        </w:numPr>
        <w:ind w:left="0" w:firstLine="0"/>
        <w:jc w:val="both"/>
        <w:rPr>
          <w:sz w:val="28"/>
          <w:szCs w:val="28"/>
          <w:lang w:val="lv-LV"/>
        </w:rPr>
      </w:pPr>
      <w:r>
        <w:rPr>
          <w:rFonts w:eastAsia="Calibri"/>
          <w:color w:val="000000"/>
          <w:sz w:val="28"/>
          <w:szCs w:val="28"/>
          <w:lang w:val="lv-LV"/>
        </w:rPr>
        <w:t xml:space="preserve"> </w:t>
      </w:r>
      <w:r w:rsidRPr="00EC1126">
        <w:rPr>
          <w:rFonts w:eastAsia="Calibri"/>
          <w:color w:val="000000"/>
          <w:sz w:val="28"/>
          <w:szCs w:val="28"/>
          <w:lang w:val="lv-LV"/>
        </w:rPr>
        <w:t xml:space="preserve">nosaka </w:t>
      </w:r>
      <w:r w:rsidR="00854FAA">
        <w:rPr>
          <w:rFonts w:eastAsia="Calibri"/>
          <w:color w:val="000000"/>
          <w:sz w:val="28"/>
          <w:szCs w:val="28"/>
          <w:lang w:val="lv-LV"/>
        </w:rPr>
        <w:t>darb</w:t>
      </w:r>
      <w:r w:rsidR="00D76D70">
        <w:rPr>
          <w:rFonts w:eastAsia="Calibri"/>
          <w:color w:val="000000"/>
          <w:sz w:val="28"/>
          <w:szCs w:val="28"/>
          <w:lang w:val="lv-LV"/>
        </w:rPr>
        <w:t>us</w:t>
      </w:r>
      <w:r w:rsidRPr="00EC1126">
        <w:rPr>
          <w:rFonts w:eastAsia="Calibri"/>
          <w:color w:val="000000"/>
          <w:sz w:val="28"/>
          <w:szCs w:val="28"/>
          <w:lang w:val="lv-LV"/>
        </w:rPr>
        <w:t>, kur</w:t>
      </w:r>
      <w:r w:rsidR="00D76D70">
        <w:rPr>
          <w:rFonts w:eastAsia="Calibri"/>
          <w:color w:val="000000"/>
          <w:sz w:val="28"/>
          <w:szCs w:val="28"/>
          <w:lang w:val="lv-LV"/>
        </w:rPr>
        <w:t>os</w:t>
      </w:r>
      <w:r w:rsidR="00FE5FCA">
        <w:rPr>
          <w:rFonts w:eastAsia="Calibri"/>
          <w:color w:val="000000"/>
          <w:sz w:val="28"/>
          <w:szCs w:val="28"/>
          <w:lang w:val="lv-LV"/>
        </w:rPr>
        <w:t xml:space="preserve"> nodarbinātās personām,</w:t>
      </w:r>
      <w:r w:rsidRPr="00EC1126">
        <w:rPr>
          <w:rFonts w:eastAsia="Calibri"/>
          <w:color w:val="000000"/>
          <w:sz w:val="28"/>
          <w:szCs w:val="28"/>
          <w:lang w:val="lv-LV"/>
        </w:rPr>
        <w:t xml:space="preserve"> saskaņā ar šo noteikumu </w:t>
      </w:r>
      <w:r w:rsidR="003D3482" w:rsidRPr="00D156F6">
        <w:rPr>
          <w:rFonts w:eastAsia="Calibri"/>
          <w:sz w:val="28"/>
          <w:szCs w:val="28"/>
          <w:lang w:val="lv-LV"/>
        </w:rPr>
        <w:t>7</w:t>
      </w:r>
      <w:r w:rsidRPr="00D156F6">
        <w:rPr>
          <w:rFonts w:eastAsia="Calibri"/>
          <w:sz w:val="28"/>
          <w:szCs w:val="28"/>
          <w:lang w:val="lv-LV"/>
        </w:rPr>
        <w:t>.</w:t>
      </w:r>
      <w:r w:rsidR="00B9601F">
        <w:rPr>
          <w:rFonts w:eastAsia="Calibri"/>
          <w:color w:val="000000"/>
          <w:sz w:val="28"/>
          <w:szCs w:val="28"/>
          <w:lang w:val="lv-LV"/>
        </w:rPr>
        <w:t xml:space="preserve"> </w:t>
      </w:r>
      <w:r w:rsidRPr="00EC1126">
        <w:rPr>
          <w:rFonts w:eastAsia="Calibri"/>
          <w:color w:val="000000"/>
          <w:sz w:val="28"/>
          <w:szCs w:val="28"/>
          <w:lang w:val="lv-LV"/>
        </w:rPr>
        <w:t>punktu jāveic obligātā pirmreizējā un p</w:t>
      </w:r>
      <w:r w:rsidR="00EC2D30">
        <w:rPr>
          <w:rFonts w:eastAsia="Calibri"/>
          <w:color w:val="000000"/>
          <w:sz w:val="28"/>
          <w:szCs w:val="28"/>
          <w:lang w:val="lv-LV"/>
        </w:rPr>
        <w:t>eriodiskās veselības pārbaudes</w:t>
      </w:r>
      <w:r w:rsidR="00F90E5C">
        <w:rPr>
          <w:rFonts w:eastAsia="Calibri"/>
          <w:color w:val="000000"/>
          <w:sz w:val="28"/>
          <w:szCs w:val="28"/>
          <w:lang w:val="lv-LV"/>
        </w:rPr>
        <w:t>,</w:t>
      </w:r>
      <w:r w:rsidR="004C31EA">
        <w:rPr>
          <w:rFonts w:eastAsia="Calibri"/>
          <w:color w:val="000000"/>
          <w:sz w:val="28"/>
          <w:szCs w:val="28"/>
          <w:lang w:val="lv-LV"/>
        </w:rPr>
        <w:t xml:space="preserve"> </w:t>
      </w:r>
      <w:r w:rsidR="004C31EA" w:rsidRPr="00D76D70">
        <w:rPr>
          <w:rFonts w:eastAsia="Calibri"/>
          <w:sz w:val="28"/>
          <w:szCs w:val="28"/>
          <w:lang w:val="lv-LV"/>
        </w:rPr>
        <w:t>un</w:t>
      </w:r>
      <w:r w:rsidR="004C31EA" w:rsidRPr="00A91786">
        <w:rPr>
          <w:rFonts w:eastAsia="Calibri"/>
          <w:color w:val="FF0000"/>
          <w:sz w:val="28"/>
          <w:szCs w:val="28"/>
          <w:lang w:val="lv-LV"/>
        </w:rPr>
        <w:t xml:space="preserve"> </w:t>
      </w:r>
      <w:r w:rsidR="00854FAA">
        <w:rPr>
          <w:rFonts w:eastAsia="Calibri"/>
          <w:sz w:val="28"/>
          <w:szCs w:val="28"/>
          <w:lang w:val="lv-LV"/>
        </w:rPr>
        <w:t xml:space="preserve">apstiprina </w:t>
      </w:r>
      <w:r w:rsidR="004C31EA" w:rsidRPr="00F90E5C">
        <w:rPr>
          <w:rFonts w:eastAsia="Calibri"/>
          <w:sz w:val="28"/>
          <w:szCs w:val="28"/>
          <w:lang w:val="lv-LV"/>
        </w:rPr>
        <w:t>š</w:t>
      </w:r>
      <w:r w:rsidR="00D76D70">
        <w:rPr>
          <w:rFonts w:eastAsia="Calibri"/>
          <w:sz w:val="28"/>
          <w:szCs w:val="28"/>
          <w:lang w:val="lv-LV"/>
        </w:rPr>
        <w:t>o</w:t>
      </w:r>
      <w:r w:rsidR="004C31EA" w:rsidRPr="00F90E5C">
        <w:rPr>
          <w:rFonts w:eastAsia="Calibri"/>
          <w:sz w:val="28"/>
          <w:szCs w:val="28"/>
          <w:lang w:val="lv-LV"/>
        </w:rPr>
        <w:t xml:space="preserve"> </w:t>
      </w:r>
      <w:r w:rsidR="00854FAA">
        <w:rPr>
          <w:rFonts w:eastAsia="Calibri"/>
          <w:sz w:val="28"/>
          <w:szCs w:val="28"/>
          <w:lang w:val="lv-LV"/>
        </w:rPr>
        <w:t>darb</w:t>
      </w:r>
      <w:r w:rsidR="00D76D70">
        <w:rPr>
          <w:rFonts w:eastAsia="Calibri"/>
          <w:sz w:val="28"/>
          <w:szCs w:val="28"/>
          <w:lang w:val="lv-LV"/>
        </w:rPr>
        <w:t>u</w:t>
      </w:r>
      <w:r w:rsidR="004C31EA" w:rsidRPr="00F90E5C">
        <w:rPr>
          <w:rFonts w:eastAsia="Calibri"/>
          <w:sz w:val="28"/>
          <w:szCs w:val="28"/>
          <w:lang w:val="lv-LV"/>
        </w:rPr>
        <w:t xml:space="preserve"> sarakstu</w:t>
      </w:r>
      <w:r w:rsidR="00EC2D30" w:rsidRPr="00F90E5C">
        <w:rPr>
          <w:rFonts w:eastAsia="Calibri"/>
          <w:sz w:val="28"/>
          <w:szCs w:val="28"/>
          <w:lang w:val="lv-LV"/>
        </w:rPr>
        <w:t>;</w:t>
      </w:r>
    </w:p>
    <w:p w14:paraId="2DA9A799" w14:textId="77777777" w:rsidR="00E339BB" w:rsidRPr="00E339BB" w:rsidRDefault="00E339BB" w:rsidP="00335060">
      <w:pPr>
        <w:pStyle w:val="ListParagraph"/>
        <w:numPr>
          <w:ilvl w:val="1"/>
          <w:numId w:val="36"/>
        </w:numPr>
        <w:ind w:left="0" w:firstLine="0"/>
        <w:jc w:val="both"/>
        <w:rPr>
          <w:sz w:val="28"/>
          <w:szCs w:val="28"/>
          <w:lang w:val="lv-LV"/>
        </w:rPr>
      </w:pPr>
      <w:r w:rsidRPr="00EC1126">
        <w:rPr>
          <w:rFonts w:eastAsia="Calibri"/>
          <w:color w:val="000000"/>
          <w:sz w:val="28"/>
          <w:szCs w:val="28"/>
          <w:lang w:val="lv-LV"/>
        </w:rPr>
        <w:t xml:space="preserve">informē šo noteikumu </w:t>
      </w:r>
      <w:r w:rsidR="00126BF9" w:rsidRPr="00B529A7">
        <w:rPr>
          <w:rFonts w:eastAsia="Calibri"/>
          <w:sz w:val="28"/>
          <w:szCs w:val="28"/>
          <w:lang w:val="lv-LV"/>
        </w:rPr>
        <w:t>1</w:t>
      </w:r>
      <w:r w:rsidR="00D76D70">
        <w:rPr>
          <w:rFonts w:eastAsia="Calibri"/>
          <w:sz w:val="28"/>
          <w:szCs w:val="28"/>
          <w:lang w:val="lv-LV"/>
        </w:rPr>
        <w:t>5</w:t>
      </w:r>
      <w:r w:rsidR="00126BF9" w:rsidRPr="00B529A7">
        <w:rPr>
          <w:rFonts w:eastAsia="Calibri"/>
          <w:sz w:val="28"/>
          <w:szCs w:val="28"/>
          <w:lang w:val="lv-LV"/>
        </w:rPr>
        <w:t>.1</w:t>
      </w:r>
      <w:r w:rsidR="00DB43C9">
        <w:rPr>
          <w:rFonts w:eastAsia="Calibri"/>
          <w:color w:val="000000"/>
          <w:sz w:val="28"/>
          <w:szCs w:val="28"/>
          <w:lang w:val="lv-LV"/>
        </w:rPr>
        <w:t xml:space="preserve"> </w:t>
      </w:r>
      <w:r w:rsidRPr="00EC1126">
        <w:rPr>
          <w:rFonts w:eastAsia="Calibri"/>
          <w:color w:val="000000"/>
          <w:sz w:val="28"/>
          <w:szCs w:val="28"/>
          <w:lang w:val="lv-LV"/>
        </w:rPr>
        <w:t>apakšpunktā noteikt</w:t>
      </w:r>
      <w:r w:rsidR="00D76D70">
        <w:rPr>
          <w:rFonts w:eastAsia="Calibri"/>
          <w:color w:val="000000"/>
          <w:sz w:val="28"/>
          <w:szCs w:val="28"/>
          <w:lang w:val="lv-LV"/>
        </w:rPr>
        <w:t>ajos</w:t>
      </w:r>
      <w:r w:rsidRPr="00EC1126">
        <w:rPr>
          <w:rFonts w:eastAsia="Calibri"/>
          <w:color w:val="000000"/>
          <w:sz w:val="28"/>
          <w:szCs w:val="28"/>
          <w:lang w:val="lv-LV"/>
        </w:rPr>
        <w:t xml:space="preserve"> </w:t>
      </w:r>
      <w:r w:rsidR="00854FAA">
        <w:rPr>
          <w:rFonts w:eastAsia="Calibri"/>
          <w:color w:val="000000"/>
          <w:sz w:val="28"/>
          <w:szCs w:val="28"/>
          <w:lang w:val="lv-LV"/>
        </w:rPr>
        <w:t>darb</w:t>
      </w:r>
      <w:r w:rsidR="00D76D70">
        <w:rPr>
          <w:rFonts w:eastAsia="Calibri"/>
          <w:color w:val="000000"/>
          <w:sz w:val="28"/>
          <w:szCs w:val="28"/>
          <w:lang w:val="lv-LV"/>
        </w:rPr>
        <w:t>os nodarbinātās pers</w:t>
      </w:r>
      <w:r w:rsidR="009D4AD9">
        <w:rPr>
          <w:rFonts w:eastAsia="Calibri"/>
          <w:color w:val="000000"/>
          <w:sz w:val="28"/>
          <w:szCs w:val="28"/>
          <w:lang w:val="lv-LV"/>
        </w:rPr>
        <w:t>o</w:t>
      </w:r>
      <w:r w:rsidR="00D76D70">
        <w:rPr>
          <w:rFonts w:eastAsia="Calibri"/>
          <w:color w:val="000000"/>
          <w:sz w:val="28"/>
          <w:szCs w:val="28"/>
          <w:lang w:val="lv-LV"/>
        </w:rPr>
        <w:t>nas</w:t>
      </w:r>
      <w:r w:rsidRPr="00EC1126">
        <w:rPr>
          <w:rFonts w:eastAsia="Calibri"/>
          <w:color w:val="000000"/>
          <w:sz w:val="28"/>
          <w:szCs w:val="28"/>
          <w:lang w:val="lv-LV"/>
        </w:rPr>
        <w:t xml:space="preserve"> par šo noteikumu prasībām un nepieciešamību pirms darba pienākumu pildīšanas uzsākšanas un turpmāk (ne retāk kā reizi gadā) veikt obligāt</w:t>
      </w:r>
      <w:r w:rsidR="005C5B66">
        <w:rPr>
          <w:rFonts w:eastAsia="Calibri"/>
          <w:color w:val="000000"/>
          <w:sz w:val="28"/>
          <w:szCs w:val="28"/>
          <w:lang w:val="lv-LV"/>
        </w:rPr>
        <w:t>ās veselības pārbaudes</w:t>
      </w:r>
      <w:r w:rsidRPr="00EC1126">
        <w:rPr>
          <w:rFonts w:eastAsia="Calibri"/>
          <w:color w:val="000000"/>
          <w:sz w:val="28"/>
          <w:szCs w:val="28"/>
          <w:lang w:val="lv-LV"/>
        </w:rPr>
        <w:t>;</w:t>
      </w:r>
    </w:p>
    <w:p w14:paraId="608F73FE" w14:textId="77777777" w:rsidR="00130B31" w:rsidRDefault="00E339BB" w:rsidP="00335060">
      <w:pPr>
        <w:pStyle w:val="ListParagraph"/>
        <w:numPr>
          <w:ilvl w:val="1"/>
          <w:numId w:val="36"/>
        </w:numPr>
        <w:ind w:left="0" w:firstLine="0"/>
        <w:jc w:val="both"/>
        <w:rPr>
          <w:sz w:val="28"/>
          <w:szCs w:val="28"/>
          <w:lang w:val="lv-LV"/>
        </w:rPr>
      </w:pPr>
      <w:r>
        <w:rPr>
          <w:sz w:val="28"/>
          <w:szCs w:val="28"/>
          <w:lang w:val="lv-LV"/>
        </w:rPr>
        <w:lastRenderedPageBreak/>
        <w:t xml:space="preserve"> </w:t>
      </w:r>
      <w:r w:rsidRPr="00E339BB">
        <w:rPr>
          <w:sz w:val="28"/>
          <w:szCs w:val="28"/>
          <w:lang w:val="lv-LV"/>
        </w:rPr>
        <w:t xml:space="preserve">pirms darba tiesisko attiecību uzsākšanas un turpmāk reizi gadā nosūta šo noteikumu </w:t>
      </w:r>
      <w:r w:rsidR="006D0317" w:rsidRPr="00B529A7">
        <w:rPr>
          <w:sz w:val="28"/>
          <w:szCs w:val="28"/>
          <w:lang w:val="lv-LV"/>
        </w:rPr>
        <w:t>1</w:t>
      </w:r>
      <w:r w:rsidR="00D76D70">
        <w:rPr>
          <w:sz w:val="28"/>
          <w:szCs w:val="28"/>
          <w:lang w:val="lv-LV"/>
        </w:rPr>
        <w:t>5</w:t>
      </w:r>
      <w:r w:rsidRPr="00B529A7">
        <w:rPr>
          <w:sz w:val="28"/>
          <w:szCs w:val="28"/>
          <w:lang w:val="lv-LV"/>
        </w:rPr>
        <w:t>.1.</w:t>
      </w:r>
      <w:r w:rsidR="00DB43C9">
        <w:rPr>
          <w:sz w:val="28"/>
          <w:szCs w:val="28"/>
          <w:lang w:val="lv-LV"/>
        </w:rPr>
        <w:t xml:space="preserve"> </w:t>
      </w:r>
      <w:r w:rsidRPr="00E339BB">
        <w:rPr>
          <w:sz w:val="28"/>
          <w:szCs w:val="28"/>
          <w:lang w:val="lv-LV"/>
        </w:rPr>
        <w:t>apakšpunktā minēt</w:t>
      </w:r>
      <w:r w:rsidR="00D76D70">
        <w:rPr>
          <w:sz w:val="28"/>
          <w:szCs w:val="28"/>
          <w:lang w:val="lv-LV"/>
        </w:rPr>
        <w:t>aj</w:t>
      </w:r>
      <w:r w:rsidR="00175F53">
        <w:rPr>
          <w:sz w:val="28"/>
          <w:szCs w:val="28"/>
          <w:lang w:val="lv-LV"/>
        </w:rPr>
        <w:t>o</w:t>
      </w:r>
      <w:r w:rsidRPr="00E339BB">
        <w:rPr>
          <w:sz w:val="28"/>
          <w:szCs w:val="28"/>
          <w:lang w:val="lv-LV"/>
        </w:rPr>
        <w:t>s</w:t>
      </w:r>
      <w:r w:rsidR="00D76D70">
        <w:rPr>
          <w:sz w:val="28"/>
          <w:szCs w:val="28"/>
          <w:lang w:val="lv-LV"/>
        </w:rPr>
        <w:t xml:space="preserve"> darbos nodarbinātās personas</w:t>
      </w:r>
      <w:r w:rsidRPr="00E339BB">
        <w:rPr>
          <w:sz w:val="28"/>
          <w:szCs w:val="28"/>
          <w:lang w:val="lv-LV"/>
        </w:rPr>
        <w:t xml:space="preserve"> uz obligāto veselības pārbaudi</w:t>
      </w:r>
      <w:r w:rsidR="00130B31">
        <w:rPr>
          <w:sz w:val="28"/>
          <w:szCs w:val="28"/>
          <w:lang w:val="lv-LV"/>
        </w:rPr>
        <w:t>;</w:t>
      </w:r>
    </w:p>
    <w:p w14:paraId="7A61C830" w14:textId="77777777" w:rsidR="00E339BB" w:rsidRDefault="00E339BB" w:rsidP="00335060">
      <w:pPr>
        <w:pStyle w:val="ListParagraph"/>
        <w:numPr>
          <w:ilvl w:val="1"/>
          <w:numId w:val="36"/>
        </w:numPr>
        <w:ind w:left="0" w:firstLine="0"/>
        <w:jc w:val="both"/>
        <w:rPr>
          <w:sz w:val="28"/>
          <w:szCs w:val="28"/>
          <w:lang w:val="lv-LV"/>
        </w:rPr>
      </w:pPr>
      <w:r w:rsidRPr="00E339BB">
        <w:rPr>
          <w:sz w:val="28"/>
          <w:szCs w:val="28"/>
          <w:lang w:val="lv-LV"/>
        </w:rPr>
        <w:t xml:space="preserve"> nosaka </w:t>
      </w:r>
      <w:r w:rsidR="00FE5FCA">
        <w:rPr>
          <w:sz w:val="28"/>
          <w:szCs w:val="28"/>
          <w:lang w:val="lv-LV"/>
        </w:rPr>
        <w:t>personai</w:t>
      </w:r>
      <w:r w:rsidR="00130B31">
        <w:rPr>
          <w:sz w:val="28"/>
          <w:szCs w:val="28"/>
          <w:lang w:val="lv-LV"/>
        </w:rPr>
        <w:t xml:space="preserve"> </w:t>
      </w:r>
      <w:r w:rsidRPr="00E339BB">
        <w:rPr>
          <w:sz w:val="28"/>
          <w:szCs w:val="28"/>
          <w:lang w:val="lv-LV"/>
        </w:rPr>
        <w:t>obligātās periodiskās veselības pārbaudes veikšanai noteiktu laiku, kas nav ilgāks par četrām nedēļām</w:t>
      </w:r>
      <w:r w:rsidR="005B3298">
        <w:rPr>
          <w:sz w:val="28"/>
          <w:szCs w:val="28"/>
          <w:lang w:val="lv-LV"/>
        </w:rPr>
        <w:t xml:space="preserve"> </w:t>
      </w:r>
      <w:r w:rsidR="005B3298" w:rsidRPr="00B529A7">
        <w:rPr>
          <w:sz w:val="28"/>
          <w:szCs w:val="28"/>
          <w:lang w:val="lv-LV"/>
        </w:rPr>
        <w:t xml:space="preserve">kopš </w:t>
      </w:r>
      <w:r w:rsidR="004914AE" w:rsidRPr="00B529A7">
        <w:rPr>
          <w:sz w:val="28"/>
          <w:szCs w:val="28"/>
          <w:lang w:val="lv-LV"/>
        </w:rPr>
        <w:t>dienas, kad darba devējs</w:t>
      </w:r>
      <w:r w:rsidR="00834F31">
        <w:rPr>
          <w:sz w:val="28"/>
          <w:szCs w:val="28"/>
          <w:lang w:val="lv-LV"/>
        </w:rPr>
        <w:t xml:space="preserve"> nosūta</w:t>
      </w:r>
      <w:r w:rsidR="004914AE" w:rsidRPr="00B529A7">
        <w:rPr>
          <w:sz w:val="28"/>
          <w:szCs w:val="28"/>
          <w:lang w:val="lv-LV"/>
        </w:rPr>
        <w:t xml:space="preserve"> </w:t>
      </w:r>
      <w:r w:rsidR="00FE5FCA">
        <w:rPr>
          <w:sz w:val="28"/>
          <w:szCs w:val="28"/>
          <w:lang w:val="lv-LV"/>
        </w:rPr>
        <w:t>personu</w:t>
      </w:r>
      <w:r w:rsidR="004914AE" w:rsidRPr="00B529A7">
        <w:rPr>
          <w:sz w:val="28"/>
          <w:szCs w:val="28"/>
          <w:lang w:val="lv-LV"/>
        </w:rPr>
        <w:t xml:space="preserve"> veikt obligāto </w:t>
      </w:r>
      <w:r w:rsidR="00130B31">
        <w:rPr>
          <w:sz w:val="28"/>
          <w:szCs w:val="28"/>
          <w:lang w:val="lv-LV"/>
        </w:rPr>
        <w:t xml:space="preserve">periodisko </w:t>
      </w:r>
      <w:r w:rsidR="004914AE" w:rsidRPr="00B529A7">
        <w:rPr>
          <w:sz w:val="28"/>
          <w:szCs w:val="28"/>
          <w:lang w:val="lv-LV"/>
        </w:rPr>
        <w:t>veselības pārbaudi</w:t>
      </w:r>
      <w:r w:rsidRPr="00B529A7">
        <w:rPr>
          <w:sz w:val="28"/>
          <w:szCs w:val="28"/>
          <w:lang w:val="lv-LV"/>
        </w:rPr>
        <w:t>;</w:t>
      </w:r>
    </w:p>
    <w:p w14:paraId="1449CF61" w14:textId="6FC737F5" w:rsidR="00DB531E" w:rsidRPr="003F4081" w:rsidRDefault="00DB531E" w:rsidP="00335060">
      <w:pPr>
        <w:pStyle w:val="ListParagraph"/>
        <w:numPr>
          <w:ilvl w:val="1"/>
          <w:numId w:val="36"/>
        </w:numPr>
        <w:ind w:left="0" w:firstLine="0"/>
        <w:jc w:val="both"/>
        <w:rPr>
          <w:sz w:val="28"/>
          <w:szCs w:val="28"/>
          <w:lang w:val="lv-LV"/>
        </w:rPr>
      </w:pPr>
      <w:r w:rsidRPr="003F4081">
        <w:rPr>
          <w:sz w:val="28"/>
          <w:szCs w:val="28"/>
          <w:lang w:val="lv-LV"/>
        </w:rPr>
        <w:t>ap</w:t>
      </w:r>
      <w:r w:rsidR="00A64159">
        <w:rPr>
          <w:sz w:val="28"/>
          <w:szCs w:val="28"/>
          <w:lang w:val="lv-LV"/>
        </w:rPr>
        <w:t>liecina</w:t>
      </w:r>
      <w:r w:rsidRPr="003F4081">
        <w:rPr>
          <w:sz w:val="28"/>
          <w:szCs w:val="28"/>
          <w:lang w:val="lv-LV"/>
        </w:rPr>
        <w:t xml:space="preserve"> šo noteikumu 10.1. </w:t>
      </w:r>
      <w:bookmarkStart w:id="8" w:name="_Hlk512264303"/>
      <w:r w:rsidRPr="003F4081">
        <w:rPr>
          <w:sz w:val="28"/>
          <w:szCs w:val="28"/>
          <w:lang w:val="lv-LV"/>
        </w:rPr>
        <w:t xml:space="preserve">apakšpunktā minētā </w:t>
      </w:r>
      <w:bookmarkEnd w:id="8"/>
      <w:r w:rsidRPr="003F4081">
        <w:rPr>
          <w:sz w:val="28"/>
          <w:szCs w:val="28"/>
          <w:lang w:val="lv-LV"/>
        </w:rPr>
        <w:t>atzinuma kopiju un uzglabā to vienu gadu no atzinuma izsniegšanas dienas;</w:t>
      </w:r>
    </w:p>
    <w:p w14:paraId="6EA56C1D" w14:textId="77777777" w:rsidR="00E339BB" w:rsidRPr="003F4081" w:rsidRDefault="00E339BB" w:rsidP="00171F52">
      <w:pPr>
        <w:pStyle w:val="ListParagraph"/>
        <w:numPr>
          <w:ilvl w:val="1"/>
          <w:numId w:val="36"/>
        </w:numPr>
        <w:ind w:left="0" w:firstLine="0"/>
        <w:jc w:val="both"/>
        <w:rPr>
          <w:sz w:val="28"/>
          <w:szCs w:val="28"/>
          <w:lang w:val="lv-LV"/>
        </w:rPr>
      </w:pPr>
      <w:r w:rsidRPr="00E339BB">
        <w:rPr>
          <w:sz w:val="28"/>
          <w:szCs w:val="28"/>
          <w:lang w:val="lv-LV"/>
        </w:rPr>
        <w:t xml:space="preserve">pēc pieprasījuma uzrāda Veselības inspekcijai vai Pārtikas un veterinārā dienesta amatpersonām apstiprinātu </w:t>
      </w:r>
      <w:r w:rsidR="00BB70FD" w:rsidRPr="00BB70FD">
        <w:rPr>
          <w:sz w:val="28"/>
          <w:szCs w:val="28"/>
          <w:lang w:val="lv-LV"/>
        </w:rPr>
        <w:t xml:space="preserve">šo noteikumu </w:t>
      </w:r>
      <w:r w:rsidR="006D0317" w:rsidRPr="00975384">
        <w:rPr>
          <w:sz w:val="28"/>
          <w:szCs w:val="28"/>
          <w:lang w:val="lv-LV"/>
        </w:rPr>
        <w:t>1</w:t>
      </w:r>
      <w:r w:rsidR="00D76D70">
        <w:rPr>
          <w:sz w:val="28"/>
          <w:szCs w:val="28"/>
          <w:lang w:val="lv-LV"/>
        </w:rPr>
        <w:t>5</w:t>
      </w:r>
      <w:r w:rsidRPr="00975384">
        <w:rPr>
          <w:sz w:val="28"/>
          <w:szCs w:val="28"/>
          <w:lang w:val="lv-LV"/>
        </w:rPr>
        <w:t>.1.</w:t>
      </w:r>
      <w:r w:rsidR="00DB43C9">
        <w:rPr>
          <w:sz w:val="28"/>
          <w:szCs w:val="28"/>
          <w:lang w:val="lv-LV"/>
        </w:rPr>
        <w:t xml:space="preserve"> </w:t>
      </w:r>
      <w:r w:rsidRPr="00E339BB">
        <w:rPr>
          <w:sz w:val="28"/>
          <w:szCs w:val="28"/>
          <w:lang w:val="lv-LV"/>
        </w:rPr>
        <w:t>apakšpunktā noteikto</w:t>
      </w:r>
      <w:r w:rsidR="00D76D70">
        <w:rPr>
          <w:sz w:val="28"/>
          <w:szCs w:val="28"/>
          <w:lang w:val="lv-LV"/>
        </w:rPr>
        <w:t xml:space="preserve"> darbu </w:t>
      </w:r>
      <w:r w:rsidR="00175F53">
        <w:rPr>
          <w:sz w:val="28"/>
          <w:szCs w:val="28"/>
          <w:lang w:val="lv-LV"/>
        </w:rPr>
        <w:t>sarakstu</w:t>
      </w:r>
      <w:r w:rsidRPr="00E339BB">
        <w:rPr>
          <w:sz w:val="28"/>
          <w:szCs w:val="28"/>
          <w:lang w:val="lv-LV"/>
        </w:rPr>
        <w:t xml:space="preserve"> un </w:t>
      </w:r>
      <w:r w:rsidR="00DB531E" w:rsidRPr="003F4081">
        <w:rPr>
          <w:sz w:val="28"/>
          <w:szCs w:val="28"/>
          <w:lang w:val="lv-LV"/>
        </w:rPr>
        <w:t>šo noteikumu 1</w:t>
      </w:r>
      <w:r w:rsidR="00D76D70">
        <w:rPr>
          <w:sz w:val="28"/>
          <w:szCs w:val="28"/>
          <w:lang w:val="lv-LV"/>
        </w:rPr>
        <w:t>5</w:t>
      </w:r>
      <w:r w:rsidR="00DB531E" w:rsidRPr="003F4081">
        <w:rPr>
          <w:sz w:val="28"/>
          <w:szCs w:val="28"/>
          <w:lang w:val="lv-LV"/>
        </w:rPr>
        <w:t xml:space="preserve">.5. apakšpunktā minētā </w:t>
      </w:r>
      <w:r w:rsidRPr="003F4081">
        <w:rPr>
          <w:sz w:val="28"/>
          <w:szCs w:val="28"/>
          <w:lang w:val="lv-LV"/>
        </w:rPr>
        <w:t>atzinum</w:t>
      </w:r>
      <w:r w:rsidR="00BE01DB" w:rsidRPr="003F4081">
        <w:rPr>
          <w:sz w:val="28"/>
          <w:szCs w:val="28"/>
          <w:lang w:val="lv-LV"/>
        </w:rPr>
        <w:t>a</w:t>
      </w:r>
      <w:r w:rsidRPr="003F4081">
        <w:rPr>
          <w:sz w:val="28"/>
          <w:szCs w:val="28"/>
          <w:lang w:val="lv-LV"/>
        </w:rPr>
        <w:t xml:space="preserve"> </w:t>
      </w:r>
      <w:r w:rsidR="00BE01DB" w:rsidRPr="003F4081">
        <w:rPr>
          <w:sz w:val="28"/>
          <w:szCs w:val="28"/>
          <w:lang w:val="lv-LV"/>
        </w:rPr>
        <w:t>kopijas</w:t>
      </w:r>
      <w:r w:rsidRPr="003F4081">
        <w:rPr>
          <w:sz w:val="28"/>
          <w:szCs w:val="28"/>
          <w:lang w:val="lv-LV"/>
        </w:rPr>
        <w:t>.</w:t>
      </w:r>
    </w:p>
    <w:p w14:paraId="5B31975C" w14:textId="77777777" w:rsidR="00E339BB" w:rsidRDefault="00E339BB" w:rsidP="00E339BB">
      <w:pPr>
        <w:pStyle w:val="ListParagraph"/>
        <w:jc w:val="both"/>
        <w:rPr>
          <w:sz w:val="28"/>
          <w:szCs w:val="28"/>
          <w:lang w:val="lv-LV"/>
        </w:rPr>
      </w:pPr>
    </w:p>
    <w:p w14:paraId="188883F5" w14:textId="77777777" w:rsidR="006702AD" w:rsidRPr="003F4081" w:rsidRDefault="00E339BB" w:rsidP="00AE0750">
      <w:pPr>
        <w:pStyle w:val="ListParagraph"/>
        <w:numPr>
          <w:ilvl w:val="0"/>
          <w:numId w:val="36"/>
        </w:numPr>
        <w:ind w:left="0" w:firstLine="0"/>
        <w:jc w:val="both"/>
        <w:rPr>
          <w:sz w:val="28"/>
          <w:szCs w:val="28"/>
          <w:lang w:val="lv-LV"/>
        </w:rPr>
      </w:pPr>
      <w:r w:rsidRPr="003D3482">
        <w:rPr>
          <w:sz w:val="28"/>
          <w:szCs w:val="28"/>
          <w:lang w:val="lv-LV"/>
        </w:rPr>
        <w:t>Darba devējam aizliegts nodarbināt personu</w:t>
      </w:r>
      <w:r w:rsidRPr="00B15DB9">
        <w:rPr>
          <w:sz w:val="28"/>
          <w:szCs w:val="28"/>
          <w:lang w:val="lv-LV"/>
        </w:rPr>
        <w:t xml:space="preserve">, </w:t>
      </w:r>
      <w:r w:rsidR="001834DA" w:rsidRPr="00B15DB9">
        <w:rPr>
          <w:sz w:val="28"/>
          <w:szCs w:val="28"/>
          <w:lang w:val="lv-LV"/>
        </w:rPr>
        <w:t xml:space="preserve">ja tā </w:t>
      </w:r>
      <w:r w:rsidR="006B7F24" w:rsidRPr="003F4081">
        <w:rPr>
          <w:sz w:val="28"/>
          <w:szCs w:val="28"/>
          <w:lang w:val="lv-LV"/>
        </w:rPr>
        <w:t xml:space="preserve">nav </w:t>
      </w:r>
      <w:r w:rsidR="005C3FDD" w:rsidRPr="003F4081">
        <w:rPr>
          <w:sz w:val="28"/>
          <w:szCs w:val="28"/>
          <w:lang w:val="lv-LV"/>
        </w:rPr>
        <w:t>uzrādījusi</w:t>
      </w:r>
      <w:r w:rsidR="006B7F24" w:rsidRPr="003F4081">
        <w:rPr>
          <w:sz w:val="28"/>
          <w:szCs w:val="28"/>
          <w:lang w:val="lv-LV"/>
        </w:rPr>
        <w:t xml:space="preserve"> darba devējam </w:t>
      </w:r>
      <w:r w:rsidR="001834DA" w:rsidRPr="003F4081">
        <w:rPr>
          <w:sz w:val="28"/>
          <w:szCs w:val="28"/>
          <w:lang w:val="lv-LV"/>
        </w:rPr>
        <w:t xml:space="preserve">šo noteikumu </w:t>
      </w:r>
      <w:r w:rsidR="006B7F24" w:rsidRPr="003F4081">
        <w:rPr>
          <w:sz w:val="28"/>
          <w:szCs w:val="28"/>
          <w:lang w:val="lv-LV"/>
        </w:rPr>
        <w:t>1</w:t>
      </w:r>
      <w:r w:rsidR="009E5D47" w:rsidRPr="003F4081">
        <w:rPr>
          <w:sz w:val="28"/>
          <w:szCs w:val="28"/>
          <w:lang w:val="lv-LV"/>
        </w:rPr>
        <w:t>0</w:t>
      </w:r>
      <w:r w:rsidR="006B7F24" w:rsidRPr="003F4081">
        <w:rPr>
          <w:sz w:val="28"/>
          <w:szCs w:val="28"/>
          <w:lang w:val="lv-LV"/>
        </w:rPr>
        <w:t>.</w:t>
      </w:r>
      <w:r w:rsidR="00E87089" w:rsidRPr="003F4081">
        <w:rPr>
          <w:sz w:val="28"/>
          <w:szCs w:val="28"/>
          <w:lang w:val="lv-LV"/>
        </w:rPr>
        <w:t>1.</w:t>
      </w:r>
      <w:r w:rsidR="001834DA" w:rsidRPr="003F4081">
        <w:rPr>
          <w:sz w:val="28"/>
          <w:szCs w:val="28"/>
          <w:lang w:val="lv-LV"/>
        </w:rPr>
        <w:t xml:space="preserve"> </w:t>
      </w:r>
      <w:r w:rsidR="00E87089" w:rsidRPr="003F4081">
        <w:rPr>
          <w:sz w:val="28"/>
          <w:szCs w:val="28"/>
          <w:lang w:val="lv-LV"/>
        </w:rPr>
        <w:t>apakš</w:t>
      </w:r>
      <w:r w:rsidR="001834DA" w:rsidRPr="003F4081">
        <w:rPr>
          <w:sz w:val="28"/>
          <w:szCs w:val="28"/>
          <w:lang w:val="lv-LV"/>
        </w:rPr>
        <w:t xml:space="preserve">punktā </w:t>
      </w:r>
      <w:r w:rsidR="006B7F24" w:rsidRPr="003F4081">
        <w:rPr>
          <w:sz w:val="28"/>
          <w:szCs w:val="28"/>
          <w:lang w:val="lv-LV"/>
        </w:rPr>
        <w:t>minēto</w:t>
      </w:r>
      <w:r w:rsidR="00E87089" w:rsidRPr="003F4081">
        <w:rPr>
          <w:sz w:val="28"/>
          <w:szCs w:val="28"/>
          <w:lang w:val="lv-LV"/>
        </w:rPr>
        <w:t xml:space="preserve"> atzinumu.</w:t>
      </w:r>
    </w:p>
    <w:p w14:paraId="483B182F" w14:textId="77777777" w:rsidR="00910B0D" w:rsidRPr="00C25938" w:rsidRDefault="00910B0D" w:rsidP="00277C65">
      <w:pPr>
        <w:jc w:val="both"/>
        <w:rPr>
          <w:color w:val="FF0000"/>
          <w:sz w:val="28"/>
          <w:szCs w:val="28"/>
          <w:u w:val="single"/>
          <w:lang w:val="lv-LV"/>
        </w:rPr>
      </w:pPr>
    </w:p>
    <w:p w14:paraId="1E1B962C" w14:textId="77777777" w:rsidR="00F7562E" w:rsidRDefault="00F7562E" w:rsidP="00277C65">
      <w:pPr>
        <w:pStyle w:val="ListParagraph"/>
        <w:numPr>
          <w:ilvl w:val="0"/>
          <w:numId w:val="36"/>
        </w:numPr>
        <w:ind w:left="0" w:firstLine="0"/>
        <w:jc w:val="both"/>
        <w:rPr>
          <w:sz w:val="28"/>
          <w:szCs w:val="28"/>
          <w:lang w:val="lv-LV" w:eastAsia="lv-LV"/>
        </w:rPr>
      </w:pPr>
      <w:r w:rsidRPr="007F3492">
        <w:rPr>
          <w:sz w:val="28"/>
          <w:szCs w:val="28"/>
          <w:lang w:val="lv-LV"/>
        </w:rPr>
        <w:t xml:space="preserve">Šo noteikumu izpildi kontrolē Veselības inspekcija </w:t>
      </w:r>
      <w:r w:rsidRPr="00B85BB6">
        <w:rPr>
          <w:sz w:val="28"/>
          <w:szCs w:val="28"/>
          <w:lang w:val="lv-LV"/>
        </w:rPr>
        <w:t>un Pārtikas un veterinārais dienests atbilstoši to kompetencei.</w:t>
      </w:r>
    </w:p>
    <w:p w14:paraId="235CDA52" w14:textId="77777777" w:rsidR="00062635" w:rsidRPr="00062635" w:rsidRDefault="00062635" w:rsidP="00062635">
      <w:pPr>
        <w:pStyle w:val="ListParagraph"/>
        <w:rPr>
          <w:sz w:val="28"/>
          <w:szCs w:val="28"/>
          <w:lang w:val="lv-LV" w:eastAsia="lv-LV"/>
        </w:rPr>
      </w:pPr>
    </w:p>
    <w:p w14:paraId="2357E9EC" w14:textId="32051E5C" w:rsidR="00F7562E" w:rsidRPr="00D92CCA" w:rsidRDefault="00062635" w:rsidP="00D92CCA">
      <w:pPr>
        <w:pStyle w:val="ListParagraph"/>
        <w:ind w:left="0"/>
        <w:jc w:val="center"/>
        <w:rPr>
          <w:b/>
          <w:sz w:val="28"/>
          <w:szCs w:val="28"/>
          <w:lang w:val="lv-LV" w:eastAsia="lv-LV"/>
        </w:rPr>
      </w:pPr>
      <w:r>
        <w:rPr>
          <w:b/>
          <w:sz w:val="28"/>
          <w:szCs w:val="28"/>
          <w:lang w:val="lv-LV" w:eastAsia="lv-LV"/>
        </w:rPr>
        <w:t>IV. Noslēguma jautājumi</w:t>
      </w:r>
      <w:r w:rsidR="008A5629" w:rsidRPr="00585413">
        <w:rPr>
          <w:sz w:val="28"/>
          <w:szCs w:val="28"/>
          <w:lang w:val="lv-LV" w:eastAsia="lv-LV"/>
        </w:rPr>
        <w:t xml:space="preserve"> </w:t>
      </w:r>
    </w:p>
    <w:p w14:paraId="7EB5D886" w14:textId="77777777" w:rsidR="00F7562E" w:rsidRPr="00F7562E" w:rsidRDefault="00F7562E" w:rsidP="00277C65">
      <w:pPr>
        <w:pStyle w:val="ListParagraph"/>
        <w:numPr>
          <w:ilvl w:val="0"/>
          <w:numId w:val="36"/>
        </w:numPr>
        <w:ind w:left="0" w:firstLine="0"/>
        <w:jc w:val="both"/>
        <w:rPr>
          <w:sz w:val="28"/>
          <w:szCs w:val="28"/>
          <w:lang w:val="lv-LV" w:eastAsia="lv-LV"/>
        </w:rPr>
      </w:pPr>
      <w:r>
        <w:rPr>
          <w:sz w:val="28"/>
          <w:szCs w:val="28"/>
          <w:lang w:val="lv-LV"/>
        </w:rPr>
        <w:t xml:space="preserve"> </w:t>
      </w:r>
      <w:r w:rsidRPr="00CF1D99">
        <w:rPr>
          <w:sz w:val="28"/>
          <w:szCs w:val="28"/>
          <w:lang w:val="lv-LV"/>
        </w:rPr>
        <w:t xml:space="preserve">Atzīt par spēku zaudējušiem Ministru kabineta </w:t>
      </w:r>
      <w:r w:rsidRPr="00CF1D99">
        <w:rPr>
          <w:color w:val="000000"/>
          <w:sz w:val="28"/>
          <w:szCs w:val="28"/>
          <w:lang w:val="lv-LV"/>
        </w:rPr>
        <w:t>2001.</w:t>
      </w:r>
      <w:r w:rsidR="006C6A35">
        <w:rPr>
          <w:color w:val="000000"/>
          <w:sz w:val="28"/>
          <w:szCs w:val="28"/>
          <w:lang w:val="lv-LV"/>
        </w:rPr>
        <w:t xml:space="preserve"> </w:t>
      </w:r>
      <w:r w:rsidRPr="00CF1D99">
        <w:rPr>
          <w:color w:val="000000"/>
          <w:sz w:val="28"/>
          <w:szCs w:val="28"/>
          <w:lang w:val="lv-LV"/>
        </w:rPr>
        <w:t>gada 27.novembra noteikumus Nr.</w:t>
      </w:r>
      <w:r w:rsidR="006C6A35">
        <w:rPr>
          <w:color w:val="000000"/>
          <w:sz w:val="28"/>
          <w:szCs w:val="28"/>
          <w:lang w:val="lv-LV"/>
        </w:rPr>
        <w:t xml:space="preserve"> </w:t>
      </w:r>
      <w:r w:rsidRPr="00CF1D99">
        <w:rPr>
          <w:color w:val="000000"/>
          <w:sz w:val="28"/>
          <w:szCs w:val="28"/>
          <w:lang w:val="lv-LV"/>
        </w:rPr>
        <w:t xml:space="preserve">494 </w:t>
      </w:r>
      <w:r w:rsidRPr="002048F0">
        <w:rPr>
          <w:color w:val="000000"/>
          <w:sz w:val="28"/>
          <w:szCs w:val="28"/>
          <w:lang w:val="lv-LV"/>
        </w:rPr>
        <w:t>"</w:t>
      </w:r>
      <w:r w:rsidRPr="00CF1D99">
        <w:rPr>
          <w:color w:val="000000"/>
          <w:sz w:val="28"/>
          <w:szCs w:val="28"/>
          <w:lang w:val="lv-LV"/>
        </w:rPr>
        <w:t>Noteikumi par darbiem, kas saistīti ar iespējamu risku citu cilvēku veselībai un kuros nodarbinātās personas tiek pakļautas obligātajām veselības pārbaudēm</w:t>
      </w:r>
      <w:r w:rsidRPr="002048F0">
        <w:rPr>
          <w:color w:val="000000"/>
          <w:sz w:val="28"/>
          <w:szCs w:val="28"/>
          <w:lang w:val="lv-LV"/>
        </w:rPr>
        <w:t>"</w:t>
      </w:r>
      <w:r w:rsidRPr="00CF1D99">
        <w:rPr>
          <w:color w:val="000000"/>
          <w:sz w:val="28"/>
          <w:szCs w:val="28"/>
          <w:lang w:val="lv-LV"/>
        </w:rPr>
        <w:t xml:space="preserve"> (Latvijas Vēstnesis</w:t>
      </w:r>
      <w:r w:rsidRPr="00CF1D99">
        <w:rPr>
          <w:sz w:val="28"/>
          <w:szCs w:val="28"/>
          <w:lang w:val="lv-LV"/>
        </w:rPr>
        <w:t>, 2001, 174.</w:t>
      </w:r>
      <w:r w:rsidR="006C6A35">
        <w:rPr>
          <w:sz w:val="28"/>
          <w:szCs w:val="28"/>
          <w:lang w:val="lv-LV"/>
        </w:rPr>
        <w:t xml:space="preserve"> </w:t>
      </w:r>
      <w:r w:rsidRPr="00CF1D99">
        <w:rPr>
          <w:sz w:val="28"/>
          <w:szCs w:val="28"/>
          <w:lang w:val="lv-LV"/>
        </w:rPr>
        <w:t>nr.; 2004, 73.</w:t>
      </w:r>
      <w:r w:rsidR="006C6A35">
        <w:rPr>
          <w:sz w:val="28"/>
          <w:szCs w:val="28"/>
          <w:lang w:val="lv-LV"/>
        </w:rPr>
        <w:t xml:space="preserve"> </w:t>
      </w:r>
      <w:r w:rsidRPr="00CF1D99">
        <w:rPr>
          <w:sz w:val="28"/>
          <w:szCs w:val="28"/>
          <w:lang w:val="lv-LV"/>
        </w:rPr>
        <w:t>nr.; 2007, 28.</w:t>
      </w:r>
      <w:r w:rsidR="006C6A35">
        <w:rPr>
          <w:sz w:val="28"/>
          <w:szCs w:val="28"/>
          <w:lang w:val="lv-LV"/>
        </w:rPr>
        <w:t xml:space="preserve"> </w:t>
      </w:r>
      <w:r w:rsidRPr="00CF1D99">
        <w:rPr>
          <w:sz w:val="28"/>
          <w:szCs w:val="28"/>
          <w:lang w:val="lv-LV"/>
        </w:rPr>
        <w:t>nr., 137.</w:t>
      </w:r>
      <w:r w:rsidR="006C6A35">
        <w:rPr>
          <w:sz w:val="28"/>
          <w:szCs w:val="28"/>
          <w:lang w:val="lv-LV"/>
        </w:rPr>
        <w:t xml:space="preserve"> </w:t>
      </w:r>
      <w:r w:rsidRPr="00CF1D99">
        <w:rPr>
          <w:sz w:val="28"/>
          <w:szCs w:val="28"/>
          <w:lang w:val="lv-LV"/>
        </w:rPr>
        <w:t>nr.; 2008, 53.</w:t>
      </w:r>
      <w:r w:rsidR="006C6A35">
        <w:rPr>
          <w:sz w:val="28"/>
          <w:szCs w:val="28"/>
          <w:lang w:val="lv-LV"/>
        </w:rPr>
        <w:t xml:space="preserve"> </w:t>
      </w:r>
      <w:r w:rsidRPr="00CF1D99">
        <w:rPr>
          <w:sz w:val="28"/>
          <w:szCs w:val="28"/>
          <w:lang w:val="lv-LV"/>
        </w:rPr>
        <w:t>nr.</w:t>
      </w:r>
      <w:r>
        <w:rPr>
          <w:sz w:val="28"/>
          <w:szCs w:val="28"/>
          <w:lang w:val="lv-LV"/>
        </w:rPr>
        <w:t>; 2013, 163.</w:t>
      </w:r>
      <w:r w:rsidR="006C6A35">
        <w:rPr>
          <w:sz w:val="28"/>
          <w:szCs w:val="28"/>
          <w:lang w:val="lv-LV"/>
        </w:rPr>
        <w:t xml:space="preserve"> </w:t>
      </w:r>
      <w:r>
        <w:rPr>
          <w:sz w:val="28"/>
          <w:szCs w:val="28"/>
          <w:lang w:val="lv-LV"/>
        </w:rPr>
        <w:t>nr.</w:t>
      </w:r>
      <w:r w:rsidRPr="00CF1D99">
        <w:rPr>
          <w:sz w:val="28"/>
          <w:szCs w:val="28"/>
          <w:lang w:val="lv-LV"/>
        </w:rPr>
        <w:t>)</w:t>
      </w:r>
      <w:r w:rsidRPr="00CF1D99">
        <w:rPr>
          <w:color w:val="000000"/>
          <w:sz w:val="28"/>
          <w:szCs w:val="28"/>
          <w:lang w:val="lv-LV"/>
        </w:rPr>
        <w:t>.</w:t>
      </w:r>
    </w:p>
    <w:p w14:paraId="21408C0F" w14:textId="77777777" w:rsidR="00F7562E" w:rsidRPr="00F7562E" w:rsidRDefault="00F7562E" w:rsidP="00277C65">
      <w:pPr>
        <w:pStyle w:val="ListParagraph"/>
        <w:ind w:left="0"/>
        <w:jc w:val="both"/>
        <w:rPr>
          <w:sz w:val="28"/>
          <w:szCs w:val="28"/>
          <w:lang w:val="lv-LV" w:eastAsia="lv-LV"/>
        </w:rPr>
      </w:pPr>
    </w:p>
    <w:p w14:paraId="4449ED32" w14:textId="77777777" w:rsidR="00F7562E" w:rsidRPr="004A21CC" w:rsidRDefault="00F7562E" w:rsidP="00F563B0">
      <w:pPr>
        <w:pStyle w:val="ListParagraph"/>
        <w:numPr>
          <w:ilvl w:val="0"/>
          <w:numId w:val="36"/>
        </w:numPr>
        <w:ind w:left="0" w:firstLine="0"/>
        <w:jc w:val="both"/>
        <w:rPr>
          <w:sz w:val="28"/>
          <w:szCs w:val="28"/>
          <w:lang w:val="lv-LV" w:eastAsia="lv-LV"/>
        </w:rPr>
      </w:pPr>
      <w:r>
        <w:rPr>
          <w:sz w:val="28"/>
          <w:szCs w:val="28"/>
          <w:lang w:val="lv-LV"/>
        </w:rPr>
        <w:t xml:space="preserve"> </w:t>
      </w:r>
      <w:r w:rsidRPr="00CF1D99">
        <w:rPr>
          <w:sz w:val="28"/>
          <w:szCs w:val="28"/>
          <w:lang w:val="lv-LV"/>
        </w:rPr>
        <w:t xml:space="preserve">Atzīt par spēku zaudējušiem Ministru kabineta </w:t>
      </w:r>
      <w:r w:rsidRPr="00CF1D99">
        <w:rPr>
          <w:color w:val="000000"/>
          <w:sz w:val="28"/>
          <w:szCs w:val="28"/>
          <w:lang w:val="lv-LV"/>
        </w:rPr>
        <w:t>2010.</w:t>
      </w:r>
      <w:r w:rsidR="006C6A35">
        <w:rPr>
          <w:color w:val="000000"/>
          <w:sz w:val="28"/>
          <w:szCs w:val="28"/>
          <w:lang w:val="lv-LV"/>
        </w:rPr>
        <w:t xml:space="preserve"> </w:t>
      </w:r>
      <w:r w:rsidRPr="00CF1D99">
        <w:rPr>
          <w:color w:val="000000"/>
          <w:sz w:val="28"/>
          <w:szCs w:val="28"/>
          <w:lang w:val="lv-LV"/>
        </w:rPr>
        <w:t>gada 20.</w:t>
      </w:r>
      <w:r w:rsidR="006C6A35">
        <w:rPr>
          <w:color w:val="000000"/>
          <w:sz w:val="28"/>
          <w:szCs w:val="28"/>
          <w:lang w:val="lv-LV"/>
        </w:rPr>
        <w:t xml:space="preserve"> </w:t>
      </w:r>
      <w:r w:rsidRPr="00CF1D99">
        <w:rPr>
          <w:color w:val="000000"/>
          <w:sz w:val="28"/>
          <w:szCs w:val="28"/>
          <w:lang w:val="lv-LV"/>
        </w:rPr>
        <w:t>jūlija noteikumus Nr.</w:t>
      </w:r>
      <w:r w:rsidR="006C6A35">
        <w:rPr>
          <w:color w:val="000000"/>
          <w:sz w:val="28"/>
          <w:szCs w:val="28"/>
          <w:lang w:val="lv-LV"/>
        </w:rPr>
        <w:t xml:space="preserve"> </w:t>
      </w:r>
      <w:r w:rsidRPr="00CF1D99">
        <w:rPr>
          <w:color w:val="000000"/>
          <w:sz w:val="28"/>
          <w:szCs w:val="28"/>
          <w:lang w:val="lv-LV"/>
        </w:rPr>
        <w:t xml:space="preserve">642 </w:t>
      </w:r>
      <w:r w:rsidRPr="002048F0">
        <w:rPr>
          <w:color w:val="000000"/>
          <w:sz w:val="28"/>
          <w:szCs w:val="28"/>
          <w:lang w:val="lv-LV"/>
        </w:rPr>
        <w:t>"</w:t>
      </w:r>
      <w:r w:rsidRPr="00CF1D99">
        <w:rPr>
          <w:color w:val="000000"/>
          <w:sz w:val="28"/>
          <w:szCs w:val="28"/>
          <w:lang w:val="lv-LV"/>
        </w:rPr>
        <w:t>Noteikumi par profesionālo darbību ierobežojošo infekcijas slimību sarakstu</w:t>
      </w:r>
      <w:r w:rsidRPr="002048F0">
        <w:rPr>
          <w:color w:val="000000"/>
          <w:sz w:val="28"/>
          <w:szCs w:val="28"/>
          <w:lang w:val="lv-LV"/>
        </w:rPr>
        <w:t>"</w:t>
      </w:r>
      <w:r w:rsidRPr="00CF1D99">
        <w:rPr>
          <w:color w:val="000000"/>
          <w:sz w:val="28"/>
          <w:szCs w:val="28"/>
          <w:lang w:val="lv-LV"/>
        </w:rPr>
        <w:t xml:space="preserve"> (Latvijas Vēstnesis</w:t>
      </w:r>
      <w:r w:rsidRPr="00CF1D99">
        <w:rPr>
          <w:sz w:val="28"/>
          <w:szCs w:val="28"/>
          <w:lang w:val="lv-LV"/>
        </w:rPr>
        <w:t>, 2010, 115.</w:t>
      </w:r>
      <w:r w:rsidR="006C6A35">
        <w:rPr>
          <w:sz w:val="28"/>
          <w:szCs w:val="28"/>
          <w:lang w:val="lv-LV"/>
        </w:rPr>
        <w:t xml:space="preserve"> </w:t>
      </w:r>
      <w:r w:rsidRPr="00CF1D99">
        <w:rPr>
          <w:sz w:val="28"/>
          <w:szCs w:val="28"/>
          <w:lang w:val="lv-LV"/>
        </w:rPr>
        <w:t>nr.)</w:t>
      </w:r>
      <w:r w:rsidRPr="00CF1D99">
        <w:rPr>
          <w:color w:val="000000"/>
          <w:sz w:val="28"/>
          <w:szCs w:val="28"/>
          <w:lang w:val="lv-LV"/>
        </w:rPr>
        <w:t>.</w:t>
      </w:r>
    </w:p>
    <w:p w14:paraId="631D7785" w14:textId="77777777" w:rsidR="004A21CC" w:rsidRPr="004A21CC" w:rsidRDefault="004A21CC" w:rsidP="004A21CC">
      <w:pPr>
        <w:pStyle w:val="ListParagraph"/>
        <w:rPr>
          <w:sz w:val="28"/>
          <w:szCs w:val="28"/>
          <w:lang w:val="lv-LV" w:eastAsia="lv-LV"/>
        </w:rPr>
      </w:pPr>
    </w:p>
    <w:p w14:paraId="7C7F19C8" w14:textId="07151D7A" w:rsidR="004A21CC" w:rsidRPr="004A21CC" w:rsidRDefault="004A21CC" w:rsidP="004A21CC">
      <w:pPr>
        <w:pStyle w:val="ListParagraph"/>
        <w:numPr>
          <w:ilvl w:val="0"/>
          <w:numId w:val="36"/>
        </w:numPr>
        <w:ind w:left="0" w:firstLine="0"/>
        <w:jc w:val="both"/>
        <w:rPr>
          <w:sz w:val="28"/>
          <w:szCs w:val="28"/>
          <w:lang w:val="lv-LV" w:eastAsia="lv-LV"/>
        </w:rPr>
      </w:pPr>
      <w:r w:rsidRPr="004A21CC">
        <w:rPr>
          <w:sz w:val="28"/>
          <w:szCs w:val="28"/>
          <w:lang w:val="lv-LV" w:eastAsia="lv-LV"/>
        </w:rPr>
        <w:t>Ministru kabineta 2001. gada 27. novembra noteikumu Nr. 494 "Noteikumi par darbiem, kas saistīti ar iespējamu risku citu cilvēku veselībai un kuros nodarbinātās personas tiek pakļautas obligātajām veselības pārbaudēm" 2. pielikumā “Personas medicīniskā grāmatiņa” ieraksts par obligāto veselības pārbaužu veikšanu un rezultātiem ir derīgs līdz tajā norādītā termiņa beigām.</w:t>
      </w:r>
    </w:p>
    <w:p w14:paraId="330D0026" w14:textId="77777777" w:rsidR="00FC5E56" w:rsidRDefault="00FC5E56" w:rsidP="00FE2ACA">
      <w:pPr>
        <w:ind w:firstLine="720"/>
        <w:jc w:val="both"/>
        <w:rPr>
          <w:sz w:val="28"/>
          <w:szCs w:val="28"/>
          <w:lang w:val="lv-LV" w:eastAsia="lv-LV"/>
        </w:rPr>
      </w:pPr>
    </w:p>
    <w:p w14:paraId="14CB7A43" w14:textId="77777777" w:rsidR="00D8047A" w:rsidRPr="00D8047A" w:rsidRDefault="00D8047A" w:rsidP="00F563B0">
      <w:pPr>
        <w:jc w:val="both"/>
        <w:rPr>
          <w:color w:val="000000"/>
          <w:sz w:val="28"/>
          <w:szCs w:val="28"/>
          <w:lang w:val="lv-LV"/>
        </w:rPr>
      </w:pPr>
      <w:bookmarkStart w:id="9" w:name="p-350024"/>
      <w:bookmarkStart w:id="10" w:name="p1"/>
      <w:bookmarkEnd w:id="9"/>
      <w:bookmarkEnd w:id="10"/>
      <w:r w:rsidRPr="00D8047A">
        <w:rPr>
          <w:color w:val="000000"/>
          <w:sz w:val="28"/>
          <w:szCs w:val="28"/>
          <w:lang w:val="lv-LV"/>
        </w:rPr>
        <w:t>Ministru prezidents</w:t>
      </w:r>
      <w:r w:rsidRPr="00D8047A">
        <w:rPr>
          <w:color w:val="000000"/>
          <w:sz w:val="28"/>
          <w:szCs w:val="28"/>
          <w:lang w:val="lv-LV"/>
        </w:rPr>
        <w:tab/>
      </w:r>
      <w:r w:rsidRPr="00D8047A">
        <w:rPr>
          <w:color w:val="000000"/>
          <w:sz w:val="28"/>
          <w:szCs w:val="28"/>
          <w:lang w:val="lv-LV"/>
        </w:rPr>
        <w:tab/>
      </w:r>
      <w:r w:rsidRPr="00D8047A">
        <w:rPr>
          <w:color w:val="000000"/>
          <w:sz w:val="28"/>
          <w:szCs w:val="28"/>
          <w:lang w:val="lv-LV"/>
        </w:rPr>
        <w:tab/>
      </w:r>
      <w:r w:rsidRPr="00D8047A">
        <w:rPr>
          <w:color w:val="000000"/>
          <w:sz w:val="28"/>
          <w:szCs w:val="28"/>
          <w:lang w:val="lv-LV"/>
        </w:rPr>
        <w:tab/>
      </w:r>
      <w:r w:rsidRPr="00D8047A">
        <w:rPr>
          <w:color w:val="000000"/>
          <w:sz w:val="28"/>
          <w:szCs w:val="28"/>
          <w:lang w:val="lv-LV"/>
        </w:rPr>
        <w:tab/>
        <w:t xml:space="preserve"> </w:t>
      </w:r>
      <w:r w:rsidRPr="00D8047A">
        <w:rPr>
          <w:color w:val="000000"/>
          <w:sz w:val="28"/>
          <w:szCs w:val="28"/>
          <w:lang w:val="lv-LV"/>
        </w:rPr>
        <w:tab/>
        <w:t xml:space="preserve">        </w:t>
      </w:r>
      <w:r w:rsidR="00D70AF7">
        <w:rPr>
          <w:color w:val="000000"/>
          <w:sz w:val="28"/>
          <w:szCs w:val="28"/>
          <w:lang w:val="lv-LV"/>
        </w:rPr>
        <w:t xml:space="preserve">  </w:t>
      </w:r>
      <w:r w:rsidRPr="00D8047A">
        <w:rPr>
          <w:color w:val="000000"/>
          <w:sz w:val="28"/>
          <w:szCs w:val="28"/>
          <w:lang w:val="lv-LV"/>
        </w:rPr>
        <w:t>Māris Kučinskis</w:t>
      </w:r>
    </w:p>
    <w:p w14:paraId="564B59E3" w14:textId="77777777" w:rsidR="00D92CCA" w:rsidRDefault="00D92CCA" w:rsidP="00531C6F">
      <w:pPr>
        <w:jc w:val="both"/>
        <w:rPr>
          <w:color w:val="000000"/>
          <w:sz w:val="28"/>
          <w:szCs w:val="28"/>
          <w:lang w:val="lv-LV"/>
        </w:rPr>
      </w:pPr>
    </w:p>
    <w:p w14:paraId="69090BCA" w14:textId="18858BA8" w:rsidR="00531C6F" w:rsidRPr="00531C6F" w:rsidRDefault="00531C6F" w:rsidP="00531C6F">
      <w:pPr>
        <w:jc w:val="both"/>
        <w:rPr>
          <w:color w:val="000000"/>
          <w:sz w:val="28"/>
          <w:szCs w:val="28"/>
          <w:lang w:val="lv-LV"/>
        </w:rPr>
      </w:pPr>
      <w:r w:rsidRPr="00531C6F">
        <w:rPr>
          <w:color w:val="000000"/>
          <w:sz w:val="28"/>
          <w:szCs w:val="28"/>
          <w:lang w:val="lv-LV"/>
        </w:rPr>
        <w:t>Veselības ministre</w:t>
      </w:r>
      <w:r w:rsidRPr="00531C6F">
        <w:rPr>
          <w:color w:val="000000"/>
          <w:sz w:val="28"/>
          <w:szCs w:val="28"/>
          <w:lang w:val="lv-LV"/>
        </w:rPr>
        <w:tab/>
      </w:r>
      <w:r>
        <w:rPr>
          <w:color w:val="000000"/>
          <w:sz w:val="28"/>
          <w:szCs w:val="28"/>
          <w:lang w:val="lv-LV"/>
        </w:rPr>
        <w:tab/>
      </w:r>
      <w:r>
        <w:rPr>
          <w:color w:val="000000"/>
          <w:sz w:val="28"/>
          <w:szCs w:val="28"/>
          <w:lang w:val="lv-LV"/>
        </w:rPr>
        <w:tab/>
      </w:r>
      <w:r>
        <w:rPr>
          <w:color w:val="000000"/>
          <w:sz w:val="28"/>
          <w:szCs w:val="28"/>
          <w:lang w:val="lv-LV"/>
        </w:rPr>
        <w:tab/>
      </w:r>
      <w:r>
        <w:rPr>
          <w:color w:val="000000"/>
          <w:sz w:val="28"/>
          <w:szCs w:val="28"/>
          <w:lang w:val="lv-LV"/>
        </w:rPr>
        <w:tab/>
      </w:r>
      <w:r>
        <w:rPr>
          <w:color w:val="000000"/>
          <w:sz w:val="28"/>
          <w:szCs w:val="28"/>
          <w:lang w:val="lv-LV"/>
        </w:rPr>
        <w:tab/>
      </w:r>
      <w:r>
        <w:rPr>
          <w:color w:val="000000"/>
          <w:sz w:val="28"/>
          <w:szCs w:val="28"/>
          <w:lang w:val="lv-LV"/>
        </w:rPr>
        <w:tab/>
      </w:r>
      <w:r>
        <w:rPr>
          <w:color w:val="000000"/>
          <w:sz w:val="28"/>
          <w:szCs w:val="28"/>
          <w:lang w:val="lv-LV"/>
        </w:rPr>
        <w:tab/>
      </w:r>
      <w:r w:rsidRPr="00531C6F">
        <w:rPr>
          <w:color w:val="000000"/>
          <w:sz w:val="28"/>
          <w:szCs w:val="28"/>
          <w:lang w:val="lv-LV"/>
        </w:rPr>
        <w:t>Anda Čakša</w:t>
      </w:r>
    </w:p>
    <w:p w14:paraId="3D0D85CC" w14:textId="76D4006C" w:rsidR="00994EE1" w:rsidRDefault="00531C6F" w:rsidP="00531C6F">
      <w:pPr>
        <w:jc w:val="both"/>
        <w:rPr>
          <w:color w:val="000000"/>
          <w:sz w:val="28"/>
          <w:szCs w:val="28"/>
          <w:lang w:val="lv-LV"/>
        </w:rPr>
      </w:pPr>
      <w:r w:rsidRPr="00531C6F">
        <w:rPr>
          <w:color w:val="000000"/>
          <w:sz w:val="28"/>
          <w:szCs w:val="28"/>
          <w:lang w:val="lv-LV"/>
        </w:rPr>
        <w:t xml:space="preserve">Iesniedzējs: Veselības ministre </w:t>
      </w:r>
      <w:r w:rsidRPr="00531C6F">
        <w:rPr>
          <w:color w:val="000000"/>
          <w:sz w:val="28"/>
          <w:szCs w:val="28"/>
          <w:lang w:val="lv-LV"/>
        </w:rPr>
        <w:tab/>
      </w:r>
      <w:r>
        <w:rPr>
          <w:color w:val="000000"/>
          <w:sz w:val="28"/>
          <w:szCs w:val="28"/>
          <w:lang w:val="lv-LV"/>
        </w:rPr>
        <w:tab/>
      </w:r>
      <w:r>
        <w:rPr>
          <w:color w:val="000000"/>
          <w:sz w:val="28"/>
          <w:szCs w:val="28"/>
          <w:lang w:val="lv-LV"/>
        </w:rPr>
        <w:tab/>
      </w:r>
      <w:r>
        <w:rPr>
          <w:color w:val="000000"/>
          <w:sz w:val="28"/>
          <w:szCs w:val="28"/>
          <w:lang w:val="lv-LV"/>
        </w:rPr>
        <w:tab/>
      </w:r>
      <w:r>
        <w:rPr>
          <w:color w:val="000000"/>
          <w:sz w:val="28"/>
          <w:szCs w:val="28"/>
          <w:lang w:val="lv-LV"/>
        </w:rPr>
        <w:tab/>
      </w:r>
      <w:r>
        <w:rPr>
          <w:color w:val="000000"/>
          <w:sz w:val="28"/>
          <w:szCs w:val="28"/>
          <w:lang w:val="lv-LV"/>
        </w:rPr>
        <w:tab/>
      </w:r>
      <w:r w:rsidRPr="00531C6F">
        <w:rPr>
          <w:color w:val="000000"/>
          <w:sz w:val="28"/>
          <w:szCs w:val="28"/>
          <w:lang w:val="lv-LV"/>
        </w:rPr>
        <w:t>Anda Čakša</w:t>
      </w:r>
    </w:p>
    <w:p w14:paraId="1D4861E1" w14:textId="77777777" w:rsidR="008F3AA6" w:rsidRDefault="008F3AA6" w:rsidP="00F563B0">
      <w:pPr>
        <w:jc w:val="both"/>
        <w:rPr>
          <w:color w:val="000000"/>
          <w:sz w:val="28"/>
          <w:szCs w:val="28"/>
          <w:lang w:val="lv-LV"/>
        </w:rPr>
      </w:pPr>
    </w:p>
    <w:p w14:paraId="1805D6C9" w14:textId="6A7E523A" w:rsidR="00D8047A" w:rsidRDefault="00D8047A" w:rsidP="00F563B0">
      <w:pPr>
        <w:jc w:val="both"/>
        <w:rPr>
          <w:color w:val="000000"/>
          <w:sz w:val="28"/>
          <w:szCs w:val="28"/>
          <w:lang w:val="lv-LV"/>
        </w:rPr>
      </w:pPr>
      <w:r w:rsidRPr="00D8047A">
        <w:rPr>
          <w:color w:val="000000"/>
          <w:sz w:val="28"/>
          <w:szCs w:val="28"/>
          <w:lang w:val="lv-LV"/>
        </w:rPr>
        <w:t>Vīza: Valsts sekretār</w:t>
      </w:r>
      <w:r w:rsidR="00C950B0">
        <w:rPr>
          <w:color w:val="000000"/>
          <w:sz w:val="28"/>
          <w:szCs w:val="28"/>
          <w:lang w:val="lv-LV"/>
        </w:rPr>
        <w:t xml:space="preserve">a p.i. </w:t>
      </w:r>
      <w:r w:rsidR="00C950B0">
        <w:rPr>
          <w:color w:val="000000"/>
          <w:sz w:val="28"/>
          <w:szCs w:val="28"/>
          <w:lang w:val="lv-LV"/>
        </w:rPr>
        <w:tab/>
      </w:r>
      <w:r w:rsidR="00C950B0">
        <w:rPr>
          <w:color w:val="000000"/>
          <w:sz w:val="28"/>
          <w:szCs w:val="28"/>
          <w:lang w:val="lv-LV"/>
        </w:rPr>
        <w:tab/>
      </w:r>
      <w:r w:rsidR="00C950B0">
        <w:rPr>
          <w:color w:val="000000"/>
          <w:sz w:val="28"/>
          <w:szCs w:val="28"/>
          <w:lang w:val="lv-LV"/>
        </w:rPr>
        <w:tab/>
      </w:r>
      <w:r w:rsidR="00C950B0">
        <w:rPr>
          <w:color w:val="000000"/>
          <w:sz w:val="28"/>
          <w:szCs w:val="28"/>
          <w:lang w:val="lv-LV"/>
        </w:rPr>
        <w:tab/>
        <w:t>Daina Mūrmane-Umbraško</w:t>
      </w:r>
    </w:p>
    <w:p w14:paraId="73CA3066" w14:textId="77777777" w:rsidR="00D92CCA" w:rsidRDefault="00D92CCA" w:rsidP="00F563B0">
      <w:pPr>
        <w:jc w:val="both"/>
        <w:rPr>
          <w:sz w:val="20"/>
          <w:szCs w:val="20"/>
          <w:lang w:val="lv-LV"/>
        </w:rPr>
      </w:pPr>
    </w:p>
    <w:p w14:paraId="49CBB988" w14:textId="07C03552" w:rsidR="00AF29D8" w:rsidRDefault="00266C42" w:rsidP="00F563B0">
      <w:pPr>
        <w:jc w:val="both"/>
        <w:rPr>
          <w:sz w:val="20"/>
          <w:szCs w:val="20"/>
          <w:lang w:val="lv-LV"/>
        </w:rPr>
      </w:pPr>
      <w:r>
        <w:rPr>
          <w:sz w:val="20"/>
          <w:szCs w:val="20"/>
          <w:lang w:val="lv-LV"/>
        </w:rPr>
        <w:t xml:space="preserve">Ozoliņa </w:t>
      </w:r>
      <w:r w:rsidR="00AD69FB" w:rsidRPr="006820AB">
        <w:rPr>
          <w:sz w:val="20"/>
          <w:szCs w:val="20"/>
          <w:lang w:val="lv-LV"/>
        </w:rPr>
        <w:t>6787</w:t>
      </w:r>
      <w:r>
        <w:rPr>
          <w:sz w:val="20"/>
          <w:szCs w:val="20"/>
          <w:lang w:val="lv-LV"/>
        </w:rPr>
        <w:t>6089</w:t>
      </w:r>
    </w:p>
    <w:p w14:paraId="701C8716" w14:textId="0B1BEFD0" w:rsidR="00AD69FB" w:rsidRPr="00AF29D8" w:rsidRDefault="00266C42" w:rsidP="00F563B0">
      <w:pPr>
        <w:jc w:val="both"/>
        <w:rPr>
          <w:sz w:val="20"/>
          <w:szCs w:val="20"/>
          <w:lang w:val="lv-LV"/>
        </w:rPr>
      </w:pPr>
      <w:r>
        <w:rPr>
          <w:sz w:val="20"/>
          <w:szCs w:val="20"/>
          <w:lang w:val="lv-LV"/>
        </w:rPr>
        <w:t>vija</w:t>
      </w:r>
      <w:r w:rsidR="006820AB" w:rsidRPr="006820AB">
        <w:rPr>
          <w:sz w:val="20"/>
          <w:szCs w:val="20"/>
          <w:lang w:val="lv-LV"/>
        </w:rPr>
        <w:t>.</w:t>
      </w:r>
      <w:r>
        <w:rPr>
          <w:sz w:val="20"/>
          <w:szCs w:val="20"/>
          <w:lang w:val="lv-LV"/>
        </w:rPr>
        <w:t>ozolina</w:t>
      </w:r>
      <w:r w:rsidR="006820AB" w:rsidRPr="006820AB">
        <w:rPr>
          <w:sz w:val="20"/>
          <w:szCs w:val="20"/>
          <w:lang w:val="lv-LV"/>
        </w:rPr>
        <w:t>@vm.gov.lv</w:t>
      </w:r>
    </w:p>
    <w:sectPr w:rsidR="00AD69FB" w:rsidRPr="00AF29D8" w:rsidSect="00335D21">
      <w:headerReference w:type="even" r:id="rId8"/>
      <w:headerReference w:type="default" r:id="rId9"/>
      <w:footerReference w:type="default" r:id="rId10"/>
      <w:footerReference w:type="first" r:id="rId11"/>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ED8A7" w14:textId="77777777" w:rsidR="00467426" w:rsidRDefault="00467426" w:rsidP="00395E27">
      <w:r>
        <w:separator/>
      </w:r>
    </w:p>
  </w:endnote>
  <w:endnote w:type="continuationSeparator" w:id="0">
    <w:p w14:paraId="5EB64909" w14:textId="77777777" w:rsidR="00467426" w:rsidRDefault="00467426" w:rsidP="0039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68E1" w14:textId="2EEA76F6" w:rsidR="00467426" w:rsidRPr="00781CDF" w:rsidRDefault="00781CDF" w:rsidP="00781CDF">
    <w:pPr>
      <w:pStyle w:val="Footer"/>
    </w:pPr>
    <w:r w:rsidRPr="00781CDF">
      <w:rPr>
        <w:sz w:val="20"/>
        <w:szCs w:val="20"/>
        <w:lang w:val="lv-LV"/>
      </w:rPr>
      <w:t>VMnot_</w:t>
    </w:r>
    <w:r w:rsidR="00BB1432">
      <w:rPr>
        <w:sz w:val="20"/>
        <w:szCs w:val="20"/>
        <w:lang w:val="lv-LV"/>
      </w:rPr>
      <w:t>2105</w:t>
    </w:r>
    <w:r w:rsidRPr="00781CDF">
      <w:rPr>
        <w:sz w:val="20"/>
        <w:szCs w:val="20"/>
        <w:lang w:val="lv-LV"/>
      </w:rPr>
      <w:t>18_OVP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6736" w14:textId="580F97FF" w:rsidR="00467426" w:rsidRPr="00DB5DC9" w:rsidRDefault="00F57900" w:rsidP="00A0221A">
    <w:pPr>
      <w:pStyle w:val="Footer"/>
      <w:jc w:val="both"/>
    </w:pPr>
    <w:r w:rsidRPr="00F57900">
      <w:rPr>
        <w:sz w:val="20"/>
        <w:szCs w:val="20"/>
        <w:lang w:val="lv-LV"/>
      </w:rPr>
      <w:t>VMnot_</w:t>
    </w:r>
    <w:r w:rsidR="00BB1432">
      <w:rPr>
        <w:sz w:val="20"/>
        <w:szCs w:val="20"/>
        <w:lang w:val="lv-LV"/>
      </w:rPr>
      <w:t>2105</w:t>
    </w:r>
    <w:r w:rsidRPr="00F57900">
      <w:rPr>
        <w:sz w:val="20"/>
        <w:szCs w:val="20"/>
        <w:lang w:val="lv-LV"/>
      </w:rPr>
      <w:t>1</w:t>
    </w:r>
    <w:r w:rsidR="00B45D6A">
      <w:rPr>
        <w:sz w:val="20"/>
        <w:szCs w:val="20"/>
        <w:lang w:val="lv-LV"/>
      </w:rPr>
      <w:t>8</w:t>
    </w:r>
    <w:r w:rsidRPr="00F57900">
      <w:rPr>
        <w:sz w:val="20"/>
        <w:szCs w:val="20"/>
        <w:lang w:val="lv-LV"/>
      </w:rPr>
      <w:t>_OVP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08C00" w14:textId="77777777" w:rsidR="00467426" w:rsidRDefault="00467426" w:rsidP="00395E27">
      <w:r>
        <w:separator/>
      </w:r>
    </w:p>
  </w:footnote>
  <w:footnote w:type="continuationSeparator" w:id="0">
    <w:p w14:paraId="04443CDF" w14:textId="77777777" w:rsidR="00467426" w:rsidRDefault="00467426" w:rsidP="0039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7FA6" w14:textId="77777777" w:rsidR="00467426" w:rsidRDefault="006E05B3" w:rsidP="00395E27">
    <w:pPr>
      <w:pStyle w:val="Header"/>
      <w:framePr w:wrap="around" w:vAnchor="text" w:hAnchor="margin" w:xAlign="center" w:y="1"/>
      <w:rPr>
        <w:rStyle w:val="PageNumber"/>
      </w:rPr>
    </w:pPr>
    <w:r>
      <w:rPr>
        <w:rStyle w:val="PageNumber"/>
      </w:rPr>
      <w:fldChar w:fldCharType="begin"/>
    </w:r>
    <w:r w:rsidR="00467426">
      <w:rPr>
        <w:rStyle w:val="PageNumber"/>
      </w:rPr>
      <w:instrText xml:space="preserve">PAGE  </w:instrText>
    </w:r>
    <w:r>
      <w:rPr>
        <w:rStyle w:val="PageNumber"/>
      </w:rPr>
      <w:fldChar w:fldCharType="end"/>
    </w:r>
  </w:p>
  <w:p w14:paraId="1327F307" w14:textId="77777777" w:rsidR="00467426" w:rsidRDefault="00467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27DE" w14:textId="5D01938C" w:rsidR="00467426" w:rsidRDefault="006E05B3" w:rsidP="00395E27">
    <w:pPr>
      <w:pStyle w:val="Header"/>
      <w:framePr w:wrap="around" w:vAnchor="text" w:hAnchor="margin" w:xAlign="center" w:y="1"/>
      <w:rPr>
        <w:rStyle w:val="PageNumber"/>
      </w:rPr>
    </w:pPr>
    <w:r>
      <w:rPr>
        <w:rStyle w:val="PageNumber"/>
      </w:rPr>
      <w:fldChar w:fldCharType="begin"/>
    </w:r>
    <w:r w:rsidR="00467426">
      <w:rPr>
        <w:rStyle w:val="PageNumber"/>
      </w:rPr>
      <w:instrText xml:space="preserve">PAGE  </w:instrText>
    </w:r>
    <w:r>
      <w:rPr>
        <w:rStyle w:val="PageNumber"/>
      </w:rPr>
      <w:fldChar w:fldCharType="separate"/>
    </w:r>
    <w:r w:rsidR="00A97900">
      <w:rPr>
        <w:rStyle w:val="PageNumber"/>
        <w:noProof/>
      </w:rPr>
      <w:t>6</w:t>
    </w:r>
    <w:r>
      <w:rPr>
        <w:rStyle w:val="PageNumber"/>
      </w:rPr>
      <w:fldChar w:fldCharType="end"/>
    </w:r>
  </w:p>
  <w:p w14:paraId="0D8A5A93" w14:textId="77777777" w:rsidR="00467426" w:rsidRDefault="00467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34C2"/>
    <w:multiLevelType w:val="hybridMultilevel"/>
    <w:tmpl w:val="B67682FE"/>
    <w:lvl w:ilvl="0" w:tplc="010A13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DB757B"/>
    <w:multiLevelType w:val="multilevel"/>
    <w:tmpl w:val="6F381A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967514"/>
    <w:multiLevelType w:val="multilevel"/>
    <w:tmpl w:val="98CC40EA"/>
    <w:lvl w:ilvl="0">
      <w:start w:val="1"/>
      <w:numFmt w:val="decimal"/>
      <w:lvlText w:val="%1."/>
      <w:lvlJc w:val="left"/>
      <w:pPr>
        <w:ind w:left="450" w:hanging="450"/>
      </w:pPr>
      <w:rPr>
        <w:rFonts w:hint="default"/>
      </w:rPr>
    </w:lvl>
    <w:lvl w:ilvl="1">
      <w:start w:val="4"/>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F9923F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D1564"/>
    <w:multiLevelType w:val="multilevel"/>
    <w:tmpl w:val="C1661D74"/>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50230E6"/>
    <w:multiLevelType w:val="multilevel"/>
    <w:tmpl w:val="E6142D2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18C157D0"/>
    <w:multiLevelType w:val="hybridMultilevel"/>
    <w:tmpl w:val="4F72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B03AE"/>
    <w:multiLevelType w:val="hybridMultilevel"/>
    <w:tmpl w:val="B6102B20"/>
    <w:lvl w:ilvl="0" w:tplc="2E62CE5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F7B7BE9"/>
    <w:multiLevelType w:val="multilevel"/>
    <w:tmpl w:val="B8FAC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D737AF"/>
    <w:multiLevelType w:val="multilevel"/>
    <w:tmpl w:val="EEE424B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36502DB"/>
    <w:multiLevelType w:val="hybridMultilevel"/>
    <w:tmpl w:val="939A2214"/>
    <w:lvl w:ilvl="0" w:tplc="842E4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6E1125"/>
    <w:multiLevelType w:val="hybridMultilevel"/>
    <w:tmpl w:val="85F6BAAC"/>
    <w:lvl w:ilvl="0" w:tplc="8B8E2B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1FE1150"/>
    <w:multiLevelType w:val="multilevel"/>
    <w:tmpl w:val="9C086CDC"/>
    <w:lvl w:ilvl="0">
      <w:start w:val="1"/>
      <w:numFmt w:val="decimal"/>
      <w:lvlText w:val="%1."/>
      <w:lvlJc w:val="left"/>
      <w:pPr>
        <w:ind w:left="1069" w:hanging="360"/>
      </w:pPr>
      <w:rPr>
        <w:rFonts w:hint="default"/>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40B6C"/>
    <w:multiLevelType w:val="hybridMultilevel"/>
    <w:tmpl w:val="5B42641A"/>
    <w:lvl w:ilvl="0" w:tplc="8EBA1914">
      <w:start w:val="1"/>
      <w:numFmt w:val="decimal"/>
      <w:lvlText w:val="%1."/>
      <w:lvlJc w:val="left"/>
      <w:pPr>
        <w:ind w:left="1110" w:hanging="360"/>
      </w:pPr>
      <w:rPr>
        <w:rFonts w:hint="default"/>
      </w:r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14" w15:restartNumberingAfterBreak="0">
    <w:nsid w:val="39791E93"/>
    <w:multiLevelType w:val="hybridMultilevel"/>
    <w:tmpl w:val="5F6E54DC"/>
    <w:lvl w:ilvl="0" w:tplc="F8405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CF831F6"/>
    <w:multiLevelType w:val="hybridMultilevel"/>
    <w:tmpl w:val="8788153A"/>
    <w:lvl w:ilvl="0" w:tplc="6734BEF0">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3DF35A61"/>
    <w:multiLevelType w:val="hybridMultilevel"/>
    <w:tmpl w:val="CEF8B946"/>
    <w:lvl w:ilvl="0" w:tplc="D34EE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EE529C8"/>
    <w:multiLevelType w:val="multilevel"/>
    <w:tmpl w:val="4120F88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eastAsia="Calibri" w:hint="default"/>
        <w:color w:val="000000"/>
      </w:rPr>
    </w:lvl>
    <w:lvl w:ilvl="2">
      <w:start w:val="1"/>
      <w:numFmt w:val="decimal"/>
      <w:isLgl/>
      <w:lvlText w:val="%1.%2.%3."/>
      <w:lvlJc w:val="left"/>
      <w:pPr>
        <w:ind w:left="1429" w:hanging="720"/>
      </w:pPr>
      <w:rPr>
        <w:rFonts w:eastAsia="Calibri" w:hint="default"/>
        <w:color w:val="000000"/>
      </w:rPr>
    </w:lvl>
    <w:lvl w:ilvl="3">
      <w:start w:val="1"/>
      <w:numFmt w:val="decimal"/>
      <w:isLgl/>
      <w:lvlText w:val="%1.%2.%3.%4."/>
      <w:lvlJc w:val="left"/>
      <w:pPr>
        <w:ind w:left="1789" w:hanging="1080"/>
      </w:pPr>
      <w:rPr>
        <w:rFonts w:eastAsia="Calibri" w:hint="default"/>
        <w:color w:val="000000"/>
      </w:rPr>
    </w:lvl>
    <w:lvl w:ilvl="4">
      <w:start w:val="1"/>
      <w:numFmt w:val="decimal"/>
      <w:isLgl/>
      <w:lvlText w:val="%1.%2.%3.%4.%5."/>
      <w:lvlJc w:val="left"/>
      <w:pPr>
        <w:ind w:left="1789" w:hanging="1080"/>
      </w:pPr>
      <w:rPr>
        <w:rFonts w:eastAsia="Calibri" w:hint="default"/>
        <w:color w:val="000000"/>
      </w:rPr>
    </w:lvl>
    <w:lvl w:ilvl="5">
      <w:start w:val="1"/>
      <w:numFmt w:val="decimal"/>
      <w:isLgl/>
      <w:lvlText w:val="%1.%2.%3.%4.%5.%6."/>
      <w:lvlJc w:val="left"/>
      <w:pPr>
        <w:ind w:left="2149" w:hanging="1440"/>
      </w:pPr>
      <w:rPr>
        <w:rFonts w:eastAsia="Calibri" w:hint="default"/>
        <w:color w:val="000000"/>
      </w:rPr>
    </w:lvl>
    <w:lvl w:ilvl="6">
      <w:start w:val="1"/>
      <w:numFmt w:val="decimal"/>
      <w:isLgl/>
      <w:lvlText w:val="%1.%2.%3.%4.%5.%6.%7."/>
      <w:lvlJc w:val="left"/>
      <w:pPr>
        <w:ind w:left="2509" w:hanging="1800"/>
      </w:pPr>
      <w:rPr>
        <w:rFonts w:eastAsia="Calibri" w:hint="default"/>
        <w:color w:val="000000"/>
      </w:rPr>
    </w:lvl>
    <w:lvl w:ilvl="7">
      <w:start w:val="1"/>
      <w:numFmt w:val="decimal"/>
      <w:isLgl/>
      <w:lvlText w:val="%1.%2.%3.%4.%5.%6.%7.%8."/>
      <w:lvlJc w:val="left"/>
      <w:pPr>
        <w:ind w:left="2509" w:hanging="1800"/>
      </w:pPr>
      <w:rPr>
        <w:rFonts w:eastAsia="Calibri" w:hint="default"/>
        <w:color w:val="000000"/>
      </w:rPr>
    </w:lvl>
    <w:lvl w:ilvl="8">
      <w:start w:val="1"/>
      <w:numFmt w:val="decimal"/>
      <w:isLgl/>
      <w:lvlText w:val="%1.%2.%3.%4.%5.%6.%7.%8.%9."/>
      <w:lvlJc w:val="left"/>
      <w:pPr>
        <w:ind w:left="2869" w:hanging="2160"/>
      </w:pPr>
      <w:rPr>
        <w:rFonts w:eastAsia="Calibri" w:hint="default"/>
        <w:color w:val="000000"/>
      </w:rPr>
    </w:lvl>
  </w:abstractNum>
  <w:abstractNum w:abstractNumId="18" w15:restartNumberingAfterBreak="0">
    <w:nsid w:val="40815C0E"/>
    <w:multiLevelType w:val="multilevel"/>
    <w:tmpl w:val="73CCBC16"/>
    <w:lvl w:ilvl="0">
      <w:start w:val="4"/>
      <w:numFmt w:val="decimal"/>
      <w:lvlText w:val="%1."/>
      <w:lvlJc w:val="left"/>
      <w:pPr>
        <w:ind w:left="1069"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9" w15:restartNumberingAfterBreak="0">
    <w:nsid w:val="40C80658"/>
    <w:multiLevelType w:val="hybridMultilevel"/>
    <w:tmpl w:val="AC28FB82"/>
    <w:lvl w:ilvl="0" w:tplc="6D140B08">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0" w15:restartNumberingAfterBreak="0">
    <w:nsid w:val="43670B1B"/>
    <w:multiLevelType w:val="hybridMultilevel"/>
    <w:tmpl w:val="215E9B5C"/>
    <w:lvl w:ilvl="0" w:tplc="8B8E2B90">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47F13982"/>
    <w:multiLevelType w:val="hybridMultilevel"/>
    <w:tmpl w:val="F266C644"/>
    <w:lvl w:ilvl="0" w:tplc="B8A049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3F1014C"/>
    <w:multiLevelType w:val="hybridMultilevel"/>
    <w:tmpl w:val="CEF8B946"/>
    <w:lvl w:ilvl="0" w:tplc="D34EE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65E0CC8"/>
    <w:multiLevelType w:val="hybridMultilevel"/>
    <w:tmpl w:val="EDBE24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7E3589"/>
    <w:multiLevelType w:val="hybridMultilevel"/>
    <w:tmpl w:val="2F8EE886"/>
    <w:lvl w:ilvl="0" w:tplc="8B8E2B90">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C68462F"/>
    <w:multiLevelType w:val="hybridMultilevel"/>
    <w:tmpl w:val="A1688F8A"/>
    <w:lvl w:ilvl="0" w:tplc="EEC0E9F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A61A97"/>
    <w:multiLevelType w:val="hybridMultilevel"/>
    <w:tmpl w:val="40CE8BAE"/>
    <w:lvl w:ilvl="0" w:tplc="8B8E2B90">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7F74032"/>
    <w:multiLevelType w:val="multilevel"/>
    <w:tmpl w:val="A4282B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68183706"/>
    <w:multiLevelType w:val="hybridMultilevel"/>
    <w:tmpl w:val="B38C91AA"/>
    <w:lvl w:ilvl="0" w:tplc="8B8E2B90">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8FF427D"/>
    <w:multiLevelType w:val="hybridMultilevel"/>
    <w:tmpl w:val="85F6BAAC"/>
    <w:lvl w:ilvl="0" w:tplc="8B8E2B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71A21A2A"/>
    <w:multiLevelType w:val="multilevel"/>
    <w:tmpl w:val="0C929B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1C25F89"/>
    <w:multiLevelType w:val="hybridMultilevel"/>
    <w:tmpl w:val="B3AA187A"/>
    <w:lvl w:ilvl="0" w:tplc="B68489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1E22B3D"/>
    <w:multiLevelType w:val="multilevel"/>
    <w:tmpl w:val="1ABC0F3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87205F3"/>
    <w:multiLevelType w:val="multilevel"/>
    <w:tmpl w:val="2CEA6AC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7CC577AA"/>
    <w:multiLevelType w:val="hybridMultilevel"/>
    <w:tmpl w:val="CF0A667E"/>
    <w:lvl w:ilvl="0" w:tplc="E00EF2F8">
      <w:start w:val="3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5" w15:restartNumberingAfterBreak="0">
    <w:nsid w:val="7F2B6D9F"/>
    <w:multiLevelType w:val="hybridMultilevel"/>
    <w:tmpl w:val="CEF8B946"/>
    <w:lvl w:ilvl="0" w:tplc="D34EE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2"/>
  </w:num>
  <w:num w:numId="3">
    <w:abstractNumId w:val="35"/>
  </w:num>
  <w:num w:numId="4">
    <w:abstractNumId w:val="16"/>
  </w:num>
  <w:num w:numId="5">
    <w:abstractNumId w:val="15"/>
  </w:num>
  <w:num w:numId="6">
    <w:abstractNumId w:val="21"/>
  </w:num>
  <w:num w:numId="7">
    <w:abstractNumId w:val="33"/>
  </w:num>
  <w:num w:numId="8">
    <w:abstractNumId w:val="0"/>
  </w:num>
  <w:num w:numId="9">
    <w:abstractNumId w:val="13"/>
  </w:num>
  <w:num w:numId="10">
    <w:abstractNumId w:val="19"/>
  </w:num>
  <w:num w:numId="11">
    <w:abstractNumId w:val="7"/>
  </w:num>
  <w:num w:numId="12">
    <w:abstractNumId w:val="10"/>
  </w:num>
  <w:num w:numId="13">
    <w:abstractNumId w:val="25"/>
  </w:num>
  <w:num w:numId="14">
    <w:abstractNumId w:val="9"/>
  </w:num>
  <w:num w:numId="15">
    <w:abstractNumId w:val="32"/>
  </w:num>
  <w:num w:numId="16">
    <w:abstractNumId w:val="2"/>
  </w:num>
  <w:num w:numId="17">
    <w:abstractNumId w:val="8"/>
  </w:num>
  <w:num w:numId="18">
    <w:abstractNumId w:val="6"/>
  </w:num>
  <w:num w:numId="19">
    <w:abstractNumId w:val="23"/>
  </w:num>
  <w:num w:numId="20">
    <w:abstractNumId w:val="5"/>
  </w:num>
  <w:num w:numId="21">
    <w:abstractNumId w:val="1"/>
  </w:num>
  <w:num w:numId="22">
    <w:abstractNumId w:val="30"/>
  </w:num>
  <w:num w:numId="23">
    <w:abstractNumId w:val="4"/>
  </w:num>
  <w:num w:numId="24">
    <w:abstractNumId w:val="31"/>
  </w:num>
  <w:num w:numId="25">
    <w:abstractNumId w:val="34"/>
  </w:num>
  <w:num w:numId="26">
    <w:abstractNumId w:val="29"/>
  </w:num>
  <w:num w:numId="27">
    <w:abstractNumId w:val="11"/>
  </w:num>
  <w:num w:numId="28">
    <w:abstractNumId w:val="28"/>
  </w:num>
  <w:num w:numId="29">
    <w:abstractNumId w:val="20"/>
  </w:num>
  <w:num w:numId="30">
    <w:abstractNumId w:val="24"/>
  </w:num>
  <w:num w:numId="31">
    <w:abstractNumId w:val="26"/>
  </w:num>
  <w:num w:numId="32">
    <w:abstractNumId w:val="27"/>
  </w:num>
  <w:num w:numId="33">
    <w:abstractNumId w:val="17"/>
  </w:num>
  <w:num w:numId="34">
    <w:abstractNumId w:val="3"/>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23"/>
    <w:rsid w:val="00000AB0"/>
    <w:rsid w:val="00001936"/>
    <w:rsid w:val="00004024"/>
    <w:rsid w:val="000046BD"/>
    <w:rsid w:val="00004704"/>
    <w:rsid w:val="00004C2A"/>
    <w:rsid w:val="000054C4"/>
    <w:rsid w:val="000057B4"/>
    <w:rsid w:val="00005DC0"/>
    <w:rsid w:val="00006946"/>
    <w:rsid w:val="00006E73"/>
    <w:rsid w:val="00006EB1"/>
    <w:rsid w:val="00006F76"/>
    <w:rsid w:val="0001416D"/>
    <w:rsid w:val="00014653"/>
    <w:rsid w:val="00015675"/>
    <w:rsid w:val="00015AA0"/>
    <w:rsid w:val="00021B49"/>
    <w:rsid w:val="0002255A"/>
    <w:rsid w:val="00022606"/>
    <w:rsid w:val="0002400E"/>
    <w:rsid w:val="00024839"/>
    <w:rsid w:val="000264EA"/>
    <w:rsid w:val="00026ED7"/>
    <w:rsid w:val="00026F8E"/>
    <w:rsid w:val="00027A82"/>
    <w:rsid w:val="000314F6"/>
    <w:rsid w:val="0003701F"/>
    <w:rsid w:val="00037844"/>
    <w:rsid w:val="00040836"/>
    <w:rsid w:val="00040C7A"/>
    <w:rsid w:val="000419FC"/>
    <w:rsid w:val="00041B15"/>
    <w:rsid w:val="00041CA0"/>
    <w:rsid w:val="00042693"/>
    <w:rsid w:val="000427F8"/>
    <w:rsid w:val="000438EC"/>
    <w:rsid w:val="00043936"/>
    <w:rsid w:val="0004472C"/>
    <w:rsid w:val="00044A28"/>
    <w:rsid w:val="00044B67"/>
    <w:rsid w:val="000450C7"/>
    <w:rsid w:val="00045844"/>
    <w:rsid w:val="000467D0"/>
    <w:rsid w:val="0004738F"/>
    <w:rsid w:val="000508C5"/>
    <w:rsid w:val="00050A2F"/>
    <w:rsid w:val="00053040"/>
    <w:rsid w:val="000534D8"/>
    <w:rsid w:val="00053C12"/>
    <w:rsid w:val="0005409E"/>
    <w:rsid w:val="000546CE"/>
    <w:rsid w:val="00054ADC"/>
    <w:rsid w:val="00054CF2"/>
    <w:rsid w:val="00054D80"/>
    <w:rsid w:val="00054E1D"/>
    <w:rsid w:val="00055620"/>
    <w:rsid w:val="00055D92"/>
    <w:rsid w:val="00055DA0"/>
    <w:rsid w:val="0005607E"/>
    <w:rsid w:val="000574EC"/>
    <w:rsid w:val="000575BF"/>
    <w:rsid w:val="00057686"/>
    <w:rsid w:val="000577F8"/>
    <w:rsid w:val="00057CD9"/>
    <w:rsid w:val="00057EE6"/>
    <w:rsid w:val="0006180B"/>
    <w:rsid w:val="00061826"/>
    <w:rsid w:val="00061CBC"/>
    <w:rsid w:val="00062296"/>
    <w:rsid w:val="00062635"/>
    <w:rsid w:val="0006271D"/>
    <w:rsid w:val="00062C82"/>
    <w:rsid w:val="00063611"/>
    <w:rsid w:val="00064198"/>
    <w:rsid w:val="000642C3"/>
    <w:rsid w:val="000656C3"/>
    <w:rsid w:val="000656D0"/>
    <w:rsid w:val="00065C5C"/>
    <w:rsid w:val="0006692F"/>
    <w:rsid w:val="0006721E"/>
    <w:rsid w:val="000713DD"/>
    <w:rsid w:val="0007148C"/>
    <w:rsid w:val="00071859"/>
    <w:rsid w:val="00071B35"/>
    <w:rsid w:val="00072A07"/>
    <w:rsid w:val="00074554"/>
    <w:rsid w:val="00074590"/>
    <w:rsid w:val="00074E6A"/>
    <w:rsid w:val="00075AB1"/>
    <w:rsid w:val="00075E8C"/>
    <w:rsid w:val="000774D8"/>
    <w:rsid w:val="0007759F"/>
    <w:rsid w:val="0008086B"/>
    <w:rsid w:val="00080A68"/>
    <w:rsid w:val="00081AF6"/>
    <w:rsid w:val="00082050"/>
    <w:rsid w:val="00082662"/>
    <w:rsid w:val="00082900"/>
    <w:rsid w:val="000838B3"/>
    <w:rsid w:val="00083ED6"/>
    <w:rsid w:val="00084292"/>
    <w:rsid w:val="00084813"/>
    <w:rsid w:val="0008531F"/>
    <w:rsid w:val="000857A1"/>
    <w:rsid w:val="000862D9"/>
    <w:rsid w:val="000866A0"/>
    <w:rsid w:val="0009072D"/>
    <w:rsid w:val="00090814"/>
    <w:rsid w:val="00091001"/>
    <w:rsid w:val="000911EA"/>
    <w:rsid w:val="00092000"/>
    <w:rsid w:val="00092879"/>
    <w:rsid w:val="00093190"/>
    <w:rsid w:val="00094AAD"/>
    <w:rsid w:val="00095613"/>
    <w:rsid w:val="00095C31"/>
    <w:rsid w:val="00095FE1"/>
    <w:rsid w:val="00097369"/>
    <w:rsid w:val="000973C0"/>
    <w:rsid w:val="000974E3"/>
    <w:rsid w:val="00097F60"/>
    <w:rsid w:val="000A05D6"/>
    <w:rsid w:val="000A0DA5"/>
    <w:rsid w:val="000A140B"/>
    <w:rsid w:val="000A14C6"/>
    <w:rsid w:val="000A1755"/>
    <w:rsid w:val="000A17A2"/>
    <w:rsid w:val="000A21BC"/>
    <w:rsid w:val="000A2542"/>
    <w:rsid w:val="000A2C00"/>
    <w:rsid w:val="000A3141"/>
    <w:rsid w:val="000A3252"/>
    <w:rsid w:val="000A344E"/>
    <w:rsid w:val="000A65EB"/>
    <w:rsid w:val="000A6BA0"/>
    <w:rsid w:val="000A73BB"/>
    <w:rsid w:val="000A7723"/>
    <w:rsid w:val="000A7F0A"/>
    <w:rsid w:val="000A7F93"/>
    <w:rsid w:val="000B07CF"/>
    <w:rsid w:val="000B1468"/>
    <w:rsid w:val="000B1CAD"/>
    <w:rsid w:val="000B2364"/>
    <w:rsid w:val="000B3E4D"/>
    <w:rsid w:val="000B44BE"/>
    <w:rsid w:val="000B4AE3"/>
    <w:rsid w:val="000B4FF1"/>
    <w:rsid w:val="000B668A"/>
    <w:rsid w:val="000B6C22"/>
    <w:rsid w:val="000C1D8C"/>
    <w:rsid w:val="000C2E70"/>
    <w:rsid w:val="000C414C"/>
    <w:rsid w:val="000C466E"/>
    <w:rsid w:val="000C65B7"/>
    <w:rsid w:val="000C6984"/>
    <w:rsid w:val="000C6C73"/>
    <w:rsid w:val="000D015A"/>
    <w:rsid w:val="000D022B"/>
    <w:rsid w:val="000D032A"/>
    <w:rsid w:val="000D49E9"/>
    <w:rsid w:val="000D5348"/>
    <w:rsid w:val="000D61F4"/>
    <w:rsid w:val="000D675F"/>
    <w:rsid w:val="000D7517"/>
    <w:rsid w:val="000E05FD"/>
    <w:rsid w:val="000E1137"/>
    <w:rsid w:val="000E1312"/>
    <w:rsid w:val="000E1446"/>
    <w:rsid w:val="000E2D1E"/>
    <w:rsid w:val="000E395F"/>
    <w:rsid w:val="000E68C6"/>
    <w:rsid w:val="000E6DB2"/>
    <w:rsid w:val="000E6FBB"/>
    <w:rsid w:val="000E73B7"/>
    <w:rsid w:val="000E7E1D"/>
    <w:rsid w:val="000F088A"/>
    <w:rsid w:val="000F117A"/>
    <w:rsid w:val="000F18C2"/>
    <w:rsid w:val="000F257A"/>
    <w:rsid w:val="000F2663"/>
    <w:rsid w:val="000F2869"/>
    <w:rsid w:val="000F2C75"/>
    <w:rsid w:val="000F3323"/>
    <w:rsid w:val="000F34BF"/>
    <w:rsid w:val="000F3588"/>
    <w:rsid w:val="000F37E9"/>
    <w:rsid w:val="000F41F9"/>
    <w:rsid w:val="000F5496"/>
    <w:rsid w:val="000F5AB3"/>
    <w:rsid w:val="000F5ACD"/>
    <w:rsid w:val="000F6309"/>
    <w:rsid w:val="000F669A"/>
    <w:rsid w:val="000F6FA8"/>
    <w:rsid w:val="001005F5"/>
    <w:rsid w:val="0010079D"/>
    <w:rsid w:val="00102F26"/>
    <w:rsid w:val="00102F8C"/>
    <w:rsid w:val="0010444D"/>
    <w:rsid w:val="001053F2"/>
    <w:rsid w:val="0010656B"/>
    <w:rsid w:val="00106C99"/>
    <w:rsid w:val="00107782"/>
    <w:rsid w:val="0011007D"/>
    <w:rsid w:val="001100E4"/>
    <w:rsid w:val="001110C7"/>
    <w:rsid w:val="0011144F"/>
    <w:rsid w:val="0011153D"/>
    <w:rsid w:val="00111BD8"/>
    <w:rsid w:val="00112171"/>
    <w:rsid w:val="001125CE"/>
    <w:rsid w:val="00113403"/>
    <w:rsid w:val="00117737"/>
    <w:rsid w:val="00121153"/>
    <w:rsid w:val="001219E5"/>
    <w:rsid w:val="00122491"/>
    <w:rsid w:val="001228A0"/>
    <w:rsid w:val="00122B68"/>
    <w:rsid w:val="00123491"/>
    <w:rsid w:val="0012368F"/>
    <w:rsid w:val="00124F98"/>
    <w:rsid w:val="001260EA"/>
    <w:rsid w:val="0012682B"/>
    <w:rsid w:val="00126BF9"/>
    <w:rsid w:val="00130A81"/>
    <w:rsid w:val="00130B31"/>
    <w:rsid w:val="00131FAE"/>
    <w:rsid w:val="0013208A"/>
    <w:rsid w:val="0013366A"/>
    <w:rsid w:val="00133846"/>
    <w:rsid w:val="0013460E"/>
    <w:rsid w:val="0013589B"/>
    <w:rsid w:val="00137925"/>
    <w:rsid w:val="0014059A"/>
    <w:rsid w:val="00140DE6"/>
    <w:rsid w:val="001410DB"/>
    <w:rsid w:val="00141D7A"/>
    <w:rsid w:val="00142286"/>
    <w:rsid w:val="00143FF6"/>
    <w:rsid w:val="0014418B"/>
    <w:rsid w:val="00144AD4"/>
    <w:rsid w:val="001454CC"/>
    <w:rsid w:val="00146B73"/>
    <w:rsid w:val="0014706B"/>
    <w:rsid w:val="0015010D"/>
    <w:rsid w:val="001504E8"/>
    <w:rsid w:val="001508A3"/>
    <w:rsid w:val="00151524"/>
    <w:rsid w:val="00152316"/>
    <w:rsid w:val="001524B4"/>
    <w:rsid w:val="00152CFC"/>
    <w:rsid w:val="00153901"/>
    <w:rsid w:val="0015434A"/>
    <w:rsid w:val="00155D2D"/>
    <w:rsid w:val="00156843"/>
    <w:rsid w:val="00156D7F"/>
    <w:rsid w:val="00157ACE"/>
    <w:rsid w:val="00160993"/>
    <w:rsid w:val="001612A1"/>
    <w:rsid w:val="0016191E"/>
    <w:rsid w:val="001619DB"/>
    <w:rsid w:val="00162748"/>
    <w:rsid w:val="001627AE"/>
    <w:rsid w:val="001634DE"/>
    <w:rsid w:val="00164D96"/>
    <w:rsid w:val="00164DFF"/>
    <w:rsid w:val="00166AF9"/>
    <w:rsid w:val="00166D58"/>
    <w:rsid w:val="001678E2"/>
    <w:rsid w:val="00171F52"/>
    <w:rsid w:val="00172F17"/>
    <w:rsid w:val="00173305"/>
    <w:rsid w:val="00173449"/>
    <w:rsid w:val="00173453"/>
    <w:rsid w:val="00173641"/>
    <w:rsid w:val="001759E2"/>
    <w:rsid w:val="00175DD3"/>
    <w:rsid w:val="00175F53"/>
    <w:rsid w:val="001767AA"/>
    <w:rsid w:val="00181CF2"/>
    <w:rsid w:val="001827E9"/>
    <w:rsid w:val="00183128"/>
    <w:rsid w:val="001834DA"/>
    <w:rsid w:val="00183886"/>
    <w:rsid w:val="001838F5"/>
    <w:rsid w:val="00183A04"/>
    <w:rsid w:val="00185129"/>
    <w:rsid w:val="001851F5"/>
    <w:rsid w:val="001854FD"/>
    <w:rsid w:val="00185CD0"/>
    <w:rsid w:val="00186070"/>
    <w:rsid w:val="00187BED"/>
    <w:rsid w:val="00190B6E"/>
    <w:rsid w:val="001920DB"/>
    <w:rsid w:val="001923D9"/>
    <w:rsid w:val="00193278"/>
    <w:rsid w:val="00193317"/>
    <w:rsid w:val="00195A2F"/>
    <w:rsid w:val="00195A56"/>
    <w:rsid w:val="001966FB"/>
    <w:rsid w:val="001973AD"/>
    <w:rsid w:val="00197737"/>
    <w:rsid w:val="001A09D3"/>
    <w:rsid w:val="001A16F7"/>
    <w:rsid w:val="001A32AE"/>
    <w:rsid w:val="001A34C6"/>
    <w:rsid w:val="001A3E10"/>
    <w:rsid w:val="001A5455"/>
    <w:rsid w:val="001A589C"/>
    <w:rsid w:val="001A5D62"/>
    <w:rsid w:val="001A642B"/>
    <w:rsid w:val="001A6616"/>
    <w:rsid w:val="001A70A7"/>
    <w:rsid w:val="001A7DD9"/>
    <w:rsid w:val="001A7F53"/>
    <w:rsid w:val="001B0821"/>
    <w:rsid w:val="001B137A"/>
    <w:rsid w:val="001B170F"/>
    <w:rsid w:val="001B1AE3"/>
    <w:rsid w:val="001B2071"/>
    <w:rsid w:val="001B4AE0"/>
    <w:rsid w:val="001B5B27"/>
    <w:rsid w:val="001B6728"/>
    <w:rsid w:val="001B6925"/>
    <w:rsid w:val="001B7C2C"/>
    <w:rsid w:val="001C15B1"/>
    <w:rsid w:val="001C1EAA"/>
    <w:rsid w:val="001C1F7D"/>
    <w:rsid w:val="001C3B1B"/>
    <w:rsid w:val="001C44FA"/>
    <w:rsid w:val="001C63D7"/>
    <w:rsid w:val="001C6866"/>
    <w:rsid w:val="001C6899"/>
    <w:rsid w:val="001C7756"/>
    <w:rsid w:val="001C7A3B"/>
    <w:rsid w:val="001D0098"/>
    <w:rsid w:val="001D03C8"/>
    <w:rsid w:val="001D2D3E"/>
    <w:rsid w:val="001D2EC4"/>
    <w:rsid w:val="001D634B"/>
    <w:rsid w:val="001D6AA7"/>
    <w:rsid w:val="001D72D3"/>
    <w:rsid w:val="001E10B3"/>
    <w:rsid w:val="001E18C2"/>
    <w:rsid w:val="001E2372"/>
    <w:rsid w:val="001E40CE"/>
    <w:rsid w:val="001E47F6"/>
    <w:rsid w:val="001F06AC"/>
    <w:rsid w:val="001F19CF"/>
    <w:rsid w:val="001F1E3C"/>
    <w:rsid w:val="001F1F3B"/>
    <w:rsid w:val="001F25AE"/>
    <w:rsid w:val="001F3053"/>
    <w:rsid w:val="001F4B24"/>
    <w:rsid w:val="001F51B3"/>
    <w:rsid w:val="001F53B4"/>
    <w:rsid w:val="001F6A4E"/>
    <w:rsid w:val="002013C2"/>
    <w:rsid w:val="002016B5"/>
    <w:rsid w:val="0020226D"/>
    <w:rsid w:val="00202D1D"/>
    <w:rsid w:val="00202E3B"/>
    <w:rsid w:val="00203105"/>
    <w:rsid w:val="00203412"/>
    <w:rsid w:val="00203AA5"/>
    <w:rsid w:val="00203E21"/>
    <w:rsid w:val="002041A2"/>
    <w:rsid w:val="0020434F"/>
    <w:rsid w:val="002048F0"/>
    <w:rsid w:val="00204BFE"/>
    <w:rsid w:val="00205717"/>
    <w:rsid w:val="002069C5"/>
    <w:rsid w:val="002072D5"/>
    <w:rsid w:val="00210033"/>
    <w:rsid w:val="00210466"/>
    <w:rsid w:val="00210A8F"/>
    <w:rsid w:val="0021134E"/>
    <w:rsid w:val="00212033"/>
    <w:rsid w:val="002150B5"/>
    <w:rsid w:val="002152E6"/>
    <w:rsid w:val="0021671A"/>
    <w:rsid w:val="002168B8"/>
    <w:rsid w:val="00216A13"/>
    <w:rsid w:val="00216CB0"/>
    <w:rsid w:val="002207D9"/>
    <w:rsid w:val="00221F47"/>
    <w:rsid w:val="00224448"/>
    <w:rsid w:val="00224C43"/>
    <w:rsid w:val="002250BC"/>
    <w:rsid w:val="00226234"/>
    <w:rsid w:val="002269CE"/>
    <w:rsid w:val="00226A7C"/>
    <w:rsid w:val="00226BAF"/>
    <w:rsid w:val="00227718"/>
    <w:rsid w:val="00227E91"/>
    <w:rsid w:val="00227F76"/>
    <w:rsid w:val="00230392"/>
    <w:rsid w:val="002329CE"/>
    <w:rsid w:val="00232BD5"/>
    <w:rsid w:val="00233EDB"/>
    <w:rsid w:val="0023436D"/>
    <w:rsid w:val="00234FF5"/>
    <w:rsid w:val="002358C7"/>
    <w:rsid w:val="00235BDC"/>
    <w:rsid w:val="00236280"/>
    <w:rsid w:val="0024004A"/>
    <w:rsid w:val="00240C28"/>
    <w:rsid w:val="0024263B"/>
    <w:rsid w:val="002428BB"/>
    <w:rsid w:val="00242F06"/>
    <w:rsid w:val="00244369"/>
    <w:rsid w:val="00244440"/>
    <w:rsid w:val="002448C9"/>
    <w:rsid w:val="002460BD"/>
    <w:rsid w:val="0024620B"/>
    <w:rsid w:val="002512B9"/>
    <w:rsid w:val="0025163D"/>
    <w:rsid w:val="00251C0E"/>
    <w:rsid w:val="00252354"/>
    <w:rsid w:val="00253866"/>
    <w:rsid w:val="0025407A"/>
    <w:rsid w:val="00254CDC"/>
    <w:rsid w:val="002556D9"/>
    <w:rsid w:val="00255EAC"/>
    <w:rsid w:val="00256D33"/>
    <w:rsid w:val="0025780A"/>
    <w:rsid w:val="00260DE6"/>
    <w:rsid w:val="00262626"/>
    <w:rsid w:val="00262CAB"/>
    <w:rsid w:val="00264E23"/>
    <w:rsid w:val="0026540B"/>
    <w:rsid w:val="00266023"/>
    <w:rsid w:val="00266C42"/>
    <w:rsid w:val="00267A61"/>
    <w:rsid w:val="00271725"/>
    <w:rsid w:val="00271760"/>
    <w:rsid w:val="00273550"/>
    <w:rsid w:val="00273D7B"/>
    <w:rsid w:val="0027530C"/>
    <w:rsid w:val="00275B45"/>
    <w:rsid w:val="002766D2"/>
    <w:rsid w:val="002768A3"/>
    <w:rsid w:val="00277386"/>
    <w:rsid w:val="00277513"/>
    <w:rsid w:val="002776FA"/>
    <w:rsid w:val="0027792B"/>
    <w:rsid w:val="00277C65"/>
    <w:rsid w:val="00277D78"/>
    <w:rsid w:val="00277F19"/>
    <w:rsid w:val="0028002C"/>
    <w:rsid w:val="00280E82"/>
    <w:rsid w:val="00280EA8"/>
    <w:rsid w:val="0028224C"/>
    <w:rsid w:val="002827BB"/>
    <w:rsid w:val="00282B91"/>
    <w:rsid w:val="0028344F"/>
    <w:rsid w:val="00283C5F"/>
    <w:rsid w:val="00284CA8"/>
    <w:rsid w:val="002855DE"/>
    <w:rsid w:val="002858A3"/>
    <w:rsid w:val="00285A0D"/>
    <w:rsid w:val="00286837"/>
    <w:rsid w:val="002873B5"/>
    <w:rsid w:val="00287AEB"/>
    <w:rsid w:val="00287CB2"/>
    <w:rsid w:val="00291763"/>
    <w:rsid w:val="00292DAD"/>
    <w:rsid w:val="002930ED"/>
    <w:rsid w:val="00293624"/>
    <w:rsid w:val="002938BA"/>
    <w:rsid w:val="0029403A"/>
    <w:rsid w:val="002946F8"/>
    <w:rsid w:val="00294C98"/>
    <w:rsid w:val="002971BB"/>
    <w:rsid w:val="00297FE3"/>
    <w:rsid w:val="002A1E05"/>
    <w:rsid w:val="002A2278"/>
    <w:rsid w:val="002A252F"/>
    <w:rsid w:val="002A3D34"/>
    <w:rsid w:val="002A4637"/>
    <w:rsid w:val="002A4849"/>
    <w:rsid w:val="002A53DC"/>
    <w:rsid w:val="002A5636"/>
    <w:rsid w:val="002A5C3E"/>
    <w:rsid w:val="002A644E"/>
    <w:rsid w:val="002A6AAC"/>
    <w:rsid w:val="002A6FC7"/>
    <w:rsid w:val="002A74D1"/>
    <w:rsid w:val="002A7FB2"/>
    <w:rsid w:val="002B0564"/>
    <w:rsid w:val="002B0612"/>
    <w:rsid w:val="002B173F"/>
    <w:rsid w:val="002B1CDC"/>
    <w:rsid w:val="002B2526"/>
    <w:rsid w:val="002B2AA3"/>
    <w:rsid w:val="002B3DE8"/>
    <w:rsid w:val="002B45B4"/>
    <w:rsid w:val="002B480E"/>
    <w:rsid w:val="002B5965"/>
    <w:rsid w:val="002B59AC"/>
    <w:rsid w:val="002B5F5E"/>
    <w:rsid w:val="002B610A"/>
    <w:rsid w:val="002B7750"/>
    <w:rsid w:val="002C083B"/>
    <w:rsid w:val="002C2241"/>
    <w:rsid w:val="002C2BAB"/>
    <w:rsid w:val="002C3134"/>
    <w:rsid w:val="002C37C8"/>
    <w:rsid w:val="002C3EE4"/>
    <w:rsid w:val="002C5656"/>
    <w:rsid w:val="002C5A41"/>
    <w:rsid w:val="002C5D5A"/>
    <w:rsid w:val="002C6B90"/>
    <w:rsid w:val="002C7F63"/>
    <w:rsid w:val="002D03C6"/>
    <w:rsid w:val="002D151A"/>
    <w:rsid w:val="002D1762"/>
    <w:rsid w:val="002D1CEF"/>
    <w:rsid w:val="002D243A"/>
    <w:rsid w:val="002D3EFF"/>
    <w:rsid w:val="002D4CAA"/>
    <w:rsid w:val="002D4DF8"/>
    <w:rsid w:val="002D4E90"/>
    <w:rsid w:val="002D4FB7"/>
    <w:rsid w:val="002D6185"/>
    <w:rsid w:val="002D699F"/>
    <w:rsid w:val="002D6DCD"/>
    <w:rsid w:val="002D7A02"/>
    <w:rsid w:val="002E01A6"/>
    <w:rsid w:val="002E0DFB"/>
    <w:rsid w:val="002E1803"/>
    <w:rsid w:val="002E1CBC"/>
    <w:rsid w:val="002E1F02"/>
    <w:rsid w:val="002E2FAC"/>
    <w:rsid w:val="002E3D85"/>
    <w:rsid w:val="002E454C"/>
    <w:rsid w:val="002E51E9"/>
    <w:rsid w:val="002E5A51"/>
    <w:rsid w:val="002E6241"/>
    <w:rsid w:val="002E6AD5"/>
    <w:rsid w:val="002E716D"/>
    <w:rsid w:val="002E71F3"/>
    <w:rsid w:val="002F342D"/>
    <w:rsid w:val="002F4048"/>
    <w:rsid w:val="002F4C16"/>
    <w:rsid w:val="002F637A"/>
    <w:rsid w:val="003000F4"/>
    <w:rsid w:val="003004F7"/>
    <w:rsid w:val="003007DA"/>
    <w:rsid w:val="003012BA"/>
    <w:rsid w:val="00301604"/>
    <w:rsid w:val="0030258A"/>
    <w:rsid w:val="00302B64"/>
    <w:rsid w:val="00303273"/>
    <w:rsid w:val="003046FB"/>
    <w:rsid w:val="003056FB"/>
    <w:rsid w:val="00305C6B"/>
    <w:rsid w:val="00306137"/>
    <w:rsid w:val="003065CF"/>
    <w:rsid w:val="00306F0B"/>
    <w:rsid w:val="0030716C"/>
    <w:rsid w:val="003076D1"/>
    <w:rsid w:val="00310A6F"/>
    <w:rsid w:val="00310B7D"/>
    <w:rsid w:val="00310D80"/>
    <w:rsid w:val="0031100B"/>
    <w:rsid w:val="00311253"/>
    <w:rsid w:val="003121F6"/>
    <w:rsid w:val="00314848"/>
    <w:rsid w:val="00315FB6"/>
    <w:rsid w:val="0031639D"/>
    <w:rsid w:val="00316C3D"/>
    <w:rsid w:val="00316E5B"/>
    <w:rsid w:val="0031781A"/>
    <w:rsid w:val="00320CF6"/>
    <w:rsid w:val="00321279"/>
    <w:rsid w:val="00321699"/>
    <w:rsid w:val="00322EAE"/>
    <w:rsid w:val="003243B6"/>
    <w:rsid w:val="003246EA"/>
    <w:rsid w:val="00324882"/>
    <w:rsid w:val="00326CEF"/>
    <w:rsid w:val="00327F1D"/>
    <w:rsid w:val="00330DAB"/>
    <w:rsid w:val="00331E10"/>
    <w:rsid w:val="00332D3A"/>
    <w:rsid w:val="00332ECC"/>
    <w:rsid w:val="00332FA3"/>
    <w:rsid w:val="0033324D"/>
    <w:rsid w:val="00334089"/>
    <w:rsid w:val="00334FCA"/>
    <w:rsid w:val="00335060"/>
    <w:rsid w:val="00335D21"/>
    <w:rsid w:val="00336EB8"/>
    <w:rsid w:val="0033744E"/>
    <w:rsid w:val="00337B33"/>
    <w:rsid w:val="00341719"/>
    <w:rsid w:val="003419A1"/>
    <w:rsid w:val="003427A0"/>
    <w:rsid w:val="00343729"/>
    <w:rsid w:val="003442BE"/>
    <w:rsid w:val="00345091"/>
    <w:rsid w:val="00345D55"/>
    <w:rsid w:val="003474AC"/>
    <w:rsid w:val="00347D74"/>
    <w:rsid w:val="00347DE5"/>
    <w:rsid w:val="003511AB"/>
    <w:rsid w:val="0035151D"/>
    <w:rsid w:val="00351FBA"/>
    <w:rsid w:val="00352EEE"/>
    <w:rsid w:val="00353CB8"/>
    <w:rsid w:val="00353CBF"/>
    <w:rsid w:val="003564C5"/>
    <w:rsid w:val="0035794E"/>
    <w:rsid w:val="00360988"/>
    <w:rsid w:val="00360B95"/>
    <w:rsid w:val="00360EA0"/>
    <w:rsid w:val="00361E85"/>
    <w:rsid w:val="00362EFB"/>
    <w:rsid w:val="003638C9"/>
    <w:rsid w:val="003647C7"/>
    <w:rsid w:val="00365968"/>
    <w:rsid w:val="003661E6"/>
    <w:rsid w:val="0036765C"/>
    <w:rsid w:val="00367F88"/>
    <w:rsid w:val="003708D9"/>
    <w:rsid w:val="0037221B"/>
    <w:rsid w:val="0037245A"/>
    <w:rsid w:val="00373AD0"/>
    <w:rsid w:val="00373B51"/>
    <w:rsid w:val="003744E4"/>
    <w:rsid w:val="003744FE"/>
    <w:rsid w:val="00374E94"/>
    <w:rsid w:val="00375EE0"/>
    <w:rsid w:val="00376D00"/>
    <w:rsid w:val="0037735C"/>
    <w:rsid w:val="00377716"/>
    <w:rsid w:val="00383E62"/>
    <w:rsid w:val="003845C3"/>
    <w:rsid w:val="00384B6C"/>
    <w:rsid w:val="00384FFA"/>
    <w:rsid w:val="00385B8E"/>
    <w:rsid w:val="0038615A"/>
    <w:rsid w:val="003867A0"/>
    <w:rsid w:val="00386CE2"/>
    <w:rsid w:val="0038738B"/>
    <w:rsid w:val="003876D3"/>
    <w:rsid w:val="003903E0"/>
    <w:rsid w:val="00391CA2"/>
    <w:rsid w:val="00391F82"/>
    <w:rsid w:val="00391FBC"/>
    <w:rsid w:val="003923CA"/>
    <w:rsid w:val="00392D5A"/>
    <w:rsid w:val="00395BA0"/>
    <w:rsid w:val="00395E27"/>
    <w:rsid w:val="00396833"/>
    <w:rsid w:val="003A0EAB"/>
    <w:rsid w:val="003A1AB2"/>
    <w:rsid w:val="003A368A"/>
    <w:rsid w:val="003A3806"/>
    <w:rsid w:val="003A3B50"/>
    <w:rsid w:val="003A423D"/>
    <w:rsid w:val="003A4663"/>
    <w:rsid w:val="003A54FC"/>
    <w:rsid w:val="003A6BCF"/>
    <w:rsid w:val="003A7D67"/>
    <w:rsid w:val="003B0199"/>
    <w:rsid w:val="003B1972"/>
    <w:rsid w:val="003B30B8"/>
    <w:rsid w:val="003B31A1"/>
    <w:rsid w:val="003B4283"/>
    <w:rsid w:val="003B45B5"/>
    <w:rsid w:val="003B57E7"/>
    <w:rsid w:val="003B5880"/>
    <w:rsid w:val="003B5F62"/>
    <w:rsid w:val="003B654D"/>
    <w:rsid w:val="003B702E"/>
    <w:rsid w:val="003B7E0C"/>
    <w:rsid w:val="003B7FEF"/>
    <w:rsid w:val="003C0A7D"/>
    <w:rsid w:val="003C1711"/>
    <w:rsid w:val="003C23F5"/>
    <w:rsid w:val="003C2C11"/>
    <w:rsid w:val="003C3C28"/>
    <w:rsid w:val="003C3F9F"/>
    <w:rsid w:val="003C4D06"/>
    <w:rsid w:val="003C538F"/>
    <w:rsid w:val="003C617B"/>
    <w:rsid w:val="003C716A"/>
    <w:rsid w:val="003C7255"/>
    <w:rsid w:val="003C7D4D"/>
    <w:rsid w:val="003D0812"/>
    <w:rsid w:val="003D0D23"/>
    <w:rsid w:val="003D1207"/>
    <w:rsid w:val="003D17DA"/>
    <w:rsid w:val="003D1893"/>
    <w:rsid w:val="003D2D27"/>
    <w:rsid w:val="003D2EBE"/>
    <w:rsid w:val="003D304D"/>
    <w:rsid w:val="003D3482"/>
    <w:rsid w:val="003D43CD"/>
    <w:rsid w:val="003D459E"/>
    <w:rsid w:val="003D4618"/>
    <w:rsid w:val="003D4876"/>
    <w:rsid w:val="003D4C34"/>
    <w:rsid w:val="003D5438"/>
    <w:rsid w:val="003D56A9"/>
    <w:rsid w:val="003D5852"/>
    <w:rsid w:val="003D646E"/>
    <w:rsid w:val="003E18F7"/>
    <w:rsid w:val="003E1B24"/>
    <w:rsid w:val="003E2731"/>
    <w:rsid w:val="003E2788"/>
    <w:rsid w:val="003E2A5C"/>
    <w:rsid w:val="003E3978"/>
    <w:rsid w:val="003E4772"/>
    <w:rsid w:val="003E48FF"/>
    <w:rsid w:val="003E4DD4"/>
    <w:rsid w:val="003E597C"/>
    <w:rsid w:val="003E5D5E"/>
    <w:rsid w:val="003E5F92"/>
    <w:rsid w:val="003E6356"/>
    <w:rsid w:val="003E64B6"/>
    <w:rsid w:val="003E6C36"/>
    <w:rsid w:val="003E76EE"/>
    <w:rsid w:val="003E7CA1"/>
    <w:rsid w:val="003F09B4"/>
    <w:rsid w:val="003F1EBC"/>
    <w:rsid w:val="003F20A6"/>
    <w:rsid w:val="003F236F"/>
    <w:rsid w:val="003F2ADA"/>
    <w:rsid w:val="003F2CC2"/>
    <w:rsid w:val="003F4081"/>
    <w:rsid w:val="003F495E"/>
    <w:rsid w:val="003F4B69"/>
    <w:rsid w:val="003F61D8"/>
    <w:rsid w:val="003F62A5"/>
    <w:rsid w:val="00400C7A"/>
    <w:rsid w:val="0040192A"/>
    <w:rsid w:val="00402698"/>
    <w:rsid w:val="00402D3C"/>
    <w:rsid w:val="004031BE"/>
    <w:rsid w:val="00403F0B"/>
    <w:rsid w:val="00404534"/>
    <w:rsid w:val="00407F4F"/>
    <w:rsid w:val="00410E18"/>
    <w:rsid w:val="00411416"/>
    <w:rsid w:val="0041226F"/>
    <w:rsid w:val="00412B1F"/>
    <w:rsid w:val="00412F1C"/>
    <w:rsid w:val="004136DA"/>
    <w:rsid w:val="00413736"/>
    <w:rsid w:val="00416A51"/>
    <w:rsid w:val="00416ED5"/>
    <w:rsid w:val="00417450"/>
    <w:rsid w:val="00417476"/>
    <w:rsid w:val="00417CAA"/>
    <w:rsid w:val="00417DEF"/>
    <w:rsid w:val="00420642"/>
    <w:rsid w:val="00420DE3"/>
    <w:rsid w:val="00422076"/>
    <w:rsid w:val="0042284A"/>
    <w:rsid w:val="004233C6"/>
    <w:rsid w:val="00423DF1"/>
    <w:rsid w:val="00425389"/>
    <w:rsid w:val="00425D08"/>
    <w:rsid w:val="00426037"/>
    <w:rsid w:val="0042632B"/>
    <w:rsid w:val="00426B6B"/>
    <w:rsid w:val="00426F57"/>
    <w:rsid w:val="00430524"/>
    <w:rsid w:val="004311E2"/>
    <w:rsid w:val="004320E2"/>
    <w:rsid w:val="004323A7"/>
    <w:rsid w:val="00432BCD"/>
    <w:rsid w:val="00433976"/>
    <w:rsid w:val="00433FCA"/>
    <w:rsid w:val="004358E4"/>
    <w:rsid w:val="0043605B"/>
    <w:rsid w:val="00436A9A"/>
    <w:rsid w:val="00440161"/>
    <w:rsid w:val="004412CB"/>
    <w:rsid w:val="004415F5"/>
    <w:rsid w:val="0044188B"/>
    <w:rsid w:val="004422EB"/>
    <w:rsid w:val="00443B9B"/>
    <w:rsid w:val="00444436"/>
    <w:rsid w:val="00444DC2"/>
    <w:rsid w:val="00445065"/>
    <w:rsid w:val="004454D4"/>
    <w:rsid w:val="00445A9B"/>
    <w:rsid w:val="00447392"/>
    <w:rsid w:val="004475C5"/>
    <w:rsid w:val="00447F7B"/>
    <w:rsid w:val="00451573"/>
    <w:rsid w:val="00451AF6"/>
    <w:rsid w:val="00451D9F"/>
    <w:rsid w:val="0045237E"/>
    <w:rsid w:val="004537F4"/>
    <w:rsid w:val="004553F3"/>
    <w:rsid w:val="00455E66"/>
    <w:rsid w:val="00455E91"/>
    <w:rsid w:val="00457A9B"/>
    <w:rsid w:val="00460B50"/>
    <w:rsid w:val="00460D4A"/>
    <w:rsid w:val="004629BE"/>
    <w:rsid w:val="004634B0"/>
    <w:rsid w:val="00464883"/>
    <w:rsid w:val="0046607C"/>
    <w:rsid w:val="00466938"/>
    <w:rsid w:val="00466FF7"/>
    <w:rsid w:val="00467426"/>
    <w:rsid w:val="004703B1"/>
    <w:rsid w:val="00470F1E"/>
    <w:rsid w:val="00470FEE"/>
    <w:rsid w:val="00471A2A"/>
    <w:rsid w:val="00472026"/>
    <w:rsid w:val="00474C40"/>
    <w:rsid w:val="00476948"/>
    <w:rsid w:val="00477028"/>
    <w:rsid w:val="004778D0"/>
    <w:rsid w:val="00480655"/>
    <w:rsid w:val="00480991"/>
    <w:rsid w:val="00480B31"/>
    <w:rsid w:val="0048302B"/>
    <w:rsid w:val="004841FD"/>
    <w:rsid w:val="004843BD"/>
    <w:rsid w:val="0048693B"/>
    <w:rsid w:val="00490176"/>
    <w:rsid w:val="00490912"/>
    <w:rsid w:val="00491461"/>
    <w:rsid w:val="004914AE"/>
    <w:rsid w:val="00491C38"/>
    <w:rsid w:val="00492E15"/>
    <w:rsid w:val="004934E5"/>
    <w:rsid w:val="00493939"/>
    <w:rsid w:val="00493A2F"/>
    <w:rsid w:val="00495126"/>
    <w:rsid w:val="0049646A"/>
    <w:rsid w:val="00496589"/>
    <w:rsid w:val="004977EE"/>
    <w:rsid w:val="004A079F"/>
    <w:rsid w:val="004A11A5"/>
    <w:rsid w:val="004A18E6"/>
    <w:rsid w:val="004A1A6F"/>
    <w:rsid w:val="004A1AB1"/>
    <w:rsid w:val="004A1D45"/>
    <w:rsid w:val="004A1DFB"/>
    <w:rsid w:val="004A21CC"/>
    <w:rsid w:val="004A292F"/>
    <w:rsid w:val="004A3331"/>
    <w:rsid w:val="004A47A7"/>
    <w:rsid w:val="004A5F55"/>
    <w:rsid w:val="004A6C30"/>
    <w:rsid w:val="004A7681"/>
    <w:rsid w:val="004A7885"/>
    <w:rsid w:val="004B14D6"/>
    <w:rsid w:val="004B18BD"/>
    <w:rsid w:val="004B1EF5"/>
    <w:rsid w:val="004B22D1"/>
    <w:rsid w:val="004B2AEA"/>
    <w:rsid w:val="004B30F7"/>
    <w:rsid w:val="004B3FB8"/>
    <w:rsid w:val="004B3FF0"/>
    <w:rsid w:val="004B45E2"/>
    <w:rsid w:val="004B48A3"/>
    <w:rsid w:val="004B54C5"/>
    <w:rsid w:val="004B5A8E"/>
    <w:rsid w:val="004B5F14"/>
    <w:rsid w:val="004B6B2E"/>
    <w:rsid w:val="004B72C2"/>
    <w:rsid w:val="004B7376"/>
    <w:rsid w:val="004B7C78"/>
    <w:rsid w:val="004B7FD9"/>
    <w:rsid w:val="004C0086"/>
    <w:rsid w:val="004C0B53"/>
    <w:rsid w:val="004C0C29"/>
    <w:rsid w:val="004C1C49"/>
    <w:rsid w:val="004C1DB6"/>
    <w:rsid w:val="004C2857"/>
    <w:rsid w:val="004C2FF6"/>
    <w:rsid w:val="004C31EA"/>
    <w:rsid w:val="004C435E"/>
    <w:rsid w:val="004C4EF0"/>
    <w:rsid w:val="004C4F7A"/>
    <w:rsid w:val="004C63F2"/>
    <w:rsid w:val="004C65B4"/>
    <w:rsid w:val="004C684C"/>
    <w:rsid w:val="004D007C"/>
    <w:rsid w:val="004D1032"/>
    <w:rsid w:val="004D158A"/>
    <w:rsid w:val="004D1E16"/>
    <w:rsid w:val="004D1FBA"/>
    <w:rsid w:val="004D2845"/>
    <w:rsid w:val="004D3B50"/>
    <w:rsid w:val="004D4685"/>
    <w:rsid w:val="004D5D4D"/>
    <w:rsid w:val="004E0189"/>
    <w:rsid w:val="004E1E5A"/>
    <w:rsid w:val="004E26AC"/>
    <w:rsid w:val="004E3B65"/>
    <w:rsid w:val="004E4DC3"/>
    <w:rsid w:val="004E50C7"/>
    <w:rsid w:val="004E514E"/>
    <w:rsid w:val="004E616D"/>
    <w:rsid w:val="004E6590"/>
    <w:rsid w:val="004E7B45"/>
    <w:rsid w:val="004F060A"/>
    <w:rsid w:val="004F161D"/>
    <w:rsid w:val="004F1975"/>
    <w:rsid w:val="004F1A3F"/>
    <w:rsid w:val="004F1B56"/>
    <w:rsid w:val="004F2384"/>
    <w:rsid w:val="004F2805"/>
    <w:rsid w:val="004F2DDC"/>
    <w:rsid w:val="004F388B"/>
    <w:rsid w:val="004F5CAE"/>
    <w:rsid w:val="004F5FEE"/>
    <w:rsid w:val="004F63B3"/>
    <w:rsid w:val="0050116F"/>
    <w:rsid w:val="00503C07"/>
    <w:rsid w:val="00503F2C"/>
    <w:rsid w:val="00503F6D"/>
    <w:rsid w:val="00504E5F"/>
    <w:rsid w:val="005052A2"/>
    <w:rsid w:val="00505754"/>
    <w:rsid w:val="00505DD4"/>
    <w:rsid w:val="00506DF6"/>
    <w:rsid w:val="00507D94"/>
    <w:rsid w:val="005108BF"/>
    <w:rsid w:val="0051194D"/>
    <w:rsid w:val="0051412B"/>
    <w:rsid w:val="005162F7"/>
    <w:rsid w:val="00517489"/>
    <w:rsid w:val="00517E21"/>
    <w:rsid w:val="00520E64"/>
    <w:rsid w:val="00521501"/>
    <w:rsid w:val="005250DD"/>
    <w:rsid w:val="00525886"/>
    <w:rsid w:val="00526396"/>
    <w:rsid w:val="005266A2"/>
    <w:rsid w:val="00527489"/>
    <w:rsid w:val="0052776B"/>
    <w:rsid w:val="00530799"/>
    <w:rsid w:val="005309C0"/>
    <w:rsid w:val="00530DC2"/>
    <w:rsid w:val="00530E1F"/>
    <w:rsid w:val="005315A3"/>
    <w:rsid w:val="00531C6F"/>
    <w:rsid w:val="00532189"/>
    <w:rsid w:val="005326AF"/>
    <w:rsid w:val="00532B97"/>
    <w:rsid w:val="005332A7"/>
    <w:rsid w:val="005339A4"/>
    <w:rsid w:val="0053796D"/>
    <w:rsid w:val="00537B6E"/>
    <w:rsid w:val="005401F2"/>
    <w:rsid w:val="00540BF3"/>
    <w:rsid w:val="005412AC"/>
    <w:rsid w:val="00542540"/>
    <w:rsid w:val="00543848"/>
    <w:rsid w:val="005447E2"/>
    <w:rsid w:val="00546BFB"/>
    <w:rsid w:val="005471ED"/>
    <w:rsid w:val="005478A4"/>
    <w:rsid w:val="00550797"/>
    <w:rsid w:val="00551278"/>
    <w:rsid w:val="00551527"/>
    <w:rsid w:val="00551BC7"/>
    <w:rsid w:val="005522EC"/>
    <w:rsid w:val="00552B53"/>
    <w:rsid w:val="00554414"/>
    <w:rsid w:val="00557DBE"/>
    <w:rsid w:val="00560119"/>
    <w:rsid w:val="0056111E"/>
    <w:rsid w:val="0056144F"/>
    <w:rsid w:val="00561EAE"/>
    <w:rsid w:val="00562280"/>
    <w:rsid w:val="005622E0"/>
    <w:rsid w:val="005633FA"/>
    <w:rsid w:val="00563701"/>
    <w:rsid w:val="00563753"/>
    <w:rsid w:val="005641D5"/>
    <w:rsid w:val="00564796"/>
    <w:rsid w:val="00565C9E"/>
    <w:rsid w:val="00565F5B"/>
    <w:rsid w:val="00566FD8"/>
    <w:rsid w:val="0057191C"/>
    <w:rsid w:val="00571F22"/>
    <w:rsid w:val="00572E5A"/>
    <w:rsid w:val="0057323C"/>
    <w:rsid w:val="005733FC"/>
    <w:rsid w:val="00574A7B"/>
    <w:rsid w:val="005756F0"/>
    <w:rsid w:val="00575CC1"/>
    <w:rsid w:val="005775B5"/>
    <w:rsid w:val="005777E2"/>
    <w:rsid w:val="00577CC3"/>
    <w:rsid w:val="0058022F"/>
    <w:rsid w:val="00580CD0"/>
    <w:rsid w:val="00580F01"/>
    <w:rsid w:val="005811AF"/>
    <w:rsid w:val="005815CC"/>
    <w:rsid w:val="00581B70"/>
    <w:rsid w:val="00583065"/>
    <w:rsid w:val="005845C7"/>
    <w:rsid w:val="0058525E"/>
    <w:rsid w:val="00585413"/>
    <w:rsid w:val="0058548C"/>
    <w:rsid w:val="00586205"/>
    <w:rsid w:val="00587A9A"/>
    <w:rsid w:val="0059041C"/>
    <w:rsid w:val="00590BF5"/>
    <w:rsid w:val="00591D5A"/>
    <w:rsid w:val="00592DCF"/>
    <w:rsid w:val="00593909"/>
    <w:rsid w:val="00593EEE"/>
    <w:rsid w:val="005956E4"/>
    <w:rsid w:val="00596A15"/>
    <w:rsid w:val="005977D5"/>
    <w:rsid w:val="005A0B4E"/>
    <w:rsid w:val="005A0DA8"/>
    <w:rsid w:val="005A1084"/>
    <w:rsid w:val="005A202D"/>
    <w:rsid w:val="005A2338"/>
    <w:rsid w:val="005A2CBF"/>
    <w:rsid w:val="005A32E1"/>
    <w:rsid w:val="005A3732"/>
    <w:rsid w:val="005A3780"/>
    <w:rsid w:val="005A396B"/>
    <w:rsid w:val="005A44EC"/>
    <w:rsid w:val="005A4563"/>
    <w:rsid w:val="005A6BC8"/>
    <w:rsid w:val="005A6F75"/>
    <w:rsid w:val="005B0862"/>
    <w:rsid w:val="005B15EB"/>
    <w:rsid w:val="005B3298"/>
    <w:rsid w:val="005B34E1"/>
    <w:rsid w:val="005B3C97"/>
    <w:rsid w:val="005B3E10"/>
    <w:rsid w:val="005B4008"/>
    <w:rsid w:val="005B4093"/>
    <w:rsid w:val="005B55C9"/>
    <w:rsid w:val="005B5C55"/>
    <w:rsid w:val="005B67E7"/>
    <w:rsid w:val="005B7462"/>
    <w:rsid w:val="005B77BF"/>
    <w:rsid w:val="005C0383"/>
    <w:rsid w:val="005C0699"/>
    <w:rsid w:val="005C0ED6"/>
    <w:rsid w:val="005C1C36"/>
    <w:rsid w:val="005C1F13"/>
    <w:rsid w:val="005C23A5"/>
    <w:rsid w:val="005C281F"/>
    <w:rsid w:val="005C2A80"/>
    <w:rsid w:val="005C2C88"/>
    <w:rsid w:val="005C30CF"/>
    <w:rsid w:val="005C3A81"/>
    <w:rsid w:val="005C3FDD"/>
    <w:rsid w:val="005C4033"/>
    <w:rsid w:val="005C4051"/>
    <w:rsid w:val="005C4255"/>
    <w:rsid w:val="005C4700"/>
    <w:rsid w:val="005C47F2"/>
    <w:rsid w:val="005C4F74"/>
    <w:rsid w:val="005C51CB"/>
    <w:rsid w:val="005C5B66"/>
    <w:rsid w:val="005C5CAD"/>
    <w:rsid w:val="005C650B"/>
    <w:rsid w:val="005C6813"/>
    <w:rsid w:val="005C6905"/>
    <w:rsid w:val="005C72EF"/>
    <w:rsid w:val="005D1504"/>
    <w:rsid w:val="005D2854"/>
    <w:rsid w:val="005D344D"/>
    <w:rsid w:val="005D4017"/>
    <w:rsid w:val="005D4435"/>
    <w:rsid w:val="005D45C4"/>
    <w:rsid w:val="005D4EA8"/>
    <w:rsid w:val="005D4F3E"/>
    <w:rsid w:val="005D4FAB"/>
    <w:rsid w:val="005D51D8"/>
    <w:rsid w:val="005D5753"/>
    <w:rsid w:val="005D5D6A"/>
    <w:rsid w:val="005D6662"/>
    <w:rsid w:val="005D6905"/>
    <w:rsid w:val="005D72E3"/>
    <w:rsid w:val="005D75FD"/>
    <w:rsid w:val="005E0560"/>
    <w:rsid w:val="005E0D35"/>
    <w:rsid w:val="005E0E09"/>
    <w:rsid w:val="005E2240"/>
    <w:rsid w:val="005E2AAB"/>
    <w:rsid w:val="005E36D7"/>
    <w:rsid w:val="005E376A"/>
    <w:rsid w:val="005E5348"/>
    <w:rsid w:val="005E5C3D"/>
    <w:rsid w:val="005F0EEB"/>
    <w:rsid w:val="005F0EEE"/>
    <w:rsid w:val="005F1CAA"/>
    <w:rsid w:val="005F1D3A"/>
    <w:rsid w:val="005F1DA5"/>
    <w:rsid w:val="005F1ED8"/>
    <w:rsid w:val="005F285A"/>
    <w:rsid w:val="005F34BA"/>
    <w:rsid w:val="005F5136"/>
    <w:rsid w:val="005F606B"/>
    <w:rsid w:val="005F6207"/>
    <w:rsid w:val="005F69DC"/>
    <w:rsid w:val="00600C2C"/>
    <w:rsid w:val="00600D24"/>
    <w:rsid w:val="00600DF8"/>
    <w:rsid w:val="00601261"/>
    <w:rsid w:val="00601F7A"/>
    <w:rsid w:val="00602172"/>
    <w:rsid w:val="006028DA"/>
    <w:rsid w:val="00604A3C"/>
    <w:rsid w:val="00607188"/>
    <w:rsid w:val="0060730F"/>
    <w:rsid w:val="00610E99"/>
    <w:rsid w:val="00610FCB"/>
    <w:rsid w:val="0061106A"/>
    <w:rsid w:val="006114B0"/>
    <w:rsid w:val="006126E2"/>
    <w:rsid w:val="0061274E"/>
    <w:rsid w:val="0061354F"/>
    <w:rsid w:val="00613849"/>
    <w:rsid w:val="0061452D"/>
    <w:rsid w:val="006153E8"/>
    <w:rsid w:val="006162EE"/>
    <w:rsid w:val="0061643A"/>
    <w:rsid w:val="0061752E"/>
    <w:rsid w:val="00620E29"/>
    <w:rsid w:val="006216AD"/>
    <w:rsid w:val="00621981"/>
    <w:rsid w:val="006230EF"/>
    <w:rsid w:val="006238F8"/>
    <w:rsid w:val="00623A73"/>
    <w:rsid w:val="00624392"/>
    <w:rsid w:val="00624D68"/>
    <w:rsid w:val="00625EA6"/>
    <w:rsid w:val="00627B29"/>
    <w:rsid w:val="00627C9A"/>
    <w:rsid w:val="00627D95"/>
    <w:rsid w:val="0063004E"/>
    <w:rsid w:val="006304DC"/>
    <w:rsid w:val="006304EA"/>
    <w:rsid w:val="006306A2"/>
    <w:rsid w:val="006306BF"/>
    <w:rsid w:val="00630B4A"/>
    <w:rsid w:val="00630C1F"/>
    <w:rsid w:val="00632B2A"/>
    <w:rsid w:val="0063397E"/>
    <w:rsid w:val="00634FBF"/>
    <w:rsid w:val="00636D25"/>
    <w:rsid w:val="00637259"/>
    <w:rsid w:val="0063744D"/>
    <w:rsid w:val="00640372"/>
    <w:rsid w:val="006406AD"/>
    <w:rsid w:val="00641012"/>
    <w:rsid w:val="006411C9"/>
    <w:rsid w:val="0064370F"/>
    <w:rsid w:val="00643EDE"/>
    <w:rsid w:val="006447DD"/>
    <w:rsid w:val="006449B4"/>
    <w:rsid w:val="00644AE3"/>
    <w:rsid w:val="00644FFD"/>
    <w:rsid w:val="006453DC"/>
    <w:rsid w:val="006457FA"/>
    <w:rsid w:val="00645865"/>
    <w:rsid w:val="00646551"/>
    <w:rsid w:val="00646611"/>
    <w:rsid w:val="00646ADE"/>
    <w:rsid w:val="00646C8E"/>
    <w:rsid w:val="00647258"/>
    <w:rsid w:val="00647D4E"/>
    <w:rsid w:val="00647DBA"/>
    <w:rsid w:val="00651933"/>
    <w:rsid w:val="00651B0A"/>
    <w:rsid w:val="00651C36"/>
    <w:rsid w:val="006527D9"/>
    <w:rsid w:val="00653D52"/>
    <w:rsid w:val="00654614"/>
    <w:rsid w:val="00654BEE"/>
    <w:rsid w:val="0065516A"/>
    <w:rsid w:val="00655CBC"/>
    <w:rsid w:val="0065683B"/>
    <w:rsid w:val="0065737D"/>
    <w:rsid w:val="00657680"/>
    <w:rsid w:val="00657913"/>
    <w:rsid w:val="00660D6E"/>
    <w:rsid w:val="00662FB9"/>
    <w:rsid w:val="006634C7"/>
    <w:rsid w:val="00664194"/>
    <w:rsid w:val="00664BB5"/>
    <w:rsid w:val="006650DD"/>
    <w:rsid w:val="0066526D"/>
    <w:rsid w:val="00666ECC"/>
    <w:rsid w:val="006673E8"/>
    <w:rsid w:val="00667482"/>
    <w:rsid w:val="006675E2"/>
    <w:rsid w:val="00667CD3"/>
    <w:rsid w:val="006702AD"/>
    <w:rsid w:val="006708AE"/>
    <w:rsid w:val="00670E5C"/>
    <w:rsid w:val="00672C67"/>
    <w:rsid w:val="00672EBD"/>
    <w:rsid w:val="00673080"/>
    <w:rsid w:val="00673E23"/>
    <w:rsid w:val="00674FA6"/>
    <w:rsid w:val="006755A9"/>
    <w:rsid w:val="0067576E"/>
    <w:rsid w:val="00675AC2"/>
    <w:rsid w:val="006769DA"/>
    <w:rsid w:val="00676FA5"/>
    <w:rsid w:val="00677E8A"/>
    <w:rsid w:val="00680D69"/>
    <w:rsid w:val="006820AB"/>
    <w:rsid w:val="00682EA2"/>
    <w:rsid w:val="00683FEB"/>
    <w:rsid w:val="006844FA"/>
    <w:rsid w:val="006847B3"/>
    <w:rsid w:val="0068495F"/>
    <w:rsid w:val="00684A2E"/>
    <w:rsid w:val="00684F8E"/>
    <w:rsid w:val="006865EF"/>
    <w:rsid w:val="0068679E"/>
    <w:rsid w:val="00686B69"/>
    <w:rsid w:val="006874D1"/>
    <w:rsid w:val="00687C91"/>
    <w:rsid w:val="006903DC"/>
    <w:rsid w:val="006905AC"/>
    <w:rsid w:val="006906D2"/>
    <w:rsid w:val="00690CCA"/>
    <w:rsid w:val="0069219A"/>
    <w:rsid w:val="0069245B"/>
    <w:rsid w:val="0069267C"/>
    <w:rsid w:val="00692C34"/>
    <w:rsid w:val="00693A9D"/>
    <w:rsid w:val="00693BA3"/>
    <w:rsid w:val="006949AA"/>
    <w:rsid w:val="0069572C"/>
    <w:rsid w:val="00696B17"/>
    <w:rsid w:val="006A00C7"/>
    <w:rsid w:val="006A05EE"/>
    <w:rsid w:val="006A1ED7"/>
    <w:rsid w:val="006A20FA"/>
    <w:rsid w:val="006A23E2"/>
    <w:rsid w:val="006A2BF4"/>
    <w:rsid w:val="006A2F0D"/>
    <w:rsid w:val="006A4C2A"/>
    <w:rsid w:val="006A5F2A"/>
    <w:rsid w:val="006A63D0"/>
    <w:rsid w:val="006A6F98"/>
    <w:rsid w:val="006A7D2E"/>
    <w:rsid w:val="006A7F86"/>
    <w:rsid w:val="006B0BAE"/>
    <w:rsid w:val="006B167D"/>
    <w:rsid w:val="006B1C92"/>
    <w:rsid w:val="006B201C"/>
    <w:rsid w:val="006B27BD"/>
    <w:rsid w:val="006B2A05"/>
    <w:rsid w:val="006B2D61"/>
    <w:rsid w:val="006B301C"/>
    <w:rsid w:val="006B36F6"/>
    <w:rsid w:val="006B39D7"/>
    <w:rsid w:val="006B3D81"/>
    <w:rsid w:val="006B58E5"/>
    <w:rsid w:val="006B7F24"/>
    <w:rsid w:val="006C0765"/>
    <w:rsid w:val="006C0FE7"/>
    <w:rsid w:val="006C11F2"/>
    <w:rsid w:val="006C220B"/>
    <w:rsid w:val="006C2382"/>
    <w:rsid w:val="006C278A"/>
    <w:rsid w:val="006C2939"/>
    <w:rsid w:val="006C365B"/>
    <w:rsid w:val="006C4830"/>
    <w:rsid w:val="006C56D4"/>
    <w:rsid w:val="006C61EF"/>
    <w:rsid w:val="006C6A35"/>
    <w:rsid w:val="006C7C1F"/>
    <w:rsid w:val="006D0317"/>
    <w:rsid w:val="006D0792"/>
    <w:rsid w:val="006D175B"/>
    <w:rsid w:val="006D1B0F"/>
    <w:rsid w:val="006D2E54"/>
    <w:rsid w:val="006D321B"/>
    <w:rsid w:val="006D491F"/>
    <w:rsid w:val="006D52D2"/>
    <w:rsid w:val="006D55B8"/>
    <w:rsid w:val="006D58E0"/>
    <w:rsid w:val="006D6D86"/>
    <w:rsid w:val="006D6F9B"/>
    <w:rsid w:val="006D7131"/>
    <w:rsid w:val="006D79C7"/>
    <w:rsid w:val="006E0431"/>
    <w:rsid w:val="006E05B3"/>
    <w:rsid w:val="006E0759"/>
    <w:rsid w:val="006E19A9"/>
    <w:rsid w:val="006E1B9C"/>
    <w:rsid w:val="006E1F8C"/>
    <w:rsid w:val="006E287C"/>
    <w:rsid w:val="006E2AF2"/>
    <w:rsid w:val="006E31CB"/>
    <w:rsid w:val="006E539E"/>
    <w:rsid w:val="006E6D5A"/>
    <w:rsid w:val="006E7098"/>
    <w:rsid w:val="006F0162"/>
    <w:rsid w:val="006F0649"/>
    <w:rsid w:val="006F0F03"/>
    <w:rsid w:val="006F1690"/>
    <w:rsid w:val="006F16E5"/>
    <w:rsid w:val="006F196D"/>
    <w:rsid w:val="006F4482"/>
    <w:rsid w:val="006F4A03"/>
    <w:rsid w:val="006F4BB3"/>
    <w:rsid w:val="00701A71"/>
    <w:rsid w:val="00701AF6"/>
    <w:rsid w:val="00702263"/>
    <w:rsid w:val="00702579"/>
    <w:rsid w:val="00702C4B"/>
    <w:rsid w:val="00704403"/>
    <w:rsid w:val="0070445B"/>
    <w:rsid w:val="007056BF"/>
    <w:rsid w:val="007059FC"/>
    <w:rsid w:val="00706107"/>
    <w:rsid w:val="007071BC"/>
    <w:rsid w:val="00707816"/>
    <w:rsid w:val="00707AC5"/>
    <w:rsid w:val="00710C91"/>
    <w:rsid w:val="00711064"/>
    <w:rsid w:val="00712047"/>
    <w:rsid w:val="00712D17"/>
    <w:rsid w:val="00714F9D"/>
    <w:rsid w:val="007175DD"/>
    <w:rsid w:val="007175E4"/>
    <w:rsid w:val="007203C6"/>
    <w:rsid w:val="00720AB8"/>
    <w:rsid w:val="007220B6"/>
    <w:rsid w:val="007235F2"/>
    <w:rsid w:val="0072367A"/>
    <w:rsid w:val="007240A7"/>
    <w:rsid w:val="00724D83"/>
    <w:rsid w:val="00725EC7"/>
    <w:rsid w:val="00725F8A"/>
    <w:rsid w:val="007264C6"/>
    <w:rsid w:val="00726D86"/>
    <w:rsid w:val="007270B2"/>
    <w:rsid w:val="00727425"/>
    <w:rsid w:val="0073040B"/>
    <w:rsid w:val="0073116C"/>
    <w:rsid w:val="00731EC8"/>
    <w:rsid w:val="00732391"/>
    <w:rsid w:val="0073326C"/>
    <w:rsid w:val="00733394"/>
    <w:rsid w:val="00733665"/>
    <w:rsid w:val="0073439B"/>
    <w:rsid w:val="0073460A"/>
    <w:rsid w:val="00734659"/>
    <w:rsid w:val="00735A9B"/>
    <w:rsid w:val="00735E70"/>
    <w:rsid w:val="0073689A"/>
    <w:rsid w:val="00737CB9"/>
    <w:rsid w:val="0074085D"/>
    <w:rsid w:val="0074109E"/>
    <w:rsid w:val="0074225E"/>
    <w:rsid w:val="00742539"/>
    <w:rsid w:val="0074430A"/>
    <w:rsid w:val="007446A5"/>
    <w:rsid w:val="00745DBE"/>
    <w:rsid w:val="00745F16"/>
    <w:rsid w:val="00746F16"/>
    <w:rsid w:val="00747EF9"/>
    <w:rsid w:val="00750764"/>
    <w:rsid w:val="00751BE0"/>
    <w:rsid w:val="00752570"/>
    <w:rsid w:val="007529F9"/>
    <w:rsid w:val="00752C6C"/>
    <w:rsid w:val="00754621"/>
    <w:rsid w:val="007556FF"/>
    <w:rsid w:val="00755E20"/>
    <w:rsid w:val="007603DA"/>
    <w:rsid w:val="0076155F"/>
    <w:rsid w:val="00761B58"/>
    <w:rsid w:val="00761E48"/>
    <w:rsid w:val="00762E37"/>
    <w:rsid w:val="00763074"/>
    <w:rsid w:val="00763A45"/>
    <w:rsid w:val="007645B0"/>
    <w:rsid w:val="007671C0"/>
    <w:rsid w:val="00770431"/>
    <w:rsid w:val="007714D2"/>
    <w:rsid w:val="007721C8"/>
    <w:rsid w:val="007735A1"/>
    <w:rsid w:val="0077375F"/>
    <w:rsid w:val="00773B89"/>
    <w:rsid w:val="00774B73"/>
    <w:rsid w:val="0077547F"/>
    <w:rsid w:val="00775D56"/>
    <w:rsid w:val="00776A71"/>
    <w:rsid w:val="00776E22"/>
    <w:rsid w:val="007773EE"/>
    <w:rsid w:val="00780F33"/>
    <w:rsid w:val="007816E6"/>
    <w:rsid w:val="00781CDF"/>
    <w:rsid w:val="00783127"/>
    <w:rsid w:val="00783B10"/>
    <w:rsid w:val="00784065"/>
    <w:rsid w:val="00784F63"/>
    <w:rsid w:val="0078524C"/>
    <w:rsid w:val="00785F5F"/>
    <w:rsid w:val="007862DF"/>
    <w:rsid w:val="0078635A"/>
    <w:rsid w:val="00786FE2"/>
    <w:rsid w:val="00787DB5"/>
    <w:rsid w:val="00790043"/>
    <w:rsid w:val="007904C5"/>
    <w:rsid w:val="00792A08"/>
    <w:rsid w:val="0079348E"/>
    <w:rsid w:val="007945CF"/>
    <w:rsid w:val="00794761"/>
    <w:rsid w:val="00794DD7"/>
    <w:rsid w:val="00795465"/>
    <w:rsid w:val="007965D1"/>
    <w:rsid w:val="00796CFC"/>
    <w:rsid w:val="007977A5"/>
    <w:rsid w:val="00797BDA"/>
    <w:rsid w:val="007A02B4"/>
    <w:rsid w:val="007A087B"/>
    <w:rsid w:val="007A1A72"/>
    <w:rsid w:val="007A2635"/>
    <w:rsid w:val="007A2D1C"/>
    <w:rsid w:val="007A2EB2"/>
    <w:rsid w:val="007A2F55"/>
    <w:rsid w:val="007A5876"/>
    <w:rsid w:val="007A71B1"/>
    <w:rsid w:val="007B0011"/>
    <w:rsid w:val="007B07F2"/>
    <w:rsid w:val="007B1971"/>
    <w:rsid w:val="007B1B6E"/>
    <w:rsid w:val="007B2087"/>
    <w:rsid w:val="007B2B70"/>
    <w:rsid w:val="007B46CD"/>
    <w:rsid w:val="007B525B"/>
    <w:rsid w:val="007C0558"/>
    <w:rsid w:val="007C1924"/>
    <w:rsid w:val="007C21F5"/>
    <w:rsid w:val="007C2DB2"/>
    <w:rsid w:val="007C4557"/>
    <w:rsid w:val="007C4DD6"/>
    <w:rsid w:val="007C5064"/>
    <w:rsid w:val="007C5292"/>
    <w:rsid w:val="007C540B"/>
    <w:rsid w:val="007C580F"/>
    <w:rsid w:val="007C588A"/>
    <w:rsid w:val="007C6295"/>
    <w:rsid w:val="007C6A41"/>
    <w:rsid w:val="007C6B0D"/>
    <w:rsid w:val="007C784D"/>
    <w:rsid w:val="007D0563"/>
    <w:rsid w:val="007D201E"/>
    <w:rsid w:val="007D2E82"/>
    <w:rsid w:val="007D31AF"/>
    <w:rsid w:val="007D37E0"/>
    <w:rsid w:val="007D4517"/>
    <w:rsid w:val="007D5318"/>
    <w:rsid w:val="007D5846"/>
    <w:rsid w:val="007D5FB4"/>
    <w:rsid w:val="007D7227"/>
    <w:rsid w:val="007D79A5"/>
    <w:rsid w:val="007E14F5"/>
    <w:rsid w:val="007E263A"/>
    <w:rsid w:val="007E5B53"/>
    <w:rsid w:val="007E5D23"/>
    <w:rsid w:val="007E5FD5"/>
    <w:rsid w:val="007F24DC"/>
    <w:rsid w:val="007F256B"/>
    <w:rsid w:val="007F256F"/>
    <w:rsid w:val="007F2953"/>
    <w:rsid w:val="007F3100"/>
    <w:rsid w:val="007F3492"/>
    <w:rsid w:val="007F5D51"/>
    <w:rsid w:val="007F6DAA"/>
    <w:rsid w:val="007F772E"/>
    <w:rsid w:val="007F7800"/>
    <w:rsid w:val="008002F6"/>
    <w:rsid w:val="008012F2"/>
    <w:rsid w:val="00801325"/>
    <w:rsid w:val="008017C7"/>
    <w:rsid w:val="00802E99"/>
    <w:rsid w:val="0080317C"/>
    <w:rsid w:val="00803614"/>
    <w:rsid w:val="008038B7"/>
    <w:rsid w:val="00804A8D"/>
    <w:rsid w:val="008069DF"/>
    <w:rsid w:val="00807264"/>
    <w:rsid w:val="00807A11"/>
    <w:rsid w:val="00810F85"/>
    <w:rsid w:val="00811277"/>
    <w:rsid w:val="008145CD"/>
    <w:rsid w:val="00814FFE"/>
    <w:rsid w:val="008169B8"/>
    <w:rsid w:val="00817612"/>
    <w:rsid w:val="00817F48"/>
    <w:rsid w:val="00821326"/>
    <w:rsid w:val="00821F99"/>
    <w:rsid w:val="008223DB"/>
    <w:rsid w:val="008228F7"/>
    <w:rsid w:val="008229DC"/>
    <w:rsid w:val="008238CB"/>
    <w:rsid w:val="008238EA"/>
    <w:rsid w:val="008243F9"/>
    <w:rsid w:val="0082454B"/>
    <w:rsid w:val="008247FC"/>
    <w:rsid w:val="008249B5"/>
    <w:rsid w:val="008258DA"/>
    <w:rsid w:val="0082662E"/>
    <w:rsid w:val="00826AAB"/>
    <w:rsid w:val="008277BB"/>
    <w:rsid w:val="008279EF"/>
    <w:rsid w:val="008302A6"/>
    <w:rsid w:val="00830CE4"/>
    <w:rsid w:val="00831281"/>
    <w:rsid w:val="00831503"/>
    <w:rsid w:val="00831BB2"/>
    <w:rsid w:val="0083290B"/>
    <w:rsid w:val="00832C1D"/>
    <w:rsid w:val="00832FC6"/>
    <w:rsid w:val="0083318D"/>
    <w:rsid w:val="00834CCF"/>
    <w:rsid w:val="00834F31"/>
    <w:rsid w:val="00835B05"/>
    <w:rsid w:val="00835CA1"/>
    <w:rsid w:val="00836AE2"/>
    <w:rsid w:val="00837795"/>
    <w:rsid w:val="00837AF0"/>
    <w:rsid w:val="00837B48"/>
    <w:rsid w:val="0084163F"/>
    <w:rsid w:val="008419AF"/>
    <w:rsid w:val="00842E37"/>
    <w:rsid w:val="00843405"/>
    <w:rsid w:val="008439D5"/>
    <w:rsid w:val="008446D0"/>
    <w:rsid w:val="00844B0A"/>
    <w:rsid w:val="00844C9E"/>
    <w:rsid w:val="008452A3"/>
    <w:rsid w:val="00845A9B"/>
    <w:rsid w:val="00846071"/>
    <w:rsid w:val="00846C58"/>
    <w:rsid w:val="00850EC9"/>
    <w:rsid w:val="0085119A"/>
    <w:rsid w:val="008523C2"/>
    <w:rsid w:val="0085346F"/>
    <w:rsid w:val="008545FE"/>
    <w:rsid w:val="008546E1"/>
    <w:rsid w:val="00854FAA"/>
    <w:rsid w:val="00855251"/>
    <w:rsid w:val="0085548C"/>
    <w:rsid w:val="00855E4B"/>
    <w:rsid w:val="00855FD8"/>
    <w:rsid w:val="00856EFA"/>
    <w:rsid w:val="008576A8"/>
    <w:rsid w:val="00857BA4"/>
    <w:rsid w:val="00860C45"/>
    <w:rsid w:val="00860D04"/>
    <w:rsid w:val="008618D5"/>
    <w:rsid w:val="00861A80"/>
    <w:rsid w:val="00861B14"/>
    <w:rsid w:val="008622DC"/>
    <w:rsid w:val="00862930"/>
    <w:rsid w:val="00863252"/>
    <w:rsid w:val="0086349F"/>
    <w:rsid w:val="008636C1"/>
    <w:rsid w:val="00863DEE"/>
    <w:rsid w:val="00864A01"/>
    <w:rsid w:val="00864D14"/>
    <w:rsid w:val="0086552C"/>
    <w:rsid w:val="00866E84"/>
    <w:rsid w:val="008678A5"/>
    <w:rsid w:val="00867D5F"/>
    <w:rsid w:val="00870963"/>
    <w:rsid w:val="0087144A"/>
    <w:rsid w:val="00871EF6"/>
    <w:rsid w:val="008742C1"/>
    <w:rsid w:val="0087587A"/>
    <w:rsid w:val="00875954"/>
    <w:rsid w:val="008763CA"/>
    <w:rsid w:val="0087672C"/>
    <w:rsid w:val="00876F0D"/>
    <w:rsid w:val="00877829"/>
    <w:rsid w:val="00877B6C"/>
    <w:rsid w:val="0088032A"/>
    <w:rsid w:val="00881853"/>
    <w:rsid w:val="00881FBC"/>
    <w:rsid w:val="008825C2"/>
    <w:rsid w:val="00882A9F"/>
    <w:rsid w:val="00884872"/>
    <w:rsid w:val="0088503A"/>
    <w:rsid w:val="0088516F"/>
    <w:rsid w:val="008851E1"/>
    <w:rsid w:val="0088622B"/>
    <w:rsid w:val="008866B5"/>
    <w:rsid w:val="00886A1C"/>
    <w:rsid w:val="008873D5"/>
    <w:rsid w:val="00890768"/>
    <w:rsid w:val="008907F1"/>
    <w:rsid w:val="00891BD3"/>
    <w:rsid w:val="00891EB9"/>
    <w:rsid w:val="00891F28"/>
    <w:rsid w:val="00891F71"/>
    <w:rsid w:val="008922E9"/>
    <w:rsid w:val="00892F7C"/>
    <w:rsid w:val="00892FAC"/>
    <w:rsid w:val="008934B7"/>
    <w:rsid w:val="00893AB7"/>
    <w:rsid w:val="00895895"/>
    <w:rsid w:val="00895B2F"/>
    <w:rsid w:val="008960BF"/>
    <w:rsid w:val="00897C55"/>
    <w:rsid w:val="008A126F"/>
    <w:rsid w:val="008A1664"/>
    <w:rsid w:val="008A243C"/>
    <w:rsid w:val="008A2880"/>
    <w:rsid w:val="008A34CC"/>
    <w:rsid w:val="008A3665"/>
    <w:rsid w:val="008A39F3"/>
    <w:rsid w:val="008A39F8"/>
    <w:rsid w:val="008A4757"/>
    <w:rsid w:val="008A4848"/>
    <w:rsid w:val="008A5629"/>
    <w:rsid w:val="008A5B01"/>
    <w:rsid w:val="008A7858"/>
    <w:rsid w:val="008A79E5"/>
    <w:rsid w:val="008B0FC7"/>
    <w:rsid w:val="008B17C1"/>
    <w:rsid w:val="008B2C6C"/>
    <w:rsid w:val="008B4228"/>
    <w:rsid w:val="008B468C"/>
    <w:rsid w:val="008B54D1"/>
    <w:rsid w:val="008B6BAA"/>
    <w:rsid w:val="008B798C"/>
    <w:rsid w:val="008B7C5C"/>
    <w:rsid w:val="008C09CA"/>
    <w:rsid w:val="008C115E"/>
    <w:rsid w:val="008C206D"/>
    <w:rsid w:val="008C27DE"/>
    <w:rsid w:val="008C353B"/>
    <w:rsid w:val="008C4343"/>
    <w:rsid w:val="008C4FEF"/>
    <w:rsid w:val="008C576A"/>
    <w:rsid w:val="008C6F73"/>
    <w:rsid w:val="008C74E1"/>
    <w:rsid w:val="008C770D"/>
    <w:rsid w:val="008C7930"/>
    <w:rsid w:val="008D04ED"/>
    <w:rsid w:val="008D093D"/>
    <w:rsid w:val="008D136F"/>
    <w:rsid w:val="008D1931"/>
    <w:rsid w:val="008D2CF7"/>
    <w:rsid w:val="008D3353"/>
    <w:rsid w:val="008D46AD"/>
    <w:rsid w:val="008D5C5B"/>
    <w:rsid w:val="008D6B03"/>
    <w:rsid w:val="008D76EA"/>
    <w:rsid w:val="008D792E"/>
    <w:rsid w:val="008E0825"/>
    <w:rsid w:val="008E0D3D"/>
    <w:rsid w:val="008E188C"/>
    <w:rsid w:val="008E26F6"/>
    <w:rsid w:val="008E2FE8"/>
    <w:rsid w:val="008E5245"/>
    <w:rsid w:val="008E55FA"/>
    <w:rsid w:val="008E6810"/>
    <w:rsid w:val="008E7A12"/>
    <w:rsid w:val="008F20E2"/>
    <w:rsid w:val="008F21EF"/>
    <w:rsid w:val="008F2BD8"/>
    <w:rsid w:val="008F3394"/>
    <w:rsid w:val="008F3644"/>
    <w:rsid w:val="008F3807"/>
    <w:rsid w:val="008F3AA6"/>
    <w:rsid w:val="008F43F2"/>
    <w:rsid w:val="008F4415"/>
    <w:rsid w:val="008F451D"/>
    <w:rsid w:val="008F5F03"/>
    <w:rsid w:val="008F6365"/>
    <w:rsid w:val="008F6479"/>
    <w:rsid w:val="008F66EA"/>
    <w:rsid w:val="008F6F18"/>
    <w:rsid w:val="008F6F94"/>
    <w:rsid w:val="008F77A1"/>
    <w:rsid w:val="009007B0"/>
    <w:rsid w:val="00900A72"/>
    <w:rsid w:val="009015BD"/>
    <w:rsid w:val="00901DA4"/>
    <w:rsid w:val="00902C21"/>
    <w:rsid w:val="00902C61"/>
    <w:rsid w:val="0090481F"/>
    <w:rsid w:val="00904B5C"/>
    <w:rsid w:val="00905A2B"/>
    <w:rsid w:val="00905D87"/>
    <w:rsid w:val="00906111"/>
    <w:rsid w:val="009064FE"/>
    <w:rsid w:val="00906930"/>
    <w:rsid w:val="00906BD7"/>
    <w:rsid w:val="00907815"/>
    <w:rsid w:val="00907CA7"/>
    <w:rsid w:val="00907D5F"/>
    <w:rsid w:val="00907EDF"/>
    <w:rsid w:val="00910054"/>
    <w:rsid w:val="009103B6"/>
    <w:rsid w:val="00910B0D"/>
    <w:rsid w:val="00913AD1"/>
    <w:rsid w:val="00915032"/>
    <w:rsid w:val="0091591F"/>
    <w:rsid w:val="0091599A"/>
    <w:rsid w:val="009159D7"/>
    <w:rsid w:val="00915A03"/>
    <w:rsid w:val="00917081"/>
    <w:rsid w:val="00917395"/>
    <w:rsid w:val="00920531"/>
    <w:rsid w:val="00920917"/>
    <w:rsid w:val="00920F68"/>
    <w:rsid w:val="0092132A"/>
    <w:rsid w:val="009227FC"/>
    <w:rsid w:val="00922C05"/>
    <w:rsid w:val="00923DB9"/>
    <w:rsid w:val="00924091"/>
    <w:rsid w:val="00924CB6"/>
    <w:rsid w:val="00925802"/>
    <w:rsid w:val="00927545"/>
    <w:rsid w:val="009276FB"/>
    <w:rsid w:val="0092774C"/>
    <w:rsid w:val="009305CC"/>
    <w:rsid w:val="0093132A"/>
    <w:rsid w:val="00931745"/>
    <w:rsid w:val="00931F36"/>
    <w:rsid w:val="00931FF6"/>
    <w:rsid w:val="00933229"/>
    <w:rsid w:val="00933BE6"/>
    <w:rsid w:val="00934F60"/>
    <w:rsid w:val="0093520A"/>
    <w:rsid w:val="00935543"/>
    <w:rsid w:val="00936135"/>
    <w:rsid w:val="00936242"/>
    <w:rsid w:val="009370A7"/>
    <w:rsid w:val="00937559"/>
    <w:rsid w:val="009376BF"/>
    <w:rsid w:val="00937775"/>
    <w:rsid w:val="00937A06"/>
    <w:rsid w:val="009410B8"/>
    <w:rsid w:val="00941BB1"/>
    <w:rsid w:val="009422ED"/>
    <w:rsid w:val="009437CC"/>
    <w:rsid w:val="00943C4C"/>
    <w:rsid w:val="00943E6D"/>
    <w:rsid w:val="00943FA2"/>
    <w:rsid w:val="00944197"/>
    <w:rsid w:val="00944465"/>
    <w:rsid w:val="0094467F"/>
    <w:rsid w:val="00945787"/>
    <w:rsid w:val="00945998"/>
    <w:rsid w:val="00945CDB"/>
    <w:rsid w:val="009472BE"/>
    <w:rsid w:val="009509E0"/>
    <w:rsid w:val="00951303"/>
    <w:rsid w:val="00951328"/>
    <w:rsid w:val="0095241E"/>
    <w:rsid w:val="009538B0"/>
    <w:rsid w:val="00953B3E"/>
    <w:rsid w:val="00954990"/>
    <w:rsid w:val="0095539E"/>
    <w:rsid w:val="00955BB7"/>
    <w:rsid w:val="00955EC7"/>
    <w:rsid w:val="00955FFD"/>
    <w:rsid w:val="00957256"/>
    <w:rsid w:val="00957580"/>
    <w:rsid w:val="00957AF4"/>
    <w:rsid w:val="00960203"/>
    <w:rsid w:val="00960331"/>
    <w:rsid w:val="00961651"/>
    <w:rsid w:val="00962277"/>
    <w:rsid w:val="00962324"/>
    <w:rsid w:val="00962719"/>
    <w:rsid w:val="0096340B"/>
    <w:rsid w:val="009643C1"/>
    <w:rsid w:val="00966F57"/>
    <w:rsid w:val="00967F3B"/>
    <w:rsid w:val="009703BA"/>
    <w:rsid w:val="00970F48"/>
    <w:rsid w:val="0097167D"/>
    <w:rsid w:val="00971FB8"/>
    <w:rsid w:val="0097348A"/>
    <w:rsid w:val="00973792"/>
    <w:rsid w:val="0097396E"/>
    <w:rsid w:val="009745E5"/>
    <w:rsid w:val="00974610"/>
    <w:rsid w:val="00974E6E"/>
    <w:rsid w:val="00975384"/>
    <w:rsid w:val="009754D7"/>
    <w:rsid w:val="009760F9"/>
    <w:rsid w:val="0097797C"/>
    <w:rsid w:val="00977CA6"/>
    <w:rsid w:val="009802C5"/>
    <w:rsid w:val="00981752"/>
    <w:rsid w:val="009827B0"/>
    <w:rsid w:val="00982B77"/>
    <w:rsid w:val="009832C8"/>
    <w:rsid w:val="00983DA7"/>
    <w:rsid w:val="00984EAF"/>
    <w:rsid w:val="00985493"/>
    <w:rsid w:val="009856CA"/>
    <w:rsid w:val="0098576C"/>
    <w:rsid w:val="009867CC"/>
    <w:rsid w:val="00986F1A"/>
    <w:rsid w:val="009872D2"/>
    <w:rsid w:val="0098735A"/>
    <w:rsid w:val="0099068F"/>
    <w:rsid w:val="00990BB5"/>
    <w:rsid w:val="00990C04"/>
    <w:rsid w:val="00990C71"/>
    <w:rsid w:val="00991869"/>
    <w:rsid w:val="00992575"/>
    <w:rsid w:val="00992DF0"/>
    <w:rsid w:val="00992E4C"/>
    <w:rsid w:val="00993439"/>
    <w:rsid w:val="00994541"/>
    <w:rsid w:val="00994EE1"/>
    <w:rsid w:val="0099538A"/>
    <w:rsid w:val="00995975"/>
    <w:rsid w:val="00996462"/>
    <w:rsid w:val="009968BF"/>
    <w:rsid w:val="00996E86"/>
    <w:rsid w:val="009A0375"/>
    <w:rsid w:val="009A1744"/>
    <w:rsid w:val="009A1822"/>
    <w:rsid w:val="009A3856"/>
    <w:rsid w:val="009A3AFF"/>
    <w:rsid w:val="009A3DF6"/>
    <w:rsid w:val="009A53A7"/>
    <w:rsid w:val="009B2305"/>
    <w:rsid w:val="009B2AFA"/>
    <w:rsid w:val="009B2CC1"/>
    <w:rsid w:val="009B34B2"/>
    <w:rsid w:val="009B3803"/>
    <w:rsid w:val="009B3E0B"/>
    <w:rsid w:val="009B6478"/>
    <w:rsid w:val="009C2010"/>
    <w:rsid w:val="009C2630"/>
    <w:rsid w:val="009C3157"/>
    <w:rsid w:val="009C390B"/>
    <w:rsid w:val="009C4912"/>
    <w:rsid w:val="009C4BC7"/>
    <w:rsid w:val="009C6DC5"/>
    <w:rsid w:val="009C71BC"/>
    <w:rsid w:val="009D07D4"/>
    <w:rsid w:val="009D2037"/>
    <w:rsid w:val="009D20B0"/>
    <w:rsid w:val="009D280C"/>
    <w:rsid w:val="009D3832"/>
    <w:rsid w:val="009D39E4"/>
    <w:rsid w:val="009D3B09"/>
    <w:rsid w:val="009D4AD9"/>
    <w:rsid w:val="009D4BA8"/>
    <w:rsid w:val="009D4D38"/>
    <w:rsid w:val="009D5D4D"/>
    <w:rsid w:val="009E0674"/>
    <w:rsid w:val="009E0B07"/>
    <w:rsid w:val="009E1E12"/>
    <w:rsid w:val="009E2322"/>
    <w:rsid w:val="009E2FD7"/>
    <w:rsid w:val="009E3545"/>
    <w:rsid w:val="009E3621"/>
    <w:rsid w:val="009E4171"/>
    <w:rsid w:val="009E4E96"/>
    <w:rsid w:val="009E5D47"/>
    <w:rsid w:val="009E5D68"/>
    <w:rsid w:val="009E5DB6"/>
    <w:rsid w:val="009E64ED"/>
    <w:rsid w:val="009E6FCF"/>
    <w:rsid w:val="009E7CD5"/>
    <w:rsid w:val="009E7F85"/>
    <w:rsid w:val="009F02C1"/>
    <w:rsid w:val="009F0500"/>
    <w:rsid w:val="009F1E1A"/>
    <w:rsid w:val="009F315C"/>
    <w:rsid w:val="009F4705"/>
    <w:rsid w:val="009F48EC"/>
    <w:rsid w:val="009F4F97"/>
    <w:rsid w:val="009F514E"/>
    <w:rsid w:val="009F604B"/>
    <w:rsid w:val="009F6DED"/>
    <w:rsid w:val="009F7B7F"/>
    <w:rsid w:val="00A00691"/>
    <w:rsid w:val="00A01582"/>
    <w:rsid w:val="00A0221A"/>
    <w:rsid w:val="00A02514"/>
    <w:rsid w:val="00A02C49"/>
    <w:rsid w:val="00A03A58"/>
    <w:rsid w:val="00A046DF"/>
    <w:rsid w:val="00A04882"/>
    <w:rsid w:val="00A05C72"/>
    <w:rsid w:val="00A0753C"/>
    <w:rsid w:val="00A0774B"/>
    <w:rsid w:val="00A103A7"/>
    <w:rsid w:val="00A11278"/>
    <w:rsid w:val="00A11867"/>
    <w:rsid w:val="00A118DA"/>
    <w:rsid w:val="00A13B7D"/>
    <w:rsid w:val="00A14A44"/>
    <w:rsid w:val="00A14DCE"/>
    <w:rsid w:val="00A14F79"/>
    <w:rsid w:val="00A15CB7"/>
    <w:rsid w:val="00A16C0D"/>
    <w:rsid w:val="00A1752A"/>
    <w:rsid w:val="00A17B8F"/>
    <w:rsid w:val="00A17CE7"/>
    <w:rsid w:val="00A21674"/>
    <w:rsid w:val="00A2230E"/>
    <w:rsid w:val="00A22719"/>
    <w:rsid w:val="00A24089"/>
    <w:rsid w:val="00A24D2A"/>
    <w:rsid w:val="00A26431"/>
    <w:rsid w:val="00A26AC5"/>
    <w:rsid w:val="00A3097C"/>
    <w:rsid w:val="00A30E0E"/>
    <w:rsid w:val="00A3107B"/>
    <w:rsid w:val="00A31EB3"/>
    <w:rsid w:val="00A3299F"/>
    <w:rsid w:val="00A3314A"/>
    <w:rsid w:val="00A33EDD"/>
    <w:rsid w:val="00A34109"/>
    <w:rsid w:val="00A345A5"/>
    <w:rsid w:val="00A34F8D"/>
    <w:rsid w:val="00A3584F"/>
    <w:rsid w:val="00A35888"/>
    <w:rsid w:val="00A36A7F"/>
    <w:rsid w:val="00A374E3"/>
    <w:rsid w:val="00A37F79"/>
    <w:rsid w:val="00A406BE"/>
    <w:rsid w:val="00A408C1"/>
    <w:rsid w:val="00A41368"/>
    <w:rsid w:val="00A41BE4"/>
    <w:rsid w:val="00A42427"/>
    <w:rsid w:val="00A429E2"/>
    <w:rsid w:val="00A42A4F"/>
    <w:rsid w:val="00A43BFB"/>
    <w:rsid w:val="00A44D17"/>
    <w:rsid w:val="00A45496"/>
    <w:rsid w:val="00A47809"/>
    <w:rsid w:val="00A5070E"/>
    <w:rsid w:val="00A52085"/>
    <w:rsid w:val="00A53C37"/>
    <w:rsid w:val="00A54277"/>
    <w:rsid w:val="00A54684"/>
    <w:rsid w:val="00A54C30"/>
    <w:rsid w:val="00A54D9E"/>
    <w:rsid w:val="00A60CD9"/>
    <w:rsid w:val="00A63388"/>
    <w:rsid w:val="00A63FAB"/>
    <w:rsid w:val="00A64159"/>
    <w:rsid w:val="00A645D5"/>
    <w:rsid w:val="00A64920"/>
    <w:rsid w:val="00A65F4D"/>
    <w:rsid w:val="00A6677C"/>
    <w:rsid w:val="00A66974"/>
    <w:rsid w:val="00A66D74"/>
    <w:rsid w:val="00A67479"/>
    <w:rsid w:val="00A7026C"/>
    <w:rsid w:val="00A70E32"/>
    <w:rsid w:val="00A71F67"/>
    <w:rsid w:val="00A737BB"/>
    <w:rsid w:val="00A738F2"/>
    <w:rsid w:val="00A74E3A"/>
    <w:rsid w:val="00A75FAF"/>
    <w:rsid w:val="00A76051"/>
    <w:rsid w:val="00A76C93"/>
    <w:rsid w:val="00A802CE"/>
    <w:rsid w:val="00A805CE"/>
    <w:rsid w:val="00A809AD"/>
    <w:rsid w:val="00A81FDF"/>
    <w:rsid w:val="00A839EB"/>
    <w:rsid w:val="00A84BA9"/>
    <w:rsid w:val="00A85E40"/>
    <w:rsid w:val="00A85F11"/>
    <w:rsid w:val="00A86550"/>
    <w:rsid w:val="00A86D86"/>
    <w:rsid w:val="00A90498"/>
    <w:rsid w:val="00A90963"/>
    <w:rsid w:val="00A90CD0"/>
    <w:rsid w:val="00A91786"/>
    <w:rsid w:val="00A91AEC"/>
    <w:rsid w:val="00A9260F"/>
    <w:rsid w:val="00A93075"/>
    <w:rsid w:val="00A93BEB"/>
    <w:rsid w:val="00A93E34"/>
    <w:rsid w:val="00A9463B"/>
    <w:rsid w:val="00A94772"/>
    <w:rsid w:val="00A94BD6"/>
    <w:rsid w:val="00A94FE4"/>
    <w:rsid w:val="00A953B4"/>
    <w:rsid w:val="00A9555A"/>
    <w:rsid w:val="00A95FF0"/>
    <w:rsid w:val="00A9740D"/>
    <w:rsid w:val="00A97900"/>
    <w:rsid w:val="00A97A40"/>
    <w:rsid w:val="00A97BE0"/>
    <w:rsid w:val="00A97FDF"/>
    <w:rsid w:val="00AA152B"/>
    <w:rsid w:val="00AA15B7"/>
    <w:rsid w:val="00AA1FBC"/>
    <w:rsid w:val="00AA61F6"/>
    <w:rsid w:val="00AA66B4"/>
    <w:rsid w:val="00AA7235"/>
    <w:rsid w:val="00AB014B"/>
    <w:rsid w:val="00AB0D0A"/>
    <w:rsid w:val="00AB0E86"/>
    <w:rsid w:val="00AB24D2"/>
    <w:rsid w:val="00AB2CD7"/>
    <w:rsid w:val="00AB3A3C"/>
    <w:rsid w:val="00AB3D93"/>
    <w:rsid w:val="00AB4184"/>
    <w:rsid w:val="00AB4B1F"/>
    <w:rsid w:val="00AB5745"/>
    <w:rsid w:val="00AB5F68"/>
    <w:rsid w:val="00AB77AD"/>
    <w:rsid w:val="00AC0B0C"/>
    <w:rsid w:val="00AC1943"/>
    <w:rsid w:val="00AC20FA"/>
    <w:rsid w:val="00AC2176"/>
    <w:rsid w:val="00AC2785"/>
    <w:rsid w:val="00AC2D0B"/>
    <w:rsid w:val="00AC601E"/>
    <w:rsid w:val="00AC6B29"/>
    <w:rsid w:val="00AC7D6F"/>
    <w:rsid w:val="00AD0096"/>
    <w:rsid w:val="00AD044D"/>
    <w:rsid w:val="00AD0D73"/>
    <w:rsid w:val="00AD0DEE"/>
    <w:rsid w:val="00AD132E"/>
    <w:rsid w:val="00AD24C1"/>
    <w:rsid w:val="00AD2F3D"/>
    <w:rsid w:val="00AD3212"/>
    <w:rsid w:val="00AD3DDB"/>
    <w:rsid w:val="00AD458D"/>
    <w:rsid w:val="00AD6160"/>
    <w:rsid w:val="00AD69FB"/>
    <w:rsid w:val="00AD727D"/>
    <w:rsid w:val="00AD7B06"/>
    <w:rsid w:val="00AD7EEA"/>
    <w:rsid w:val="00AE0062"/>
    <w:rsid w:val="00AE0750"/>
    <w:rsid w:val="00AE11F9"/>
    <w:rsid w:val="00AE2930"/>
    <w:rsid w:val="00AE2A3E"/>
    <w:rsid w:val="00AE2C71"/>
    <w:rsid w:val="00AE2DC6"/>
    <w:rsid w:val="00AE36BA"/>
    <w:rsid w:val="00AE3AE5"/>
    <w:rsid w:val="00AE54A4"/>
    <w:rsid w:val="00AE5B0B"/>
    <w:rsid w:val="00AE6F3D"/>
    <w:rsid w:val="00AF0733"/>
    <w:rsid w:val="00AF0CC2"/>
    <w:rsid w:val="00AF1FD2"/>
    <w:rsid w:val="00AF248B"/>
    <w:rsid w:val="00AF29D8"/>
    <w:rsid w:val="00AF2D9A"/>
    <w:rsid w:val="00AF2EDB"/>
    <w:rsid w:val="00AF4787"/>
    <w:rsid w:val="00AF5B01"/>
    <w:rsid w:val="00AF6F59"/>
    <w:rsid w:val="00AF79D7"/>
    <w:rsid w:val="00AF7CB4"/>
    <w:rsid w:val="00AF7D83"/>
    <w:rsid w:val="00B00436"/>
    <w:rsid w:val="00B005E5"/>
    <w:rsid w:val="00B00CFB"/>
    <w:rsid w:val="00B02099"/>
    <w:rsid w:val="00B0271D"/>
    <w:rsid w:val="00B04BDA"/>
    <w:rsid w:val="00B05DA2"/>
    <w:rsid w:val="00B065E0"/>
    <w:rsid w:val="00B06BE9"/>
    <w:rsid w:val="00B07E0C"/>
    <w:rsid w:val="00B10227"/>
    <w:rsid w:val="00B1097B"/>
    <w:rsid w:val="00B116C8"/>
    <w:rsid w:val="00B120D6"/>
    <w:rsid w:val="00B12A26"/>
    <w:rsid w:val="00B13039"/>
    <w:rsid w:val="00B138CA"/>
    <w:rsid w:val="00B14A0A"/>
    <w:rsid w:val="00B15DB9"/>
    <w:rsid w:val="00B16277"/>
    <w:rsid w:val="00B16B86"/>
    <w:rsid w:val="00B16F4A"/>
    <w:rsid w:val="00B16F57"/>
    <w:rsid w:val="00B203D7"/>
    <w:rsid w:val="00B22A80"/>
    <w:rsid w:val="00B22F60"/>
    <w:rsid w:val="00B22FC4"/>
    <w:rsid w:val="00B23635"/>
    <w:rsid w:val="00B2373F"/>
    <w:rsid w:val="00B24795"/>
    <w:rsid w:val="00B24ED7"/>
    <w:rsid w:val="00B24FFA"/>
    <w:rsid w:val="00B250DB"/>
    <w:rsid w:val="00B25724"/>
    <w:rsid w:val="00B257E3"/>
    <w:rsid w:val="00B30B3F"/>
    <w:rsid w:val="00B32202"/>
    <w:rsid w:val="00B32503"/>
    <w:rsid w:val="00B325FD"/>
    <w:rsid w:val="00B326B7"/>
    <w:rsid w:val="00B3299E"/>
    <w:rsid w:val="00B346D1"/>
    <w:rsid w:val="00B35A81"/>
    <w:rsid w:val="00B35E73"/>
    <w:rsid w:val="00B36015"/>
    <w:rsid w:val="00B3761D"/>
    <w:rsid w:val="00B40D02"/>
    <w:rsid w:val="00B41691"/>
    <w:rsid w:val="00B4212F"/>
    <w:rsid w:val="00B429ED"/>
    <w:rsid w:val="00B43980"/>
    <w:rsid w:val="00B44469"/>
    <w:rsid w:val="00B44A97"/>
    <w:rsid w:val="00B45254"/>
    <w:rsid w:val="00B45D6A"/>
    <w:rsid w:val="00B45F1D"/>
    <w:rsid w:val="00B478A8"/>
    <w:rsid w:val="00B51346"/>
    <w:rsid w:val="00B523D1"/>
    <w:rsid w:val="00B529A7"/>
    <w:rsid w:val="00B52D44"/>
    <w:rsid w:val="00B53497"/>
    <w:rsid w:val="00B53D08"/>
    <w:rsid w:val="00B53D71"/>
    <w:rsid w:val="00B548C1"/>
    <w:rsid w:val="00B54EBC"/>
    <w:rsid w:val="00B56ADA"/>
    <w:rsid w:val="00B57F86"/>
    <w:rsid w:val="00B602D8"/>
    <w:rsid w:val="00B602E6"/>
    <w:rsid w:val="00B605D7"/>
    <w:rsid w:val="00B60EED"/>
    <w:rsid w:val="00B61CDF"/>
    <w:rsid w:val="00B61D9F"/>
    <w:rsid w:val="00B62D35"/>
    <w:rsid w:val="00B63434"/>
    <w:rsid w:val="00B644E1"/>
    <w:rsid w:val="00B64A50"/>
    <w:rsid w:val="00B65173"/>
    <w:rsid w:val="00B6631D"/>
    <w:rsid w:val="00B70607"/>
    <w:rsid w:val="00B7114A"/>
    <w:rsid w:val="00B7127F"/>
    <w:rsid w:val="00B724CF"/>
    <w:rsid w:val="00B738E4"/>
    <w:rsid w:val="00B750EC"/>
    <w:rsid w:val="00B77267"/>
    <w:rsid w:val="00B77420"/>
    <w:rsid w:val="00B80D32"/>
    <w:rsid w:val="00B81D51"/>
    <w:rsid w:val="00B823FE"/>
    <w:rsid w:val="00B83E97"/>
    <w:rsid w:val="00B844C9"/>
    <w:rsid w:val="00B84C43"/>
    <w:rsid w:val="00B85126"/>
    <w:rsid w:val="00B856E6"/>
    <w:rsid w:val="00B85BB6"/>
    <w:rsid w:val="00B86079"/>
    <w:rsid w:val="00B86EFF"/>
    <w:rsid w:val="00B87978"/>
    <w:rsid w:val="00B87E8D"/>
    <w:rsid w:val="00B9269F"/>
    <w:rsid w:val="00B93451"/>
    <w:rsid w:val="00B94659"/>
    <w:rsid w:val="00B94A51"/>
    <w:rsid w:val="00B94EDC"/>
    <w:rsid w:val="00B9601F"/>
    <w:rsid w:val="00B968F9"/>
    <w:rsid w:val="00B96FDF"/>
    <w:rsid w:val="00B970A1"/>
    <w:rsid w:val="00B97AA0"/>
    <w:rsid w:val="00B97EBF"/>
    <w:rsid w:val="00BA022F"/>
    <w:rsid w:val="00BA064B"/>
    <w:rsid w:val="00BA0E1D"/>
    <w:rsid w:val="00BA193E"/>
    <w:rsid w:val="00BA3212"/>
    <w:rsid w:val="00BA392A"/>
    <w:rsid w:val="00BA4C0F"/>
    <w:rsid w:val="00BA5161"/>
    <w:rsid w:val="00BA5939"/>
    <w:rsid w:val="00BA5DF7"/>
    <w:rsid w:val="00BA69BE"/>
    <w:rsid w:val="00BA6AA3"/>
    <w:rsid w:val="00BA6B27"/>
    <w:rsid w:val="00BA6D71"/>
    <w:rsid w:val="00BA6E8F"/>
    <w:rsid w:val="00BB0679"/>
    <w:rsid w:val="00BB08B1"/>
    <w:rsid w:val="00BB1142"/>
    <w:rsid w:val="00BB1432"/>
    <w:rsid w:val="00BB157A"/>
    <w:rsid w:val="00BB289F"/>
    <w:rsid w:val="00BB3B57"/>
    <w:rsid w:val="00BB3E90"/>
    <w:rsid w:val="00BB439D"/>
    <w:rsid w:val="00BB4D57"/>
    <w:rsid w:val="00BB564A"/>
    <w:rsid w:val="00BB590E"/>
    <w:rsid w:val="00BB6D6E"/>
    <w:rsid w:val="00BB70FD"/>
    <w:rsid w:val="00BC12A6"/>
    <w:rsid w:val="00BC214C"/>
    <w:rsid w:val="00BC25C4"/>
    <w:rsid w:val="00BC301D"/>
    <w:rsid w:val="00BC4708"/>
    <w:rsid w:val="00BC4CEB"/>
    <w:rsid w:val="00BC56FA"/>
    <w:rsid w:val="00BC6C40"/>
    <w:rsid w:val="00BC73F6"/>
    <w:rsid w:val="00BC7844"/>
    <w:rsid w:val="00BD06F5"/>
    <w:rsid w:val="00BD18A0"/>
    <w:rsid w:val="00BD1932"/>
    <w:rsid w:val="00BD4296"/>
    <w:rsid w:val="00BD4341"/>
    <w:rsid w:val="00BD4994"/>
    <w:rsid w:val="00BD4CB0"/>
    <w:rsid w:val="00BD728B"/>
    <w:rsid w:val="00BD75D0"/>
    <w:rsid w:val="00BE01DB"/>
    <w:rsid w:val="00BE0BAE"/>
    <w:rsid w:val="00BE19C5"/>
    <w:rsid w:val="00BE47C6"/>
    <w:rsid w:val="00BE79A6"/>
    <w:rsid w:val="00BF02E1"/>
    <w:rsid w:val="00BF0CEC"/>
    <w:rsid w:val="00BF23EA"/>
    <w:rsid w:val="00BF252F"/>
    <w:rsid w:val="00BF2C15"/>
    <w:rsid w:val="00BF2D9E"/>
    <w:rsid w:val="00BF3064"/>
    <w:rsid w:val="00BF3C72"/>
    <w:rsid w:val="00BF50C1"/>
    <w:rsid w:val="00BF64C2"/>
    <w:rsid w:val="00BF66EE"/>
    <w:rsid w:val="00BF6A20"/>
    <w:rsid w:val="00C00241"/>
    <w:rsid w:val="00C00290"/>
    <w:rsid w:val="00C01297"/>
    <w:rsid w:val="00C02221"/>
    <w:rsid w:val="00C023D2"/>
    <w:rsid w:val="00C02F91"/>
    <w:rsid w:val="00C031E5"/>
    <w:rsid w:val="00C03C68"/>
    <w:rsid w:val="00C0408A"/>
    <w:rsid w:val="00C040CC"/>
    <w:rsid w:val="00C041BD"/>
    <w:rsid w:val="00C0444C"/>
    <w:rsid w:val="00C04BFA"/>
    <w:rsid w:val="00C04F79"/>
    <w:rsid w:val="00C05476"/>
    <w:rsid w:val="00C057A5"/>
    <w:rsid w:val="00C059C3"/>
    <w:rsid w:val="00C0607C"/>
    <w:rsid w:val="00C06303"/>
    <w:rsid w:val="00C06588"/>
    <w:rsid w:val="00C06700"/>
    <w:rsid w:val="00C06ACB"/>
    <w:rsid w:val="00C07311"/>
    <w:rsid w:val="00C07E23"/>
    <w:rsid w:val="00C12016"/>
    <w:rsid w:val="00C124DA"/>
    <w:rsid w:val="00C12761"/>
    <w:rsid w:val="00C12B64"/>
    <w:rsid w:val="00C12EC4"/>
    <w:rsid w:val="00C13CC1"/>
    <w:rsid w:val="00C151DD"/>
    <w:rsid w:val="00C1528F"/>
    <w:rsid w:val="00C154F6"/>
    <w:rsid w:val="00C15509"/>
    <w:rsid w:val="00C1682D"/>
    <w:rsid w:val="00C16BAB"/>
    <w:rsid w:val="00C209FF"/>
    <w:rsid w:val="00C2137B"/>
    <w:rsid w:val="00C21CC7"/>
    <w:rsid w:val="00C21D8D"/>
    <w:rsid w:val="00C21FAD"/>
    <w:rsid w:val="00C220B7"/>
    <w:rsid w:val="00C228F9"/>
    <w:rsid w:val="00C240FD"/>
    <w:rsid w:val="00C2472B"/>
    <w:rsid w:val="00C25343"/>
    <w:rsid w:val="00C25770"/>
    <w:rsid w:val="00C25938"/>
    <w:rsid w:val="00C25EAD"/>
    <w:rsid w:val="00C2638A"/>
    <w:rsid w:val="00C265BD"/>
    <w:rsid w:val="00C2746C"/>
    <w:rsid w:val="00C276D7"/>
    <w:rsid w:val="00C27CB3"/>
    <w:rsid w:val="00C307DA"/>
    <w:rsid w:val="00C30B81"/>
    <w:rsid w:val="00C32FA3"/>
    <w:rsid w:val="00C34464"/>
    <w:rsid w:val="00C35984"/>
    <w:rsid w:val="00C36071"/>
    <w:rsid w:val="00C36BF3"/>
    <w:rsid w:val="00C37A31"/>
    <w:rsid w:val="00C37C66"/>
    <w:rsid w:val="00C37FDB"/>
    <w:rsid w:val="00C40A38"/>
    <w:rsid w:val="00C414AC"/>
    <w:rsid w:val="00C4156D"/>
    <w:rsid w:val="00C426B1"/>
    <w:rsid w:val="00C4302B"/>
    <w:rsid w:val="00C43825"/>
    <w:rsid w:val="00C44BAD"/>
    <w:rsid w:val="00C44EF9"/>
    <w:rsid w:val="00C454AE"/>
    <w:rsid w:val="00C45B7E"/>
    <w:rsid w:val="00C46294"/>
    <w:rsid w:val="00C4648B"/>
    <w:rsid w:val="00C465F4"/>
    <w:rsid w:val="00C467FD"/>
    <w:rsid w:val="00C46D03"/>
    <w:rsid w:val="00C476F7"/>
    <w:rsid w:val="00C519DF"/>
    <w:rsid w:val="00C522E2"/>
    <w:rsid w:val="00C53348"/>
    <w:rsid w:val="00C53FDE"/>
    <w:rsid w:val="00C5626F"/>
    <w:rsid w:val="00C571EF"/>
    <w:rsid w:val="00C577BB"/>
    <w:rsid w:val="00C57E0C"/>
    <w:rsid w:val="00C57F04"/>
    <w:rsid w:val="00C6111E"/>
    <w:rsid w:val="00C611E4"/>
    <w:rsid w:val="00C61813"/>
    <w:rsid w:val="00C61D92"/>
    <w:rsid w:val="00C61F68"/>
    <w:rsid w:val="00C62684"/>
    <w:rsid w:val="00C63211"/>
    <w:rsid w:val="00C633AB"/>
    <w:rsid w:val="00C63CE4"/>
    <w:rsid w:val="00C63DD8"/>
    <w:rsid w:val="00C64B88"/>
    <w:rsid w:val="00C653EF"/>
    <w:rsid w:val="00C65C38"/>
    <w:rsid w:val="00C664A5"/>
    <w:rsid w:val="00C66C7C"/>
    <w:rsid w:val="00C67203"/>
    <w:rsid w:val="00C67A11"/>
    <w:rsid w:val="00C67E84"/>
    <w:rsid w:val="00C7008E"/>
    <w:rsid w:val="00C71585"/>
    <w:rsid w:val="00C71762"/>
    <w:rsid w:val="00C72530"/>
    <w:rsid w:val="00C72F02"/>
    <w:rsid w:val="00C73875"/>
    <w:rsid w:val="00C746B2"/>
    <w:rsid w:val="00C74BC3"/>
    <w:rsid w:val="00C75D60"/>
    <w:rsid w:val="00C761F1"/>
    <w:rsid w:val="00C76ECC"/>
    <w:rsid w:val="00C76F7D"/>
    <w:rsid w:val="00C77C95"/>
    <w:rsid w:val="00C77D0E"/>
    <w:rsid w:val="00C80189"/>
    <w:rsid w:val="00C81C9C"/>
    <w:rsid w:val="00C81E1B"/>
    <w:rsid w:val="00C823EB"/>
    <w:rsid w:val="00C825B3"/>
    <w:rsid w:val="00C829A7"/>
    <w:rsid w:val="00C8353D"/>
    <w:rsid w:val="00C83A4A"/>
    <w:rsid w:val="00C84571"/>
    <w:rsid w:val="00C86F52"/>
    <w:rsid w:val="00C87D67"/>
    <w:rsid w:val="00C90938"/>
    <w:rsid w:val="00C9201A"/>
    <w:rsid w:val="00C92459"/>
    <w:rsid w:val="00C92547"/>
    <w:rsid w:val="00C94596"/>
    <w:rsid w:val="00C94BED"/>
    <w:rsid w:val="00C94C78"/>
    <w:rsid w:val="00C950B0"/>
    <w:rsid w:val="00C950B6"/>
    <w:rsid w:val="00C952AC"/>
    <w:rsid w:val="00C95B3B"/>
    <w:rsid w:val="00C97110"/>
    <w:rsid w:val="00C97640"/>
    <w:rsid w:val="00C97AAC"/>
    <w:rsid w:val="00CA000D"/>
    <w:rsid w:val="00CA09A1"/>
    <w:rsid w:val="00CA16F4"/>
    <w:rsid w:val="00CA2783"/>
    <w:rsid w:val="00CA3911"/>
    <w:rsid w:val="00CA44CA"/>
    <w:rsid w:val="00CA46A7"/>
    <w:rsid w:val="00CA4B5D"/>
    <w:rsid w:val="00CA5916"/>
    <w:rsid w:val="00CA5A58"/>
    <w:rsid w:val="00CA60B0"/>
    <w:rsid w:val="00CA7AC4"/>
    <w:rsid w:val="00CB1C62"/>
    <w:rsid w:val="00CB2E6D"/>
    <w:rsid w:val="00CB34EF"/>
    <w:rsid w:val="00CB360B"/>
    <w:rsid w:val="00CB3FEB"/>
    <w:rsid w:val="00CB4E61"/>
    <w:rsid w:val="00CB545D"/>
    <w:rsid w:val="00CB6026"/>
    <w:rsid w:val="00CB68B9"/>
    <w:rsid w:val="00CB69BF"/>
    <w:rsid w:val="00CB74F5"/>
    <w:rsid w:val="00CC062A"/>
    <w:rsid w:val="00CC0C4F"/>
    <w:rsid w:val="00CC19E4"/>
    <w:rsid w:val="00CC3FAB"/>
    <w:rsid w:val="00CC57D0"/>
    <w:rsid w:val="00CC5919"/>
    <w:rsid w:val="00CC64CD"/>
    <w:rsid w:val="00CC66A3"/>
    <w:rsid w:val="00CC723F"/>
    <w:rsid w:val="00CC7DE6"/>
    <w:rsid w:val="00CD0660"/>
    <w:rsid w:val="00CD0FD1"/>
    <w:rsid w:val="00CD150B"/>
    <w:rsid w:val="00CD16A4"/>
    <w:rsid w:val="00CD1E20"/>
    <w:rsid w:val="00CD2AC3"/>
    <w:rsid w:val="00CD321A"/>
    <w:rsid w:val="00CD35EE"/>
    <w:rsid w:val="00CD35FB"/>
    <w:rsid w:val="00CD41C3"/>
    <w:rsid w:val="00CD4D00"/>
    <w:rsid w:val="00CD718E"/>
    <w:rsid w:val="00CD754E"/>
    <w:rsid w:val="00CE0A7F"/>
    <w:rsid w:val="00CE0EDF"/>
    <w:rsid w:val="00CE1877"/>
    <w:rsid w:val="00CE1EB7"/>
    <w:rsid w:val="00CE2CF0"/>
    <w:rsid w:val="00CE3FA6"/>
    <w:rsid w:val="00CE4F84"/>
    <w:rsid w:val="00CE5A61"/>
    <w:rsid w:val="00CE5F3F"/>
    <w:rsid w:val="00CE5F95"/>
    <w:rsid w:val="00CE6015"/>
    <w:rsid w:val="00CE6585"/>
    <w:rsid w:val="00CE734A"/>
    <w:rsid w:val="00CE7C91"/>
    <w:rsid w:val="00CF02D8"/>
    <w:rsid w:val="00CF174B"/>
    <w:rsid w:val="00CF1D99"/>
    <w:rsid w:val="00CF237A"/>
    <w:rsid w:val="00CF3BF6"/>
    <w:rsid w:val="00CF436A"/>
    <w:rsid w:val="00CF4FB8"/>
    <w:rsid w:val="00CF5796"/>
    <w:rsid w:val="00CF5E19"/>
    <w:rsid w:val="00CF63BD"/>
    <w:rsid w:val="00CF6EDD"/>
    <w:rsid w:val="00CF761D"/>
    <w:rsid w:val="00CF7D55"/>
    <w:rsid w:val="00D0021F"/>
    <w:rsid w:val="00D02384"/>
    <w:rsid w:val="00D026BE"/>
    <w:rsid w:val="00D03036"/>
    <w:rsid w:val="00D03860"/>
    <w:rsid w:val="00D04FF2"/>
    <w:rsid w:val="00D05407"/>
    <w:rsid w:val="00D0544E"/>
    <w:rsid w:val="00D1029D"/>
    <w:rsid w:val="00D1082F"/>
    <w:rsid w:val="00D117F0"/>
    <w:rsid w:val="00D1199B"/>
    <w:rsid w:val="00D12879"/>
    <w:rsid w:val="00D12E77"/>
    <w:rsid w:val="00D13F95"/>
    <w:rsid w:val="00D14518"/>
    <w:rsid w:val="00D156F6"/>
    <w:rsid w:val="00D1666A"/>
    <w:rsid w:val="00D2009D"/>
    <w:rsid w:val="00D20A6C"/>
    <w:rsid w:val="00D20C15"/>
    <w:rsid w:val="00D20D48"/>
    <w:rsid w:val="00D210A4"/>
    <w:rsid w:val="00D2160C"/>
    <w:rsid w:val="00D22F44"/>
    <w:rsid w:val="00D235FF"/>
    <w:rsid w:val="00D23B78"/>
    <w:rsid w:val="00D23E99"/>
    <w:rsid w:val="00D2406E"/>
    <w:rsid w:val="00D2592C"/>
    <w:rsid w:val="00D2605E"/>
    <w:rsid w:val="00D26705"/>
    <w:rsid w:val="00D26F46"/>
    <w:rsid w:val="00D307D0"/>
    <w:rsid w:val="00D308FD"/>
    <w:rsid w:val="00D31075"/>
    <w:rsid w:val="00D31133"/>
    <w:rsid w:val="00D3277E"/>
    <w:rsid w:val="00D332E3"/>
    <w:rsid w:val="00D342B5"/>
    <w:rsid w:val="00D3537F"/>
    <w:rsid w:val="00D3777F"/>
    <w:rsid w:val="00D37E55"/>
    <w:rsid w:val="00D40225"/>
    <w:rsid w:val="00D429F9"/>
    <w:rsid w:val="00D434F1"/>
    <w:rsid w:val="00D435AE"/>
    <w:rsid w:val="00D44E47"/>
    <w:rsid w:val="00D4511A"/>
    <w:rsid w:val="00D45C84"/>
    <w:rsid w:val="00D46369"/>
    <w:rsid w:val="00D47155"/>
    <w:rsid w:val="00D50C6E"/>
    <w:rsid w:val="00D51298"/>
    <w:rsid w:val="00D53337"/>
    <w:rsid w:val="00D540CD"/>
    <w:rsid w:val="00D5470C"/>
    <w:rsid w:val="00D548CC"/>
    <w:rsid w:val="00D550F9"/>
    <w:rsid w:val="00D55131"/>
    <w:rsid w:val="00D5739A"/>
    <w:rsid w:val="00D573A6"/>
    <w:rsid w:val="00D57C4C"/>
    <w:rsid w:val="00D57CB3"/>
    <w:rsid w:val="00D57E27"/>
    <w:rsid w:val="00D60976"/>
    <w:rsid w:val="00D621CF"/>
    <w:rsid w:val="00D62C21"/>
    <w:rsid w:val="00D6332C"/>
    <w:rsid w:val="00D63E17"/>
    <w:rsid w:val="00D64484"/>
    <w:rsid w:val="00D64770"/>
    <w:rsid w:val="00D66BFE"/>
    <w:rsid w:val="00D672E5"/>
    <w:rsid w:val="00D67C86"/>
    <w:rsid w:val="00D706C5"/>
    <w:rsid w:val="00D70751"/>
    <w:rsid w:val="00D70AF7"/>
    <w:rsid w:val="00D7112F"/>
    <w:rsid w:val="00D726F7"/>
    <w:rsid w:val="00D7331E"/>
    <w:rsid w:val="00D74144"/>
    <w:rsid w:val="00D755AF"/>
    <w:rsid w:val="00D76D70"/>
    <w:rsid w:val="00D76D8D"/>
    <w:rsid w:val="00D76FF4"/>
    <w:rsid w:val="00D8047A"/>
    <w:rsid w:val="00D80B59"/>
    <w:rsid w:val="00D80C8F"/>
    <w:rsid w:val="00D80E94"/>
    <w:rsid w:val="00D830EF"/>
    <w:rsid w:val="00D831B3"/>
    <w:rsid w:val="00D84A05"/>
    <w:rsid w:val="00D851A2"/>
    <w:rsid w:val="00D8589E"/>
    <w:rsid w:val="00D87008"/>
    <w:rsid w:val="00D87D6D"/>
    <w:rsid w:val="00D90BCC"/>
    <w:rsid w:val="00D917B6"/>
    <w:rsid w:val="00D91E21"/>
    <w:rsid w:val="00D92AB4"/>
    <w:rsid w:val="00D92CCA"/>
    <w:rsid w:val="00D93298"/>
    <w:rsid w:val="00D945CE"/>
    <w:rsid w:val="00D955E7"/>
    <w:rsid w:val="00D96ED6"/>
    <w:rsid w:val="00DA05A6"/>
    <w:rsid w:val="00DA1519"/>
    <w:rsid w:val="00DA2CB8"/>
    <w:rsid w:val="00DA51C8"/>
    <w:rsid w:val="00DA5CD5"/>
    <w:rsid w:val="00DA6496"/>
    <w:rsid w:val="00DA6D55"/>
    <w:rsid w:val="00DA6D6A"/>
    <w:rsid w:val="00DA7E94"/>
    <w:rsid w:val="00DB16BB"/>
    <w:rsid w:val="00DB34BD"/>
    <w:rsid w:val="00DB3A95"/>
    <w:rsid w:val="00DB415F"/>
    <w:rsid w:val="00DB43C9"/>
    <w:rsid w:val="00DB4E80"/>
    <w:rsid w:val="00DB531E"/>
    <w:rsid w:val="00DB5DC9"/>
    <w:rsid w:val="00DB7463"/>
    <w:rsid w:val="00DC07D3"/>
    <w:rsid w:val="00DC0818"/>
    <w:rsid w:val="00DC094D"/>
    <w:rsid w:val="00DC10CA"/>
    <w:rsid w:val="00DC12C6"/>
    <w:rsid w:val="00DC21B4"/>
    <w:rsid w:val="00DC22F6"/>
    <w:rsid w:val="00DC255A"/>
    <w:rsid w:val="00DC2BFC"/>
    <w:rsid w:val="00DC340D"/>
    <w:rsid w:val="00DC445F"/>
    <w:rsid w:val="00DC4D5F"/>
    <w:rsid w:val="00DC5B2A"/>
    <w:rsid w:val="00DC5F00"/>
    <w:rsid w:val="00DC6734"/>
    <w:rsid w:val="00DC69A6"/>
    <w:rsid w:val="00DC7168"/>
    <w:rsid w:val="00DD0ED1"/>
    <w:rsid w:val="00DD1B00"/>
    <w:rsid w:val="00DD2379"/>
    <w:rsid w:val="00DD2845"/>
    <w:rsid w:val="00DD3BB1"/>
    <w:rsid w:val="00DD47BF"/>
    <w:rsid w:val="00DD7116"/>
    <w:rsid w:val="00DD745F"/>
    <w:rsid w:val="00DD7B69"/>
    <w:rsid w:val="00DD7C11"/>
    <w:rsid w:val="00DD7FB2"/>
    <w:rsid w:val="00DE0B99"/>
    <w:rsid w:val="00DE0F0A"/>
    <w:rsid w:val="00DE161A"/>
    <w:rsid w:val="00DE173B"/>
    <w:rsid w:val="00DE1D67"/>
    <w:rsid w:val="00DE1E19"/>
    <w:rsid w:val="00DE3C32"/>
    <w:rsid w:val="00DE440D"/>
    <w:rsid w:val="00DE696E"/>
    <w:rsid w:val="00DE70CD"/>
    <w:rsid w:val="00DE7B65"/>
    <w:rsid w:val="00DE7C23"/>
    <w:rsid w:val="00DF0CF0"/>
    <w:rsid w:val="00DF1DD5"/>
    <w:rsid w:val="00DF2632"/>
    <w:rsid w:val="00DF3262"/>
    <w:rsid w:val="00DF3A05"/>
    <w:rsid w:val="00DF4646"/>
    <w:rsid w:val="00DF4DDE"/>
    <w:rsid w:val="00DF5C8A"/>
    <w:rsid w:val="00DF7B0F"/>
    <w:rsid w:val="00E00F82"/>
    <w:rsid w:val="00E01E3A"/>
    <w:rsid w:val="00E02291"/>
    <w:rsid w:val="00E03AD9"/>
    <w:rsid w:val="00E0601B"/>
    <w:rsid w:val="00E06658"/>
    <w:rsid w:val="00E0675F"/>
    <w:rsid w:val="00E0692B"/>
    <w:rsid w:val="00E07019"/>
    <w:rsid w:val="00E07919"/>
    <w:rsid w:val="00E0799A"/>
    <w:rsid w:val="00E1168A"/>
    <w:rsid w:val="00E128C5"/>
    <w:rsid w:val="00E14730"/>
    <w:rsid w:val="00E163AE"/>
    <w:rsid w:val="00E16AAB"/>
    <w:rsid w:val="00E200C0"/>
    <w:rsid w:val="00E20437"/>
    <w:rsid w:val="00E20F33"/>
    <w:rsid w:val="00E21134"/>
    <w:rsid w:val="00E21ADD"/>
    <w:rsid w:val="00E21E45"/>
    <w:rsid w:val="00E228EA"/>
    <w:rsid w:val="00E23797"/>
    <w:rsid w:val="00E23A4C"/>
    <w:rsid w:val="00E24B2E"/>
    <w:rsid w:val="00E25848"/>
    <w:rsid w:val="00E26C24"/>
    <w:rsid w:val="00E271DA"/>
    <w:rsid w:val="00E27F77"/>
    <w:rsid w:val="00E32514"/>
    <w:rsid w:val="00E32D9D"/>
    <w:rsid w:val="00E339BB"/>
    <w:rsid w:val="00E356CD"/>
    <w:rsid w:val="00E36B2B"/>
    <w:rsid w:val="00E37729"/>
    <w:rsid w:val="00E41842"/>
    <w:rsid w:val="00E41A74"/>
    <w:rsid w:val="00E41B14"/>
    <w:rsid w:val="00E4227D"/>
    <w:rsid w:val="00E4268A"/>
    <w:rsid w:val="00E43F0C"/>
    <w:rsid w:val="00E4463A"/>
    <w:rsid w:val="00E458AF"/>
    <w:rsid w:val="00E46F8C"/>
    <w:rsid w:val="00E47364"/>
    <w:rsid w:val="00E4784F"/>
    <w:rsid w:val="00E47BDB"/>
    <w:rsid w:val="00E51070"/>
    <w:rsid w:val="00E521CD"/>
    <w:rsid w:val="00E52D00"/>
    <w:rsid w:val="00E53BB9"/>
    <w:rsid w:val="00E544AD"/>
    <w:rsid w:val="00E54599"/>
    <w:rsid w:val="00E54EEE"/>
    <w:rsid w:val="00E55C02"/>
    <w:rsid w:val="00E55FA6"/>
    <w:rsid w:val="00E56430"/>
    <w:rsid w:val="00E5653D"/>
    <w:rsid w:val="00E571B9"/>
    <w:rsid w:val="00E57690"/>
    <w:rsid w:val="00E60DA4"/>
    <w:rsid w:val="00E6152F"/>
    <w:rsid w:val="00E61653"/>
    <w:rsid w:val="00E62EB1"/>
    <w:rsid w:val="00E6414F"/>
    <w:rsid w:val="00E65015"/>
    <w:rsid w:val="00E65026"/>
    <w:rsid w:val="00E650F9"/>
    <w:rsid w:val="00E65402"/>
    <w:rsid w:val="00E672F1"/>
    <w:rsid w:val="00E67C87"/>
    <w:rsid w:val="00E714B1"/>
    <w:rsid w:val="00E721DB"/>
    <w:rsid w:val="00E72355"/>
    <w:rsid w:val="00E72AB8"/>
    <w:rsid w:val="00E72DAE"/>
    <w:rsid w:val="00E73387"/>
    <w:rsid w:val="00E73E30"/>
    <w:rsid w:val="00E7409C"/>
    <w:rsid w:val="00E741D6"/>
    <w:rsid w:val="00E746AF"/>
    <w:rsid w:val="00E75918"/>
    <w:rsid w:val="00E76072"/>
    <w:rsid w:val="00E7647D"/>
    <w:rsid w:val="00E76CDD"/>
    <w:rsid w:val="00E81837"/>
    <w:rsid w:val="00E821F6"/>
    <w:rsid w:val="00E82D9F"/>
    <w:rsid w:val="00E83D77"/>
    <w:rsid w:val="00E83E3E"/>
    <w:rsid w:val="00E8443A"/>
    <w:rsid w:val="00E853AF"/>
    <w:rsid w:val="00E85A2F"/>
    <w:rsid w:val="00E863E4"/>
    <w:rsid w:val="00E87089"/>
    <w:rsid w:val="00E90AE3"/>
    <w:rsid w:val="00E90D3E"/>
    <w:rsid w:val="00E918BC"/>
    <w:rsid w:val="00E92857"/>
    <w:rsid w:val="00E92BAB"/>
    <w:rsid w:val="00E92EFC"/>
    <w:rsid w:val="00E93D7B"/>
    <w:rsid w:val="00E94544"/>
    <w:rsid w:val="00E94AB3"/>
    <w:rsid w:val="00E94D00"/>
    <w:rsid w:val="00E94FC6"/>
    <w:rsid w:val="00E950B1"/>
    <w:rsid w:val="00E95C56"/>
    <w:rsid w:val="00E97B66"/>
    <w:rsid w:val="00EA078E"/>
    <w:rsid w:val="00EA111C"/>
    <w:rsid w:val="00EA150F"/>
    <w:rsid w:val="00EA1E6E"/>
    <w:rsid w:val="00EA1F59"/>
    <w:rsid w:val="00EA3324"/>
    <w:rsid w:val="00EA5A46"/>
    <w:rsid w:val="00EA5F2E"/>
    <w:rsid w:val="00EA7F35"/>
    <w:rsid w:val="00EB0BA2"/>
    <w:rsid w:val="00EB1096"/>
    <w:rsid w:val="00EB13F0"/>
    <w:rsid w:val="00EB1945"/>
    <w:rsid w:val="00EB27BA"/>
    <w:rsid w:val="00EB4298"/>
    <w:rsid w:val="00EB66E9"/>
    <w:rsid w:val="00EC0222"/>
    <w:rsid w:val="00EC0601"/>
    <w:rsid w:val="00EC0604"/>
    <w:rsid w:val="00EC1126"/>
    <w:rsid w:val="00EC146D"/>
    <w:rsid w:val="00EC2D30"/>
    <w:rsid w:val="00EC346E"/>
    <w:rsid w:val="00EC4E53"/>
    <w:rsid w:val="00EC681F"/>
    <w:rsid w:val="00EC68CA"/>
    <w:rsid w:val="00EC6C27"/>
    <w:rsid w:val="00ED0C36"/>
    <w:rsid w:val="00ED2441"/>
    <w:rsid w:val="00ED2896"/>
    <w:rsid w:val="00ED3A05"/>
    <w:rsid w:val="00ED43B1"/>
    <w:rsid w:val="00ED4786"/>
    <w:rsid w:val="00ED4B5A"/>
    <w:rsid w:val="00ED4CD2"/>
    <w:rsid w:val="00ED55E2"/>
    <w:rsid w:val="00ED6044"/>
    <w:rsid w:val="00ED665C"/>
    <w:rsid w:val="00ED6713"/>
    <w:rsid w:val="00ED6D3E"/>
    <w:rsid w:val="00ED6D71"/>
    <w:rsid w:val="00ED6E6D"/>
    <w:rsid w:val="00ED70B0"/>
    <w:rsid w:val="00ED72E7"/>
    <w:rsid w:val="00ED79C0"/>
    <w:rsid w:val="00ED7E10"/>
    <w:rsid w:val="00EE0507"/>
    <w:rsid w:val="00EE0FAE"/>
    <w:rsid w:val="00EE1A11"/>
    <w:rsid w:val="00EE252F"/>
    <w:rsid w:val="00EE34D6"/>
    <w:rsid w:val="00EE43A9"/>
    <w:rsid w:val="00EE5D00"/>
    <w:rsid w:val="00EE5E33"/>
    <w:rsid w:val="00EE655D"/>
    <w:rsid w:val="00EE7E31"/>
    <w:rsid w:val="00EF087B"/>
    <w:rsid w:val="00EF09C3"/>
    <w:rsid w:val="00EF0E63"/>
    <w:rsid w:val="00EF1DF5"/>
    <w:rsid w:val="00EF1EB7"/>
    <w:rsid w:val="00EF233C"/>
    <w:rsid w:val="00EF38C0"/>
    <w:rsid w:val="00EF42C9"/>
    <w:rsid w:val="00EF4484"/>
    <w:rsid w:val="00EF6168"/>
    <w:rsid w:val="00EF61BE"/>
    <w:rsid w:val="00EF6DC9"/>
    <w:rsid w:val="00EF75F5"/>
    <w:rsid w:val="00F002D2"/>
    <w:rsid w:val="00F00FD1"/>
    <w:rsid w:val="00F01628"/>
    <w:rsid w:val="00F02390"/>
    <w:rsid w:val="00F0253C"/>
    <w:rsid w:val="00F02B89"/>
    <w:rsid w:val="00F03A26"/>
    <w:rsid w:val="00F040F0"/>
    <w:rsid w:val="00F044AA"/>
    <w:rsid w:val="00F044E2"/>
    <w:rsid w:val="00F04564"/>
    <w:rsid w:val="00F0594F"/>
    <w:rsid w:val="00F05CA9"/>
    <w:rsid w:val="00F062A6"/>
    <w:rsid w:val="00F0698A"/>
    <w:rsid w:val="00F06C14"/>
    <w:rsid w:val="00F0732F"/>
    <w:rsid w:val="00F078D2"/>
    <w:rsid w:val="00F10493"/>
    <w:rsid w:val="00F118CC"/>
    <w:rsid w:val="00F11C68"/>
    <w:rsid w:val="00F11D70"/>
    <w:rsid w:val="00F1239E"/>
    <w:rsid w:val="00F12B4E"/>
    <w:rsid w:val="00F131BD"/>
    <w:rsid w:val="00F136F9"/>
    <w:rsid w:val="00F13DEF"/>
    <w:rsid w:val="00F13EB7"/>
    <w:rsid w:val="00F15F08"/>
    <w:rsid w:val="00F160BF"/>
    <w:rsid w:val="00F16618"/>
    <w:rsid w:val="00F16683"/>
    <w:rsid w:val="00F16F3F"/>
    <w:rsid w:val="00F20169"/>
    <w:rsid w:val="00F20815"/>
    <w:rsid w:val="00F2130E"/>
    <w:rsid w:val="00F21766"/>
    <w:rsid w:val="00F2302A"/>
    <w:rsid w:val="00F237BC"/>
    <w:rsid w:val="00F24272"/>
    <w:rsid w:val="00F257D7"/>
    <w:rsid w:val="00F26710"/>
    <w:rsid w:val="00F26865"/>
    <w:rsid w:val="00F2692A"/>
    <w:rsid w:val="00F2727D"/>
    <w:rsid w:val="00F2768D"/>
    <w:rsid w:val="00F32475"/>
    <w:rsid w:val="00F34CBB"/>
    <w:rsid w:val="00F35BD2"/>
    <w:rsid w:val="00F41E41"/>
    <w:rsid w:val="00F4210F"/>
    <w:rsid w:val="00F427C0"/>
    <w:rsid w:val="00F42E62"/>
    <w:rsid w:val="00F431AD"/>
    <w:rsid w:val="00F45690"/>
    <w:rsid w:val="00F466D1"/>
    <w:rsid w:val="00F4696C"/>
    <w:rsid w:val="00F477CA"/>
    <w:rsid w:val="00F47930"/>
    <w:rsid w:val="00F50B86"/>
    <w:rsid w:val="00F50F2C"/>
    <w:rsid w:val="00F51463"/>
    <w:rsid w:val="00F52013"/>
    <w:rsid w:val="00F52098"/>
    <w:rsid w:val="00F5223B"/>
    <w:rsid w:val="00F535FB"/>
    <w:rsid w:val="00F53B2C"/>
    <w:rsid w:val="00F55B45"/>
    <w:rsid w:val="00F55ECB"/>
    <w:rsid w:val="00F560EF"/>
    <w:rsid w:val="00F562B7"/>
    <w:rsid w:val="00F563B0"/>
    <w:rsid w:val="00F56AF8"/>
    <w:rsid w:val="00F57900"/>
    <w:rsid w:val="00F61795"/>
    <w:rsid w:val="00F6307D"/>
    <w:rsid w:val="00F6381C"/>
    <w:rsid w:val="00F63F1C"/>
    <w:rsid w:val="00F65388"/>
    <w:rsid w:val="00F6623C"/>
    <w:rsid w:val="00F67197"/>
    <w:rsid w:val="00F67619"/>
    <w:rsid w:val="00F67687"/>
    <w:rsid w:val="00F6772D"/>
    <w:rsid w:val="00F712BE"/>
    <w:rsid w:val="00F72558"/>
    <w:rsid w:val="00F72C10"/>
    <w:rsid w:val="00F72C4A"/>
    <w:rsid w:val="00F73232"/>
    <w:rsid w:val="00F7408A"/>
    <w:rsid w:val="00F74178"/>
    <w:rsid w:val="00F74CB0"/>
    <w:rsid w:val="00F7562E"/>
    <w:rsid w:val="00F759E6"/>
    <w:rsid w:val="00F76AA3"/>
    <w:rsid w:val="00F77D0E"/>
    <w:rsid w:val="00F77E27"/>
    <w:rsid w:val="00F80018"/>
    <w:rsid w:val="00F80483"/>
    <w:rsid w:val="00F807AA"/>
    <w:rsid w:val="00F8096A"/>
    <w:rsid w:val="00F80CBB"/>
    <w:rsid w:val="00F8172D"/>
    <w:rsid w:val="00F82433"/>
    <w:rsid w:val="00F82AD3"/>
    <w:rsid w:val="00F82E09"/>
    <w:rsid w:val="00F830A3"/>
    <w:rsid w:val="00F83915"/>
    <w:rsid w:val="00F85C4A"/>
    <w:rsid w:val="00F86018"/>
    <w:rsid w:val="00F86EC6"/>
    <w:rsid w:val="00F87D0E"/>
    <w:rsid w:val="00F90969"/>
    <w:rsid w:val="00F90E5C"/>
    <w:rsid w:val="00F915D1"/>
    <w:rsid w:val="00F9253C"/>
    <w:rsid w:val="00F92587"/>
    <w:rsid w:val="00F93C82"/>
    <w:rsid w:val="00F949B4"/>
    <w:rsid w:val="00F94B67"/>
    <w:rsid w:val="00F94B8B"/>
    <w:rsid w:val="00F96509"/>
    <w:rsid w:val="00F965CA"/>
    <w:rsid w:val="00F97AEB"/>
    <w:rsid w:val="00FA092E"/>
    <w:rsid w:val="00FA21D2"/>
    <w:rsid w:val="00FA24D7"/>
    <w:rsid w:val="00FA2A7C"/>
    <w:rsid w:val="00FA2EDF"/>
    <w:rsid w:val="00FA483A"/>
    <w:rsid w:val="00FA4AAD"/>
    <w:rsid w:val="00FA4C1B"/>
    <w:rsid w:val="00FA588A"/>
    <w:rsid w:val="00FA5E99"/>
    <w:rsid w:val="00FA77CE"/>
    <w:rsid w:val="00FA7B34"/>
    <w:rsid w:val="00FA7C78"/>
    <w:rsid w:val="00FA7D45"/>
    <w:rsid w:val="00FB015D"/>
    <w:rsid w:val="00FB08B7"/>
    <w:rsid w:val="00FB2006"/>
    <w:rsid w:val="00FB4D3D"/>
    <w:rsid w:val="00FB4F60"/>
    <w:rsid w:val="00FB51BF"/>
    <w:rsid w:val="00FB53E8"/>
    <w:rsid w:val="00FB579D"/>
    <w:rsid w:val="00FB5A8E"/>
    <w:rsid w:val="00FB5F2C"/>
    <w:rsid w:val="00FB701B"/>
    <w:rsid w:val="00FB74C1"/>
    <w:rsid w:val="00FC0811"/>
    <w:rsid w:val="00FC36E2"/>
    <w:rsid w:val="00FC5E56"/>
    <w:rsid w:val="00FC776F"/>
    <w:rsid w:val="00FD084B"/>
    <w:rsid w:val="00FD1237"/>
    <w:rsid w:val="00FD3970"/>
    <w:rsid w:val="00FD3F43"/>
    <w:rsid w:val="00FD4EBF"/>
    <w:rsid w:val="00FD5B6A"/>
    <w:rsid w:val="00FD5F08"/>
    <w:rsid w:val="00FD681C"/>
    <w:rsid w:val="00FD7BA5"/>
    <w:rsid w:val="00FE164E"/>
    <w:rsid w:val="00FE1A9E"/>
    <w:rsid w:val="00FE2ACA"/>
    <w:rsid w:val="00FE311F"/>
    <w:rsid w:val="00FE3265"/>
    <w:rsid w:val="00FE365F"/>
    <w:rsid w:val="00FE3D2F"/>
    <w:rsid w:val="00FE3E20"/>
    <w:rsid w:val="00FE539C"/>
    <w:rsid w:val="00FE5FCA"/>
    <w:rsid w:val="00FE69F6"/>
    <w:rsid w:val="00FE6ED1"/>
    <w:rsid w:val="00FE7BB5"/>
    <w:rsid w:val="00FF197A"/>
    <w:rsid w:val="00FF19D2"/>
    <w:rsid w:val="00FF1D41"/>
    <w:rsid w:val="00FF2A12"/>
    <w:rsid w:val="00FF2BE2"/>
    <w:rsid w:val="00FF2F05"/>
    <w:rsid w:val="00FF2FFB"/>
    <w:rsid w:val="00FF4388"/>
    <w:rsid w:val="00FF4947"/>
    <w:rsid w:val="00FF63CF"/>
    <w:rsid w:val="00FF687A"/>
    <w:rsid w:val="00FF6FDF"/>
    <w:rsid w:val="00FF75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F845"/>
  <w15:docId w15:val="{B29167CD-7FEA-4B3D-BDA2-801779D7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D23"/>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702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5D23"/>
    <w:pPr>
      <w:jc w:val="center"/>
    </w:pPr>
    <w:rPr>
      <w:sz w:val="28"/>
      <w:lang w:val="lv-LV"/>
    </w:rPr>
  </w:style>
  <w:style w:type="character" w:customStyle="1" w:styleId="BodyTextChar">
    <w:name w:val="Body Text Char"/>
    <w:basedOn w:val="DefaultParagraphFont"/>
    <w:link w:val="BodyText"/>
    <w:rsid w:val="007E5D23"/>
    <w:rPr>
      <w:rFonts w:ascii="Times New Roman" w:eastAsia="Times New Roman" w:hAnsi="Times New Roman" w:cs="Times New Roman"/>
      <w:sz w:val="28"/>
      <w:szCs w:val="24"/>
    </w:rPr>
  </w:style>
  <w:style w:type="paragraph" w:styleId="Header">
    <w:name w:val="header"/>
    <w:basedOn w:val="Normal"/>
    <w:link w:val="HeaderChar"/>
    <w:rsid w:val="007E5D23"/>
    <w:pPr>
      <w:tabs>
        <w:tab w:val="center" w:pos="4153"/>
        <w:tab w:val="right" w:pos="8306"/>
      </w:tabs>
    </w:pPr>
  </w:style>
  <w:style w:type="character" w:customStyle="1" w:styleId="HeaderChar">
    <w:name w:val="Header Char"/>
    <w:basedOn w:val="DefaultParagraphFont"/>
    <w:link w:val="Header"/>
    <w:rsid w:val="007E5D23"/>
    <w:rPr>
      <w:rFonts w:ascii="Times New Roman" w:eastAsia="Times New Roman" w:hAnsi="Times New Roman" w:cs="Times New Roman"/>
      <w:sz w:val="24"/>
      <w:szCs w:val="24"/>
      <w:lang w:val="en-GB"/>
    </w:rPr>
  </w:style>
  <w:style w:type="paragraph" w:styleId="Footer">
    <w:name w:val="footer"/>
    <w:basedOn w:val="Normal"/>
    <w:link w:val="FooterChar"/>
    <w:rsid w:val="007E5D23"/>
    <w:pPr>
      <w:tabs>
        <w:tab w:val="center" w:pos="4153"/>
        <w:tab w:val="right" w:pos="8306"/>
      </w:tabs>
    </w:pPr>
  </w:style>
  <w:style w:type="character" w:customStyle="1" w:styleId="FooterChar">
    <w:name w:val="Footer Char"/>
    <w:basedOn w:val="DefaultParagraphFont"/>
    <w:link w:val="Footer"/>
    <w:rsid w:val="007E5D23"/>
    <w:rPr>
      <w:rFonts w:ascii="Times New Roman" w:eastAsia="Times New Roman" w:hAnsi="Times New Roman" w:cs="Times New Roman"/>
      <w:sz w:val="24"/>
      <w:szCs w:val="24"/>
      <w:lang w:val="en-GB"/>
    </w:rPr>
  </w:style>
  <w:style w:type="character" w:styleId="PageNumber">
    <w:name w:val="page number"/>
    <w:basedOn w:val="DefaultParagraphFont"/>
    <w:rsid w:val="007E5D23"/>
  </w:style>
  <w:style w:type="paragraph" w:customStyle="1" w:styleId="naisf">
    <w:name w:val="naisf"/>
    <w:basedOn w:val="Normal"/>
    <w:rsid w:val="007E5D23"/>
    <w:pPr>
      <w:spacing w:before="100" w:beforeAutospacing="1" w:after="100" w:afterAutospacing="1"/>
    </w:pPr>
    <w:rPr>
      <w:lang w:val="lv-LV" w:eastAsia="lv-LV"/>
    </w:rPr>
  </w:style>
  <w:style w:type="table" w:styleId="TableGrid">
    <w:name w:val="Table Grid"/>
    <w:basedOn w:val="TableNormal"/>
    <w:rsid w:val="00395E27"/>
    <w:pPr>
      <w:spacing w:after="120"/>
      <w:ind w:firstLine="720"/>
      <w:jc w:val="both"/>
    </w:pPr>
    <w:rPr>
      <w:rFonts w:ascii="Times New Roman" w:eastAsia="Times New Roman" w:hAnsi="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278"/>
    <w:pPr>
      <w:ind w:left="720"/>
      <w:contextualSpacing/>
    </w:pPr>
  </w:style>
  <w:style w:type="paragraph" w:styleId="PlainText">
    <w:name w:val="Plain Text"/>
    <w:basedOn w:val="Normal"/>
    <w:link w:val="PlainTextChar"/>
    <w:rsid w:val="00D548CC"/>
    <w:pPr>
      <w:snapToGrid w:val="0"/>
    </w:pPr>
    <w:rPr>
      <w:rFonts w:ascii="Courier New" w:hAnsi="Courier New"/>
      <w:sz w:val="28"/>
      <w:szCs w:val="20"/>
      <w:lang w:val="lv-LV"/>
    </w:rPr>
  </w:style>
  <w:style w:type="character" w:customStyle="1" w:styleId="PlainTextChar">
    <w:name w:val="Plain Text Char"/>
    <w:basedOn w:val="DefaultParagraphFont"/>
    <w:link w:val="PlainText"/>
    <w:rsid w:val="00D548CC"/>
    <w:rPr>
      <w:rFonts w:ascii="Courier New" w:eastAsia="Times New Roman" w:hAnsi="Courier New" w:cs="Times New Roman"/>
      <w:sz w:val="28"/>
      <w:szCs w:val="20"/>
    </w:rPr>
  </w:style>
  <w:style w:type="character" w:styleId="CommentReference">
    <w:name w:val="annotation reference"/>
    <w:basedOn w:val="DefaultParagraphFont"/>
    <w:uiPriority w:val="99"/>
    <w:semiHidden/>
    <w:unhideWhenUsed/>
    <w:rsid w:val="00BC214C"/>
    <w:rPr>
      <w:sz w:val="16"/>
      <w:szCs w:val="16"/>
    </w:rPr>
  </w:style>
  <w:style w:type="paragraph" w:styleId="CommentText">
    <w:name w:val="annotation text"/>
    <w:basedOn w:val="Normal"/>
    <w:link w:val="CommentTextChar"/>
    <w:uiPriority w:val="99"/>
    <w:semiHidden/>
    <w:unhideWhenUsed/>
    <w:rsid w:val="00BC214C"/>
    <w:rPr>
      <w:sz w:val="20"/>
      <w:szCs w:val="20"/>
    </w:rPr>
  </w:style>
  <w:style w:type="character" w:customStyle="1" w:styleId="CommentTextChar">
    <w:name w:val="Comment Text Char"/>
    <w:basedOn w:val="DefaultParagraphFont"/>
    <w:link w:val="CommentText"/>
    <w:uiPriority w:val="99"/>
    <w:semiHidden/>
    <w:rsid w:val="00BC214C"/>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BC214C"/>
    <w:rPr>
      <w:b/>
      <w:bCs/>
    </w:rPr>
  </w:style>
  <w:style w:type="character" w:customStyle="1" w:styleId="CommentSubjectChar">
    <w:name w:val="Comment Subject Char"/>
    <w:basedOn w:val="CommentTextChar"/>
    <w:link w:val="CommentSubject"/>
    <w:uiPriority w:val="99"/>
    <w:semiHidden/>
    <w:rsid w:val="00BC214C"/>
    <w:rPr>
      <w:rFonts w:ascii="Times New Roman" w:eastAsia="Times New Roman" w:hAnsi="Times New Roman"/>
      <w:b/>
      <w:bCs/>
      <w:lang w:val="en-GB" w:eastAsia="en-US"/>
    </w:rPr>
  </w:style>
  <w:style w:type="paragraph" w:styleId="BalloonText">
    <w:name w:val="Balloon Text"/>
    <w:basedOn w:val="Normal"/>
    <w:link w:val="BalloonTextChar"/>
    <w:uiPriority w:val="99"/>
    <w:semiHidden/>
    <w:unhideWhenUsed/>
    <w:rsid w:val="00BC214C"/>
    <w:rPr>
      <w:rFonts w:ascii="Tahoma" w:hAnsi="Tahoma" w:cs="Tahoma"/>
      <w:sz w:val="16"/>
      <w:szCs w:val="16"/>
    </w:rPr>
  </w:style>
  <w:style w:type="character" w:customStyle="1" w:styleId="BalloonTextChar">
    <w:name w:val="Balloon Text Char"/>
    <w:basedOn w:val="DefaultParagraphFont"/>
    <w:link w:val="BalloonText"/>
    <w:uiPriority w:val="99"/>
    <w:semiHidden/>
    <w:rsid w:val="00BC214C"/>
    <w:rPr>
      <w:rFonts w:ascii="Tahoma" w:eastAsia="Times New Roman" w:hAnsi="Tahoma" w:cs="Tahoma"/>
      <w:sz w:val="16"/>
      <w:szCs w:val="16"/>
      <w:lang w:val="en-GB" w:eastAsia="en-US"/>
    </w:rPr>
  </w:style>
  <w:style w:type="paragraph" w:customStyle="1" w:styleId="tv213">
    <w:name w:val="tv213"/>
    <w:basedOn w:val="Normal"/>
    <w:rsid w:val="003A4663"/>
    <w:pPr>
      <w:spacing w:before="100" w:beforeAutospacing="1" w:after="100" w:afterAutospacing="1"/>
    </w:pPr>
    <w:rPr>
      <w:lang w:val="en-US"/>
    </w:rPr>
  </w:style>
  <w:style w:type="character" w:styleId="Hyperlink">
    <w:name w:val="Hyperlink"/>
    <w:basedOn w:val="DefaultParagraphFont"/>
    <w:uiPriority w:val="99"/>
    <w:unhideWhenUsed/>
    <w:rsid w:val="003A4663"/>
    <w:rPr>
      <w:color w:val="0000FF"/>
      <w:u w:val="single"/>
    </w:rPr>
  </w:style>
  <w:style w:type="paragraph" w:customStyle="1" w:styleId="tv2131">
    <w:name w:val="tv2131"/>
    <w:basedOn w:val="Normal"/>
    <w:rsid w:val="00CD1E20"/>
    <w:pPr>
      <w:spacing w:line="360" w:lineRule="auto"/>
      <w:ind w:firstLine="300"/>
    </w:pPr>
    <w:rPr>
      <w:color w:val="414142"/>
      <w:sz w:val="20"/>
      <w:szCs w:val="20"/>
      <w:lang w:val="lv-LV" w:eastAsia="lv-LV"/>
    </w:rPr>
  </w:style>
  <w:style w:type="paragraph" w:styleId="Title">
    <w:name w:val="Title"/>
    <w:basedOn w:val="Normal"/>
    <w:next w:val="Normal"/>
    <w:link w:val="TitleChar"/>
    <w:uiPriority w:val="10"/>
    <w:qFormat/>
    <w:rsid w:val="00F520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098"/>
    <w:rPr>
      <w:rFonts w:asciiTheme="majorHAnsi" w:eastAsiaTheme="majorEastAsia" w:hAnsiTheme="majorHAnsi" w:cstheme="majorBidi"/>
      <w:color w:val="17365D" w:themeColor="text2" w:themeShade="BF"/>
      <w:spacing w:val="5"/>
      <w:kern w:val="28"/>
      <w:sz w:val="52"/>
      <w:szCs w:val="52"/>
      <w:lang w:val="en-GB"/>
    </w:rPr>
  </w:style>
  <w:style w:type="paragraph" w:styleId="NoSpacing">
    <w:name w:val="No Spacing"/>
    <w:uiPriority w:val="1"/>
    <w:qFormat/>
    <w:rsid w:val="00945787"/>
    <w:rPr>
      <w:sz w:val="22"/>
      <w:szCs w:val="22"/>
    </w:rPr>
  </w:style>
  <w:style w:type="character" w:customStyle="1" w:styleId="Heading1Char">
    <w:name w:val="Heading 1 Char"/>
    <w:basedOn w:val="DefaultParagraphFont"/>
    <w:link w:val="Heading1"/>
    <w:uiPriority w:val="9"/>
    <w:rsid w:val="00702263"/>
    <w:rPr>
      <w:rFonts w:asciiTheme="majorHAnsi" w:eastAsiaTheme="majorEastAsia" w:hAnsiTheme="majorHAnsi" w:cstheme="majorBidi"/>
      <w:b/>
      <w:bCs/>
      <w:color w:val="365F91" w:themeColor="accent1" w:themeShade="BF"/>
      <w:sz w:val="28"/>
      <w:szCs w:val="28"/>
      <w:lang w:val="en-GB"/>
    </w:rPr>
  </w:style>
  <w:style w:type="paragraph" w:customStyle="1" w:styleId="labojumupamats1">
    <w:name w:val="labojumu_pamats1"/>
    <w:basedOn w:val="Normal"/>
    <w:rsid w:val="006865EF"/>
    <w:pPr>
      <w:spacing w:before="30" w:line="360" w:lineRule="auto"/>
      <w:ind w:firstLine="200"/>
    </w:pPr>
    <w:rPr>
      <w:i/>
      <w:iCs/>
      <w:color w:val="414142"/>
      <w:sz w:val="13"/>
      <w:szCs w:val="13"/>
      <w:lang w:val="lv-LV" w:eastAsia="lv-LV"/>
    </w:rPr>
  </w:style>
  <w:style w:type="paragraph" w:styleId="FootnoteText">
    <w:name w:val="footnote text"/>
    <w:basedOn w:val="Normal"/>
    <w:link w:val="FootnoteTextChar"/>
    <w:uiPriority w:val="99"/>
    <w:semiHidden/>
    <w:unhideWhenUsed/>
    <w:rsid w:val="00EE5E33"/>
    <w:rPr>
      <w:sz w:val="20"/>
      <w:szCs w:val="20"/>
    </w:rPr>
  </w:style>
  <w:style w:type="character" w:customStyle="1" w:styleId="FootnoteTextChar">
    <w:name w:val="Footnote Text Char"/>
    <w:basedOn w:val="DefaultParagraphFont"/>
    <w:link w:val="FootnoteText"/>
    <w:uiPriority w:val="99"/>
    <w:semiHidden/>
    <w:rsid w:val="00EE5E33"/>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EE5E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5210">
      <w:bodyDiv w:val="1"/>
      <w:marLeft w:val="0"/>
      <w:marRight w:val="0"/>
      <w:marTop w:val="0"/>
      <w:marBottom w:val="0"/>
      <w:divBdr>
        <w:top w:val="none" w:sz="0" w:space="0" w:color="auto"/>
        <w:left w:val="none" w:sz="0" w:space="0" w:color="auto"/>
        <w:bottom w:val="none" w:sz="0" w:space="0" w:color="auto"/>
        <w:right w:val="none" w:sz="0" w:space="0" w:color="auto"/>
      </w:divBdr>
    </w:div>
    <w:div w:id="264777850">
      <w:bodyDiv w:val="1"/>
      <w:marLeft w:val="0"/>
      <w:marRight w:val="0"/>
      <w:marTop w:val="0"/>
      <w:marBottom w:val="0"/>
      <w:divBdr>
        <w:top w:val="none" w:sz="0" w:space="0" w:color="auto"/>
        <w:left w:val="none" w:sz="0" w:space="0" w:color="auto"/>
        <w:bottom w:val="none" w:sz="0" w:space="0" w:color="auto"/>
        <w:right w:val="none" w:sz="0" w:space="0" w:color="auto"/>
      </w:divBdr>
      <w:divsChild>
        <w:div w:id="1520656564">
          <w:marLeft w:val="0"/>
          <w:marRight w:val="0"/>
          <w:marTop w:val="0"/>
          <w:marBottom w:val="0"/>
          <w:divBdr>
            <w:top w:val="none" w:sz="0" w:space="0" w:color="auto"/>
            <w:left w:val="none" w:sz="0" w:space="0" w:color="auto"/>
            <w:bottom w:val="none" w:sz="0" w:space="0" w:color="auto"/>
            <w:right w:val="none" w:sz="0" w:space="0" w:color="auto"/>
          </w:divBdr>
          <w:divsChild>
            <w:div w:id="1324044076">
              <w:marLeft w:val="0"/>
              <w:marRight w:val="0"/>
              <w:marTop w:val="0"/>
              <w:marBottom w:val="0"/>
              <w:divBdr>
                <w:top w:val="none" w:sz="0" w:space="0" w:color="auto"/>
                <w:left w:val="none" w:sz="0" w:space="0" w:color="auto"/>
                <w:bottom w:val="none" w:sz="0" w:space="0" w:color="auto"/>
                <w:right w:val="none" w:sz="0" w:space="0" w:color="auto"/>
              </w:divBdr>
              <w:divsChild>
                <w:div w:id="710957284">
                  <w:marLeft w:val="0"/>
                  <w:marRight w:val="0"/>
                  <w:marTop w:val="0"/>
                  <w:marBottom w:val="0"/>
                  <w:divBdr>
                    <w:top w:val="none" w:sz="0" w:space="0" w:color="auto"/>
                    <w:left w:val="none" w:sz="0" w:space="0" w:color="auto"/>
                    <w:bottom w:val="none" w:sz="0" w:space="0" w:color="auto"/>
                    <w:right w:val="none" w:sz="0" w:space="0" w:color="auto"/>
                  </w:divBdr>
                  <w:divsChild>
                    <w:div w:id="347369217">
                      <w:marLeft w:val="0"/>
                      <w:marRight w:val="0"/>
                      <w:marTop w:val="0"/>
                      <w:marBottom w:val="0"/>
                      <w:divBdr>
                        <w:top w:val="none" w:sz="0" w:space="0" w:color="auto"/>
                        <w:left w:val="none" w:sz="0" w:space="0" w:color="auto"/>
                        <w:bottom w:val="none" w:sz="0" w:space="0" w:color="auto"/>
                        <w:right w:val="none" w:sz="0" w:space="0" w:color="auto"/>
                      </w:divBdr>
                      <w:divsChild>
                        <w:div w:id="1755979975">
                          <w:marLeft w:val="0"/>
                          <w:marRight w:val="0"/>
                          <w:marTop w:val="0"/>
                          <w:marBottom w:val="0"/>
                          <w:divBdr>
                            <w:top w:val="none" w:sz="0" w:space="0" w:color="auto"/>
                            <w:left w:val="none" w:sz="0" w:space="0" w:color="auto"/>
                            <w:bottom w:val="none" w:sz="0" w:space="0" w:color="auto"/>
                            <w:right w:val="none" w:sz="0" w:space="0" w:color="auto"/>
                          </w:divBdr>
                          <w:divsChild>
                            <w:div w:id="17982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917071">
      <w:bodyDiv w:val="1"/>
      <w:marLeft w:val="0"/>
      <w:marRight w:val="0"/>
      <w:marTop w:val="0"/>
      <w:marBottom w:val="0"/>
      <w:divBdr>
        <w:top w:val="none" w:sz="0" w:space="0" w:color="auto"/>
        <w:left w:val="none" w:sz="0" w:space="0" w:color="auto"/>
        <w:bottom w:val="none" w:sz="0" w:space="0" w:color="auto"/>
        <w:right w:val="none" w:sz="0" w:space="0" w:color="auto"/>
      </w:divBdr>
      <w:divsChild>
        <w:div w:id="1690789245">
          <w:marLeft w:val="0"/>
          <w:marRight w:val="0"/>
          <w:marTop w:val="0"/>
          <w:marBottom w:val="0"/>
          <w:divBdr>
            <w:top w:val="none" w:sz="0" w:space="0" w:color="auto"/>
            <w:left w:val="none" w:sz="0" w:space="0" w:color="auto"/>
            <w:bottom w:val="none" w:sz="0" w:space="0" w:color="auto"/>
            <w:right w:val="none" w:sz="0" w:space="0" w:color="auto"/>
          </w:divBdr>
          <w:divsChild>
            <w:div w:id="247811740">
              <w:marLeft w:val="0"/>
              <w:marRight w:val="0"/>
              <w:marTop w:val="0"/>
              <w:marBottom w:val="0"/>
              <w:divBdr>
                <w:top w:val="none" w:sz="0" w:space="0" w:color="auto"/>
                <w:left w:val="none" w:sz="0" w:space="0" w:color="auto"/>
                <w:bottom w:val="none" w:sz="0" w:space="0" w:color="auto"/>
                <w:right w:val="none" w:sz="0" w:space="0" w:color="auto"/>
              </w:divBdr>
              <w:divsChild>
                <w:div w:id="1135760730">
                  <w:marLeft w:val="0"/>
                  <w:marRight w:val="0"/>
                  <w:marTop w:val="0"/>
                  <w:marBottom w:val="0"/>
                  <w:divBdr>
                    <w:top w:val="none" w:sz="0" w:space="0" w:color="auto"/>
                    <w:left w:val="none" w:sz="0" w:space="0" w:color="auto"/>
                    <w:bottom w:val="none" w:sz="0" w:space="0" w:color="auto"/>
                    <w:right w:val="none" w:sz="0" w:space="0" w:color="auto"/>
                  </w:divBdr>
                  <w:divsChild>
                    <w:div w:id="1503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70437">
      <w:bodyDiv w:val="1"/>
      <w:marLeft w:val="0"/>
      <w:marRight w:val="0"/>
      <w:marTop w:val="0"/>
      <w:marBottom w:val="0"/>
      <w:divBdr>
        <w:top w:val="none" w:sz="0" w:space="0" w:color="auto"/>
        <w:left w:val="none" w:sz="0" w:space="0" w:color="auto"/>
        <w:bottom w:val="none" w:sz="0" w:space="0" w:color="auto"/>
        <w:right w:val="none" w:sz="0" w:space="0" w:color="auto"/>
      </w:divBdr>
      <w:divsChild>
        <w:div w:id="1402950479">
          <w:marLeft w:val="0"/>
          <w:marRight w:val="0"/>
          <w:marTop w:val="0"/>
          <w:marBottom w:val="0"/>
          <w:divBdr>
            <w:top w:val="none" w:sz="0" w:space="0" w:color="auto"/>
            <w:left w:val="none" w:sz="0" w:space="0" w:color="auto"/>
            <w:bottom w:val="none" w:sz="0" w:space="0" w:color="auto"/>
            <w:right w:val="none" w:sz="0" w:space="0" w:color="auto"/>
          </w:divBdr>
          <w:divsChild>
            <w:div w:id="1864047473">
              <w:marLeft w:val="0"/>
              <w:marRight w:val="0"/>
              <w:marTop w:val="0"/>
              <w:marBottom w:val="0"/>
              <w:divBdr>
                <w:top w:val="none" w:sz="0" w:space="0" w:color="auto"/>
                <w:left w:val="none" w:sz="0" w:space="0" w:color="auto"/>
                <w:bottom w:val="none" w:sz="0" w:space="0" w:color="auto"/>
                <w:right w:val="none" w:sz="0" w:space="0" w:color="auto"/>
              </w:divBdr>
              <w:divsChild>
                <w:div w:id="1235897923">
                  <w:marLeft w:val="0"/>
                  <w:marRight w:val="0"/>
                  <w:marTop w:val="0"/>
                  <w:marBottom w:val="0"/>
                  <w:divBdr>
                    <w:top w:val="none" w:sz="0" w:space="0" w:color="auto"/>
                    <w:left w:val="none" w:sz="0" w:space="0" w:color="auto"/>
                    <w:bottom w:val="none" w:sz="0" w:space="0" w:color="auto"/>
                    <w:right w:val="none" w:sz="0" w:space="0" w:color="auto"/>
                  </w:divBdr>
                  <w:divsChild>
                    <w:div w:id="721173914">
                      <w:marLeft w:val="0"/>
                      <w:marRight w:val="0"/>
                      <w:marTop w:val="0"/>
                      <w:marBottom w:val="0"/>
                      <w:divBdr>
                        <w:top w:val="none" w:sz="0" w:space="0" w:color="auto"/>
                        <w:left w:val="none" w:sz="0" w:space="0" w:color="auto"/>
                        <w:bottom w:val="none" w:sz="0" w:space="0" w:color="auto"/>
                        <w:right w:val="none" w:sz="0" w:space="0" w:color="auto"/>
                      </w:divBdr>
                      <w:divsChild>
                        <w:div w:id="2114592975">
                          <w:marLeft w:val="0"/>
                          <w:marRight w:val="0"/>
                          <w:marTop w:val="0"/>
                          <w:marBottom w:val="0"/>
                          <w:divBdr>
                            <w:top w:val="none" w:sz="0" w:space="0" w:color="auto"/>
                            <w:left w:val="none" w:sz="0" w:space="0" w:color="auto"/>
                            <w:bottom w:val="none" w:sz="0" w:space="0" w:color="auto"/>
                            <w:right w:val="none" w:sz="0" w:space="0" w:color="auto"/>
                          </w:divBdr>
                          <w:divsChild>
                            <w:div w:id="550505702">
                              <w:marLeft w:val="0"/>
                              <w:marRight w:val="0"/>
                              <w:marTop w:val="400"/>
                              <w:marBottom w:val="0"/>
                              <w:divBdr>
                                <w:top w:val="none" w:sz="0" w:space="0" w:color="auto"/>
                                <w:left w:val="none" w:sz="0" w:space="0" w:color="auto"/>
                                <w:bottom w:val="none" w:sz="0" w:space="0" w:color="auto"/>
                                <w:right w:val="none" w:sz="0" w:space="0" w:color="auto"/>
                              </w:divBdr>
                            </w:div>
                            <w:div w:id="1737972139">
                              <w:marLeft w:val="0"/>
                              <w:marRight w:val="0"/>
                              <w:marTop w:val="240"/>
                              <w:marBottom w:val="0"/>
                              <w:divBdr>
                                <w:top w:val="none" w:sz="0" w:space="0" w:color="auto"/>
                                <w:left w:val="none" w:sz="0" w:space="0" w:color="auto"/>
                                <w:bottom w:val="none" w:sz="0" w:space="0" w:color="auto"/>
                                <w:right w:val="none" w:sz="0" w:space="0" w:color="auto"/>
                              </w:divBdr>
                            </w:div>
                            <w:div w:id="4107363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621064">
      <w:bodyDiv w:val="1"/>
      <w:marLeft w:val="0"/>
      <w:marRight w:val="0"/>
      <w:marTop w:val="0"/>
      <w:marBottom w:val="0"/>
      <w:divBdr>
        <w:top w:val="none" w:sz="0" w:space="0" w:color="auto"/>
        <w:left w:val="none" w:sz="0" w:space="0" w:color="auto"/>
        <w:bottom w:val="none" w:sz="0" w:space="0" w:color="auto"/>
        <w:right w:val="none" w:sz="0" w:space="0" w:color="auto"/>
      </w:divBdr>
    </w:div>
    <w:div w:id="1427967357">
      <w:bodyDiv w:val="1"/>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282686925">
              <w:marLeft w:val="0"/>
              <w:marRight w:val="0"/>
              <w:marTop w:val="0"/>
              <w:marBottom w:val="0"/>
              <w:divBdr>
                <w:top w:val="none" w:sz="0" w:space="0" w:color="auto"/>
                <w:left w:val="none" w:sz="0" w:space="0" w:color="auto"/>
                <w:bottom w:val="none" w:sz="0" w:space="0" w:color="auto"/>
                <w:right w:val="none" w:sz="0" w:space="0" w:color="auto"/>
              </w:divBdr>
              <w:divsChild>
                <w:div w:id="93021099">
                  <w:marLeft w:val="0"/>
                  <w:marRight w:val="0"/>
                  <w:marTop w:val="0"/>
                  <w:marBottom w:val="0"/>
                  <w:divBdr>
                    <w:top w:val="none" w:sz="0" w:space="0" w:color="auto"/>
                    <w:left w:val="none" w:sz="0" w:space="0" w:color="auto"/>
                    <w:bottom w:val="none" w:sz="0" w:space="0" w:color="auto"/>
                    <w:right w:val="none" w:sz="0" w:space="0" w:color="auto"/>
                  </w:divBdr>
                  <w:divsChild>
                    <w:div w:id="195001443">
                      <w:marLeft w:val="0"/>
                      <w:marRight w:val="0"/>
                      <w:marTop w:val="0"/>
                      <w:marBottom w:val="0"/>
                      <w:divBdr>
                        <w:top w:val="none" w:sz="0" w:space="0" w:color="auto"/>
                        <w:left w:val="none" w:sz="0" w:space="0" w:color="auto"/>
                        <w:bottom w:val="none" w:sz="0" w:space="0" w:color="auto"/>
                        <w:right w:val="none" w:sz="0" w:space="0" w:color="auto"/>
                      </w:divBdr>
                      <w:divsChild>
                        <w:div w:id="1732462811">
                          <w:marLeft w:val="0"/>
                          <w:marRight w:val="0"/>
                          <w:marTop w:val="0"/>
                          <w:marBottom w:val="0"/>
                          <w:divBdr>
                            <w:top w:val="none" w:sz="0" w:space="0" w:color="auto"/>
                            <w:left w:val="none" w:sz="0" w:space="0" w:color="auto"/>
                            <w:bottom w:val="none" w:sz="0" w:space="0" w:color="auto"/>
                            <w:right w:val="none" w:sz="0" w:space="0" w:color="auto"/>
                          </w:divBdr>
                          <w:divsChild>
                            <w:div w:id="779376555">
                              <w:marLeft w:val="0"/>
                              <w:marRight w:val="0"/>
                              <w:marTop w:val="0"/>
                              <w:marBottom w:val="0"/>
                              <w:divBdr>
                                <w:top w:val="none" w:sz="0" w:space="0" w:color="auto"/>
                                <w:left w:val="none" w:sz="0" w:space="0" w:color="auto"/>
                                <w:bottom w:val="none" w:sz="0" w:space="0" w:color="auto"/>
                                <w:right w:val="none" w:sz="0" w:space="0" w:color="auto"/>
                              </w:divBdr>
                              <w:divsChild>
                                <w:div w:id="1530022044">
                                  <w:marLeft w:val="0"/>
                                  <w:marRight w:val="0"/>
                                  <w:marTop w:val="0"/>
                                  <w:marBottom w:val="0"/>
                                  <w:divBdr>
                                    <w:top w:val="none" w:sz="0" w:space="0" w:color="auto"/>
                                    <w:left w:val="none" w:sz="0" w:space="0" w:color="auto"/>
                                    <w:bottom w:val="none" w:sz="0" w:space="0" w:color="auto"/>
                                    <w:right w:val="none" w:sz="0" w:space="0" w:color="auto"/>
                                  </w:divBdr>
                                </w:div>
                              </w:divsChild>
                            </w:div>
                            <w:div w:id="703791396">
                              <w:marLeft w:val="0"/>
                              <w:marRight w:val="0"/>
                              <w:marTop w:val="0"/>
                              <w:marBottom w:val="0"/>
                              <w:divBdr>
                                <w:top w:val="none" w:sz="0" w:space="0" w:color="auto"/>
                                <w:left w:val="none" w:sz="0" w:space="0" w:color="auto"/>
                                <w:bottom w:val="none" w:sz="0" w:space="0" w:color="auto"/>
                                <w:right w:val="none" w:sz="0" w:space="0" w:color="auto"/>
                              </w:divBdr>
                              <w:divsChild>
                                <w:div w:id="1309047087">
                                  <w:marLeft w:val="0"/>
                                  <w:marRight w:val="0"/>
                                  <w:marTop w:val="0"/>
                                  <w:marBottom w:val="0"/>
                                  <w:divBdr>
                                    <w:top w:val="none" w:sz="0" w:space="0" w:color="auto"/>
                                    <w:left w:val="none" w:sz="0" w:space="0" w:color="auto"/>
                                    <w:bottom w:val="none" w:sz="0" w:space="0" w:color="auto"/>
                                    <w:right w:val="none" w:sz="0" w:space="0" w:color="auto"/>
                                  </w:divBdr>
                                </w:div>
                              </w:divsChild>
                            </w:div>
                            <w:div w:id="957448094">
                              <w:marLeft w:val="0"/>
                              <w:marRight w:val="0"/>
                              <w:marTop w:val="240"/>
                              <w:marBottom w:val="0"/>
                              <w:divBdr>
                                <w:top w:val="none" w:sz="0" w:space="0" w:color="auto"/>
                                <w:left w:val="none" w:sz="0" w:space="0" w:color="auto"/>
                                <w:bottom w:val="none" w:sz="0" w:space="0" w:color="auto"/>
                                <w:right w:val="none" w:sz="0" w:space="0" w:color="auto"/>
                              </w:divBdr>
                            </w:div>
                            <w:div w:id="2146505707">
                              <w:marLeft w:val="100"/>
                              <w:marRight w:val="100"/>
                              <w:marTop w:val="480"/>
                              <w:marBottom w:val="0"/>
                              <w:divBdr>
                                <w:top w:val="single" w:sz="4" w:space="28" w:color="D4D4D4"/>
                                <w:left w:val="none" w:sz="0" w:space="0" w:color="auto"/>
                                <w:bottom w:val="none" w:sz="0" w:space="0" w:color="auto"/>
                                <w:right w:val="none" w:sz="0" w:space="0" w:color="auto"/>
                              </w:divBdr>
                            </w:div>
                            <w:div w:id="485897834">
                              <w:marLeft w:val="0"/>
                              <w:marRight w:val="0"/>
                              <w:marTop w:val="400"/>
                              <w:marBottom w:val="0"/>
                              <w:divBdr>
                                <w:top w:val="none" w:sz="0" w:space="0" w:color="auto"/>
                                <w:left w:val="none" w:sz="0" w:space="0" w:color="auto"/>
                                <w:bottom w:val="none" w:sz="0" w:space="0" w:color="auto"/>
                                <w:right w:val="none" w:sz="0" w:space="0" w:color="auto"/>
                              </w:divBdr>
                            </w:div>
                            <w:div w:id="562107795">
                              <w:marLeft w:val="0"/>
                              <w:marRight w:val="0"/>
                              <w:marTop w:val="240"/>
                              <w:marBottom w:val="0"/>
                              <w:divBdr>
                                <w:top w:val="none" w:sz="0" w:space="0" w:color="auto"/>
                                <w:left w:val="none" w:sz="0" w:space="0" w:color="auto"/>
                                <w:bottom w:val="none" w:sz="0" w:space="0" w:color="auto"/>
                                <w:right w:val="none" w:sz="0" w:space="0" w:color="auto"/>
                              </w:divBdr>
                            </w:div>
                            <w:div w:id="693193454">
                              <w:marLeft w:val="0"/>
                              <w:marRight w:val="0"/>
                              <w:marTop w:val="240"/>
                              <w:marBottom w:val="0"/>
                              <w:divBdr>
                                <w:top w:val="none" w:sz="0" w:space="0" w:color="auto"/>
                                <w:left w:val="none" w:sz="0" w:space="0" w:color="auto"/>
                                <w:bottom w:val="none" w:sz="0" w:space="0" w:color="auto"/>
                                <w:right w:val="none" w:sz="0" w:space="0" w:color="auto"/>
                              </w:divBdr>
                            </w:div>
                            <w:div w:id="484318102">
                              <w:marLeft w:val="100"/>
                              <w:marRight w:val="100"/>
                              <w:marTop w:val="480"/>
                              <w:marBottom w:val="0"/>
                              <w:divBdr>
                                <w:top w:val="single" w:sz="4" w:space="28" w:color="D4D4D4"/>
                                <w:left w:val="none" w:sz="0" w:space="0" w:color="auto"/>
                                <w:bottom w:val="none" w:sz="0" w:space="0" w:color="auto"/>
                                <w:right w:val="none" w:sz="0" w:space="0" w:color="auto"/>
                              </w:divBdr>
                            </w:div>
                            <w:div w:id="1194729860">
                              <w:marLeft w:val="0"/>
                              <w:marRight w:val="0"/>
                              <w:marTop w:val="400"/>
                              <w:marBottom w:val="0"/>
                              <w:divBdr>
                                <w:top w:val="none" w:sz="0" w:space="0" w:color="auto"/>
                                <w:left w:val="none" w:sz="0" w:space="0" w:color="auto"/>
                                <w:bottom w:val="none" w:sz="0" w:space="0" w:color="auto"/>
                                <w:right w:val="none" w:sz="0" w:space="0" w:color="auto"/>
                              </w:divBdr>
                            </w:div>
                            <w:div w:id="1770808597">
                              <w:marLeft w:val="0"/>
                              <w:marRight w:val="0"/>
                              <w:marTop w:val="240"/>
                              <w:marBottom w:val="0"/>
                              <w:divBdr>
                                <w:top w:val="none" w:sz="0" w:space="0" w:color="auto"/>
                                <w:left w:val="none" w:sz="0" w:space="0" w:color="auto"/>
                                <w:bottom w:val="none" w:sz="0" w:space="0" w:color="auto"/>
                                <w:right w:val="none" w:sz="0" w:space="0" w:color="auto"/>
                              </w:divBdr>
                            </w:div>
                            <w:div w:id="151607706">
                              <w:marLeft w:val="0"/>
                              <w:marRight w:val="0"/>
                              <w:marTop w:val="240"/>
                              <w:marBottom w:val="0"/>
                              <w:divBdr>
                                <w:top w:val="none" w:sz="0" w:space="0" w:color="auto"/>
                                <w:left w:val="none" w:sz="0" w:space="0" w:color="auto"/>
                                <w:bottom w:val="none" w:sz="0" w:space="0" w:color="auto"/>
                                <w:right w:val="none" w:sz="0" w:space="0" w:color="auto"/>
                              </w:divBdr>
                            </w:div>
                            <w:div w:id="507523696">
                              <w:marLeft w:val="100"/>
                              <w:marRight w:val="100"/>
                              <w:marTop w:val="480"/>
                              <w:marBottom w:val="0"/>
                              <w:divBdr>
                                <w:top w:val="single" w:sz="4" w:space="28" w:color="D4D4D4"/>
                                <w:left w:val="none" w:sz="0" w:space="0" w:color="auto"/>
                                <w:bottom w:val="none" w:sz="0" w:space="0" w:color="auto"/>
                                <w:right w:val="none" w:sz="0" w:space="0" w:color="auto"/>
                              </w:divBdr>
                            </w:div>
                            <w:div w:id="244921418">
                              <w:marLeft w:val="0"/>
                              <w:marRight w:val="0"/>
                              <w:marTop w:val="400"/>
                              <w:marBottom w:val="0"/>
                              <w:divBdr>
                                <w:top w:val="none" w:sz="0" w:space="0" w:color="auto"/>
                                <w:left w:val="none" w:sz="0" w:space="0" w:color="auto"/>
                                <w:bottom w:val="none" w:sz="0" w:space="0" w:color="auto"/>
                                <w:right w:val="none" w:sz="0" w:space="0" w:color="auto"/>
                              </w:divBdr>
                            </w:div>
                            <w:div w:id="155344021">
                              <w:marLeft w:val="0"/>
                              <w:marRight w:val="0"/>
                              <w:marTop w:val="240"/>
                              <w:marBottom w:val="0"/>
                              <w:divBdr>
                                <w:top w:val="none" w:sz="0" w:space="0" w:color="auto"/>
                                <w:left w:val="none" w:sz="0" w:space="0" w:color="auto"/>
                                <w:bottom w:val="none" w:sz="0" w:space="0" w:color="auto"/>
                                <w:right w:val="none" w:sz="0" w:space="0" w:color="auto"/>
                              </w:divBdr>
                            </w:div>
                            <w:div w:id="14414909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09865">
      <w:bodyDiv w:val="1"/>
      <w:marLeft w:val="0"/>
      <w:marRight w:val="0"/>
      <w:marTop w:val="0"/>
      <w:marBottom w:val="0"/>
      <w:divBdr>
        <w:top w:val="none" w:sz="0" w:space="0" w:color="auto"/>
        <w:left w:val="none" w:sz="0" w:space="0" w:color="auto"/>
        <w:bottom w:val="none" w:sz="0" w:space="0" w:color="auto"/>
        <w:right w:val="none" w:sz="0" w:space="0" w:color="auto"/>
      </w:divBdr>
      <w:divsChild>
        <w:div w:id="461000825">
          <w:marLeft w:val="0"/>
          <w:marRight w:val="0"/>
          <w:marTop w:val="0"/>
          <w:marBottom w:val="0"/>
          <w:divBdr>
            <w:top w:val="none" w:sz="0" w:space="0" w:color="auto"/>
            <w:left w:val="none" w:sz="0" w:space="0" w:color="auto"/>
            <w:bottom w:val="none" w:sz="0" w:space="0" w:color="auto"/>
            <w:right w:val="none" w:sz="0" w:space="0" w:color="auto"/>
          </w:divBdr>
          <w:divsChild>
            <w:div w:id="536550783">
              <w:marLeft w:val="0"/>
              <w:marRight w:val="0"/>
              <w:marTop w:val="0"/>
              <w:marBottom w:val="0"/>
              <w:divBdr>
                <w:top w:val="none" w:sz="0" w:space="0" w:color="auto"/>
                <w:left w:val="none" w:sz="0" w:space="0" w:color="auto"/>
                <w:bottom w:val="none" w:sz="0" w:space="0" w:color="auto"/>
                <w:right w:val="none" w:sz="0" w:space="0" w:color="auto"/>
              </w:divBdr>
              <w:divsChild>
                <w:div w:id="1837839698">
                  <w:marLeft w:val="0"/>
                  <w:marRight w:val="0"/>
                  <w:marTop w:val="0"/>
                  <w:marBottom w:val="0"/>
                  <w:divBdr>
                    <w:top w:val="none" w:sz="0" w:space="0" w:color="auto"/>
                    <w:left w:val="none" w:sz="0" w:space="0" w:color="auto"/>
                    <w:bottom w:val="none" w:sz="0" w:space="0" w:color="auto"/>
                    <w:right w:val="none" w:sz="0" w:space="0" w:color="auto"/>
                  </w:divBdr>
                  <w:divsChild>
                    <w:div w:id="1678338342">
                      <w:marLeft w:val="0"/>
                      <w:marRight w:val="0"/>
                      <w:marTop w:val="0"/>
                      <w:marBottom w:val="0"/>
                      <w:divBdr>
                        <w:top w:val="none" w:sz="0" w:space="0" w:color="auto"/>
                        <w:left w:val="none" w:sz="0" w:space="0" w:color="auto"/>
                        <w:bottom w:val="none" w:sz="0" w:space="0" w:color="auto"/>
                        <w:right w:val="none" w:sz="0" w:space="0" w:color="auto"/>
                      </w:divBdr>
                      <w:divsChild>
                        <w:div w:id="324866355">
                          <w:marLeft w:val="0"/>
                          <w:marRight w:val="0"/>
                          <w:marTop w:val="0"/>
                          <w:marBottom w:val="0"/>
                          <w:divBdr>
                            <w:top w:val="none" w:sz="0" w:space="0" w:color="auto"/>
                            <w:left w:val="none" w:sz="0" w:space="0" w:color="auto"/>
                            <w:bottom w:val="none" w:sz="0" w:space="0" w:color="auto"/>
                            <w:right w:val="none" w:sz="0" w:space="0" w:color="auto"/>
                          </w:divBdr>
                          <w:divsChild>
                            <w:div w:id="16132450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816845">
      <w:bodyDiv w:val="1"/>
      <w:marLeft w:val="0"/>
      <w:marRight w:val="0"/>
      <w:marTop w:val="0"/>
      <w:marBottom w:val="0"/>
      <w:divBdr>
        <w:top w:val="none" w:sz="0" w:space="0" w:color="auto"/>
        <w:left w:val="none" w:sz="0" w:space="0" w:color="auto"/>
        <w:bottom w:val="none" w:sz="0" w:space="0" w:color="auto"/>
        <w:right w:val="none" w:sz="0" w:space="0" w:color="auto"/>
      </w:divBdr>
      <w:divsChild>
        <w:div w:id="1102799481">
          <w:marLeft w:val="0"/>
          <w:marRight w:val="0"/>
          <w:marTop w:val="0"/>
          <w:marBottom w:val="0"/>
          <w:divBdr>
            <w:top w:val="none" w:sz="0" w:space="0" w:color="auto"/>
            <w:left w:val="none" w:sz="0" w:space="0" w:color="auto"/>
            <w:bottom w:val="none" w:sz="0" w:space="0" w:color="auto"/>
            <w:right w:val="none" w:sz="0" w:space="0" w:color="auto"/>
          </w:divBdr>
          <w:divsChild>
            <w:div w:id="1879203248">
              <w:marLeft w:val="0"/>
              <w:marRight w:val="0"/>
              <w:marTop w:val="0"/>
              <w:marBottom w:val="0"/>
              <w:divBdr>
                <w:top w:val="none" w:sz="0" w:space="0" w:color="auto"/>
                <w:left w:val="none" w:sz="0" w:space="0" w:color="auto"/>
                <w:bottom w:val="none" w:sz="0" w:space="0" w:color="auto"/>
                <w:right w:val="none" w:sz="0" w:space="0" w:color="auto"/>
              </w:divBdr>
              <w:divsChild>
                <w:div w:id="1515069248">
                  <w:marLeft w:val="0"/>
                  <w:marRight w:val="0"/>
                  <w:marTop w:val="0"/>
                  <w:marBottom w:val="0"/>
                  <w:divBdr>
                    <w:top w:val="none" w:sz="0" w:space="0" w:color="auto"/>
                    <w:left w:val="none" w:sz="0" w:space="0" w:color="auto"/>
                    <w:bottom w:val="none" w:sz="0" w:space="0" w:color="auto"/>
                    <w:right w:val="none" w:sz="0" w:space="0" w:color="auto"/>
                  </w:divBdr>
                  <w:divsChild>
                    <w:div w:id="1296060891">
                      <w:marLeft w:val="0"/>
                      <w:marRight w:val="0"/>
                      <w:marTop w:val="0"/>
                      <w:marBottom w:val="0"/>
                      <w:divBdr>
                        <w:top w:val="none" w:sz="0" w:space="0" w:color="auto"/>
                        <w:left w:val="none" w:sz="0" w:space="0" w:color="auto"/>
                        <w:bottom w:val="none" w:sz="0" w:space="0" w:color="auto"/>
                        <w:right w:val="none" w:sz="0" w:space="0" w:color="auto"/>
                      </w:divBdr>
                      <w:divsChild>
                        <w:div w:id="125244202">
                          <w:marLeft w:val="0"/>
                          <w:marRight w:val="0"/>
                          <w:marTop w:val="0"/>
                          <w:marBottom w:val="0"/>
                          <w:divBdr>
                            <w:top w:val="none" w:sz="0" w:space="0" w:color="auto"/>
                            <w:left w:val="none" w:sz="0" w:space="0" w:color="auto"/>
                            <w:bottom w:val="none" w:sz="0" w:space="0" w:color="auto"/>
                            <w:right w:val="none" w:sz="0" w:space="0" w:color="auto"/>
                          </w:divBdr>
                          <w:divsChild>
                            <w:div w:id="880939723">
                              <w:marLeft w:val="100"/>
                              <w:marRight w:val="100"/>
                              <w:marTop w:val="480"/>
                              <w:marBottom w:val="0"/>
                              <w:divBdr>
                                <w:top w:val="single" w:sz="4" w:space="28" w:color="D4D4D4"/>
                                <w:left w:val="none" w:sz="0" w:space="0" w:color="auto"/>
                                <w:bottom w:val="none" w:sz="0" w:space="0" w:color="auto"/>
                                <w:right w:val="none" w:sz="0" w:space="0" w:color="auto"/>
                              </w:divBdr>
                            </w:div>
                            <w:div w:id="13118253">
                              <w:marLeft w:val="0"/>
                              <w:marRight w:val="0"/>
                              <w:marTop w:val="400"/>
                              <w:marBottom w:val="0"/>
                              <w:divBdr>
                                <w:top w:val="none" w:sz="0" w:space="0" w:color="auto"/>
                                <w:left w:val="none" w:sz="0" w:space="0" w:color="auto"/>
                                <w:bottom w:val="none" w:sz="0" w:space="0" w:color="auto"/>
                                <w:right w:val="none" w:sz="0" w:space="0" w:color="auto"/>
                              </w:divBdr>
                            </w:div>
                            <w:div w:id="1947690797">
                              <w:marLeft w:val="0"/>
                              <w:marRight w:val="0"/>
                              <w:marTop w:val="240"/>
                              <w:marBottom w:val="0"/>
                              <w:divBdr>
                                <w:top w:val="none" w:sz="0" w:space="0" w:color="auto"/>
                                <w:left w:val="none" w:sz="0" w:space="0" w:color="auto"/>
                                <w:bottom w:val="none" w:sz="0" w:space="0" w:color="auto"/>
                                <w:right w:val="none" w:sz="0" w:space="0" w:color="auto"/>
                              </w:divBdr>
                            </w:div>
                            <w:div w:id="14766768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5841">
      <w:bodyDiv w:val="1"/>
      <w:marLeft w:val="0"/>
      <w:marRight w:val="0"/>
      <w:marTop w:val="0"/>
      <w:marBottom w:val="0"/>
      <w:divBdr>
        <w:top w:val="none" w:sz="0" w:space="0" w:color="auto"/>
        <w:left w:val="none" w:sz="0" w:space="0" w:color="auto"/>
        <w:bottom w:val="none" w:sz="0" w:space="0" w:color="auto"/>
        <w:right w:val="none" w:sz="0" w:space="0" w:color="auto"/>
      </w:divBdr>
      <w:divsChild>
        <w:div w:id="539366487">
          <w:marLeft w:val="0"/>
          <w:marRight w:val="0"/>
          <w:marTop w:val="0"/>
          <w:marBottom w:val="0"/>
          <w:divBdr>
            <w:top w:val="none" w:sz="0" w:space="0" w:color="auto"/>
            <w:left w:val="none" w:sz="0" w:space="0" w:color="auto"/>
            <w:bottom w:val="none" w:sz="0" w:space="0" w:color="auto"/>
            <w:right w:val="none" w:sz="0" w:space="0" w:color="auto"/>
          </w:divBdr>
          <w:divsChild>
            <w:div w:id="1910380483">
              <w:marLeft w:val="0"/>
              <w:marRight w:val="0"/>
              <w:marTop w:val="0"/>
              <w:marBottom w:val="0"/>
              <w:divBdr>
                <w:top w:val="none" w:sz="0" w:space="0" w:color="auto"/>
                <w:left w:val="none" w:sz="0" w:space="0" w:color="auto"/>
                <w:bottom w:val="none" w:sz="0" w:space="0" w:color="auto"/>
                <w:right w:val="none" w:sz="0" w:space="0" w:color="auto"/>
              </w:divBdr>
              <w:divsChild>
                <w:div w:id="940913984">
                  <w:marLeft w:val="0"/>
                  <w:marRight w:val="0"/>
                  <w:marTop w:val="0"/>
                  <w:marBottom w:val="0"/>
                  <w:divBdr>
                    <w:top w:val="none" w:sz="0" w:space="0" w:color="auto"/>
                    <w:left w:val="none" w:sz="0" w:space="0" w:color="auto"/>
                    <w:bottom w:val="none" w:sz="0" w:space="0" w:color="auto"/>
                    <w:right w:val="none" w:sz="0" w:space="0" w:color="auto"/>
                  </w:divBdr>
                  <w:divsChild>
                    <w:div w:id="1493449884">
                      <w:marLeft w:val="0"/>
                      <w:marRight w:val="0"/>
                      <w:marTop w:val="0"/>
                      <w:marBottom w:val="0"/>
                      <w:divBdr>
                        <w:top w:val="none" w:sz="0" w:space="0" w:color="auto"/>
                        <w:left w:val="none" w:sz="0" w:space="0" w:color="auto"/>
                        <w:bottom w:val="none" w:sz="0" w:space="0" w:color="auto"/>
                        <w:right w:val="none" w:sz="0" w:space="0" w:color="auto"/>
                      </w:divBdr>
                      <w:divsChild>
                        <w:div w:id="1841504214">
                          <w:marLeft w:val="0"/>
                          <w:marRight w:val="0"/>
                          <w:marTop w:val="0"/>
                          <w:marBottom w:val="0"/>
                          <w:divBdr>
                            <w:top w:val="none" w:sz="0" w:space="0" w:color="auto"/>
                            <w:left w:val="none" w:sz="0" w:space="0" w:color="auto"/>
                            <w:bottom w:val="none" w:sz="0" w:space="0" w:color="auto"/>
                            <w:right w:val="none" w:sz="0" w:space="0" w:color="auto"/>
                          </w:divBdr>
                          <w:divsChild>
                            <w:div w:id="18586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28271">
      <w:bodyDiv w:val="1"/>
      <w:marLeft w:val="0"/>
      <w:marRight w:val="0"/>
      <w:marTop w:val="0"/>
      <w:marBottom w:val="0"/>
      <w:divBdr>
        <w:top w:val="none" w:sz="0" w:space="0" w:color="auto"/>
        <w:left w:val="none" w:sz="0" w:space="0" w:color="auto"/>
        <w:bottom w:val="none" w:sz="0" w:space="0" w:color="auto"/>
        <w:right w:val="none" w:sz="0" w:space="0" w:color="auto"/>
      </w:divBdr>
    </w:div>
    <w:div w:id="2074885899">
      <w:bodyDiv w:val="1"/>
      <w:marLeft w:val="0"/>
      <w:marRight w:val="0"/>
      <w:marTop w:val="0"/>
      <w:marBottom w:val="0"/>
      <w:divBdr>
        <w:top w:val="none" w:sz="0" w:space="0" w:color="auto"/>
        <w:left w:val="none" w:sz="0" w:space="0" w:color="auto"/>
        <w:bottom w:val="none" w:sz="0" w:space="0" w:color="auto"/>
        <w:right w:val="none" w:sz="0" w:space="0" w:color="auto"/>
      </w:divBdr>
      <w:divsChild>
        <w:div w:id="1316490714">
          <w:marLeft w:val="0"/>
          <w:marRight w:val="0"/>
          <w:marTop w:val="0"/>
          <w:marBottom w:val="0"/>
          <w:divBdr>
            <w:top w:val="none" w:sz="0" w:space="0" w:color="auto"/>
            <w:left w:val="none" w:sz="0" w:space="0" w:color="auto"/>
            <w:bottom w:val="none" w:sz="0" w:space="0" w:color="auto"/>
            <w:right w:val="none" w:sz="0" w:space="0" w:color="auto"/>
          </w:divBdr>
          <w:divsChild>
            <w:div w:id="491872001">
              <w:marLeft w:val="0"/>
              <w:marRight w:val="0"/>
              <w:marTop w:val="0"/>
              <w:marBottom w:val="0"/>
              <w:divBdr>
                <w:top w:val="none" w:sz="0" w:space="0" w:color="auto"/>
                <w:left w:val="none" w:sz="0" w:space="0" w:color="auto"/>
                <w:bottom w:val="none" w:sz="0" w:space="0" w:color="auto"/>
                <w:right w:val="none" w:sz="0" w:space="0" w:color="auto"/>
              </w:divBdr>
              <w:divsChild>
                <w:div w:id="1211454644">
                  <w:marLeft w:val="0"/>
                  <w:marRight w:val="0"/>
                  <w:marTop w:val="0"/>
                  <w:marBottom w:val="0"/>
                  <w:divBdr>
                    <w:top w:val="none" w:sz="0" w:space="0" w:color="auto"/>
                    <w:left w:val="none" w:sz="0" w:space="0" w:color="auto"/>
                    <w:bottom w:val="none" w:sz="0" w:space="0" w:color="auto"/>
                    <w:right w:val="none" w:sz="0" w:space="0" w:color="auto"/>
                  </w:divBdr>
                  <w:divsChild>
                    <w:div w:id="541285978">
                      <w:marLeft w:val="0"/>
                      <w:marRight w:val="0"/>
                      <w:marTop w:val="0"/>
                      <w:marBottom w:val="0"/>
                      <w:divBdr>
                        <w:top w:val="none" w:sz="0" w:space="0" w:color="auto"/>
                        <w:left w:val="none" w:sz="0" w:space="0" w:color="auto"/>
                        <w:bottom w:val="none" w:sz="0" w:space="0" w:color="auto"/>
                        <w:right w:val="none" w:sz="0" w:space="0" w:color="auto"/>
                      </w:divBdr>
                      <w:divsChild>
                        <w:div w:id="417797165">
                          <w:marLeft w:val="0"/>
                          <w:marRight w:val="0"/>
                          <w:marTop w:val="0"/>
                          <w:marBottom w:val="0"/>
                          <w:divBdr>
                            <w:top w:val="none" w:sz="0" w:space="0" w:color="auto"/>
                            <w:left w:val="none" w:sz="0" w:space="0" w:color="auto"/>
                            <w:bottom w:val="none" w:sz="0" w:space="0" w:color="auto"/>
                            <w:right w:val="none" w:sz="0" w:space="0" w:color="auto"/>
                          </w:divBdr>
                          <w:divsChild>
                            <w:div w:id="960453670">
                              <w:marLeft w:val="100"/>
                              <w:marRight w:val="100"/>
                              <w:marTop w:val="480"/>
                              <w:marBottom w:val="0"/>
                              <w:divBdr>
                                <w:top w:val="single" w:sz="4" w:space="28" w:color="D4D4D4"/>
                                <w:left w:val="none" w:sz="0" w:space="0" w:color="auto"/>
                                <w:bottom w:val="none" w:sz="0" w:space="0" w:color="auto"/>
                                <w:right w:val="none" w:sz="0" w:space="0" w:color="auto"/>
                              </w:divBdr>
                            </w:div>
                            <w:div w:id="1147207933">
                              <w:marLeft w:val="0"/>
                              <w:marRight w:val="0"/>
                              <w:marTop w:val="400"/>
                              <w:marBottom w:val="0"/>
                              <w:divBdr>
                                <w:top w:val="none" w:sz="0" w:space="0" w:color="auto"/>
                                <w:left w:val="none" w:sz="0" w:space="0" w:color="auto"/>
                                <w:bottom w:val="none" w:sz="0" w:space="0" w:color="auto"/>
                                <w:right w:val="none" w:sz="0" w:space="0" w:color="auto"/>
                              </w:divBdr>
                            </w:div>
                            <w:div w:id="64303441">
                              <w:marLeft w:val="0"/>
                              <w:marRight w:val="0"/>
                              <w:marTop w:val="240"/>
                              <w:marBottom w:val="0"/>
                              <w:divBdr>
                                <w:top w:val="none" w:sz="0" w:space="0" w:color="auto"/>
                                <w:left w:val="none" w:sz="0" w:space="0" w:color="auto"/>
                                <w:bottom w:val="none" w:sz="0" w:space="0" w:color="auto"/>
                                <w:right w:val="none" w:sz="0" w:space="0" w:color="auto"/>
                              </w:divBdr>
                            </w:div>
                            <w:div w:id="2927610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093191">
      <w:bodyDiv w:val="1"/>
      <w:marLeft w:val="0"/>
      <w:marRight w:val="0"/>
      <w:marTop w:val="0"/>
      <w:marBottom w:val="0"/>
      <w:divBdr>
        <w:top w:val="none" w:sz="0" w:space="0" w:color="auto"/>
        <w:left w:val="none" w:sz="0" w:space="0" w:color="auto"/>
        <w:bottom w:val="none" w:sz="0" w:space="0" w:color="auto"/>
        <w:right w:val="none" w:sz="0" w:space="0" w:color="auto"/>
      </w:divBdr>
      <w:divsChild>
        <w:div w:id="1562934921">
          <w:marLeft w:val="0"/>
          <w:marRight w:val="0"/>
          <w:marTop w:val="0"/>
          <w:marBottom w:val="0"/>
          <w:divBdr>
            <w:top w:val="none" w:sz="0" w:space="0" w:color="auto"/>
            <w:left w:val="none" w:sz="0" w:space="0" w:color="auto"/>
            <w:bottom w:val="none" w:sz="0" w:space="0" w:color="auto"/>
            <w:right w:val="none" w:sz="0" w:space="0" w:color="auto"/>
          </w:divBdr>
          <w:divsChild>
            <w:div w:id="1967007349">
              <w:marLeft w:val="0"/>
              <w:marRight w:val="0"/>
              <w:marTop w:val="0"/>
              <w:marBottom w:val="0"/>
              <w:divBdr>
                <w:top w:val="none" w:sz="0" w:space="0" w:color="auto"/>
                <w:left w:val="none" w:sz="0" w:space="0" w:color="auto"/>
                <w:bottom w:val="none" w:sz="0" w:space="0" w:color="auto"/>
                <w:right w:val="none" w:sz="0" w:space="0" w:color="auto"/>
              </w:divBdr>
              <w:divsChild>
                <w:div w:id="1988318183">
                  <w:marLeft w:val="0"/>
                  <w:marRight w:val="0"/>
                  <w:marTop w:val="0"/>
                  <w:marBottom w:val="0"/>
                  <w:divBdr>
                    <w:top w:val="none" w:sz="0" w:space="0" w:color="auto"/>
                    <w:left w:val="none" w:sz="0" w:space="0" w:color="auto"/>
                    <w:bottom w:val="none" w:sz="0" w:space="0" w:color="auto"/>
                    <w:right w:val="none" w:sz="0" w:space="0" w:color="auto"/>
                  </w:divBdr>
                  <w:divsChild>
                    <w:div w:id="1920019679">
                      <w:marLeft w:val="0"/>
                      <w:marRight w:val="0"/>
                      <w:marTop w:val="0"/>
                      <w:marBottom w:val="0"/>
                      <w:divBdr>
                        <w:top w:val="none" w:sz="0" w:space="0" w:color="auto"/>
                        <w:left w:val="none" w:sz="0" w:space="0" w:color="auto"/>
                        <w:bottom w:val="none" w:sz="0" w:space="0" w:color="auto"/>
                        <w:right w:val="none" w:sz="0" w:space="0" w:color="auto"/>
                      </w:divBdr>
                      <w:divsChild>
                        <w:div w:id="131754274">
                          <w:marLeft w:val="0"/>
                          <w:marRight w:val="0"/>
                          <w:marTop w:val="0"/>
                          <w:marBottom w:val="0"/>
                          <w:divBdr>
                            <w:top w:val="none" w:sz="0" w:space="0" w:color="auto"/>
                            <w:left w:val="none" w:sz="0" w:space="0" w:color="auto"/>
                            <w:bottom w:val="none" w:sz="0" w:space="0" w:color="auto"/>
                            <w:right w:val="none" w:sz="0" w:space="0" w:color="auto"/>
                          </w:divBdr>
                          <w:divsChild>
                            <w:div w:id="9957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998238">
      <w:bodyDiv w:val="1"/>
      <w:marLeft w:val="0"/>
      <w:marRight w:val="0"/>
      <w:marTop w:val="0"/>
      <w:marBottom w:val="0"/>
      <w:divBdr>
        <w:top w:val="none" w:sz="0" w:space="0" w:color="auto"/>
        <w:left w:val="none" w:sz="0" w:space="0" w:color="auto"/>
        <w:bottom w:val="none" w:sz="0" w:space="0" w:color="auto"/>
        <w:right w:val="none" w:sz="0" w:space="0" w:color="auto"/>
      </w:divBdr>
      <w:divsChild>
        <w:div w:id="1603949927">
          <w:marLeft w:val="0"/>
          <w:marRight w:val="0"/>
          <w:marTop w:val="0"/>
          <w:marBottom w:val="0"/>
          <w:divBdr>
            <w:top w:val="none" w:sz="0" w:space="0" w:color="auto"/>
            <w:left w:val="none" w:sz="0" w:space="0" w:color="auto"/>
            <w:bottom w:val="none" w:sz="0" w:space="0" w:color="auto"/>
            <w:right w:val="none" w:sz="0" w:space="0" w:color="auto"/>
          </w:divBdr>
          <w:divsChild>
            <w:div w:id="2065326076">
              <w:marLeft w:val="0"/>
              <w:marRight w:val="0"/>
              <w:marTop w:val="0"/>
              <w:marBottom w:val="0"/>
              <w:divBdr>
                <w:top w:val="none" w:sz="0" w:space="0" w:color="auto"/>
                <w:left w:val="none" w:sz="0" w:space="0" w:color="auto"/>
                <w:bottom w:val="none" w:sz="0" w:space="0" w:color="auto"/>
                <w:right w:val="none" w:sz="0" w:space="0" w:color="auto"/>
              </w:divBdr>
              <w:divsChild>
                <w:div w:id="1567375905">
                  <w:marLeft w:val="0"/>
                  <w:marRight w:val="0"/>
                  <w:marTop w:val="0"/>
                  <w:marBottom w:val="0"/>
                  <w:divBdr>
                    <w:top w:val="none" w:sz="0" w:space="0" w:color="auto"/>
                    <w:left w:val="none" w:sz="0" w:space="0" w:color="auto"/>
                    <w:bottom w:val="none" w:sz="0" w:space="0" w:color="auto"/>
                    <w:right w:val="none" w:sz="0" w:space="0" w:color="auto"/>
                  </w:divBdr>
                  <w:divsChild>
                    <w:div w:id="691490457">
                      <w:marLeft w:val="0"/>
                      <w:marRight w:val="0"/>
                      <w:marTop w:val="0"/>
                      <w:marBottom w:val="0"/>
                      <w:divBdr>
                        <w:top w:val="none" w:sz="0" w:space="0" w:color="auto"/>
                        <w:left w:val="none" w:sz="0" w:space="0" w:color="auto"/>
                        <w:bottom w:val="none" w:sz="0" w:space="0" w:color="auto"/>
                        <w:right w:val="none" w:sz="0" w:space="0" w:color="auto"/>
                      </w:divBdr>
                      <w:divsChild>
                        <w:div w:id="1745059803">
                          <w:marLeft w:val="0"/>
                          <w:marRight w:val="0"/>
                          <w:marTop w:val="0"/>
                          <w:marBottom w:val="0"/>
                          <w:divBdr>
                            <w:top w:val="none" w:sz="0" w:space="0" w:color="auto"/>
                            <w:left w:val="none" w:sz="0" w:space="0" w:color="auto"/>
                            <w:bottom w:val="none" w:sz="0" w:space="0" w:color="auto"/>
                            <w:right w:val="none" w:sz="0" w:space="0" w:color="auto"/>
                          </w:divBdr>
                          <w:divsChild>
                            <w:div w:id="1319722990">
                              <w:marLeft w:val="0"/>
                              <w:marRight w:val="0"/>
                              <w:marTop w:val="0"/>
                              <w:marBottom w:val="0"/>
                              <w:divBdr>
                                <w:top w:val="none" w:sz="0" w:space="0" w:color="auto"/>
                                <w:left w:val="none" w:sz="0" w:space="0" w:color="auto"/>
                                <w:bottom w:val="none" w:sz="0" w:space="0" w:color="auto"/>
                                <w:right w:val="none" w:sz="0" w:space="0" w:color="auto"/>
                              </w:divBdr>
                              <w:divsChild>
                                <w:div w:id="65691833">
                                  <w:marLeft w:val="0"/>
                                  <w:marRight w:val="0"/>
                                  <w:marTop w:val="0"/>
                                  <w:marBottom w:val="0"/>
                                  <w:divBdr>
                                    <w:top w:val="none" w:sz="0" w:space="0" w:color="auto"/>
                                    <w:left w:val="none" w:sz="0" w:space="0" w:color="auto"/>
                                    <w:bottom w:val="none" w:sz="0" w:space="0" w:color="auto"/>
                                    <w:right w:val="none" w:sz="0" w:space="0" w:color="auto"/>
                                  </w:divBdr>
                                </w:div>
                              </w:divsChild>
                            </w:div>
                            <w:div w:id="224607393">
                              <w:marLeft w:val="0"/>
                              <w:marRight w:val="0"/>
                              <w:marTop w:val="0"/>
                              <w:marBottom w:val="0"/>
                              <w:divBdr>
                                <w:top w:val="none" w:sz="0" w:space="0" w:color="auto"/>
                                <w:left w:val="none" w:sz="0" w:space="0" w:color="auto"/>
                                <w:bottom w:val="none" w:sz="0" w:space="0" w:color="auto"/>
                                <w:right w:val="none" w:sz="0" w:space="0" w:color="auto"/>
                              </w:divBdr>
                              <w:divsChild>
                                <w:div w:id="1537617109">
                                  <w:marLeft w:val="0"/>
                                  <w:marRight w:val="0"/>
                                  <w:marTop w:val="0"/>
                                  <w:marBottom w:val="0"/>
                                  <w:divBdr>
                                    <w:top w:val="none" w:sz="0" w:space="0" w:color="auto"/>
                                    <w:left w:val="none" w:sz="0" w:space="0" w:color="auto"/>
                                    <w:bottom w:val="none" w:sz="0" w:space="0" w:color="auto"/>
                                    <w:right w:val="none" w:sz="0" w:space="0" w:color="auto"/>
                                  </w:divBdr>
                                </w:div>
                              </w:divsChild>
                            </w:div>
                            <w:div w:id="115881113">
                              <w:marLeft w:val="0"/>
                              <w:marRight w:val="0"/>
                              <w:marTop w:val="240"/>
                              <w:marBottom w:val="0"/>
                              <w:divBdr>
                                <w:top w:val="none" w:sz="0" w:space="0" w:color="auto"/>
                                <w:left w:val="none" w:sz="0" w:space="0" w:color="auto"/>
                                <w:bottom w:val="none" w:sz="0" w:space="0" w:color="auto"/>
                                <w:right w:val="none" w:sz="0" w:space="0" w:color="auto"/>
                              </w:divBdr>
                            </w:div>
                            <w:div w:id="1714697483">
                              <w:marLeft w:val="100"/>
                              <w:marRight w:val="100"/>
                              <w:marTop w:val="480"/>
                              <w:marBottom w:val="0"/>
                              <w:divBdr>
                                <w:top w:val="single" w:sz="4" w:space="28" w:color="D4D4D4"/>
                                <w:left w:val="none" w:sz="0" w:space="0" w:color="auto"/>
                                <w:bottom w:val="none" w:sz="0" w:space="0" w:color="auto"/>
                                <w:right w:val="none" w:sz="0" w:space="0" w:color="auto"/>
                              </w:divBdr>
                            </w:div>
                            <w:div w:id="2051226491">
                              <w:marLeft w:val="0"/>
                              <w:marRight w:val="0"/>
                              <w:marTop w:val="400"/>
                              <w:marBottom w:val="0"/>
                              <w:divBdr>
                                <w:top w:val="none" w:sz="0" w:space="0" w:color="auto"/>
                                <w:left w:val="none" w:sz="0" w:space="0" w:color="auto"/>
                                <w:bottom w:val="none" w:sz="0" w:space="0" w:color="auto"/>
                                <w:right w:val="none" w:sz="0" w:space="0" w:color="auto"/>
                              </w:divBdr>
                            </w:div>
                            <w:div w:id="92476889">
                              <w:marLeft w:val="0"/>
                              <w:marRight w:val="0"/>
                              <w:marTop w:val="240"/>
                              <w:marBottom w:val="0"/>
                              <w:divBdr>
                                <w:top w:val="none" w:sz="0" w:space="0" w:color="auto"/>
                                <w:left w:val="none" w:sz="0" w:space="0" w:color="auto"/>
                                <w:bottom w:val="none" w:sz="0" w:space="0" w:color="auto"/>
                                <w:right w:val="none" w:sz="0" w:space="0" w:color="auto"/>
                              </w:divBdr>
                            </w:div>
                            <w:div w:id="1096831132">
                              <w:marLeft w:val="0"/>
                              <w:marRight w:val="0"/>
                              <w:marTop w:val="240"/>
                              <w:marBottom w:val="0"/>
                              <w:divBdr>
                                <w:top w:val="none" w:sz="0" w:space="0" w:color="auto"/>
                                <w:left w:val="none" w:sz="0" w:space="0" w:color="auto"/>
                                <w:bottom w:val="none" w:sz="0" w:space="0" w:color="auto"/>
                                <w:right w:val="none" w:sz="0" w:space="0" w:color="auto"/>
                              </w:divBdr>
                            </w:div>
                            <w:div w:id="178811154">
                              <w:marLeft w:val="100"/>
                              <w:marRight w:val="100"/>
                              <w:marTop w:val="480"/>
                              <w:marBottom w:val="0"/>
                              <w:divBdr>
                                <w:top w:val="single" w:sz="4" w:space="28" w:color="D4D4D4"/>
                                <w:left w:val="none" w:sz="0" w:space="0" w:color="auto"/>
                                <w:bottom w:val="none" w:sz="0" w:space="0" w:color="auto"/>
                                <w:right w:val="none" w:sz="0" w:space="0" w:color="auto"/>
                              </w:divBdr>
                            </w:div>
                            <w:div w:id="1838423640">
                              <w:marLeft w:val="0"/>
                              <w:marRight w:val="0"/>
                              <w:marTop w:val="400"/>
                              <w:marBottom w:val="0"/>
                              <w:divBdr>
                                <w:top w:val="none" w:sz="0" w:space="0" w:color="auto"/>
                                <w:left w:val="none" w:sz="0" w:space="0" w:color="auto"/>
                                <w:bottom w:val="none" w:sz="0" w:space="0" w:color="auto"/>
                                <w:right w:val="none" w:sz="0" w:space="0" w:color="auto"/>
                              </w:divBdr>
                            </w:div>
                            <w:div w:id="550069614">
                              <w:marLeft w:val="0"/>
                              <w:marRight w:val="0"/>
                              <w:marTop w:val="240"/>
                              <w:marBottom w:val="0"/>
                              <w:divBdr>
                                <w:top w:val="none" w:sz="0" w:space="0" w:color="auto"/>
                                <w:left w:val="none" w:sz="0" w:space="0" w:color="auto"/>
                                <w:bottom w:val="none" w:sz="0" w:space="0" w:color="auto"/>
                                <w:right w:val="none" w:sz="0" w:space="0" w:color="auto"/>
                              </w:divBdr>
                            </w:div>
                            <w:div w:id="1264991155">
                              <w:marLeft w:val="0"/>
                              <w:marRight w:val="0"/>
                              <w:marTop w:val="240"/>
                              <w:marBottom w:val="0"/>
                              <w:divBdr>
                                <w:top w:val="none" w:sz="0" w:space="0" w:color="auto"/>
                                <w:left w:val="none" w:sz="0" w:space="0" w:color="auto"/>
                                <w:bottom w:val="none" w:sz="0" w:space="0" w:color="auto"/>
                                <w:right w:val="none" w:sz="0" w:space="0" w:color="auto"/>
                              </w:divBdr>
                            </w:div>
                            <w:div w:id="1283875677">
                              <w:marLeft w:val="100"/>
                              <w:marRight w:val="100"/>
                              <w:marTop w:val="480"/>
                              <w:marBottom w:val="0"/>
                              <w:divBdr>
                                <w:top w:val="single" w:sz="4" w:space="28" w:color="D4D4D4"/>
                                <w:left w:val="none" w:sz="0" w:space="0" w:color="auto"/>
                                <w:bottom w:val="none" w:sz="0" w:space="0" w:color="auto"/>
                                <w:right w:val="none" w:sz="0" w:space="0" w:color="auto"/>
                              </w:divBdr>
                            </w:div>
                            <w:div w:id="396166696">
                              <w:marLeft w:val="0"/>
                              <w:marRight w:val="0"/>
                              <w:marTop w:val="400"/>
                              <w:marBottom w:val="0"/>
                              <w:divBdr>
                                <w:top w:val="none" w:sz="0" w:space="0" w:color="auto"/>
                                <w:left w:val="none" w:sz="0" w:space="0" w:color="auto"/>
                                <w:bottom w:val="none" w:sz="0" w:space="0" w:color="auto"/>
                                <w:right w:val="none" w:sz="0" w:space="0" w:color="auto"/>
                              </w:divBdr>
                            </w:div>
                            <w:div w:id="1059937585">
                              <w:marLeft w:val="0"/>
                              <w:marRight w:val="0"/>
                              <w:marTop w:val="240"/>
                              <w:marBottom w:val="0"/>
                              <w:divBdr>
                                <w:top w:val="none" w:sz="0" w:space="0" w:color="auto"/>
                                <w:left w:val="none" w:sz="0" w:space="0" w:color="auto"/>
                                <w:bottom w:val="none" w:sz="0" w:space="0" w:color="auto"/>
                                <w:right w:val="none" w:sz="0" w:space="0" w:color="auto"/>
                              </w:divBdr>
                            </w:div>
                            <w:div w:id="11517502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97F8-B17E-4828-95F5-A43CD84D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8315</Words>
  <Characters>4740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Noteikumi par darbiem, kas saistīti ar iespējamu risku citu cilvēku veselībai, par obligāto veselības pārbaužu veikšanas kārtību un aizlieguma veikt darba pienākumus piemērošanas kārtību personām, kuras nodarbinātas ar iespējamu risku citu cilvēku veselīb</vt:lpstr>
    </vt:vector>
  </TitlesOfParts>
  <Company>Veselības ministrija</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darbiem, kas saistīti ar iespējamu risku citu cilvēku veselībai, par obligāto veselības pārbaužu veikšanas kārtību un aizlieguma veikt darba pienākumus piemērošanas kārtību personām, kuras nodarbinātas ar iespējamu risku citu cilvēku veselībai saistītajos darbos</dc:title>
  <dc:subject>Noteikumu projekts</dc:subject>
  <dc:creator>Vija Ozoliņa</dc:creator>
  <dc:description>Vija Ozoliņa_x000d_
67876089, vija.ozolina@vm.gov.lv</dc:description>
  <cp:lastModifiedBy>Anita Jurševica</cp:lastModifiedBy>
  <cp:revision>23</cp:revision>
  <cp:lastPrinted>2018-04-24T09:05:00Z</cp:lastPrinted>
  <dcterms:created xsi:type="dcterms:W3CDTF">2018-05-18T11:57:00Z</dcterms:created>
  <dcterms:modified xsi:type="dcterms:W3CDTF">2018-05-21T13:20:00Z</dcterms:modified>
</cp:coreProperties>
</file>