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9288" w:type="dxa"/>
        <w:tblLayout w:type="fixed"/>
        <w:tblLook w:val="0000"/>
      </w:tblPr>
      <w:tblGrid>
        <w:gridCol w:w="1951"/>
        <w:gridCol w:w="2126"/>
        <w:gridCol w:w="820"/>
        <w:gridCol w:w="156"/>
        <w:gridCol w:w="978"/>
        <w:gridCol w:w="3149"/>
        <w:gridCol w:w="108"/>
      </w:tblGrid>
      <w:tr w14:paraId="209ACB05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7201AD" w:rsidP="00254159" w14:paraId="25A01213" w14:textId="77777777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201AD">
              <w:rPr>
                <w:sz w:val="28"/>
                <w:szCs w:val="28"/>
              </w:rPr>
              <w:t xml:space="preserve">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:rsidR="00254159" w:rsidP="00254159" w14:paraId="08E21F13" w14:textId="48DA4622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4A4A77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:rsidR="00254159" w:rsidRPr="007201AD" w:rsidP="00254159" w14:paraId="65CEC9E8" w14:textId="77777777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:rsidR="00254159" w:rsidRPr="00A85C94" w:rsidP="00254159" w14:paraId="4924B75A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445E39F4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6D6B31B1" w14:textId="77777777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14:paraId="16040D30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6DE219C8" w14:textId="77777777">
            <w:pPr>
              <w:snapToGrid w:val="0"/>
              <w:rPr>
                <w:sz w:val="28"/>
                <w:szCs w:val="28"/>
              </w:rPr>
            </w:pPr>
          </w:p>
        </w:tc>
      </w:tr>
      <w:tr w14:paraId="5FEEE155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347AA3E9" w14:textId="777777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14:paraId="4FA83164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6A4762DA" w14:textId="777777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14:paraId="5DD8E727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254159" w:rsidP="00254159" w14:paraId="027BAE43" w14:textId="777777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54159">
              <w:rPr>
                <w:b/>
                <w:sz w:val="28"/>
                <w:szCs w:val="28"/>
              </w:rPr>
              <w:t>PĀRSKATS PAR ČERNOBIĻAS ATOMELEKTROSTACIJAS AVĀRIJĀ CIETUŠO MEDICĪNISKO APRŪPI</w:t>
            </w:r>
          </w:p>
        </w:tc>
      </w:tr>
      <w:tr w14:paraId="62A07873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254159" w:rsidP="00254159" w14:paraId="6528A074" w14:textId="77777777">
            <w:pPr>
              <w:snapToGrid w:val="0"/>
              <w:jc w:val="center"/>
              <w:rPr>
                <w:sz w:val="28"/>
                <w:szCs w:val="28"/>
              </w:rPr>
            </w:pPr>
            <w:r w:rsidRPr="00254159">
              <w:rPr>
                <w:sz w:val="28"/>
                <w:szCs w:val="28"/>
              </w:rPr>
              <w:t>____.gadā</w:t>
            </w:r>
          </w:p>
        </w:tc>
      </w:tr>
      <w:tr w14:paraId="616F4266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4139CCB6" w14:textId="777777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14:paraId="05E113D7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04532C8F" w14:textId="777777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14:paraId="186C2E74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26C2C0D3" w14:textId="7777777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14:paraId="7125C430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  <w:trHeight w:val="278"/>
        </w:trPr>
        <w:tc>
          <w:tcPr>
            <w:tcW w:w="5053" w:type="dxa"/>
            <w:gridSpan w:val="4"/>
          </w:tcPr>
          <w:p w:rsidR="00254159" w:rsidP="00254159" w14:paraId="093EDCC7" w14:textId="77777777">
            <w:pPr>
              <w:snapToGrid w:val="0"/>
            </w:pPr>
            <w:r>
              <w:t xml:space="preserve">iesniedz valsts sabiedrība ar ierobežotu atbildību </w:t>
            </w:r>
          </w:p>
        </w:tc>
        <w:tc>
          <w:tcPr>
            <w:tcW w:w="4127" w:type="dxa"/>
            <w:gridSpan w:val="2"/>
            <w:vMerge w:val="restart"/>
          </w:tcPr>
          <w:p w:rsidR="00254159" w:rsidP="00254159" w14:paraId="4BA88074" w14:textId="77777777">
            <w:pPr>
              <w:snapToGrid w:val="0"/>
              <w:jc w:val="right"/>
              <w:rPr>
                <w:rStyle w:val="st1"/>
                <w:rFonts w:cs="Times New Roman"/>
                <w:bCs/>
                <w:color w:val="000000"/>
                <w:lang w:val="en-GB"/>
              </w:rPr>
            </w:pPr>
            <w:r w:rsidRPr="000E7AE0">
              <w:rPr>
                <w:rStyle w:val="st1"/>
                <w:rFonts w:cs="Times New Roman"/>
                <w:bCs/>
                <w:color w:val="000000"/>
                <w:lang w:val="en-GB"/>
              </w:rPr>
              <w:t>Slimību</w:t>
            </w:r>
            <w:r w:rsidRPr="000E7AE0">
              <w:rPr>
                <w:rStyle w:val="st1"/>
                <w:rFonts w:cs="Times New Roman"/>
                <w:color w:val="222222"/>
                <w:lang w:val="en-GB"/>
              </w:rPr>
              <w:t xml:space="preserve"> profilakses un </w:t>
            </w:r>
            <w:r w:rsidRPr="000E7AE0">
              <w:rPr>
                <w:rStyle w:val="st1"/>
                <w:rFonts w:cs="Times New Roman"/>
                <w:bCs/>
                <w:color w:val="000000"/>
                <w:lang w:val="en-GB"/>
              </w:rPr>
              <w:t>kontroles</w:t>
            </w:r>
            <w:r>
              <w:rPr>
                <w:rStyle w:val="st1"/>
                <w:rFonts w:cs="Times New Roman"/>
                <w:color w:val="222222"/>
                <w:lang w:val="en-GB"/>
              </w:rPr>
              <w:t xml:space="preserve"> </w:t>
            </w:r>
            <w:r w:rsidRPr="000E7AE0">
              <w:rPr>
                <w:rStyle w:val="st1"/>
                <w:rFonts w:cs="Times New Roman"/>
                <w:color w:val="222222"/>
                <w:lang w:val="en-GB"/>
              </w:rPr>
              <w:t>centr</w:t>
            </w:r>
            <w:r>
              <w:rPr>
                <w:rStyle w:val="st1"/>
                <w:rFonts w:cs="Times New Roman"/>
                <w:color w:val="222222"/>
                <w:lang w:val="en-GB"/>
              </w:rPr>
              <w:t>am</w:t>
            </w:r>
          </w:p>
          <w:p w:rsidR="00254159" w:rsidP="00254159" w14:paraId="1A54CAE5" w14:textId="77777777">
            <w:pPr>
              <w:snapToGrid w:val="0"/>
              <w:jc w:val="right"/>
              <w:rPr>
                <w:rStyle w:val="st1"/>
                <w:rFonts w:cs="Times New Roman"/>
                <w:bCs/>
                <w:color w:val="000000"/>
                <w:lang w:val="en-GB"/>
              </w:rPr>
            </w:pPr>
          </w:p>
          <w:p w:rsidR="00254159" w:rsidRPr="000E7AE0" w:rsidP="00254159" w14:paraId="41F8641F" w14:textId="77777777">
            <w:pPr>
              <w:snapToGrid w:val="0"/>
              <w:jc w:val="right"/>
              <w:rPr>
                <w:rFonts w:cs="Times New Roman"/>
              </w:rPr>
            </w:pPr>
          </w:p>
        </w:tc>
      </w:tr>
      <w:tr w14:paraId="3EF532A1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  <w:trHeight w:val="277"/>
        </w:trPr>
        <w:tc>
          <w:tcPr>
            <w:tcW w:w="5053" w:type="dxa"/>
            <w:gridSpan w:val="4"/>
          </w:tcPr>
          <w:p w:rsidR="00254159" w:rsidP="00254159" w14:paraId="50E457DA" w14:textId="77777777">
            <w:pPr>
              <w:snapToGrid w:val="0"/>
            </w:pPr>
            <w:r>
              <w:t xml:space="preserve">„Paula Stradiņa klīniskā universitātes slimnīca” </w:t>
            </w:r>
            <w:r w:rsidRPr="00434F63">
              <w:rPr>
                <w:b/>
              </w:rPr>
              <w:t>līdz 1. martam</w:t>
            </w:r>
          </w:p>
        </w:tc>
        <w:tc>
          <w:tcPr>
            <w:tcW w:w="4127" w:type="dxa"/>
            <w:gridSpan w:val="2"/>
            <w:vMerge/>
          </w:tcPr>
          <w:p w:rsidR="00254159" w:rsidP="00254159" w14:paraId="630B2E1E" w14:textId="77777777">
            <w:pPr>
              <w:snapToGrid w:val="0"/>
              <w:jc w:val="right"/>
            </w:pPr>
          </w:p>
        </w:tc>
      </w:tr>
      <w:tr w14:paraId="633AAAA7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010CFF53" w14:textId="77777777">
            <w:pPr>
              <w:snapToGrid w:val="0"/>
            </w:pPr>
          </w:p>
          <w:p w:rsidR="00BD6504" w:rsidP="00254159" w14:paraId="58A57A8B" w14:textId="77777777">
            <w:pPr>
              <w:snapToGrid w:val="0"/>
            </w:pPr>
          </w:p>
          <w:p w:rsidR="00BD6504" w:rsidP="00254159" w14:paraId="4250C798" w14:textId="77777777">
            <w:pPr>
              <w:snapToGrid w:val="0"/>
            </w:pPr>
          </w:p>
          <w:p w:rsidR="00BD6504" w:rsidP="00254159" w14:paraId="2BBDD9C5" w14:textId="77777777">
            <w:pPr>
              <w:snapToGrid w:val="0"/>
            </w:pPr>
          </w:p>
          <w:p w:rsidR="00BD6504" w:rsidP="00254159" w14:paraId="3C2B4674" w14:textId="0924733E">
            <w:pPr>
              <w:snapToGrid w:val="0"/>
            </w:pPr>
          </w:p>
        </w:tc>
      </w:tr>
      <w:tr w14:paraId="16AE7755" w14:textId="77777777" w:rsidTr="004C633C">
        <w:tblPrEx>
          <w:tblW w:w="9288" w:type="dxa"/>
          <w:tblLayout w:type="fixed"/>
          <w:tblLook w:val="0000"/>
        </w:tblPrEx>
        <w:tc>
          <w:tcPr>
            <w:tcW w:w="4077" w:type="dxa"/>
            <w:gridSpan w:val="2"/>
            <w:vAlign w:val="center"/>
          </w:tcPr>
          <w:p w:rsidR="00254159" w:rsidP="00254159" w14:paraId="5CB1B2B1" w14:textId="77777777">
            <w:pPr>
              <w:snapToGrid w:val="0"/>
            </w:pPr>
            <w:r>
              <w:t>Kods Ārstniecības iestāžu reģistrā</w:t>
            </w:r>
          </w:p>
        </w:tc>
        <w:tc>
          <w:tcPr>
            <w:tcW w:w="5211" w:type="dxa"/>
            <w:gridSpan w:val="5"/>
          </w:tcPr>
          <w:p w:rsidR="00254159" w:rsidRPr="00FB00E8" w:rsidP="00254159" w14:paraId="28210AF7" w14:textId="77777777">
            <w:pPr>
              <w:ind w:left="-108" w:firstLine="108"/>
              <w:rPr>
                <w:sz w:val="48"/>
                <w:szCs w:val="48"/>
              </w:rPr>
            </w:pPr>
            <w:bookmarkStart w:id="0" w:name="Check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</w:p>
        </w:tc>
      </w:tr>
      <w:tr w14:paraId="2DCB5326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3E24A3F0" w14:textId="77777777">
            <w:pPr>
              <w:snapToGrid w:val="0"/>
            </w:pPr>
          </w:p>
        </w:tc>
        <w:tc>
          <w:tcPr>
            <w:tcW w:w="7229" w:type="dxa"/>
            <w:gridSpan w:val="5"/>
          </w:tcPr>
          <w:p w:rsidR="00254159" w:rsidP="00254159" w14:paraId="1EB20089" w14:textId="77777777">
            <w:pPr>
              <w:snapToGrid w:val="0"/>
            </w:pPr>
          </w:p>
        </w:tc>
      </w:tr>
      <w:tr w14:paraId="79E264D6" w14:textId="77777777" w:rsidTr="00257A95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RPr="00313217" w:rsidP="00254159" w14:paraId="6C41A84D" w14:textId="77777777">
            <w:pPr>
              <w:rPr>
                <w:lang w:eastAsia="lv-LV"/>
              </w:rPr>
            </w:pPr>
            <w:r w:rsidRPr="00313217">
              <w:rPr>
                <w:lang w:eastAsia="lv-LV"/>
              </w:rPr>
              <w:t>Pamatdarbība (nosaukums un kods, atbilstoši Veselības aprūpes sniedzēju klasifikācijai)</w:t>
            </w:r>
          </w:p>
          <w:p w:rsidR="00254159" w:rsidRPr="00313217" w:rsidP="00254159" w14:paraId="2DE28776" w14:textId="77777777">
            <w:pPr>
              <w:rPr>
                <w:lang w:eastAsia="lv-LV"/>
              </w:rPr>
            </w:pPr>
          </w:p>
          <w:p w:rsidR="00254159" w:rsidP="00254159" w14:paraId="66738C83" w14:textId="77777777">
            <w:pPr>
              <w:snapToGrid w:val="0"/>
            </w:pPr>
            <w:r w:rsidRPr="00313217">
              <w:rPr>
                <w:lang w:eastAsia="lv-LV"/>
              </w:rPr>
              <w:t>_______________________________________________________HP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4B7B">
              <w:fldChar w:fldCharType="separate"/>
            </w:r>
            <w:r>
              <w:fldChar w:fldCharType="end"/>
            </w:r>
          </w:p>
        </w:tc>
      </w:tr>
      <w:tr w14:paraId="11EFD4FE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4077" w:type="dxa"/>
            <w:gridSpan w:val="2"/>
          </w:tcPr>
          <w:p w:rsidR="00254159" w:rsidRPr="004A088F" w:rsidP="00254159" w14:paraId="7D43717B" w14:textId="77777777">
            <w:pPr>
              <w:rPr>
                <w:rFonts w:cs="Times New Roman"/>
              </w:rPr>
            </w:pPr>
          </w:p>
        </w:tc>
        <w:tc>
          <w:tcPr>
            <w:tcW w:w="5103" w:type="dxa"/>
            <w:gridSpan w:val="4"/>
          </w:tcPr>
          <w:p w:rsidR="00254159" w:rsidP="00254159" w14:paraId="1F6572BF" w14:textId="77777777">
            <w:pPr>
              <w:snapToGrid w:val="0"/>
            </w:pPr>
          </w:p>
        </w:tc>
      </w:tr>
      <w:tr w14:paraId="57F33030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9180" w:type="dxa"/>
            <w:gridSpan w:val="6"/>
          </w:tcPr>
          <w:p w:rsidR="00254159" w:rsidP="00254159" w14:paraId="38CAD251" w14:textId="77777777">
            <w:pPr>
              <w:snapToGrid w:val="0"/>
            </w:pPr>
          </w:p>
        </w:tc>
      </w:tr>
      <w:tr w14:paraId="12D6417B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278C7536" w14:textId="77777777">
            <w:pPr>
              <w:snapToGrid w:val="0"/>
            </w:pPr>
            <w:r>
              <w:t>Adrese</w:t>
            </w:r>
          </w:p>
        </w:tc>
        <w:tc>
          <w:tcPr>
            <w:tcW w:w="7229" w:type="dxa"/>
            <w:gridSpan w:val="5"/>
          </w:tcPr>
          <w:p w:rsidR="00254159" w:rsidP="00254159" w14:paraId="52794EF0" w14:textId="77777777">
            <w:pPr>
              <w:snapToGrid w:val="0"/>
            </w:pPr>
            <w:r>
              <w:t>__________________________________________________________</w:t>
            </w:r>
          </w:p>
        </w:tc>
      </w:tr>
      <w:tr w14:paraId="0DD90E51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409ABB90" w14:textId="77777777">
            <w:pPr>
              <w:snapToGrid w:val="0"/>
            </w:pPr>
          </w:p>
        </w:tc>
        <w:tc>
          <w:tcPr>
            <w:tcW w:w="7229" w:type="dxa"/>
            <w:gridSpan w:val="5"/>
          </w:tcPr>
          <w:p w:rsidR="00254159" w:rsidP="00254159" w14:paraId="0B1A5FC7" w14:textId="77777777">
            <w:pPr>
              <w:snapToGrid w:val="0"/>
            </w:pPr>
          </w:p>
        </w:tc>
      </w:tr>
      <w:tr w14:paraId="7A2F1675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5B06F5AB" w14:textId="77777777">
            <w:pPr>
              <w:snapToGrid w:val="0"/>
            </w:pPr>
            <w:r>
              <w:t xml:space="preserve">Tālrunis </w:t>
            </w:r>
          </w:p>
        </w:tc>
        <w:tc>
          <w:tcPr>
            <w:tcW w:w="2946" w:type="dxa"/>
            <w:gridSpan w:val="2"/>
          </w:tcPr>
          <w:p w:rsidR="00254159" w:rsidP="00254159" w14:paraId="350B7C76" w14:textId="77777777">
            <w:pPr>
              <w:snapToGrid w:val="0"/>
            </w:pPr>
            <w:r>
              <w:t>______________________</w:t>
            </w:r>
          </w:p>
        </w:tc>
        <w:tc>
          <w:tcPr>
            <w:tcW w:w="1134" w:type="dxa"/>
            <w:gridSpan w:val="2"/>
          </w:tcPr>
          <w:p w:rsidR="00254159" w:rsidP="00254159" w14:paraId="14B27E75" w14:textId="77777777">
            <w:pPr>
              <w:snapToGrid w:val="0"/>
            </w:pPr>
            <w:r>
              <w:t xml:space="preserve">E-pasts </w:t>
            </w:r>
          </w:p>
        </w:tc>
        <w:tc>
          <w:tcPr>
            <w:tcW w:w="3149" w:type="dxa"/>
          </w:tcPr>
          <w:p w:rsidR="00254159" w:rsidP="00254159" w14:paraId="1EA9FBD6" w14:textId="77777777">
            <w:pPr>
              <w:snapToGrid w:val="0"/>
            </w:pPr>
            <w:r>
              <w:t xml:space="preserve">________________________ </w:t>
            </w:r>
          </w:p>
        </w:tc>
      </w:tr>
      <w:tr w14:paraId="5C5D572F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7B7D7EE9" w14:textId="77777777">
            <w:pPr>
              <w:snapToGrid w:val="0"/>
            </w:pPr>
          </w:p>
        </w:tc>
        <w:tc>
          <w:tcPr>
            <w:tcW w:w="2946" w:type="dxa"/>
            <w:gridSpan w:val="2"/>
          </w:tcPr>
          <w:p w:rsidR="00254159" w:rsidP="00254159" w14:paraId="187AACF4" w14:textId="77777777">
            <w:pPr>
              <w:snapToGrid w:val="0"/>
            </w:pPr>
          </w:p>
        </w:tc>
        <w:tc>
          <w:tcPr>
            <w:tcW w:w="1134" w:type="dxa"/>
            <w:gridSpan w:val="2"/>
          </w:tcPr>
          <w:p w:rsidR="00254159" w:rsidP="00254159" w14:paraId="3549CD4E" w14:textId="77777777">
            <w:pPr>
              <w:snapToGrid w:val="0"/>
            </w:pPr>
          </w:p>
        </w:tc>
        <w:tc>
          <w:tcPr>
            <w:tcW w:w="3149" w:type="dxa"/>
          </w:tcPr>
          <w:p w:rsidR="00254159" w:rsidP="00254159" w14:paraId="6B55F9CE" w14:textId="77777777">
            <w:pPr>
              <w:snapToGrid w:val="0"/>
            </w:pPr>
          </w:p>
        </w:tc>
      </w:tr>
      <w:tr w14:paraId="42B14234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03E68FF4" w14:textId="77777777">
            <w:pPr>
              <w:snapToGrid w:val="0"/>
            </w:pPr>
          </w:p>
        </w:tc>
        <w:tc>
          <w:tcPr>
            <w:tcW w:w="7229" w:type="dxa"/>
            <w:gridSpan w:val="5"/>
          </w:tcPr>
          <w:p w:rsidR="00254159" w:rsidP="00254159" w14:paraId="3F2D2A01" w14:textId="77777777">
            <w:pPr>
              <w:snapToGrid w:val="0"/>
            </w:pPr>
          </w:p>
        </w:tc>
      </w:tr>
      <w:tr w14:paraId="2038269E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25459690" w14:textId="77777777">
            <w:pPr>
              <w:snapToGrid w:val="0"/>
            </w:pPr>
            <w:r>
              <w:t>Iestādes vadītājs</w:t>
            </w:r>
          </w:p>
        </w:tc>
        <w:tc>
          <w:tcPr>
            <w:tcW w:w="7229" w:type="dxa"/>
            <w:gridSpan w:val="5"/>
          </w:tcPr>
          <w:p w:rsidR="00254159" w:rsidP="00254159" w14:paraId="79ADEBB3" w14:textId="77777777">
            <w:pPr>
              <w:snapToGrid w:val="0"/>
            </w:pPr>
            <w:r>
              <w:t xml:space="preserve"> _________________________________________________________</w:t>
            </w:r>
          </w:p>
        </w:tc>
      </w:tr>
      <w:tr w14:paraId="09F0BF54" w14:textId="77777777" w:rsidTr="004C633C">
        <w:tblPrEx>
          <w:tblW w:w="9288" w:type="dxa"/>
          <w:tblLayout w:type="fixed"/>
          <w:tblLook w:val="0000"/>
        </w:tblPrEx>
        <w:trPr>
          <w:gridAfter w:val="1"/>
          <w:wAfter w:w="108" w:type="dxa"/>
        </w:trPr>
        <w:tc>
          <w:tcPr>
            <w:tcW w:w="1951" w:type="dxa"/>
          </w:tcPr>
          <w:p w:rsidR="00254159" w:rsidP="00254159" w14:paraId="252E4727" w14:textId="77777777">
            <w:pPr>
              <w:snapToGrid w:val="0"/>
              <w:jc w:val="center"/>
            </w:pPr>
          </w:p>
        </w:tc>
        <w:tc>
          <w:tcPr>
            <w:tcW w:w="7229" w:type="dxa"/>
            <w:gridSpan w:val="5"/>
          </w:tcPr>
          <w:p w:rsidR="00254159" w:rsidP="00254159" w14:paraId="7B6C6F24" w14:textId="777777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vārds, uzvārds</w:t>
            </w:r>
          </w:p>
        </w:tc>
      </w:tr>
    </w:tbl>
    <w:p w:rsidR="00312FFA" w:rsidP="004C633C" w14:paraId="73E8A7BE" w14:textId="77777777">
      <w:pPr>
        <w:pStyle w:val="ListParagraph"/>
        <w:rPr>
          <w:b/>
          <w:sz w:val="22"/>
          <w:szCs w:val="22"/>
        </w:rPr>
      </w:pPr>
    </w:p>
    <w:p w:rsidR="00312FFA" w:rsidP="00312FFA" w14:paraId="3F782700" w14:textId="77777777">
      <w:pPr>
        <w:pStyle w:val="ListParagraph"/>
        <w:ind w:left="0"/>
        <w:rPr>
          <w:b/>
          <w:sz w:val="22"/>
          <w:szCs w:val="22"/>
        </w:rPr>
      </w:pPr>
    </w:p>
    <w:p w:rsidR="00C52198" w:rsidP="00312FFA" w14:paraId="7F7CF1F4" w14:textId="77777777">
      <w:pPr>
        <w:pStyle w:val="ListParagraph"/>
        <w:ind w:left="0"/>
        <w:rPr>
          <w:b/>
          <w:sz w:val="22"/>
          <w:szCs w:val="22"/>
        </w:rPr>
      </w:pPr>
    </w:p>
    <w:p w:rsidR="00C52198" w:rsidP="00312FFA" w14:paraId="775B1E5D" w14:textId="77777777">
      <w:pPr>
        <w:pStyle w:val="ListParagraph"/>
        <w:ind w:left="0"/>
        <w:rPr>
          <w:b/>
          <w:sz w:val="22"/>
          <w:szCs w:val="22"/>
        </w:rPr>
      </w:pPr>
    </w:p>
    <w:p w:rsidR="00312FFA" w:rsidP="00312FFA" w14:paraId="7DA8D862" w14:textId="1176161D">
      <w:pPr>
        <w:pStyle w:val="ListParagraph"/>
        <w:ind w:left="0"/>
        <w:rPr>
          <w:b/>
          <w:sz w:val="22"/>
          <w:szCs w:val="22"/>
        </w:rPr>
      </w:pPr>
    </w:p>
    <w:p w:rsidR="00BD6504" w:rsidP="00312FFA" w14:paraId="26059216" w14:textId="6AEE1EF1">
      <w:pPr>
        <w:pStyle w:val="ListParagraph"/>
        <w:ind w:left="0"/>
        <w:rPr>
          <w:b/>
          <w:sz w:val="22"/>
          <w:szCs w:val="22"/>
        </w:rPr>
      </w:pPr>
      <w:bookmarkStart w:id="8" w:name="_GoBack"/>
      <w:bookmarkEnd w:id="8"/>
    </w:p>
    <w:p w:rsidR="00BD6504" w:rsidP="00312FFA" w14:paraId="4C25FD02" w14:textId="77777777">
      <w:pPr>
        <w:pStyle w:val="ListParagraph"/>
        <w:ind w:left="0"/>
        <w:rPr>
          <w:b/>
          <w:sz w:val="22"/>
          <w:szCs w:val="22"/>
        </w:rPr>
      </w:pPr>
    </w:p>
    <w:p w:rsidR="00092FF1" w:rsidP="00F42437" w14:paraId="51821885" w14:textId="77777777">
      <w:pPr>
        <w:pStyle w:val="ListParagraph"/>
        <w:numPr>
          <w:ilvl w:val="0"/>
          <w:numId w:val="5"/>
        </w:numPr>
        <w:snapToGrid w:val="0"/>
        <w:jc w:val="both"/>
        <w:rPr>
          <w:b/>
        </w:rPr>
      </w:pPr>
      <w:r w:rsidRPr="00513349">
        <w:rPr>
          <w:b/>
        </w:rPr>
        <w:t>Černobiļas atomelektrostacijas avāri</w:t>
      </w:r>
      <w:r>
        <w:rPr>
          <w:b/>
        </w:rPr>
        <w:t>jas seku likvidēšanas dalībnieku</w:t>
      </w:r>
      <w:r w:rsidRPr="00513349">
        <w:rPr>
          <w:b/>
        </w:rPr>
        <w:t xml:space="preserve"> un Černobiļas atomelektrostac</w:t>
      </w:r>
      <w:r>
        <w:rPr>
          <w:b/>
        </w:rPr>
        <w:t>ijas avārijas rezultātā cietušo</w:t>
      </w:r>
      <w:r w:rsidRPr="00513349">
        <w:rPr>
          <w:b/>
        </w:rPr>
        <w:t xml:space="preserve"> perso</w:t>
      </w:r>
      <w:r>
        <w:rPr>
          <w:b/>
        </w:rPr>
        <w:t>nu medicīniskā aprūpe</w:t>
      </w:r>
    </w:p>
    <w:p w:rsidR="00312FFA" w:rsidRPr="004A4A77" w:rsidP="004A4A77" w14:paraId="450161CB" w14:textId="34647CA2">
      <w:pPr>
        <w:pStyle w:val="ListParagraph"/>
        <w:rPr>
          <w:b/>
          <w:sz w:val="22"/>
          <w:szCs w:val="22"/>
        </w:rPr>
      </w:pPr>
    </w:p>
    <w:tbl>
      <w:tblPr>
        <w:tblW w:w="9389" w:type="dxa"/>
        <w:tblLook w:val="0000"/>
      </w:tblPr>
      <w:tblGrid>
        <w:gridCol w:w="4077"/>
        <w:gridCol w:w="1579"/>
        <w:gridCol w:w="998"/>
        <w:gridCol w:w="785"/>
        <w:gridCol w:w="1174"/>
        <w:gridCol w:w="776"/>
      </w:tblGrid>
      <w:tr w14:paraId="437FD704" w14:textId="77777777" w:rsidTr="00D50EBB">
        <w:tblPrEx>
          <w:tblW w:w="9389" w:type="dxa"/>
          <w:tblLook w:val="0000"/>
        </w:tblPrEx>
        <w:trPr>
          <w:trHeight w:val="254"/>
          <w:tblHeader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1117326" w14:textId="77777777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 xml:space="preserve">Slimību klases </w:t>
            </w:r>
            <w:r>
              <w:rPr>
                <w:rFonts w:ascii="Times New Roman" w:hAnsi="Times New Roman"/>
                <w:b w:val="0"/>
              </w:rPr>
              <w:t>u</w:t>
            </w:r>
            <w:r>
              <w:rPr>
                <w:rFonts w:ascii="Times New Roman" w:hAnsi="Times New Roman"/>
                <w:b w:val="0"/>
                <w:lang w:val="lv-LV"/>
              </w:rPr>
              <w:t>n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lang w:val="lv-LV"/>
              </w:rPr>
              <w:t>atsevišķas slimības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57B60CD" w14:textId="77777777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SSK – 10 kods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3D9D2C" w14:textId="7777777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Rindas Nr.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BC36ED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Pieaugušie (18 gadi un vecāki)</w:t>
            </w:r>
          </w:p>
        </w:tc>
      </w:tr>
      <w:tr w14:paraId="5F60CFD4" w14:textId="77777777" w:rsidTr="00D50EBB">
        <w:tblPrEx>
          <w:tblW w:w="9389" w:type="dxa"/>
          <w:tblLook w:val="0000"/>
        </w:tblPrEx>
        <w:trPr>
          <w:trHeight w:val="318"/>
          <w:tblHeader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A689530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9301905" w14:textId="77777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53CB2B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4A06DB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pacientu skaits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99E0CE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Miruši</w:t>
            </w:r>
          </w:p>
        </w:tc>
      </w:tr>
      <w:tr w14:paraId="2CE52C13" w14:textId="77777777" w:rsidTr="00D50EBB">
        <w:tblPrEx>
          <w:tblW w:w="9389" w:type="dxa"/>
          <w:tblLook w:val="0000"/>
        </w:tblPrEx>
        <w:trPr>
          <w:trHeight w:val="979"/>
          <w:tblHeader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011EBC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A8F237B" w14:textId="77777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0511EF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31ED30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092D52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t.sk.ar pirmo reizi noteiktu diagnozi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C087E6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F7D947D" w14:textId="77777777" w:rsidTr="00D50EBB">
        <w:tblPrEx>
          <w:tblW w:w="9389" w:type="dxa"/>
          <w:tblLook w:val="0000"/>
        </w:tblPrEx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ED8B0C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A021D3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E27312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0966AA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5868AA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582A19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14:paraId="02E980B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B66490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33CCA65" w14:textId="777777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E2D559D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3A487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2FAF4B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08BEC0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824901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52FB8F3F" w14:textId="7777777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tajā skaitā:</w:t>
            </w:r>
          </w:p>
          <w:p w:rsidR="00312FFA" w:rsidP="00312FFA" w14:paraId="17B34885" w14:textId="77777777">
            <w:pPr>
              <w:pStyle w:val="Heading1"/>
              <w:spacing w:before="6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Infekcijas un parazitāras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3F1DE9F" w14:textId="77777777">
            <w:pPr>
              <w:pStyle w:val="Heading1"/>
              <w:snapToGrid w:val="0"/>
              <w:spacing w:before="6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A00 – B99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0F65E78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692D9D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ABCDCE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A74A68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0DDA4F6C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2DB95592" w14:textId="7777777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no tām:</w:t>
            </w:r>
          </w:p>
          <w:p w:rsidR="00312FFA" w:rsidP="00312FFA" w14:paraId="3A147BF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tuberkuloze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E44F8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A15 – A19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CAD81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BD1989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2D8B53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EAC2A2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48D1E5C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0B25A4A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bruceloze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293F0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64C70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833B08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2072CB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84B38E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241D8F78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37680B0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ērču encefalīts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D7C1DA8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D8A7127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323A4B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9728EC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ADCCFD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3C647F8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1D15C2D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vīrushepatīts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6DF85B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B15 – B19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818D93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525E8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F0281A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E346DC8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2E9DB95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767C366D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Audzēji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640E724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C00 – D48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2F00726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D4F2A0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0D081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BFD471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2775048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3DC12F9" w14:textId="77777777">
            <w:pPr>
              <w:snapToGrid w:val="0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P="00D476A3" w14:paraId="5CD0C886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ļaundabīgi audzēji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0A9B67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C00 – C97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C8C6E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68321B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FB18A9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91E177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5AE624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564F8D08" w14:textId="7777777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>to skaitā:</w:t>
            </w:r>
          </w:p>
          <w:p w:rsidR="00312FFA" w:rsidP="00312FFA" w14:paraId="44E2528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barības vada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9860BF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6850E2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7C630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3EEF4B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12F7BD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1490FE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6DFE58EC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kuņģa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1A648F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34A606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6066F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5B0A2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7A0DCF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6F0EFF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1AF3B84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tievās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2F07D6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F072EC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99A29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004E9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CD3730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0EB755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2433C74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resnās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171C19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41DB2C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26030D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F3DA86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B734A0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96903F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6402389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sigmveida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440ECF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9CFA05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D45FC1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0E424A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B5F7DC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A758F7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3CCA541B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taisnās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90951D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594C01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69A84F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0EC5B5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679D1E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E6A373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2B0C885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tūpļa zarnas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AD7447B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6AD21D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00B7B8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38FA1F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845877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2339B24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0BD6380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aknu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42FB9E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5FBEBE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C96932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7971D0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B41465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86577C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70D3AEBC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žultspūšļa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3E3496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C23 – 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83A57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270D20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D35342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D1F64A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56E2F04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57B17CC3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aizkuņģa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0C32C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204283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487F43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AFBB5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6B2D3A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9AB2B5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2F0E90C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elpošanas orgānu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D52AD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C30 – 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8D8457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BED4F7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A0DE69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253F35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9722E1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66AAA78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kaulu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BEA1813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EAA5A8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860E8A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8C949A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D1C158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6CCC482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1C5FDB1D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ādas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465B37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C43 – 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CA1A99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0F4519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EABCD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35B334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490D350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73F99E1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prostatas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A32DDF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C79AE6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323D02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FF526E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AE18737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30A3FAF3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1AB8248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nieres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55E713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C64 – 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3291AF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AFCA8C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9E4EBA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E32744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1A3A9A09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1DDEFB5F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urīnpūšļa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E5E1CB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B81657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1E41C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9CF187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8EA292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37F151B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55341A5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smadzeņu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AE2877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F73CB9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856B7F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DBB96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5653D67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656DC23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3FD997C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vairogdziedzera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A07826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C2E0EE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FE067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549C6B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A590DA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478CAC5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3EBFBBAD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virsnieru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8FA893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E42E93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7FAC13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9D2748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9CE39D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7E15D6D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7ABB6B66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leikoze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3142F4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867719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37CA44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FB788D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F0997E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5CDA618C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6E06A26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labdabīgi audzēji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A54FE83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 – D36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9B49EB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13A868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D471EF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C7AC4B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75366EEC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40DD1E5D" w14:textId="7777777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no tiem:</w:t>
            </w:r>
          </w:p>
          <w:p w:rsidR="00312FFA" w:rsidP="00312FFA" w14:paraId="7DE29BD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gremošanas sistēmas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98180F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 – 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83C5E8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F02B40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5C0AAA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B5EF6F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552D5D92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444A4F3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lipoma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1CDD80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0E4953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3CA2A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D39252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452525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5AEF85B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486B89F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hemangioma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097F5EF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0C2B6A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8E6F76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FAEA54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A0773B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56EB9158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31EA24A3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ādas audzēji</w:t>
            </w:r>
          </w:p>
          <w:p w:rsidR="00312FFA" w:rsidP="00312FFA" w14:paraId="7E8C428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(hiperkeratozes, leikokeratozes)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5E2040C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D22, D23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AC21EB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420607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20975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25B62D7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59982A8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2633C280" w14:textId="77777777">
            <w:pPr>
              <w:snapToGrid w:val="0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Endokrīnās, uztura un vielmaiņas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AB960B3" w14:textId="77777777">
            <w:pPr>
              <w:pStyle w:val="Heading1"/>
              <w:snapToGrid w:val="0"/>
              <w:spacing w:before="6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E00 – E90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4BF6F59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F1F654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27D144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37EFC0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20211F53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DA56D64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P="00D476A3" w14:paraId="0E626D13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difūza netoksiska struma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0FF19E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591FFB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0B39D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2B6AF5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5718C5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2A2D58A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1BB7E9B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vairogdziedzera solidārs mezgls/cista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0F4D6C8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BE05B4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91B45A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64B20A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B31A25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0ACB603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8AF5E08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nodoza netoksiska struma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AB71E7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E04.2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E179E1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B194F7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50A8A6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06B98A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009C9F3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735C30A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tireotoksikoze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48839E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22935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E7B0F1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1FF2F8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5CE90F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14:paraId="4E17482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395A787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tireoidīti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F489AA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617E8D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A40B7E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DCA44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E967BC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B7C3FA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E38B9BE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cukura diabēts I tips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13A8E3C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E6F4FF8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F5B8B1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5F42C2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34EA77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118A2A3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8A2A9F4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cukura diabēts II tips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35EF00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C29FB4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19AA7D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526C2E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B0F9D7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141A4E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59244132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Asins un asinrades orgānu slimības un noteikti imūnsistēmas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EE61047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D50 – D89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B0B49F6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B2137D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468D66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4F6F5D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647F0D9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5E5EFD90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P="00D476A3" w14:paraId="7D32757E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dzelzs deficīta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3D2707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B314B4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D22295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29948E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D8D717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95F7FB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0EF9B42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hemolītiska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324186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ACA0BB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42FC6C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7E926E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685E2E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B26541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FB3F669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aplastiska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600ECF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D60 – D61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C8EA86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7DE480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57D6C7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7B6CEC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C827B2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58750D56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sideroblastiska anēmija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D8D764F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D64,0 – 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0074E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792020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764E29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456AEF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C2EE8C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4BBE0C3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alerģisks vaskulīts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6AA5EE6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D69.0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07710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587DA5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D0B37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C81D75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EC7844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EA5729C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Leikocitāras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C2AB3B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D70 – D72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3D8D0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57668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D05635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2C01A8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7EF75F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72AE865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sekundārs imūndeficīts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422388B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D84.9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FDFFBC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ECA952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CC8B1D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A5A5EB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BC1630C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288D00B0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Psihiski un uzvedības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4601AC2" w14:textId="40E87E2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F00 – F</w:t>
            </w:r>
            <w:r w:rsidR="00CC2DE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5EF4E82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8A3966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6CD208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666406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BFFF8F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5017C9C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tiem:</w:t>
            </w:r>
          </w:p>
          <w:p w:rsidR="00312FFA" w:rsidP="00D476A3" w14:paraId="75161774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demence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B8EB27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61DD8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17CF4A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1C1F49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8D0595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982DB0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5FF8CA1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organiski afektīvi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7C2AEF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F06.3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2C00A1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4FB03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82890C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747688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774451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C19E51A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organiska emocionāla labilitāte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76E17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F06.6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3B3CBCD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39E34D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75DECE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955463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B8DA49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28C30CC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organiski kognitīvi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38AB9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F06.7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41CBE5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BFF13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94C4D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151008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56DFF68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3EF15A3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organisks psihosindroms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61DCDB8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069D037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665B14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64F949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6033DF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A45EAF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7EC1339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šizofrēnija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6AA2E6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9C2DDD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3C5525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3F4367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ADA0D8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E09A543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75376AC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reakcija uz smagu stresu un adaptācijas traucējumi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7FC6AC5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98C99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57A0D9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667C64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62F422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41D9AF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315E60B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neirocirkulatoriska astēnija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A26DA48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F45.3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F90F565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722EA3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17F7D7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2FC4CD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2F1FC3C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3ECDF587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Nervu sistēmas un maņu orgānu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E511E0C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G00 – G99, H00 – H59, H60 – H95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8FAA2AE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23FAB7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FA23EF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E57375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3A87A7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8667385" w14:textId="77777777">
            <w:pPr>
              <w:snapToGrid w:val="0"/>
              <w:ind w:left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tām:</w:t>
            </w:r>
          </w:p>
          <w:p w:rsidR="00312FFA" w:rsidP="00D476A3" w14:paraId="1D6A9A8C" w14:textId="7777777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DB7AF8C" w14:textId="77777777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lang w:val="lv-LV"/>
              </w:rPr>
            </w:pPr>
            <w:r>
              <w:rPr>
                <w:lang w:val="lv-LV"/>
              </w:rPr>
              <w:t>G40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AD65AA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C60E63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C6C267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C0B96E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24F4CB8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17059E4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karpālā kanāla sindroms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E354E2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G56.0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E031AB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8247FF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B4E54B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714C17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815FFF3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73F2229" w14:textId="77777777">
            <w:pPr>
              <w:pStyle w:val="Footer"/>
              <w:tabs>
                <w:tab w:val="clear" w:pos="4153"/>
                <w:tab w:val="clear" w:pos="8306"/>
              </w:tabs>
              <w:snapToGrid w:val="0"/>
              <w:ind w:left="284"/>
              <w:rPr>
                <w:lang w:val="lv-LV"/>
              </w:rPr>
            </w:pPr>
            <w:r>
              <w:rPr>
                <w:lang w:val="lv-LV"/>
              </w:rPr>
              <w:t>toksiska polineiropātija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C0E4746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G62.2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AD1341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6C8A40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A49B7F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923A8F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621D55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F08B630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autonomās (veģetatīvās) nervu sistēmas patoloģija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C423006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G90.9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2390ED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1FA9AC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610B43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9DF49E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BEC5A7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B014E14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encefalopātija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C1D444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G93.4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9D26C0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88746F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8B99C2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3A8C07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3C5162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5575AC7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konjunktivīts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3424C1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H10.4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6D4F3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83DFE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332216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538168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3A0308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AF0B416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keratokonjunktivīts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F396D8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H16.2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92AF2F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B6AB7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DDBE81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864871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48C37B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373D3A9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katarakta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D8BE205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H25 – H26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A6ABBAD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BAE980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40AA5D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788575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AD4319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2434D44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tīklenes angiopātija, angioskleroze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AF7E9F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H35.0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3D8894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516E74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AB4102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8DD3F5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73152F3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97F5C3A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tīklenes perifērā distrofija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601E5E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H35.4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1DD97A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D1089A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7CF82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B47A92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B0D110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A4811EF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glaukoma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9E4FFF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H40 – H42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13CE0D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78AEC8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A0CF0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F32630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BB5DB6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F540AF3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progresējoša miopija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634BCF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H52.1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042C59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CA24A8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9120AB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432CB8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EAB8E3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AAF839E" w14:textId="77777777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kohleārs neirīts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A59260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H93.3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914CE6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3E588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8D7CF9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A44DBA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F84638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667C2ADF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Asinsrites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485AB1E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I00 – I99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026C46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300931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18D00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AF04B4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129A00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54EB9E4A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P="00D476A3" w14:paraId="6E247211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primārā arteriālā hipertensija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38F9A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FCF334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AEFAF1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1D064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C87CF5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65E7624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4EE316B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stenokardija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0EACB4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A857B3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DD4188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CBE24C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595941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AD7259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50E729BB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akūts infarkts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38BEED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I21 – 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017BB0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6F2F6D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1F553A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B96FF9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A17069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ACA938A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hroniska sirds išēmiskā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8ABBA6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D4D90B8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3B5AC4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B9ED39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7274F3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C42A74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06584C3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aritmijas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A2EA8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I46 – 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20B438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529BA9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CE880C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EA0720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725BD4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417D529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sirds mazspēja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159709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F4143D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5D594E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BD835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A65316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5E8BE82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DDAF362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cerebrovaskulāras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3B7BEFB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I60 – 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B268ED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143422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C4D768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2C836B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2BA363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CE176DE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ekstremitāšu artēriju ateroskleroze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099DCD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I70.2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9BB0FA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854862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DAB9C7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B9EB60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944F94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CBE7F46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apakšējo ekstremitāšu varikozas vēnas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325691C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D3E385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704C51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09C88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B5E3C8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6F292E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261D259D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Elpošanas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738D0AD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J00 – J99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9AA521D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61D178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51B51B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41B50A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4AFEA1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2F984A7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P="00D476A3" w14:paraId="5962B603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rinīts, faringīts, nazofaringīts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AED658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05D077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BF36F9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50DB3A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9B1CA7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13B7DD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BB3CE5D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laringīts un laringotraheīts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C00C27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43132A8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E7158B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D65E7F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9807CA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891E0A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2588E02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traheobronhīts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A4CACD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A8F338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2B7CAA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FE767D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B87ECB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B39D2F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F6375C0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emfizēma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5A92AD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5DDE0D0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C06497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83CC25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DF7EC8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6A77D9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45FBC28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citas hroniskas obstruktīvas plaušu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C1FD6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J44.8, J44.9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823656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0F7275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4AC400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F20C16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72E909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28A7535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4BF3A2F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J45 – J46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728054D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56027D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4E5979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6F6051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1073E29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06D91AD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pneimokonioze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67A62C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J60 – J62.0, J63 – J65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02B55D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988D6C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1A4303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2DA6FF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526A5D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DE89166" w14:textId="77777777">
            <w:pPr>
              <w:snapToGrid w:val="0"/>
              <w:ind w:firstLine="7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tajā skaitā </w:t>
            </w:r>
          </w:p>
          <w:p w:rsidR="00312FFA" w:rsidP="00D476A3" w14:paraId="7E1EBC1C" w14:textId="77777777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azbestoze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C23780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7BFA5B0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E443D5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AF2C5F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EA182D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129DB7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06B3FFB2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Gremošanas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2650F0E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K00 – K93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9FF5930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40D5CC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FAC3B8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D751EC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DE5501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DD4EF64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refluksa ezofagīts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CF0D20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DB541C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DAA8D1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2F4BFE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27281A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25951E2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13D78F1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kuņģa čūlas toksisks hepatīts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E55643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CF30B7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30CB58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9C738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207DA9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46556F2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57A71714" w14:textId="77777777">
            <w:pPr>
              <w:pStyle w:val="Footer"/>
              <w:tabs>
                <w:tab w:val="clear" w:pos="4153"/>
                <w:tab w:val="clear" w:pos="8306"/>
              </w:tabs>
              <w:snapToGrid w:val="0"/>
              <w:ind w:firstLine="284"/>
              <w:rPr>
                <w:lang w:val="lv-LV"/>
              </w:rPr>
            </w:pPr>
            <w:r>
              <w:rPr>
                <w:lang w:val="lv-LV"/>
              </w:rPr>
              <w:t>hroniska duodēna čūla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02D3B26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242F55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DCA46C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40ACB3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D21CA9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01C5A24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EC5712F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gastrīts, duodenīts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93E7CD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0306123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B0B685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FAF79C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9E061F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FD0A69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ABADD23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toksisks hepatīts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DC25B2E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4310141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09D2B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EE6520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4E4FD2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B6035A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294F95A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taukainā hepatoze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82ED880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K76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834621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A30F8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697705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ABE236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56710C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4F71359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žultsakmeņu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5AE025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F9CA89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7FD3CD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912F71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79E0D0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6740DB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7DFA609A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Ādas un zemādas audu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958DF65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L00 – L99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17EEB73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D1B78B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1F3BBF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E7E82F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EC3647B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D3EC4E0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P="00D476A3" w14:paraId="7C13A355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hroniska ekzēma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6DEB8B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L20.8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BF1EA1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AAF6AB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69D1AC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4196EF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AA1F7A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8F29F98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kontaktdermatīts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E16D0D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L24 – L25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921559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DDD28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EE2803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25DFC3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F45489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2A71040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nātrene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E27126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BFA119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381F10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B094AB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E84949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8122999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FFE7344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toksiskā melanodermija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98CA33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L81.4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391DFD8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E4528B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38377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DB3DC2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5382D5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7BD2B376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Skeleta, muskuļu un saistaudu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D3BB0C0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M00 – M90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5F88B64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B086CC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D419B8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8F9763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F36728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172F250A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P="00D476A3" w14:paraId="06ACB559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artrozes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AB5BA1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 – M19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B135B7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1665EC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F4F0C6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69C8F6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150892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6D3A405" w14:textId="77777777">
            <w:pPr>
              <w:snapToGrid w:val="0"/>
              <w:ind w:firstLine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spondiloze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0480F8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88CBB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5FB25B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EE36E5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60DFA8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238D526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9AA3F8F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lumbosakrāls radikulīts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355391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M54.1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77C605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89489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2B2B84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D54331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F3FC4F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5955B379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hroniskas miofibrozes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7D30A4B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M60 – M61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63EA7D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CBA306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DDFFA4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491FA6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F176039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C7319A3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palmāra fasciāla fibromatoze (Dipitrēna)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6AB2BA7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M72.0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FB66A4D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418F47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C6894E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53249FE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638723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ED3357B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pleca-lāpstiņu periartroze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7B7BA88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E7B96D9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656D97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E0E9B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B73029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4DBF57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E837E40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epikondilīti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58F5344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67A0E7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38A2FB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7547D2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F532C6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D50F4F5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565967A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osteoporoze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54A8689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M80 – 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1802C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301B7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39A3F0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F71D6F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BE827D9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05D2476E" w14:textId="777777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Uroģenitālās sistēmas slimības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F0AF411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N00 – N99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242175B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C86B62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707DE6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3ECBBA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EDE287C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44D8792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P="00D476A3" w14:paraId="5D56E0C7" w14:textId="77777777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toksiska nefropātija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8FA0C21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N14.4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BB0460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47B2D9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490084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3499E47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2A9BD3DA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7BC3D790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hronisks pielonefrīts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331AA3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N11.9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35B15CF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60714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6E68AC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566FA4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7338E7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371B212C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nierakmeņu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6D459B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B81CACB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D4DB25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8C0E48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B0C700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38A288BF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FED7314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 cista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36485E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N28.1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270EABE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0EA6B5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C24CD2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0ADF6E9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19B22E54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4E64E4D2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prostatas adenoma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FAB398A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6CB102A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737FB7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9B6E6C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8BF9B3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A221A9C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3A7F979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prostatīts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E1A7032" w14:textId="77777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74F14D2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FDE69E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2924DF7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61C5BE4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005DBC8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312FFA" w14:paraId="0963CAEF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Ievainojumi un citas ārējas iedarbes sekas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46CFAD4" w14:textId="777777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S00 – T98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3DF8635" w14:textId="77777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12C8E5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055EBAB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E2EB18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CB658F7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717104A" w14:textId="77777777">
            <w:pPr>
              <w:snapToGrid w:val="0"/>
              <w:ind w:firstLine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tām</w:t>
            </w:r>
          </w:p>
          <w:p w:rsidR="00312FFA" w:rsidP="00D476A3" w14:paraId="3AD8C106" w14:textId="77777777">
            <w:pPr>
              <w:pStyle w:val="Heading1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nemedicīniskas cilmes vielu toksiska ietekme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D476A3" w14:paraId="2871D8C0" w14:textId="77777777">
            <w:pPr>
              <w:pStyle w:val="Heading1"/>
              <w:tabs>
                <w:tab w:val="num" w:pos="0"/>
                <w:tab w:val="clear" w:pos="432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T51 – T55, T56.2 – 8, T57 – T65.8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329501DC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9753309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4033992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1686CEC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5A96ACED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0A7FE4EF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saindēšanās ar svinu un dzīvsudrabu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D476A3" w14:paraId="677E5932" w14:textId="77777777">
            <w:pPr>
              <w:pStyle w:val="Heading1"/>
              <w:tabs>
                <w:tab w:val="num" w:pos="0"/>
                <w:tab w:val="clear" w:pos="432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T56.0,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530D217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CF8B104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BABDF9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2BAE58F0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7EE185D0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174F3B6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staru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D476A3" w14:paraId="5EB6715F" w14:textId="77777777">
            <w:pPr>
              <w:pStyle w:val="Heading1"/>
              <w:tabs>
                <w:tab w:val="num" w:pos="0"/>
                <w:tab w:val="clear" w:pos="432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82824B4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714C30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28B329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11FE002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6DDA3511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2CD77BA4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vibrācijas slimība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D476A3" w14:paraId="61AF1ED0" w14:textId="77777777">
            <w:pPr>
              <w:pStyle w:val="Heading1"/>
              <w:tabs>
                <w:tab w:val="num" w:pos="0"/>
                <w:tab w:val="clear" w:pos="432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T75.2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163E0268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3EF1863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6687682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73B47AD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14:paraId="441315EE" w14:textId="77777777" w:rsidTr="00D50EBB">
        <w:tblPrEx>
          <w:tblW w:w="9389" w:type="dxa"/>
          <w:tblLook w:val="0000"/>
        </w:tblPrEx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FFA" w:rsidP="00D476A3" w14:paraId="6732C3C9" w14:textId="77777777">
            <w:pPr>
              <w:snapToGrid w:val="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alergoze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D476A3" w14:paraId="218DE48A" w14:textId="77777777">
            <w:pPr>
              <w:pStyle w:val="Heading1"/>
              <w:tabs>
                <w:tab w:val="num" w:pos="0"/>
                <w:tab w:val="clear" w:pos="432"/>
              </w:tabs>
              <w:snapToGrid w:val="0"/>
              <w:ind w:left="0" w:firstLine="0"/>
              <w:rPr>
                <w:rFonts w:ascii="Times New Roman" w:hAnsi="Times New Roman"/>
                <w:b w:val="0"/>
                <w:lang w:val="lv-LV"/>
              </w:rPr>
            </w:pPr>
            <w:r>
              <w:rPr>
                <w:rFonts w:ascii="Times New Roman" w:hAnsi="Times New Roman"/>
                <w:b w:val="0"/>
                <w:lang w:val="lv-LV"/>
              </w:rPr>
              <w:t>T78.4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5B8558E6" w14:textId="777777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25B0566F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FFA" w:rsidP="00312FFA" w14:paraId="78F0A2D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FFA" w:rsidP="00312FFA" w14:paraId="42A4B72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426B0" w:rsidP="00312FFA" w14:paraId="2B3D1F3B" w14:textId="77777777">
      <w:pPr>
        <w:jc w:val="both"/>
      </w:pPr>
    </w:p>
    <w:tbl>
      <w:tblPr>
        <w:tblW w:w="9848" w:type="dxa"/>
        <w:jc w:val="center"/>
        <w:tblLayout w:type="fixed"/>
        <w:tblLook w:val="0000"/>
      </w:tblPr>
      <w:tblGrid>
        <w:gridCol w:w="426"/>
        <w:gridCol w:w="1892"/>
        <w:gridCol w:w="234"/>
        <w:gridCol w:w="709"/>
        <w:gridCol w:w="1701"/>
        <w:gridCol w:w="366"/>
        <w:gridCol w:w="1335"/>
        <w:gridCol w:w="717"/>
        <w:gridCol w:w="1033"/>
        <w:gridCol w:w="961"/>
        <w:gridCol w:w="407"/>
        <w:gridCol w:w="67"/>
      </w:tblGrid>
      <w:tr w14:paraId="42D4BDAE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2"/>
          <w:wBefore w:w="426" w:type="dxa"/>
          <w:wAfter w:w="474" w:type="dxa"/>
          <w:jc w:val="center"/>
        </w:trPr>
        <w:tc>
          <w:tcPr>
            <w:tcW w:w="8948" w:type="dxa"/>
            <w:gridSpan w:val="9"/>
            <w:tcBorders>
              <w:bottom w:val="single" w:sz="4" w:space="0" w:color="000000"/>
            </w:tcBorders>
          </w:tcPr>
          <w:p w:rsidR="00BD1AA4" w:rsidRPr="004A4A77" w:rsidP="004A4A77" w14:paraId="62E3F71E" w14:textId="73398D7F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4A4A77">
              <w:rPr>
                <w:b/>
              </w:rPr>
              <w:t xml:space="preserve"> </w:t>
            </w:r>
            <w:r w:rsidRPr="004A4A77">
              <w:rPr>
                <w:b/>
              </w:rPr>
              <w:t>Černobiļas atomelektrostacijas avārijas seku likvidēšanas dalībnieki un Černobiļas atomelektrostacijas avārijas rezultātā cietušās personas</w:t>
            </w:r>
          </w:p>
          <w:p w:rsidR="00620A2D" w:rsidRPr="00513349" w:rsidP="00620A2D" w14:paraId="5E8C2E30" w14:textId="77777777">
            <w:pPr>
              <w:pStyle w:val="ListParagraph"/>
              <w:snapToGrid w:val="0"/>
              <w:rPr>
                <w:b/>
              </w:rPr>
            </w:pPr>
          </w:p>
        </w:tc>
      </w:tr>
      <w:tr w14:paraId="7CEEE0F7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1"/>
          <w:wBefore w:w="426" w:type="dxa"/>
          <w:wAfter w:w="67" w:type="dxa"/>
          <w:trHeight w:val="913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117C06" w14:paraId="767D98AB" w14:textId="77777777">
            <w:pPr>
              <w:snapToGrid w:val="0"/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4B56DDDE" w14:textId="77777777">
            <w:pPr>
              <w:snapToGrid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Rindas 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5E8A7054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Černobiļas atomelektrostacijas avārijas seku likvidēšanas dalībnieki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000428D3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Černobiļas atomelektrostacijas avārijas rezultātā cietušās personas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A4" w:rsidP="00AC239A" w14:paraId="3A9EE61E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Černobiļas atomelektrostacijas avārijas seku likvidēšanas dalībniekiem un avārijas rezultātā cietušām personām dzimušie bērni (neatkarīgi no vecāku dzīves vietas)</w:t>
            </w:r>
          </w:p>
        </w:tc>
      </w:tr>
      <w:tr w14:paraId="424F177B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AC239A" w14:paraId="73396A26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7CAA2EE9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27D68B45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6CA99BD2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A4" w:rsidP="00AC239A" w14:paraId="41CBCB9D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14:paraId="290B6407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AC239A" w14:paraId="6F44B487" w14:textId="19ADA86C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Ir</w:t>
            </w:r>
            <w:r>
              <w:rPr>
                <w:sz w:val="19"/>
                <w:szCs w:val="19"/>
              </w:rPr>
              <w:t xml:space="preserve"> uzskaitē </w:t>
            </w:r>
            <w:r w:rsidR="00BD6504">
              <w:rPr>
                <w:sz w:val="19"/>
                <w:szCs w:val="19"/>
              </w:rPr>
              <w:t>pārskata</w:t>
            </w:r>
            <w:r>
              <w:rPr>
                <w:sz w:val="19"/>
                <w:szCs w:val="19"/>
              </w:rPr>
              <w:t xml:space="preserve"> perioda beigās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39CE9FFF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AC239A" w14:paraId="46DCC457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AC239A" w14:paraId="1E651B1E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4" w:rsidP="00AC239A" w14:paraId="27CE1BC0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14:paraId="75D66EF4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D476A3" w14:paraId="35091AC3" w14:textId="77777777">
            <w:pPr>
              <w:snapToGrid w:val="0"/>
              <w:ind w:left="228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tajā skaitā</w:t>
            </w:r>
            <w:r w:rsidR="00D476A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pārbaudīti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395489DA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AC239A" w14:paraId="7B392FF5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AC239A" w14:paraId="5BF1B9F2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4" w:rsidP="00AC239A" w14:paraId="63776123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14:paraId="71260ED7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1"/>
          <w:wBefore w:w="426" w:type="dxa"/>
          <w:wAfter w:w="67" w:type="dxa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D476A3" w14:paraId="3E6B6E6B" w14:textId="7777777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Atveseļoti: </w:t>
            </w:r>
            <w:r w:rsidR="00140ABF">
              <w:rPr>
                <w:sz w:val="19"/>
                <w:szCs w:val="19"/>
              </w:rPr>
              <w:t>stacionārā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AC239A" w14:paraId="3A77C860" w14:textId="7777777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1AA4" w:rsidP="00140ABF" w14:paraId="204EEBFC" w14:textId="68274074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1AA4" w:rsidP="00AC239A" w14:paraId="0EBFE59C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A4" w:rsidP="00AC239A" w14:paraId="72D85AF3" w14:textId="7777777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14:paraId="1080504C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2"/>
          <w:wBefore w:w="426" w:type="dxa"/>
          <w:wAfter w:w="474" w:type="dxa"/>
          <w:jc w:val="center"/>
        </w:trPr>
        <w:tc>
          <w:tcPr>
            <w:tcW w:w="8948" w:type="dxa"/>
            <w:gridSpan w:val="9"/>
          </w:tcPr>
          <w:p w:rsidR="00BD1AA4" w:rsidP="00AC239A" w14:paraId="5C1443F7" w14:textId="77777777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14:paraId="42623D7A" w14:textId="77777777" w:rsidTr="00BD6504">
        <w:tblPrEx>
          <w:tblW w:w="9848" w:type="dxa"/>
          <w:jc w:val="center"/>
          <w:tblLayout w:type="fixed"/>
          <w:tblLook w:val="0000"/>
        </w:tblPrEx>
        <w:trPr>
          <w:gridBefore w:val="1"/>
          <w:gridAfter w:val="2"/>
          <w:wBefore w:w="426" w:type="dxa"/>
          <w:wAfter w:w="474" w:type="dxa"/>
          <w:jc w:val="center"/>
        </w:trPr>
        <w:tc>
          <w:tcPr>
            <w:tcW w:w="8948" w:type="dxa"/>
            <w:gridSpan w:val="9"/>
          </w:tcPr>
          <w:p w:rsidR="00BD1AA4" w:rsidP="00AC239A" w14:paraId="6600A90D" w14:textId="344AAF14">
            <w:pPr>
              <w:snapToGrid w:val="0"/>
              <w:rPr>
                <w:bCs/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="00534B7B">
              <w:rPr>
                <w:sz w:val="18"/>
                <w:szCs w:val="18"/>
              </w:rPr>
              <w:t>Diagnozes kods atbilstoši</w:t>
            </w:r>
            <w:r w:rsidRPr="00F07E43" w:rsidR="00534B7B">
              <w:rPr>
                <w:sz w:val="18"/>
                <w:szCs w:val="18"/>
              </w:rPr>
              <w:t xml:space="preserve"> Starptautiskās statistiskās slimību un veselības problēmu klasifikācijas 10.redakcijas aktuālajai versijai (SSK-10)</w:t>
            </w:r>
          </w:p>
        </w:tc>
      </w:tr>
      <w:tr w14:paraId="493F3423" w14:textId="77777777" w:rsidTr="00BD6504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P="00494443" w14:paraId="6C5578EE" w14:textId="77777777">
            <w:pPr>
              <w:tabs>
                <w:tab w:val="left" w:pos="2663"/>
              </w:tabs>
            </w:pPr>
            <w:bookmarkStart w:id="9" w:name="Check1"/>
          </w:p>
          <w:p w:rsidR="009E2715" w:rsidP="00494443" w14:paraId="260D2598" w14:textId="77777777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:rsidR="009E2715" w:rsidP="00494443" w14:paraId="6167F7AE" w14:textId="77777777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E2715" w:rsidRPr="00803AC3" w:rsidP="00494443" w14:paraId="6C95C8A4" w14:textId="1E3C8278">
            <w:r w:rsidRPr="00803AC3">
              <w:t xml:space="preserve">Veidlapas aizpildīšanas datums (dd.mm.gggg.)      </w:t>
            </w:r>
            <w:r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bookmarkEnd w:id="9"/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534B7B">
              <w:fldChar w:fldCharType="separate"/>
            </w:r>
            <w:r w:rsidRPr="00803AC3">
              <w:fldChar w:fldCharType="end"/>
            </w:r>
            <w:r w:rsidRPr="00803AC3">
              <w:t>.</w:t>
            </w:r>
          </w:p>
        </w:tc>
      </w:tr>
      <w:tr w14:paraId="6ED41BB6" w14:textId="77777777" w:rsidTr="00BD6504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P="00494443" w14:paraId="18C00699" w14:textId="77777777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P="00494443" w14:paraId="19C9D3EE" w14:textId="77777777">
            <w:pPr>
              <w:rPr>
                <w:sz w:val="16"/>
                <w:szCs w:val="16"/>
              </w:rPr>
            </w:pPr>
          </w:p>
        </w:tc>
      </w:tr>
      <w:tr w14:paraId="60A1D1AB" w14:textId="77777777" w:rsidTr="00BD6504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P="00494443" w14:paraId="5A38158B" w14:textId="77777777">
            <w:r w:rsidRPr="00803AC3">
              <w:t xml:space="preserve">Iestādes vadītājs </w:t>
            </w:r>
          </w:p>
        </w:tc>
        <w:tc>
          <w:tcPr>
            <w:tcW w:w="75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15" w:rsidRPr="00803AC3" w:rsidP="00494443" w14:paraId="349F5C39" w14:textId="77777777"/>
        </w:tc>
      </w:tr>
      <w:tr w14:paraId="766CDB27" w14:textId="77777777" w:rsidTr="00BD6504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P="00494443" w14:paraId="3AF57A98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14:paraId="51CEAEAE" w14:textId="77777777" w:rsidTr="00BD6504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P="00494443" w14:paraId="49206160" w14:textId="77777777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15" w:rsidRPr="00803AC3" w:rsidP="00494443" w14:paraId="7A44839A" w14:textId="77777777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P="00494443" w14:paraId="3179A215" w14:textId="77777777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715" w:rsidRPr="00803AC3" w:rsidP="00494443" w14:paraId="224BD247" w14:textId="77777777">
            <w:pPr>
              <w:rPr>
                <w:i/>
              </w:rPr>
            </w:pPr>
          </w:p>
        </w:tc>
      </w:tr>
      <w:tr w14:paraId="64D8277A" w14:textId="77777777" w:rsidTr="00BD6504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RPr="00803AC3" w:rsidP="00494443" w14:paraId="01102E98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14:paraId="1B34825A" w14:textId="77777777" w:rsidTr="00BD6504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2715" w:rsidRPr="00D902D9" w:rsidP="00494443" w14:paraId="536F5E3E" w14:textId="77777777">
            <w:pPr>
              <w:rPr>
                <w:i/>
                <w:sz w:val="22"/>
                <w:szCs w:val="22"/>
              </w:rPr>
            </w:pPr>
          </w:p>
          <w:p w:rsidR="009E2715" w:rsidRPr="00D902D9" w:rsidP="00494443" w14:paraId="727F5D8B" w14:textId="77777777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312FFA" w:rsidP="00117C06" w14:paraId="48797D0E" w14:textId="77777777"/>
    <w:p w:rsidR="000B7D70" w:rsidP="00117C06" w14:paraId="3AF6D821" w14:textId="4F6510A0"/>
    <w:p w:rsidR="000B7D70" w:rsidRPr="002D18E7" w:rsidP="000B7D70" w14:paraId="3367F57D" w14:textId="77777777">
      <w:pPr>
        <w:ind w:right="-766"/>
        <w:rPr>
          <w:sz w:val="28"/>
          <w:szCs w:val="28"/>
        </w:rPr>
      </w:pPr>
      <w:bookmarkStart w:id="10" w:name="_Hlk510607553"/>
      <w:bookmarkStart w:id="11" w:name="_Hlk5069019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0B7D70" w:rsidP="000B7D70" w14:paraId="36418BE9" w14:textId="7B8DBCDD">
      <w:pPr>
        <w:ind w:right="-766"/>
        <w:rPr>
          <w:sz w:val="28"/>
          <w:szCs w:val="28"/>
        </w:rPr>
      </w:pPr>
    </w:p>
    <w:p w:rsidR="000B7D70" w:rsidP="000B7D70" w14:paraId="079371FC" w14:textId="43BFBFDE">
      <w:pPr>
        <w:ind w:right="-766"/>
        <w:rPr>
          <w:sz w:val="28"/>
          <w:szCs w:val="28"/>
        </w:rPr>
      </w:pPr>
    </w:p>
    <w:p w:rsidR="000B7D70" w:rsidRPr="002D18E7" w:rsidP="000B7D70" w14:paraId="0BA138C6" w14:textId="7C202E51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0B7D70" w:rsidP="000B7D70" w14:paraId="430BB036" w14:textId="2B94B0E8">
      <w:pPr>
        <w:tabs>
          <w:tab w:val="right" w:pos="9072"/>
        </w:tabs>
        <w:ind w:right="-766"/>
        <w:rPr>
          <w:sz w:val="28"/>
          <w:szCs w:val="28"/>
        </w:rPr>
      </w:pPr>
    </w:p>
    <w:p w:rsidR="000B7D70" w:rsidRPr="002D18E7" w:rsidP="000B7D70" w14:paraId="02538821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0B7D70" w:rsidRPr="002D18E7" w:rsidP="000B7D70" w14:paraId="3273EEDF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254159" w:rsidRPr="00117C06" w:rsidP="00117C06" w14:paraId="6988E2F1" w14:textId="77777777">
      <w:bookmarkEnd w:id="10"/>
      <w:bookmarkEnd w:id="11"/>
    </w:p>
    <w:sectPr w:rsidSect="00254159">
      <w:headerReference w:type="default" r:id="rId5"/>
      <w:footerReference w:type="default" r:id="rId6"/>
      <w:footerReference w:type="first" r:id="rId7"/>
      <w:pgSz w:w="11905" w:h="16837"/>
      <w:pgMar w:top="1418" w:right="1134" w:bottom="1134" w:left="1701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9EB" w:rsidRPr="00B33385" w:rsidP="00254159" w14:paraId="1151E18B" w14:textId="3E128452">
    <w:pPr>
      <w:pStyle w:val="Footer"/>
    </w:pPr>
    <w:r>
      <w:t>VM</w:t>
    </w:r>
    <w:r>
      <w:t>not</w:t>
    </w:r>
    <w:r w:rsidRPr="006434A1">
      <w:t>p</w:t>
    </w:r>
    <w:r w:rsidR="00534B7B">
      <w:t>13_20</w:t>
    </w:r>
    <w:r w:rsidR="000B7D70">
      <w:t>04</w:t>
    </w:r>
    <w:r w:rsidR="004A4A77">
      <w:t>18</w:t>
    </w:r>
    <w:r>
      <w:t>_veidlp</w:t>
    </w:r>
  </w:p>
  <w:p w:rsidR="003A09EB" w14:paraId="0D464F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9EB" w:rsidRPr="00B33385" w:rsidP="00254159" w14:paraId="20C245DB" w14:textId="1A6E5B6A">
    <w:pPr>
      <w:pStyle w:val="Footer"/>
    </w:pPr>
    <w:r>
      <w:t>VM</w:t>
    </w:r>
    <w:r>
      <w:t>not</w:t>
    </w:r>
    <w:r w:rsidRPr="006434A1">
      <w:t>p</w:t>
    </w:r>
    <w:r w:rsidR="00534B7B">
      <w:t>13_20</w:t>
    </w:r>
    <w:r w:rsidR="000B7D70">
      <w:t>04</w:t>
    </w:r>
    <w:r w:rsidR="004A4A77">
      <w:t>18</w:t>
    </w:r>
    <w:r>
      <w:t>_veidlp</w:t>
    </w:r>
  </w:p>
  <w:p w:rsidR="003A09EB" w14:paraId="57FE99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9EB" w14:paraId="245CE426" w14:textId="0A320AD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B7B">
      <w:rPr>
        <w:noProof/>
      </w:rPr>
      <w:t>5</w:t>
    </w:r>
    <w:r>
      <w:rPr>
        <w:noProof/>
      </w:rPr>
      <w:fldChar w:fldCharType="end"/>
    </w:r>
  </w:p>
  <w:p w:rsidR="003A09EB" w14:paraId="1AA94D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</w:abstractNum>
  <w:abstractNum w:abstractNumId="2" w15:restartNumberingAfterBreak="1">
    <w:nsid w:val="11192E4B"/>
    <w:multiLevelType w:val="hybridMultilevel"/>
    <w:tmpl w:val="D2441D2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A0D6408"/>
    <w:multiLevelType w:val="hybridMultilevel"/>
    <w:tmpl w:val="FBD246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3AF9102A"/>
    <w:multiLevelType w:val="hybridMultilevel"/>
    <w:tmpl w:val="8E000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ECD5BB9"/>
    <w:multiLevelType w:val="hybridMultilevel"/>
    <w:tmpl w:val="C7FA3DE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81"/>
    <w:rsid w:val="000117A8"/>
    <w:rsid w:val="00064EB2"/>
    <w:rsid w:val="00066981"/>
    <w:rsid w:val="00067A2F"/>
    <w:rsid w:val="00092FF1"/>
    <w:rsid w:val="000B7D70"/>
    <w:rsid w:val="000D5A34"/>
    <w:rsid w:val="000E7AE0"/>
    <w:rsid w:val="000F73CF"/>
    <w:rsid w:val="00117C06"/>
    <w:rsid w:val="00140ABF"/>
    <w:rsid w:val="001432E4"/>
    <w:rsid w:val="00152BE3"/>
    <w:rsid w:val="00163804"/>
    <w:rsid w:val="00172C39"/>
    <w:rsid w:val="00183FE3"/>
    <w:rsid w:val="001E3172"/>
    <w:rsid w:val="001F6C56"/>
    <w:rsid w:val="002056AF"/>
    <w:rsid w:val="0021418B"/>
    <w:rsid w:val="00254159"/>
    <w:rsid w:val="00257A95"/>
    <w:rsid w:val="00293462"/>
    <w:rsid w:val="002A0722"/>
    <w:rsid w:val="002B31AC"/>
    <w:rsid w:val="002D18E7"/>
    <w:rsid w:val="003049A7"/>
    <w:rsid w:val="00312FFA"/>
    <w:rsid w:val="00313217"/>
    <w:rsid w:val="0032191F"/>
    <w:rsid w:val="0036276F"/>
    <w:rsid w:val="003A09EB"/>
    <w:rsid w:val="003A7768"/>
    <w:rsid w:val="003B7062"/>
    <w:rsid w:val="003D0BA9"/>
    <w:rsid w:val="003D7E89"/>
    <w:rsid w:val="003F6E5F"/>
    <w:rsid w:val="004020A2"/>
    <w:rsid w:val="004173DC"/>
    <w:rsid w:val="00430452"/>
    <w:rsid w:val="00434F63"/>
    <w:rsid w:val="00463849"/>
    <w:rsid w:val="004729AD"/>
    <w:rsid w:val="00473D55"/>
    <w:rsid w:val="00485DF5"/>
    <w:rsid w:val="00491855"/>
    <w:rsid w:val="00494443"/>
    <w:rsid w:val="00496CB5"/>
    <w:rsid w:val="004A088F"/>
    <w:rsid w:val="004A4A77"/>
    <w:rsid w:val="004B0E16"/>
    <w:rsid w:val="004C27AD"/>
    <w:rsid w:val="004C633C"/>
    <w:rsid w:val="004D03B5"/>
    <w:rsid w:val="004F2423"/>
    <w:rsid w:val="00504F06"/>
    <w:rsid w:val="00507A7F"/>
    <w:rsid w:val="00513349"/>
    <w:rsid w:val="00515BCA"/>
    <w:rsid w:val="00534B7B"/>
    <w:rsid w:val="0057321D"/>
    <w:rsid w:val="005D7A85"/>
    <w:rsid w:val="005F53CE"/>
    <w:rsid w:val="00620A2D"/>
    <w:rsid w:val="00624D3E"/>
    <w:rsid w:val="00641FEA"/>
    <w:rsid w:val="006434A1"/>
    <w:rsid w:val="00651AEC"/>
    <w:rsid w:val="006B5AEA"/>
    <w:rsid w:val="006E0018"/>
    <w:rsid w:val="006F17AD"/>
    <w:rsid w:val="00703F14"/>
    <w:rsid w:val="007201AD"/>
    <w:rsid w:val="007255EA"/>
    <w:rsid w:val="00731323"/>
    <w:rsid w:val="00733A65"/>
    <w:rsid w:val="00757721"/>
    <w:rsid w:val="007F2742"/>
    <w:rsid w:val="00803AC3"/>
    <w:rsid w:val="00840F6C"/>
    <w:rsid w:val="008432D4"/>
    <w:rsid w:val="008C3584"/>
    <w:rsid w:val="00952B7B"/>
    <w:rsid w:val="009B3071"/>
    <w:rsid w:val="009C2796"/>
    <w:rsid w:val="009E2715"/>
    <w:rsid w:val="009E760C"/>
    <w:rsid w:val="00A3034E"/>
    <w:rsid w:val="00A51F49"/>
    <w:rsid w:val="00A620CC"/>
    <w:rsid w:val="00A80F51"/>
    <w:rsid w:val="00A85C94"/>
    <w:rsid w:val="00AC239A"/>
    <w:rsid w:val="00B33385"/>
    <w:rsid w:val="00B52A01"/>
    <w:rsid w:val="00B74DBE"/>
    <w:rsid w:val="00B810C9"/>
    <w:rsid w:val="00B8284F"/>
    <w:rsid w:val="00B87686"/>
    <w:rsid w:val="00B90BBB"/>
    <w:rsid w:val="00B939F7"/>
    <w:rsid w:val="00BB24E7"/>
    <w:rsid w:val="00BC51F6"/>
    <w:rsid w:val="00BD1AA4"/>
    <w:rsid w:val="00BD6504"/>
    <w:rsid w:val="00C0235F"/>
    <w:rsid w:val="00C2645C"/>
    <w:rsid w:val="00C317FF"/>
    <w:rsid w:val="00C426B0"/>
    <w:rsid w:val="00C42E3F"/>
    <w:rsid w:val="00C52198"/>
    <w:rsid w:val="00C744B0"/>
    <w:rsid w:val="00C818D2"/>
    <w:rsid w:val="00CC2DEC"/>
    <w:rsid w:val="00D14800"/>
    <w:rsid w:val="00D14C3D"/>
    <w:rsid w:val="00D35B4E"/>
    <w:rsid w:val="00D476A3"/>
    <w:rsid w:val="00D50EBB"/>
    <w:rsid w:val="00D529F7"/>
    <w:rsid w:val="00D60252"/>
    <w:rsid w:val="00D62E0F"/>
    <w:rsid w:val="00D64DB7"/>
    <w:rsid w:val="00D7468A"/>
    <w:rsid w:val="00D902D9"/>
    <w:rsid w:val="00DC0FE7"/>
    <w:rsid w:val="00DC1B0F"/>
    <w:rsid w:val="00DC5F72"/>
    <w:rsid w:val="00DD6324"/>
    <w:rsid w:val="00DE6CC1"/>
    <w:rsid w:val="00E00DFF"/>
    <w:rsid w:val="00E047AF"/>
    <w:rsid w:val="00E04D31"/>
    <w:rsid w:val="00E1153E"/>
    <w:rsid w:val="00E13BA2"/>
    <w:rsid w:val="00E2080F"/>
    <w:rsid w:val="00E3714B"/>
    <w:rsid w:val="00E42905"/>
    <w:rsid w:val="00E96669"/>
    <w:rsid w:val="00EB0177"/>
    <w:rsid w:val="00EB2537"/>
    <w:rsid w:val="00EF1B7E"/>
    <w:rsid w:val="00EF72C4"/>
    <w:rsid w:val="00F07E43"/>
    <w:rsid w:val="00F235B5"/>
    <w:rsid w:val="00F2444F"/>
    <w:rsid w:val="00F42437"/>
    <w:rsid w:val="00F4643B"/>
    <w:rsid w:val="00F84BDD"/>
    <w:rsid w:val="00F97BA0"/>
    <w:rsid w:val="00FB00E8"/>
    <w:rsid w:val="00FC48C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EE0A3FC0-AF5E-470B-8D85-08D819C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  <w:sz w:val="22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  <w:sz w:val="22"/>
    </w:rPr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harChar3">
    <w:name w:val="Char Char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Char2">
    <w:name w:val="Char Char2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odyTextIndent">
    <w:name w:val="Body Text Indent"/>
    <w:basedOn w:val="Normal"/>
    <w:pPr>
      <w:ind w:firstLine="142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1">
    <w:name w:val="st1"/>
    <w:basedOn w:val="DefaultParagraphFont"/>
    <w:rsid w:val="000E7AE0"/>
  </w:style>
  <w:style w:type="character" w:customStyle="1" w:styleId="FooterChar">
    <w:name w:val="Footer Char"/>
    <w:link w:val="Footer"/>
    <w:uiPriority w:val="99"/>
    <w:rsid w:val="00067A2F"/>
    <w:rPr>
      <w:rFonts w:cs="Calibri"/>
      <w:lang w:val="en-US" w:eastAsia="ar-SA"/>
    </w:rPr>
  </w:style>
  <w:style w:type="character" w:customStyle="1" w:styleId="HeaderChar">
    <w:name w:val="Header Char"/>
    <w:link w:val="Header"/>
    <w:uiPriority w:val="99"/>
    <w:rsid w:val="00254159"/>
    <w:rPr>
      <w:rFonts w:cs="Calibri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A09E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3A09EB"/>
    <w:rPr>
      <w:rFonts w:cs="Calibri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3A09EB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E2F9-0A0C-4318-B91E-93980440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4946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13.pielikums</dc:subject>
  <dc:creator>Dace Būmane</dc:creator>
  <dc:description>67876148, dace.bumane@vm.gov.lv</dc:description>
  <cp:lastModifiedBy>Dace Būmane</cp:lastModifiedBy>
  <cp:revision>8</cp:revision>
  <cp:lastPrinted>2017-05-29T10:17:00Z</cp:lastPrinted>
  <dcterms:created xsi:type="dcterms:W3CDTF">2018-03-29T06:24:00Z</dcterms:created>
  <dcterms:modified xsi:type="dcterms:W3CDTF">2018-04-20T05:55:00Z</dcterms:modified>
</cp:coreProperties>
</file>