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9C273E" w:rsidRPr="00DB5447" w:rsidP="009C273E" w14:paraId="386B32C3" w14:textId="77777777">
      <w:pPr>
        <w:pStyle w:val="BodyText"/>
        <w:spacing w:before="120" w:after="12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PROJEKTS</w:t>
      </w:r>
    </w:p>
    <w:p w:rsidR="009C273E" w:rsidP="009C273E" w14:paraId="038741EE" w14:textId="0429469B">
      <w:pPr>
        <w:pStyle w:val="BodyText"/>
        <w:spacing w:before="120" w:after="120" w:line="276" w:lineRule="auto"/>
        <w:jc w:val="center"/>
        <w:rPr>
          <w:sz w:val="28"/>
          <w:szCs w:val="28"/>
        </w:rPr>
      </w:pPr>
      <w:r w:rsidRPr="00DB5447">
        <w:rPr>
          <w:sz w:val="28"/>
          <w:szCs w:val="28"/>
        </w:rPr>
        <w:t>LATVIJAS REPUBLIKAS MINISTRU KABINETS</w:t>
      </w:r>
    </w:p>
    <w:p w:rsidR="00B723A0" w:rsidRPr="00DB5447" w:rsidP="009C273E" w14:paraId="3E8650D8" w14:textId="77777777">
      <w:pPr>
        <w:pStyle w:val="BodyText"/>
        <w:spacing w:before="120" w:after="120" w:line="276" w:lineRule="auto"/>
        <w:jc w:val="center"/>
        <w:rPr>
          <w:sz w:val="28"/>
          <w:szCs w:val="28"/>
        </w:rPr>
      </w:pPr>
    </w:p>
    <w:p w:rsidR="009C273E" w:rsidRPr="00DB5447" w:rsidP="00697165" w14:paraId="76F8E7D4" w14:textId="77777777">
      <w:pPr>
        <w:pStyle w:val="BodyText"/>
        <w:spacing w:before="120" w:after="120" w:line="276" w:lineRule="auto"/>
        <w:rPr>
          <w:sz w:val="28"/>
          <w:szCs w:val="28"/>
        </w:rPr>
      </w:pPr>
      <w:r w:rsidRPr="00DB5447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DB544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B5447">
        <w:rPr>
          <w:sz w:val="28"/>
          <w:szCs w:val="28"/>
        </w:rPr>
        <w:t>gada__</w:t>
      </w:r>
      <w:r>
        <w:rPr>
          <w:sz w:val="28"/>
          <w:szCs w:val="28"/>
        </w:rPr>
        <w:t>.</w:t>
      </w:r>
      <w:r w:rsidRPr="00DB5447">
        <w:rPr>
          <w:sz w:val="28"/>
          <w:szCs w:val="28"/>
        </w:rPr>
        <w:t xml:space="preserve">________ </w:t>
      </w:r>
      <w:r w:rsidRPr="00DB5447">
        <w:rPr>
          <w:sz w:val="28"/>
          <w:szCs w:val="28"/>
        </w:rPr>
        <w:tab/>
      </w:r>
      <w:r w:rsidRPr="00DB5447">
        <w:rPr>
          <w:sz w:val="28"/>
          <w:szCs w:val="28"/>
        </w:rPr>
        <w:tab/>
      </w:r>
      <w:r w:rsidRPr="00DB5447">
        <w:rPr>
          <w:sz w:val="28"/>
          <w:szCs w:val="28"/>
        </w:rPr>
        <w:tab/>
      </w:r>
      <w:r w:rsidRPr="00DB5447">
        <w:rPr>
          <w:sz w:val="28"/>
          <w:szCs w:val="28"/>
        </w:rPr>
        <w:tab/>
      </w:r>
      <w:r w:rsidRPr="00DB5447">
        <w:rPr>
          <w:sz w:val="28"/>
          <w:szCs w:val="28"/>
        </w:rPr>
        <w:tab/>
      </w:r>
      <w:r w:rsidRPr="00DB5447">
        <w:rPr>
          <w:sz w:val="28"/>
          <w:szCs w:val="28"/>
        </w:rPr>
        <w:tab/>
        <w:t>Noteikumi Nr.</w:t>
      </w:r>
      <w:r>
        <w:rPr>
          <w:sz w:val="28"/>
          <w:szCs w:val="28"/>
        </w:rPr>
        <w:t>______</w:t>
      </w:r>
    </w:p>
    <w:p w:rsidR="009C273E" w:rsidRPr="00DB5447" w:rsidP="009C273E" w14:paraId="45E29BD6" w14:textId="77777777">
      <w:pPr>
        <w:pStyle w:val="BodyText"/>
        <w:tabs>
          <w:tab w:val="left" w:pos="426"/>
          <w:tab w:val="left" w:pos="6521"/>
        </w:tabs>
        <w:spacing w:before="120" w:after="120" w:line="276" w:lineRule="auto"/>
        <w:rPr>
          <w:sz w:val="28"/>
          <w:szCs w:val="28"/>
        </w:rPr>
      </w:pPr>
      <w:r w:rsidRPr="00DB5447">
        <w:rPr>
          <w:sz w:val="28"/>
          <w:szCs w:val="28"/>
        </w:rPr>
        <w:t>Rī</w:t>
      </w:r>
      <w:bookmarkStart w:id="0" w:name="_GoBack"/>
      <w:bookmarkEnd w:id="0"/>
      <w:r w:rsidRPr="00DB5447">
        <w:rPr>
          <w:sz w:val="28"/>
          <w:szCs w:val="28"/>
        </w:rPr>
        <w:t>ga</w:t>
      </w:r>
      <w:r w:rsidRPr="00DB5447">
        <w:rPr>
          <w:sz w:val="28"/>
          <w:szCs w:val="28"/>
        </w:rPr>
        <w:tab/>
      </w:r>
      <w:r>
        <w:rPr>
          <w:sz w:val="28"/>
          <w:szCs w:val="28"/>
        </w:rPr>
        <w:t>(</w:t>
      </w:r>
      <w:r>
        <w:rPr>
          <w:sz w:val="28"/>
          <w:szCs w:val="28"/>
        </w:rPr>
        <w:t>p</w:t>
      </w:r>
      <w:r w:rsidRPr="00DB5447">
        <w:rPr>
          <w:sz w:val="28"/>
          <w:szCs w:val="28"/>
        </w:rPr>
        <w:t>rot.Nr</w:t>
      </w:r>
      <w:r w:rsidRPr="00DB5447">
        <w:rPr>
          <w:sz w:val="28"/>
          <w:szCs w:val="28"/>
        </w:rPr>
        <w:t>.</w:t>
      </w:r>
      <w:r>
        <w:rPr>
          <w:sz w:val="28"/>
          <w:szCs w:val="28"/>
        </w:rPr>
        <w:t>____.</w:t>
      </w:r>
      <w:r w:rsidRPr="00D75EDD">
        <w:t xml:space="preserve"> </w:t>
      </w:r>
      <w:r w:rsidRPr="00D75EDD">
        <w:rPr>
          <w:sz w:val="28"/>
          <w:szCs w:val="28"/>
        </w:rPr>
        <w:t>§)</w:t>
      </w:r>
    </w:p>
    <w:p w:rsidR="009C273E" w:rsidP="00106D70" w14:paraId="21814945" w14:textId="23B52FFA">
      <w:pPr>
        <w:shd w:val="clear" w:color="auto" w:fill="FFFFFF"/>
        <w:contextualSpacing/>
        <w:jc w:val="center"/>
        <w:rPr>
          <w:rFonts w:eastAsia="Times New Roman" w:cs="Times New Roman"/>
          <w:b/>
          <w:bCs/>
          <w:szCs w:val="28"/>
          <w:lang w:eastAsia="lv-LV"/>
        </w:rPr>
      </w:pPr>
    </w:p>
    <w:p w:rsidR="00B723A0" w:rsidRPr="00106D70" w:rsidP="00106D70" w14:paraId="78FE5246" w14:textId="77777777">
      <w:pPr>
        <w:shd w:val="clear" w:color="auto" w:fill="FFFFFF"/>
        <w:contextualSpacing/>
        <w:jc w:val="center"/>
        <w:rPr>
          <w:rFonts w:eastAsia="Times New Roman" w:cs="Times New Roman"/>
          <w:b/>
          <w:bCs/>
          <w:szCs w:val="28"/>
          <w:lang w:eastAsia="lv-LV"/>
        </w:rPr>
      </w:pPr>
    </w:p>
    <w:p w:rsidR="00FE0725" w:rsidRPr="00106D70" w:rsidP="00081026" w14:paraId="77E49E73" w14:textId="77777777">
      <w:pPr>
        <w:shd w:val="clear" w:color="auto" w:fill="FFFFFF"/>
        <w:contextualSpacing/>
        <w:jc w:val="center"/>
        <w:rPr>
          <w:rFonts w:eastAsia="Times New Roman" w:cs="Times New Roman"/>
          <w:b/>
          <w:bCs/>
          <w:szCs w:val="28"/>
          <w:lang w:eastAsia="lv-LV"/>
        </w:rPr>
      </w:pPr>
      <w:r w:rsidRPr="00106D70">
        <w:rPr>
          <w:rFonts w:eastAsia="Times New Roman" w:cs="Times New Roman"/>
          <w:b/>
          <w:bCs/>
          <w:szCs w:val="28"/>
          <w:lang w:eastAsia="lv-LV"/>
        </w:rPr>
        <w:t>Noteikumi par Latvijas būvnormatīvu LBN 202-1</w:t>
      </w:r>
      <w:r w:rsidRPr="00106D70" w:rsidR="00505054">
        <w:rPr>
          <w:rFonts w:eastAsia="Times New Roman" w:cs="Times New Roman"/>
          <w:b/>
          <w:bCs/>
          <w:szCs w:val="28"/>
          <w:lang w:eastAsia="lv-LV"/>
        </w:rPr>
        <w:t>8</w:t>
      </w:r>
      <w:r w:rsidRPr="00106D70">
        <w:rPr>
          <w:rFonts w:eastAsia="Times New Roman" w:cs="Times New Roman"/>
          <w:b/>
          <w:bCs/>
          <w:szCs w:val="28"/>
          <w:lang w:eastAsia="lv-LV"/>
        </w:rPr>
        <w:t xml:space="preserve"> </w:t>
      </w:r>
      <w:r w:rsidR="00081026">
        <w:rPr>
          <w:rFonts w:eastAsia="Times New Roman" w:cs="Times New Roman"/>
          <w:b/>
          <w:bCs/>
          <w:szCs w:val="28"/>
          <w:lang w:eastAsia="lv-LV"/>
        </w:rPr>
        <w:t>“</w:t>
      </w:r>
      <w:r w:rsidRPr="00081026" w:rsidR="00294E73">
        <w:rPr>
          <w:rFonts w:cs="Times New Roman"/>
          <w:b/>
          <w:szCs w:val="28"/>
        </w:rPr>
        <w:t>B</w:t>
      </w:r>
      <w:r w:rsidRPr="00106D70" w:rsidR="00576ABE">
        <w:rPr>
          <w:rFonts w:eastAsia="Times New Roman" w:cs="Times New Roman"/>
          <w:b/>
          <w:bCs/>
          <w:szCs w:val="28"/>
          <w:lang w:eastAsia="lv-LV"/>
        </w:rPr>
        <w:t>ūv</w:t>
      </w:r>
      <w:r w:rsidRPr="00106D70" w:rsidR="00294E73">
        <w:rPr>
          <w:rFonts w:eastAsia="Times New Roman" w:cs="Times New Roman"/>
          <w:b/>
          <w:bCs/>
          <w:szCs w:val="28"/>
          <w:lang w:eastAsia="lv-LV"/>
        </w:rPr>
        <w:t xml:space="preserve">niecības ieceres dokumentācijas </w:t>
      </w:r>
      <w:r w:rsidRPr="00106D70">
        <w:rPr>
          <w:rFonts w:eastAsia="Times New Roman" w:cs="Times New Roman"/>
          <w:b/>
          <w:bCs/>
          <w:szCs w:val="28"/>
          <w:lang w:eastAsia="lv-LV"/>
        </w:rPr>
        <w:t>noformēšana</w:t>
      </w:r>
      <w:r w:rsidR="00081026">
        <w:rPr>
          <w:rFonts w:eastAsia="Times New Roman" w:cs="Times New Roman"/>
          <w:b/>
          <w:bCs/>
          <w:szCs w:val="28"/>
          <w:lang w:eastAsia="lv-LV"/>
        </w:rPr>
        <w:t>”</w:t>
      </w:r>
    </w:p>
    <w:p w:rsidR="00471C5A" w:rsidP="00106D70" w14:paraId="189F9F6F" w14:textId="6179CBDA">
      <w:pPr>
        <w:shd w:val="clear" w:color="auto" w:fill="FFFFFF"/>
        <w:contextualSpacing/>
        <w:jc w:val="center"/>
        <w:rPr>
          <w:rFonts w:eastAsia="Times New Roman" w:cs="Times New Roman"/>
          <w:b/>
          <w:bCs/>
          <w:szCs w:val="28"/>
          <w:lang w:eastAsia="lv-LV"/>
        </w:rPr>
      </w:pPr>
    </w:p>
    <w:p w:rsidR="00B723A0" w:rsidRPr="00106D70" w:rsidP="00106D70" w14:paraId="188E4832" w14:textId="77777777">
      <w:pPr>
        <w:shd w:val="clear" w:color="auto" w:fill="FFFFFF"/>
        <w:contextualSpacing/>
        <w:jc w:val="center"/>
        <w:rPr>
          <w:rFonts w:eastAsia="Times New Roman" w:cs="Times New Roman"/>
          <w:b/>
          <w:bCs/>
          <w:szCs w:val="28"/>
          <w:lang w:eastAsia="lv-LV"/>
        </w:rPr>
      </w:pPr>
    </w:p>
    <w:p w:rsidR="003A0A91" w:rsidP="00106D70" w14:paraId="1CCF51A2" w14:textId="77777777">
      <w:pPr>
        <w:shd w:val="clear" w:color="auto" w:fill="FFFFFF"/>
        <w:contextualSpacing/>
        <w:jc w:val="right"/>
        <w:rPr>
          <w:rFonts w:eastAsia="Times New Roman" w:cs="Times New Roman"/>
          <w:iCs/>
          <w:szCs w:val="28"/>
          <w:lang w:eastAsia="lv-LV"/>
        </w:rPr>
      </w:pPr>
      <w:r w:rsidRPr="003A0A91">
        <w:rPr>
          <w:rFonts w:eastAsia="Times New Roman" w:cs="Times New Roman"/>
          <w:iCs/>
          <w:szCs w:val="28"/>
          <w:lang w:eastAsia="lv-LV"/>
        </w:rPr>
        <w:t>Izdoti saskaņā ar</w:t>
      </w:r>
      <w:r>
        <w:rPr>
          <w:rFonts w:eastAsia="Times New Roman" w:cs="Times New Roman"/>
          <w:iCs/>
          <w:szCs w:val="28"/>
          <w:lang w:eastAsia="lv-LV"/>
        </w:rPr>
        <w:t xml:space="preserve"> </w:t>
      </w:r>
      <w:r w:rsidRPr="003A0A91">
        <w:rPr>
          <w:rFonts w:eastAsia="Times New Roman" w:cs="Times New Roman"/>
          <w:iCs/>
          <w:szCs w:val="28"/>
          <w:lang w:eastAsia="lv-LV"/>
        </w:rPr>
        <w:t>Būvniecības likuma </w:t>
      </w:r>
    </w:p>
    <w:p w:rsidR="00FE0725" w:rsidRPr="003A0A91" w:rsidP="00106D70" w14:paraId="3EB43054" w14:textId="105EB841">
      <w:pPr>
        <w:shd w:val="clear" w:color="auto" w:fill="FFFFFF"/>
        <w:contextualSpacing/>
        <w:jc w:val="right"/>
        <w:rPr>
          <w:rFonts w:eastAsia="Times New Roman" w:cs="Times New Roman"/>
          <w:iCs/>
          <w:szCs w:val="28"/>
          <w:lang w:eastAsia="lv-LV"/>
        </w:rPr>
      </w:pPr>
      <w:r w:rsidRPr="003A0A91">
        <w:rPr>
          <w:rFonts w:eastAsia="Times New Roman" w:cs="Times New Roman"/>
          <w:iCs/>
          <w:szCs w:val="28"/>
          <w:lang w:eastAsia="lv-LV"/>
        </w:rPr>
        <w:t>5.panta pirmās daļas 3.punktu</w:t>
      </w:r>
    </w:p>
    <w:p w:rsidR="00471C5A" w:rsidP="00106D70" w14:paraId="21AED98A" w14:textId="257467CE">
      <w:pPr>
        <w:shd w:val="clear" w:color="auto" w:fill="FFFFFF"/>
        <w:contextualSpacing/>
        <w:jc w:val="right"/>
        <w:rPr>
          <w:rFonts w:eastAsia="Times New Roman" w:cs="Times New Roman"/>
          <w:i/>
          <w:iCs/>
          <w:szCs w:val="28"/>
          <w:lang w:eastAsia="lv-LV"/>
        </w:rPr>
      </w:pPr>
    </w:p>
    <w:p w:rsidR="00B723A0" w:rsidRPr="00106D70" w:rsidP="00106D70" w14:paraId="7DBF01CE" w14:textId="77777777">
      <w:pPr>
        <w:shd w:val="clear" w:color="auto" w:fill="FFFFFF"/>
        <w:contextualSpacing/>
        <w:jc w:val="right"/>
        <w:rPr>
          <w:rFonts w:eastAsia="Times New Roman" w:cs="Times New Roman"/>
          <w:i/>
          <w:iCs/>
          <w:szCs w:val="28"/>
          <w:lang w:eastAsia="lv-LV"/>
        </w:rPr>
      </w:pPr>
    </w:p>
    <w:p w:rsidR="00FE0725" w:rsidRPr="00106D70" w:rsidP="00106D70" w14:paraId="4BDC4080" w14:textId="55F7238A">
      <w:pPr>
        <w:pStyle w:val="ListParagraph"/>
        <w:shd w:val="clear" w:color="auto" w:fill="FFFFFF"/>
        <w:ind w:left="0" w:firstLine="284"/>
        <w:jc w:val="both"/>
        <w:rPr>
          <w:rFonts w:eastAsia="Times New Roman" w:cs="Times New Roman"/>
          <w:szCs w:val="28"/>
          <w:lang w:eastAsia="lv-LV"/>
        </w:rPr>
      </w:pPr>
      <w:bookmarkStart w:id="1" w:name="p-550933"/>
      <w:bookmarkStart w:id="2" w:name="p1"/>
      <w:bookmarkEnd w:id="1"/>
      <w:r w:rsidRPr="00106D70">
        <w:rPr>
          <w:rFonts w:eastAsia="Times New Roman" w:cs="Times New Roman"/>
          <w:szCs w:val="28"/>
          <w:lang w:eastAsia="lv-LV"/>
        </w:rPr>
        <w:t>1. </w:t>
      </w:r>
      <w:r w:rsidRPr="00106D70">
        <w:rPr>
          <w:rFonts w:eastAsia="Times New Roman" w:cs="Times New Roman"/>
          <w:szCs w:val="28"/>
          <w:lang w:eastAsia="lv-LV"/>
        </w:rPr>
        <w:t>Noteikumi apstiprina Latvijas būvnormatīvu LBN 202-1</w:t>
      </w:r>
      <w:r w:rsidRPr="00106D70" w:rsidR="00505054">
        <w:rPr>
          <w:rFonts w:eastAsia="Times New Roman" w:cs="Times New Roman"/>
          <w:szCs w:val="28"/>
          <w:lang w:eastAsia="lv-LV"/>
        </w:rPr>
        <w:t>8</w:t>
      </w:r>
      <w:r w:rsidRPr="00106D70" w:rsidR="00106D70">
        <w:rPr>
          <w:rFonts w:eastAsia="Times New Roman" w:cs="Times New Roman"/>
          <w:szCs w:val="28"/>
          <w:lang w:eastAsia="lv-LV"/>
        </w:rPr>
        <w:t xml:space="preserve"> “</w:t>
      </w:r>
      <w:r w:rsidRPr="00106D70" w:rsidR="00CA5189">
        <w:rPr>
          <w:rFonts w:cs="Times New Roman"/>
          <w:szCs w:val="28"/>
        </w:rPr>
        <w:t>B</w:t>
      </w:r>
      <w:r w:rsidRPr="00106D70" w:rsidR="00CA5189">
        <w:rPr>
          <w:rFonts w:eastAsia="Times New Roman" w:cs="Times New Roman"/>
          <w:bCs/>
          <w:szCs w:val="28"/>
          <w:lang w:eastAsia="lv-LV"/>
        </w:rPr>
        <w:t xml:space="preserve">ūvniecības ieceres dokumentācijas </w:t>
      </w:r>
      <w:r w:rsidRPr="00106D70" w:rsidR="00106D70">
        <w:rPr>
          <w:rFonts w:eastAsia="Times New Roman" w:cs="Times New Roman"/>
          <w:szCs w:val="28"/>
          <w:lang w:eastAsia="lv-LV"/>
        </w:rPr>
        <w:t>noformēšana”</w:t>
      </w:r>
      <w:r w:rsidR="003A0A91">
        <w:rPr>
          <w:rFonts w:eastAsia="Times New Roman" w:cs="Times New Roman"/>
          <w:szCs w:val="28"/>
          <w:lang w:eastAsia="lv-LV"/>
        </w:rPr>
        <w:t xml:space="preserve"> (turpmāk – Latvijas būvnormatīvs LBN 202-18)</w:t>
      </w:r>
      <w:r w:rsidRPr="00106D70">
        <w:rPr>
          <w:rFonts w:eastAsia="Times New Roman" w:cs="Times New Roman"/>
          <w:szCs w:val="28"/>
          <w:lang w:eastAsia="lv-LV"/>
        </w:rPr>
        <w:t>.</w:t>
      </w:r>
    </w:p>
    <w:p w:rsidR="00E20694" w:rsidRPr="00106D70" w:rsidP="00106D70" w14:paraId="5BA33F45" w14:textId="77777777">
      <w:pPr>
        <w:pStyle w:val="ListParagraph"/>
        <w:shd w:val="clear" w:color="auto" w:fill="FFFFFF"/>
        <w:ind w:left="660"/>
        <w:jc w:val="both"/>
        <w:rPr>
          <w:rFonts w:eastAsia="Times New Roman" w:cs="Times New Roman"/>
          <w:szCs w:val="28"/>
          <w:lang w:eastAsia="lv-LV"/>
        </w:rPr>
      </w:pPr>
    </w:p>
    <w:p w:rsidR="00FE0725" w:rsidRPr="00106D70" w:rsidP="00106D70" w14:paraId="20BF32EE" w14:textId="77777777">
      <w:pPr>
        <w:pStyle w:val="ListParagraph"/>
        <w:shd w:val="clear" w:color="auto" w:fill="FFFFFF"/>
        <w:ind w:left="0" w:firstLine="284"/>
        <w:jc w:val="both"/>
        <w:rPr>
          <w:rFonts w:eastAsia="Times New Roman" w:cs="Times New Roman"/>
          <w:szCs w:val="28"/>
          <w:lang w:eastAsia="lv-LV"/>
        </w:rPr>
      </w:pPr>
      <w:bookmarkStart w:id="3" w:name="p-550934"/>
      <w:bookmarkStart w:id="4" w:name="p2"/>
      <w:bookmarkEnd w:id="3"/>
      <w:r w:rsidRPr="00106D70">
        <w:rPr>
          <w:rFonts w:eastAsia="Times New Roman" w:cs="Times New Roman"/>
          <w:szCs w:val="28"/>
          <w:lang w:eastAsia="lv-LV"/>
        </w:rPr>
        <w:t>2. </w:t>
      </w:r>
      <w:r w:rsidRPr="00106D70">
        <w:rPr>
          <w:rFonts w:eastAsia="Times New Roman" w:cs="Times New Roman"/>
          <w:szCs w:val="28"/>
          <w:lang w:eastAsia="lv-LV"/>
        </w:rPr>
        <w:t>Ekonomikas ministrija sadarbībā ar attiecīgo standartu tehnisko komiteju iesaka nacionālajai standartizācijas institūcijai saistībā ar šiem noteikumiem izstrādājamo, adaptējamo un piemērojamo standartu sarakstu.</w:t>
      </w:r>
    </w:p>
    <w:p w:rsidR="00E20694" w:rsidRPr="00106D70" w:rsidP="00106D70" w14:paraId="62118769" w14:textId="77777777">
      <w:pPr>
        <w:pStyle w:val="ListParagraph"/>
        <w:rPr>
          <w:rFonts w:eastAsia="Times New Roman" w:cs="Times New Roman"/>
          <w:szCs w:val="28"/>
          <w:lang w:eastAsia="lv-LV"/>
        </w:rPr>
      </w:pPr>
    </w:p>
    <w:p w:rsidR="00FE0725" w:rsidRPr="00106D70" w:rsidP="00106D70" w14:paraId="5584B4C3" w14:textId="01BF9C1D">
      <w:pPr>
        <w:pStyle w:val="ListParagraph"/>
        <w:shd w:val="clear" w:color="auto" w:fill="FFFFFF"/>
        <w:ind w:left="0" w:firstLine="284"/>
        <w:jc w:val="both"/>
        <w:rPr>
          <w:rFonts w:eastAsia="Times New Roman" w:cs="Times New Roman"/>
          <w:szCs w:val="28"/>
          <w:lang w:eastAsia="lv-LV"/>
        </w:rPr>
      </w:pPr>
      <w:bookmarkStart w:id="5" w:name="p-550935"/>
      <w:bookmarkStart w:id="6" w:name="p3"/>
      <w:bookmarkEnd w:id="5"/>
      <w:r w:rsidRPr="00106D70">
        <w:rPr>
          <w:rFonts w:eastAsia="Times New Roman" w:cs="Times New Roman"/>
          <w:szCs w:val="28"/>
          <w:lang w:eastAsia="lv-LV"/>
        </w:rPr>
        <w:t>3. </w:t>
      </w:r>
      <w:r w:rsidRPr="00106D70">
        <w:rPr>
          <w:rFonts w:eastAsia="Times New Roman" w:cs="Times New Roman"/>
          <w:szCs w:val="28"/>
          <w:lang w:eastAsia="lv-LV"/>
        </w:rPr>
        <w:t>Nacionālā standartizācijas institūcija tīmekļa vietnē www.lvs.lv publicē to Latvijas nacionālo standartu sarakstu, kurus piemēro Latvijas būvnormatīva LBN 202-1</w:t>
      </w:r>
      <w:r w:rsidRPr="00106D70" w:rsidR="00505054">
        <w:rPr>
          <w:rFonts w:eastAsia="Times New Roman" w:cs="Times New Roman"/>
          <w:szCs w:val="28"/>
          <w:lang w:eastAsia="lv-LV"/>
        </w:rPr>
        <w:t>8</w:t>
      </w:r>
      <w:r w:rsidRPr="00106D70">
        <w:rPr>
          <w:rFonts w:eastAsia="Times New Roman" w:cs="Times New Roman"/>
          <w:szCs w:val="28"/>
          <w:lang w:eastAsia="lv-LV"/>
        </w:rPr>
        <w:t xml:space="preserve"> izpildei.</w:t>
      </w:r>
    </w:p>
    <w:p w:rsidR="00E20694" w:rsidRPr="00106D70" w:rsidP="00106D70" w14:paraId="5F179313" w14:textId="77777777">
      <w:pPr>
        <w:shd w:val="clear" w:color="auto" w:fill="FFFFFF" w:themeFill="background1"/>
        <w:contextualSpacing/>
        <w:jc w:val="both"/>
        <w:rPr>
          <w:rFonts w:eastAsia="Times New Roman" w:cs="Times New Roman"/>
          <w:szCs w:val="28"/>
          <w:lang w:eastAsia="lv-LV"/>
        </w:rPr>
      </w:pPr>
    </w:p>
    <w:p w:rsidR="00FE0725" w:rsidP="00106D70" w14:paraId="267231DF" w14:textId="587B7A48">
      <w:pPr>
        <w:pStyle w:val="ListParagraph"/>
        <w:shd w:val="clear" w:color="auto" w:fill="FFFFFF"/>
        <w:ind w:left="0" w:firstLine="284"/>
        <w:jc w:val="both"/>
        <w:rPr>
          <w:rFonts w:eastAsia="Times New Roman" w:cs="Times New Roman"/>
          <w:szCs w:val="28"/>
          <w:lang w:eastAsia="lv-LV"/>
        </w:rPr>
      </w:pPr>
      <w:bookmarkStart w:id="7" w:name="p-550936"/>
      <w:bookmarkStart w:id="8" w:name="p4"/>
      <w:bookmarkEnd w:id="7"/>
      <w:r w:rsidRPr="00106D70">
        <w:rPr>
          <w:rFonts w:eastAsia="Times New Roman" w:cs="Times New Roman"/>
          <w:szCs w:val="28"/>
          <w:lang w:eastAsia="lv-LV"/>
        </w:rPr>
        <w:t>4. </w:t>
      </w:r>
      <w:r w:rsidRPr="00106D70" w:rsidR="007726B5">
        <w:rPr>
          <w:rFonts w:eastAsia="Times New Roman" w:cs="Times New Roman"/>
          <w:szCs w:val="28"/>
          <w:lang w:eastAsia="lv-LV"/>
        </w:rPr>
        <w:t>Būvniecības ieceres dokumentācija</w:t>
      </w:r>
      <w:r w:rsidRPr="00106D70">
        <w:rPr>
          <w:rFonts w:eastAsia="Times New Roman" w:cs="Times New Roman"/>
          <w:szCs w:val="28"/>
          <w:lang w:eastAsia="lv-LV"/>
        </w:rPr>
        <w:t>, kur</w:t>
      </w:r>
      <w:r w:rsidRPr="00106D70" w:rsidR="007726B5">
        <w:rPr>
          <w:rFonts w:eastAsia="Times New Roman" w:cs="Times New Roman"/>
          <w:szCs w:val="28"/>
          <w:lang w:eastAsia="lv-LV"/>
        </w:rPr>
        <w:t>a</w:t>
      </w:r>
      <w:r w:rsidRPr="00106D70">
        <w:rPr>
          <w:rFonts w:eastAsia="Times New Roman" w:cs="Times New Roman"/>
          <w:szCs w:val="28"/>
          <w:lang w:eastAsia="lv-LV"/>
        </w:rPr>
        <w:t xml:space="preserve"> noteiktā kārtībā izstrādāt</w:t>
      </w:r>
      <w:r w:rsidRPr="00106D70" w:rsidR="007726B5">
        <w:rPr>
          <w:rFonts w:eastAsia="Times New Roman" w:cs="Times New Roman"/>
          <w:szCs w:val="28"/>
          <w:lang w:eastAsia="lv-LV"/>
        </w:rPr>
        <w:t>a</w:t>
      </w:r>
      <w:r w:rsidRPr="00106D70">
        <w:rPr>
          <w:rFonts w:eastAsia="Times New Roman" w:cs="Times New Roman"/>
          <w:szCs w:val="28"/>
          <w:lang w:eastAsia="lv-LV"/>
        </w:rPr>
        <w:t xml:space="preserve"> vai iesniegt</w:t>
      </w:r>
      <w:r w:rsidRPr="00106D70" w:rsidR="007726B5">
        <w:rPr>
          <w:rFonts w:eastAsia="Times New Roman" w:cs="Times New Roman"/>
          <w:szCs w:val="28"/>
          <w:lang w:eastAsia="lv-LV"/>
        </w:rPr>
        <w:t>a</w:t>
      </w:r>
      <w:r w:rsidRPr="00106D70">
        <w:rPr>
          <w:rFonts w:eastAsia="Times New Roman" w:cs="Times New Roman"/>
          <w:szCs w:val="28"/>
          <w:lang w:eastAsia="lv-LV"/>
        </w:rPr>
        <w:t xml:space="preserve"> saskaņošanai būvvaldē</w:t>
      </w:r>
      <w:r w:rsidRPr="00106D70" w:rsidR="007726B5">
        <w:rPr>
          <w:rFonts w:eastAsia="Times New Roman" w:cs="Times New Roman"/>
          <w:szCs w:val="28"/>
          <w:lang w:eastAsia="lv-LV"/>
        </w:rPr>
        <w:t xml:space="preserve"> vai institūcijā, kura pilda būvvaldes funkcijas</w:t>
      </w:r>
      <w:r w:rsidR="0065075F">
        <w:rPr>
          <w:rFonts w:eastAsia="Times New Roman" w:cs="Times New Roman"/>
          <w:szCs w:val="28"/>
          <w:lang w:eastAsia="lv-LV"/>
        </w:rPr>
        <w:t>,</w:t>
      </w:r>
      <w:r w:rsidRPr="00106D70">
        <w:rPr>
          <w:rFonts w:eastAsia="Times New Roman" w:cs="Times New Roman"/>
          <w:szCs w:val="28"/>
          <w:lang w:eastAsia="lv-LV"/>
        </w:rPr>
        <w:t xml:space="preserve"> līdz šo </w:t>
      </w:r>
      <w:r w:rsidR="006143BB">
        <w:rPr>
          <w:rFonts w:eastAsia="Times New Roman" w:cs="Times New Roman"/>
          <w:szCs w:val="28"/>
          <w:lang w:eastAsia="lv-LV"/>
        </w:rPr>
        <w:t>noteikumu spēkā stāšanās dienai</w:t>
      </w:r>
      <w:r w:rsidRPr="006143BB" w:rsidR="006143BB">
        <w:rPr>
          <w:rFonts w:eastAsia="Times New Roman" w:cs="Times New Roman"/>
          <w:szCs w:val="28"/>
          <w:lang w:eastAsia="lv-LV"/>
        </w:rPr>
        <w:t xml:space="preserve">, </w:t>
      </w:r>
      <w:r w:rsidR="003A0A91">
        <w:rPr>
          <w:rFonts w:eastAsia="Times New Roman" w:cs="Times New Roman"/>
          <w:szCs w:val="28"/>
          <w:lang w:eastAsia="lv-LV"/>
        </w:rPr>
        <w:t xml:space="preserve">nav jāpārstrādā </w:t>
      </w:r>
      <w:r w:rsidRPr="003A0A91" w:rsidR="003A0A91">
        <w:rPr>
          <w:rFonts w:eastAsia="Times New Roman" w:cs="Times New Roman"/>
          <w:szCs w:val="28"/>
          <w:lang w:eastAsia="lv-LV"/>
        </w:rPr>
        <w:t xml:space="preserve">atbilstoši </w:t>
      </w:r>
      <w:r w:rsidR="003A0A91">
        <w:rPr>
          <w:rFonts w:eastAsia="Times New Roman" w:cs="Times New Roman"/>
          <w:szCs w:val="28"/>
          <w:lang w:eastAsia="lv-LV"/>
        </w:rPr>
        <w:t xml:space="preserve">Latvijas būvnormatīvā LBN 202-18 </w:t>
      </w:r>
      <w:r w:rsidRPr="003A0A91" w:rsidR="003A0A91">
        <w:rPr>
          <w:rFonts w:eastAsia="Times New Roman" w:cs="Times New Roman"/>
          <w:szCs w:val="28"/>
          <w:lang w:eastAsia="lv-LV"/>
        </w:rPr>
        <w:t>noteiktajām prasībām</w:t>
      </w:r>
      <w:r w:rsidRPr="00106D70">
        <w:rPr>
          <w:rFonts w:eastAsia="Times New Roman" w:cs="Times New Roman"/>
          <w:szCs w:val="28"/>
          <w:lang w:eastAsia="lv-LV"/>
        </w:rPr>
        <w:t>.</w:t>
      </w:r>
    </w:p>
    <w:p w:rsidR="006143BB" w:rsidP="00106D70" w14:paraId="05EFF60E" w14:textId="77777777">
      <w:pPr>
        <w:pStyle w:val="ListParagraph"/>
        <w:shd w:val="clear" w:color="auto" w:fill="FFFFFF"/>
        <w:ind w:left="0" w:firstLine="284"/>
        <w:jc w:val="both"/>
        <w:rPr>
          <w:rFonts w:eastAsia="Times New Roman" w:cs="Times New Roman"/>
          <w:szCs w:val="28"/>
          <w:lang w:eastAsia="lv-LV"/>
        </w:rPr>
      </w:pPr>
    </w:p>
    <w:p w:rsidR="006143BB" w:rsidP="00106D70" w14:paraId="61BF39D8" w14:textId="3B8EBCF9">
      <w:pPr>
        <w:pStyle w:val="ListParagraph"/>
        <w:shd w:val="clear" w:color="auto" w:fill="FFFFFF"/>
        <w:ind w:left="0" w:firstLine="284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5. </w:t>
      </w:r>
      <w:r w:rsidRPr="006143BB">
        <w:rPr>
          <w:rFonts w:eastAsia="Times New Roman" w:cs="Times New Roman"/>
          <w:szCs w:val="28"/>
          <w:lang w:eastAsia="lv-LV"/>
        </w:rPr>
        <w:t>Atzīt par spēku zaud</w:t>
      </w:r>
      <w:r w:rsidR="003A0A91">
        <w:rPr>
          <w:rFonts w:eastAsia="Times New Roman" w:cs="Times New Roman"/>
          <w:szCs w:val="28"/>
          <w:lang w:eastAsia="lv-LV"/>
        </w:rPr>
        <w:t>ējušiem Ministru kabineta 2015. gada 9. </w:t>
      </w:r>
      <w:r w:rsidRPr="006143BB">
        <w:rPr>
          <w:rFonts w:eastAsia="Times New Roman" w:cs="Times New Roman"/>
          <w:szCs w:val="28"/>
          <w:lang w:eastAsia="lv-LV"/>
        </w:rPr>
        <w:t xml:space="preserve">jūnija noteikumus Nr.281 </w:t>
      </w:r>
      <w:r>
        <w:rPr>
          <w:rFonts w:eastAsia="Times New Roman" w:cs="Times New Roman"/>
          <w:szCs w:val="28"/>
          <w:lang w:eastAsia="lv-LV"/>
        </w:rPr>
        <w:t>“</w:t>
      </w:r>
      <w:r w:rsidRPr="006143BB">
        <w:rPr>
          <w:rFonts w:eastAsia="Times New Roman" w:cs="Times New Roman"/>
          <w:szCs w:val="28"/>
          <w:lang w:eastAsia="lv-LV"/>
        </w:rPr>
        <w:t xml:space="preserve">Noteikumi par Latvijas būvnormatīvu LBN 202-15 </w:t>
      </w:r>
      <w:r>
        <w:rPr>
          <w:rFonts w:eastAsia="Times New Roman" w:cs="Times New Roman"/>
          <w:szCs w:val="28"/>
          <w:lang w:eastAsia="lv-LV"/>
        </w:rPr>
        <w:t>“</w:t>
      </w:r>
      <w:r w:rsidRPr="006143BB">
        <w:rPr>
          <w:rFonts w:eastAsia="Times New Roman" w:cs="Times New Roman"/>
          <w:szCs w:val="28"/>
          <w:lang w:eastAsia="lv-LV"/>
        </w:rPr>
        <w:t>Būvprojekta saturs un noformēšana</w:t>
      </w:r>
      <w:r>
        <w:rPr>
          <w:rFonts w:eastAsia="Times New Roman" w:cs="Times New Roman"/>
          <w:szCs w:val="28"/>
          <w:lang w:eastAsia="lv-LV"/>
        </w:rPr>
        <w:t>””</w:t>
      </w:r>
      <w:r w:rsidRPr="006143BB">
        <w:rPr>
          <w:rFonts w:eastAsia="Times New Roman" w:cs="Times New Roman"/>
          <w:szCs w:val="28"/>
          <w:lang w:eastAsia="lv-LV"/>
        </w:rPr>
        <w:t xml:space="preserve"> (Latvijas Vēstnesis, 2015, 113. nr.).</w:t>
      </w:r>
    </w:p>
    <w:p w:rsidR="006A7B19" w:rsidP="006A7B19" w14:paraId="001B0D9B" w14:textId="77777777">
      <w:pPr>
        <w:shd w:val="clear" w:color="auto" w:fill="FFFFFF"/>
        <w:jc w:val="both"/>
        <w:rPr>
          <w:rFonts w:eastAsia="Times New Roman" w:cs="Times New Roman"/>
          <w:szCs w:val="28"/>
          <w:lang w:eastAsia="lv-LV"/>
        </w:rPr>
      </w:pPr>
    </w:p>
    <w:p w:rsidR="006A7B19" w:rsidRPr="00DD5F27" w:rsidP="003752C5" w14:paraId="28E5A9A2" w14:textId="77777777">
      <w:pPr>
        <w:jc w:val="both"/>
        <w:rPr>
          <w:szCs w:val="28"/>
        </w:rPr>
      </w:pPr>
      <w:r w:rsidRPr="00DD5F27">
        <w:rPr>
          <w:szCs w:val="28"/>
        </w:rPr>
        <w:t>Ministru prezidents</w:t>
      </w:r>
      <w:r w:rsidRPr="00DD5F27">
        <w:rPr>
          <w:szCs w:val="28"/>
        </w:rPr>
        <w:tab/>
      </w:r>
      <w:r w:rsidRPr="00DD5F27">
        <w:rPr>
          <w:szCs w:val="28"/>
        </w:rPr>
        <w:tab/>
      </w:r>
      <w:r w:rsidRPr="00DD5F27">
        <w:rPr>
          <w:szCs w:val="28"/>
        </w:rPr>
        <w:tab/>
      </w:r>
      <w:r w:rsidRPr="00DD5F27">
        <w:rPr>
          <w:szCs w:val="28"/>
        </w:rPr>
        <w:tab/>
      </w:r>
      <w:r w:rsidRPr="00DD5F27">
        <w:rPr>
          <w:szCs w:val="28"/>
        </w:rPr>
        <w:tab/>
      </w:r>
      <w:r w:rsidRPr="00DD5F27">
        <w:rPr>
          <w:szCs w:val="28"/>
        </w:rPr>
        <w:tab/>
      </w:r>
      <w:r w:rsidRPr="00DD5F27">
        <w:rPr>
          <w:szCs w:val="28"/>
        </w:rPr>
        <w:tab/>
        <w:t>      </w:t>
      </w:r>
      <w:r w:rsidRPr="00DD5F27">
        <w:rPr>
          <w:szCs w:val="28"/>
        </w:rPr>
        <w:t>M.Kučinskis</w:t>
      </w:r>
    </w:p>
    <w:p w:rsidR="003752C5" w:rsidP="003752C5" w14:paraId="0DA979C8" w14:textId="77777777">
      <w:pPr>
        <w:rPr>
          <w:bCs/>
          <w:szCs w:val="28"/>
        </w:rPr>
      </w:pPr>
    </w:p>
    <w:p w:rsidR="006A7B19" w:rsidRPr="00DD5F27" w:rsidP="003752C5" w14:paraId="39B1ABEC" w14:textId="77777777">
      <w:pPr>
        <w:rPr>
          <w:bCs/>
          <w:szCs w:val="28"/>
        </w:rPr>
      </w:pPr>
      <w:r w:rsidRPr="00DD5F27">
        <w:rPr>
          <w:bCs/>
          <w:szCs w:val="28"/>
        </w:rPr>
        <w:t>Ministru prezidenta biedrs,</w:t>
      </w:r>
    </w:p>
    <w:p w:rsidR="006A7B19" w:rsidRPr="00DD5F27" w:rsidP="003752C5" w14:paraId="701D5466" w14:textId="77777777">
      <w:pPr>
        <w:rPr>
          <w:bCs/>
          <w:szCs w:val="28"/>
        </w:rPr>
      </w:pPr>
      <w:r w:rsidRPr="00DD5F27">
        <w:rPr>
          <w:bCs/>
          <w:szCs w:val="28"/>
        </w:rPr>
        <w:t xml:space="preserve">ekonomikas ministrs </w:t>
      </w:r>
      <w:r w:rsidRPr="00DD5F27">
        <w:rPr>
          <w:bCs/>
          <w:szCs w:val="28"/>
        </w:rPr>
        <w:tab/>
      </w:r>
      <w:r w:rsidRPr="00DD5F27">
        <w:rPr>
          <w:bCs/>
          <w:szCs w:val="28"/>
        </w:rPr>
        <w:tab/>
      </w:r>
      <w:r w:rsidRPr="00DD5F27">
        <w:rPr>
          <w:bCs/>
          <w:szCs w:val="28"/>
        </w:rPr>
        <w:tab/>
      </w:r>
      <w:r w:rsidRPr="00DD5F27">
        <w:rPr>
          <w:bCs/>
          <w:szCs w:val="28"/>
        </w:rPr>
        <w:tab/>
      </w:r>
      <w:r w:rsidRPr="00DD5F27">
        <w:rPr>
          <w:bCs/>
          <w:szCs w:val="28"/>
        </w:rPr>
        <w:tab/>
      </w:r>
      <w:r w:rsidRPr="00DD5F27">
        <w:rPr>
          <w:bCs/>
          <w:szCs w:val="28"/>
        </w:rPr>
        <w:tab/>
      </w:r>
      <w:r w:rsidRPr="00DD5F27">
        <w:rPr>
          <w:bCs/>
          <w:szCs w:val="28"/>
        </w:rPr>
        <w:tab/>
        <w:t>      </w:t>
      </w:r>
      <w:r w:rsidRPr="00DD5F27">
        <w:rPr>
          <w:bCs/>
          <w:szCs w:val="28"/>
        </w:rPr>
        <w:t>A.Ašeradens</w:t>
      </w:r>
    </w:p>
    <w:p w:rsidR="006A7B19" w:rsidRPr="00DD5F27" w:rsidP="003752C5" w14:paraId="303BBAD3" w14:textId="77777777">
      <w:pPr>
        <w:contextualSpacing/>
        <w:rPr>
          <w:rFonts w:eastAsia="Calibri"/>
          <w:szCs w:val="28"/>
        </w:rPr>
      </w:pPr>
    </w:p>
    <w:p w:rsidR="006A7B19" w:rsidRPr="00DD5F27" w:rsidP="003752C5" w14:paraId="7E7B0E89" w14:textId="77777777">
      <w:pPr>
        <w:rPr>
          <w:bCs/>
          <w:szCs w:val="28"/>
        </w:rPr>
      </w:pPr>
      <w:r w:rsidRPr="00DD5F27">
        <w:rPr>
          <w:bCs/>
          <w:szCs w:val="28"/>
        </w:rPr>
        <w:t xml:space="preserve">Iesniedzējs: </w:t>
      </w:r>
    </w:p>
    <w:p w:rsidR="006A7B19" w:rsidRPr="00DD5F27" w:rsidP="003752C5" w14:paraId="51E98E76" w14:textId="77777777">
      <w:pPr>
        <w:rPr>
          <w:bCs/>
          <w:szCs w:val="28"/>
        </w:rPr>
      </w:pPr>
      <w:r w:rsidRPr="00DD5F27">
        <w:rPr>
          <w:bCs/>
          <w:szCs w:val="28"/>
        </w:rPr>
        <w:t>Ministru prezidenta biedrs,</w:t>
      </w:r>
    </w:p>
    <w:p w:rsidR="006A7B19" w:rsidRPr="00DD5F27" w:rsidP="003752C5" w14:paraId="080B25E7" w14:textId="77777777">
      <w:pPr>
        <w:rPr>
          <w:bCs/>
          <w:szCs w:val="28"/>
        </w:rPr>
      </w:pPr>
      <w:r w:rsidRPr="00DD5F27">
        <w:rPr>
          <w:bCs/>
          <w:szCs w:val="28"/>
        </w:rPr>
        <w:t xml:space="preserve">ekonomikas ministrs </w:t>
      </w:r>
      <w:r w:rsidRPr="00DD5F27">
        <w:rPr>
          <w:bCs/>
          <w:szCs w:val="28"/>
        </w:rPr>
        <w:tab/>
      </w:r>
      <w:r w:rsidRPr="00DD5F27">
        <w:rPr>
          <w:bCs/>
          <w:szCs w:val="28"/>
        </w:rPr>
        <w:tab/>
      </w:r>
      <w:r w:rsidRPr="00DD5F27">
        <w:rPr>
          <w:bCs/>
          <w:szCs w:val="28"/>
        </w:rPr>
        <w:tab/>
      </w:r>
      <w:r w:rsidRPr="00DD5F27">
        <w:rPr>
          <w:bCs/>
          <w:szCs w:val="28"/>
        </w:rPr>
        <w:tab/>
        <w:t xml:space="preserve"> </w:t>
      </w:r>
      <w:r w:rsidRPr="00DD5F27">
        <w:rPr>
          <w:bCs/>
          <w:szCs w:val="28"/>
        </w:rPr>
        <w:tab/>
      </w:r>
      <w:r w:rsidRPr="00DD5F27">
        <w:rPr>
          <w:bCs/>
          <w:szCs w:val="28"/>
        </w:rPr>
        <w:tab/>
      </w:r>
      <w:r w:rsidRPr="00DD5F27">
        <w:rPr>
          <w:bCs/>
          <w:szCs w:val="28"/>
        </w:rPr>
        <w:tab/>
        <w:t>      </w:t>
      </w:r>
      <w:r w:rsidRPr="00DD5F27">
        <w:rPr>
          <w:bCs/>
          <w:szCs w:val="28"/>
        </w:rPr>
        <w:t>A.Ašeradens</w:t>
      </w:r>
    </w:p>
    <w:p w:rsidR="006A7B19" w:rsidRPr="00DD5F27" w:rsidP="006A7B19" w14:paraId="2EB9CB0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521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bCs/>
          <w:szCs w:val="28"/>
        </w:rPr>
      </w:pPr>
      <w:r w:rsidRPr="00DD5F27">
        <w:rPr>
          <w:bCs/>
          <w:szCs w:val="28"/>
        </w:rPr>
        <w:t xml:space="preserve"> </w:t>
      </w:r>
    </w:p>
    <w:p w:rsidR="006A7B19" w:rsidRPr="00DD5F27" w:rsidP="003752C5" w14:paraId="28ADFF7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521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8"/>
        </w:rPr>
      </w:pPr>
      <w:r w:rsidRPr="00DD5F27">
        <w:rPr>
          <w:bCs/>
          <w:szCs w:val="28"/>
        </w:rPr>
        <w:t xml:space="preserve">Vīza: </w:t>
      </w:r>
    </w:p>
    <w:p w:rsidR="006A7B19" w:rsidP="003752C5" w14:paraId="362F509A" w14:textId="77777777">
      <w:pPr>
        <w:shd w:val="clear" w:color="auto" w:fill="FFFFFF"/>
        <w:jc w:val="both"/>
        <w:rPr>
          <w:szCs w:val="28"/>
        </w:rPr>
      </w:pPr>
      <w:r w:rsidRPr="00DD5F27">
        <w:rPr>
          <w:szCs w:val="28"/>
        </w:rPr>
        <w:t>Valsts sekretārs</w:t>
      </w:r>
      <w:r w:rsidRPr="00DD5F27">
        <w:rPr>
          <w:szCs w:val="28"/>
        </w:rPr>
        <w:tab/>
      </w:r>
      <w:r w:rsidRPr="00DD5F27">
        <w:rPr>
          <w:szCs w:val="28"/>
        </w:rPr>
        <w:tab/>
      </w:r>
      <w:r w:rsidRPr="00DD5F27">
        <w:rPr>
          <w:szCs w:val="28"/>
        </w:rPr>
        <w:tab/>
      </w:r>
      <w:r w:rsidRPr="00DD5F27">
        <w:rPr>
          <w:szCs w:val="28"/>
        </w:rPr>
        <w:tab/>
      </w:r>
      <w:r w:rsidRPr="00DD5F27">
        <w:rPr>
          <w:szCs w:val="28"/>
        </w:rPr>
        <w:tab/>
      </w:r>
      <w:r w:rsidRPr="00DD5F27">
        <w:rPr>
          <w:szCs w:val="28"/>
        </w:rPr>
        <w:tab/>
      </w:r>
      <w:r w:rsidRPr="00DD5F27">
        <w:rPr>
          <w:szCs w:val="28"/>
        </w:rPr>
        <w:tab/>
      </w:r>
      <w:r w:rsidRPr="00DD5F27">
        <w:rPr>
          <w:szCs w:val="28"/>
        </w:rPr>
        <w:tab/>
        <w:t xml:space="preserve">            </w:t>
      </w:r>
      <w:r w:rsidR="00B7087B">
        <w:rPr>
          <w:rFonts w:cs="Times New Roman"/>
          <w:szCs w:val="28"/>
        </w:rPr>
        <w:t>Ē.Eglītis</w:t>
      </w:r>
    </w:p>
    <w:p w:rsidR="00D81FF3" w:rsidP="006A7B19" w14:paraId="5033F6E4" w14:textId="77777777">
      <w:pPr>
        <w:shd w:val="clear" w:color="auto" w:fill="FFFFFF"/>
        <w:jc w:val="both"/>
        <w:rPr>
          <w:szCs w:val="28"/>
        </w:rPr>
      </w:pPr>
    </w:p>
    <w:p w:rsidR="00D81FF3" w:rsidP="006A7B19" w14:paraId="74936596" w14:textId="77777777">
      <w:pPr>
        <w:shd w:val="clear" w:color="auto" w:fill="FFFFFF"/>
        <w:jc w:val="both"/>
        <w:rPr>
          <w:szCs w:val="28"/>
        </w:rPr>
      </w:pPr>
    </w:p>
    <w:p w:rsidR="00D81FF3" w:rsidP="006A7B19" w14:paraId="55AD26C0" w14:textId="77777777">
      <w:pPr>
        <w:shd w:val="clear" w:color="auto" w:fill="FFFFFF"/>
        <w:jc w:val="both"/>
        <w:rPr>
          <w:szCs w:val="28"/>
        </w:rPr>
      </w:pPr>
    </w:p>
    <w:p w:rsidR="00D81FF3" w:rsidP="006A7B19" w14:paraId="6EB465F2" w14:textId="77777777">
      <w:pPr>
        <w:shd w:val="clear" w:color="auto" w:fill="FFFFFF"/>
        <w:jc w:val="both"/>
        <w:rPr>
          <w:szCs w:val="28"/>
        </w:rPr>
      </w:pPr>
    </w:p>
    <w:p w:rsidR="00D81FF3" w:rsidP="006A7B19" w14:paraId="19B7D8B9" w14:textId="77777777">
      <w:pPr>
        <w:shd w:val="clear" w:color="auto" w:fill="FFFFFF"/>
        <w:jc w:val="both"/>
        <w:rPr>
          <w:szCs w:val="28"/>
        </w:rPr>
      </w:pPr>
    </w:p>
    <w:p w:rsidR="00F13946" w:rsidRPr="00F13946" w:rsidP="00F13946" w14:paraId="3D01E296" w14:textId="77777777">
      <w:pPr>
        <w:shd w:val="clear" w:color="auto" w:fill="FFFFFF"/>
        <w:jc w:val="both"/>
        <w:rPr>
          <w:rFonts w:cs="Times New Roman"/>
          <w:sz w:val="20"/>
          <w:szCs w:val="20"/>
        </w:rPr>
      </w:pPr>
      <w:bookmarkEnd w:id="2"/>
      <w:bookmarkEnd w:id="4"/>
      <w:bookmarkEnd w:id="6"/>
      <w:bookmarkEnd w:id="8"/>
    </w:p>
    <w:p w:rsidR="00F13946" w:rsidRPr="00F13946" w:rsidP="00F13946" w14:paraId="0C5E62DF" w14:textId="77777777">
      <w:pPr>
        <w:shd w:val="clear" w:color="auto" w:fill="FFFFFF"/>
        <w:jc w:val="both"/>
        <w:rPr>
          <w:rFonts w:cs="Times New Roman"/>
          <w:sz w:val="20"/>
          <w:szCs w:val="20"/>
        </w:rPr>
      </w:pPr>
      <w:r w:rsidRPr="00F13946">
        <w:rPr>
          <w:rFonts w:cs="Times New Roman"/>
          <w:sz w:val="20"/>
          <w:szCs w:val="20"/>
        </w:rPr>
        <w:t>Vīksna 67013140</w:t>
      </w:r>
    </w:p>
    <w:p w:rsidR="00D81FF3" w:rsidP="00F13946" w14:paraId="1C03B857" w14:textId="77777777">
      <w:pPr>
        <w:shd w:val="clear" w:color="auto" w:fill="FFFFFF"/>
        <w:jc w:val="both"/>
        <w:rPr>
          <w:szCs w:val="28"/>
        </w:rPr>
      </w:pPr>
      <w:r w:rsidRPr="00F13946">
        <w:rPr>
          <w:rFonts w:cs="Times New Roman"/>
          <w:sz w:val="20"/>
          <w:szCs w:val="20"/>
        </w:rPr>
        <w:t>Marija.Viksna@em.gov.lv</w:t>
      </w:r>
    </w:p>
    <w:sectPr w:rsidSect="00231C7B">
      <w:footerReference w:type="default" r:id="rId5"/>
      <w:pgSz w:w="11906" w:h="16838" w:code="9"/>
      <w:pgMar w:top="1418" w:right="849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E03FC" w:rsidRPr="006A7B19" w14:paraId="68A3A585" w14:textId="6DF45ED7">
    <w:pPr>
      <w:pStyle w:val="Footer"/>
      <w:rPr>
        <w:sz w:val="18"/>
        <w:szCs w:val="18"/>
      </w:rPr>
    </w:pPr>
    <w:r>
      <w:rPr>
        <w:sz w:val="18"/>
        <w:szCs w:val="18"/>
      </w:rPr>
      <w:t>EMN</w:t>
    </w:r>
    <w:r w:rsidRPr="006A7B19">
      <w:rPr>
        <w:sz w:val="18"/>
        <w:szCs w:val="18"/>
      </w:rPr>
      <w:t>ot_</w:t>
    </w:r>
    <w:r w:rsidR="00811347">
      <w:rPr>
        <w:sz w:val="18"/>
        <w:szCs w:val="18"/>
      </w:rPr>
      <w:t>23</w:t>
    </w:r>
    <w:r w:rsidR="00081026">
      <w:rPr>
        <w:sz w:val="18"/>
        <w:szCs w:val="18"/>
      </w:rPr>
      <w:t>05</w:t>
    </w:r>
    <w:r w:rsidR="001B22F6">
      <w:rPr>
        <w:sz w:val="18"/>
        <w:szCs w:val="18"/>
      </w:rPr>
      <w:t>18_</w:t>
    </w:r>
    <w:r w:rsidRPr="006A7B19">
      <w:rPr>
        <w:sz w:val="18"/>
        <w:szCs w:val="18"/>
      </w:rPr>
      <w:t>LBN202</w:t>
    </w:r>
    <w:r>
      <w:rPr>
        <w:sz w:val="18"/>
        <w:szCs w:val="18"/>
      </w:rPr>
      <w:t>_18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377419C5"/>
    <w:multiLevelType w:val="hybridMultilevel"/>
    <w:tmpl w:val="EA7051EA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6FA32062"/>
    <w:multiLevelType w:val="hybridMultilevel"/>
    <w:tmpl w:val="9EE647D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725"/>
    <w:rsid w:val="000277A7"/>
    <w:rsid w:val="00031FFA"/>
    <w:rsid w:val="0005761F"/>
    <w:rsid w:val="00065D1A"/>
    <w:rsid w:val="00071A44"/>
    <w:rsid w:val="00073A89"/>
    <w:rsid w:val="00073EDD"/>
    <w:rsid w:val="00081026"/>
    <w:rsid w:val="00083700"/>
    <w:rsid w:val="000B1B6D"/>
    <w:rsid w:val="000C284A"/>
    <w:rsid w:val="000C4427"/>
    <w:rsid w:val="000D036A"/>
    <w:rsid w:val="00106D70"/>
    <w:rsid w:val="001424F6"/>
    <w:rsid w:val="00146456"/>
    <w:rsid w:val="00175368"/>
    <w:rsid w:val="00184685"/>
    <w:rsid w:val="00184D25"/>
    <w:rsid w:val="001B22F6"/>
    <w:rsid w:val="001B6B2B"/>
    <w:rsid w:val="001C5E7A"/>
    <w:rsid w:val="001D1FE3"/>
    <w:rsid w:val="001D46E9"/>
    <w:rsid w:val="001E4C4C"/>
    <w:rsid w:val="00231897"/>
    <w:rsid w:val="00231C7B"/>
    <w:rsid w:val="00294E73"/>
    <w:rsid w:val="00295F96"/>
    <w:rsid w:val="002D5B90"/>
    <w:rsid w:val="002D7CD4"/>
    <w:rsid w:val="002E1602"/>
    <w:rsid w:val="002F33E6"/>
    <w:rsid w:val="002F4529"/>
    <w:rsid w:val="00310395"/>
    <w:rsid w:val="00315E34"/>
    <w:rsid w:val="003165E5"/>
    <w:rsid w:val="00325BB1"/>
    <w:rsid w:val="00334D30"/>
    <w:rsid w:val="0033762F"/>
    <w:rsid w:val="0034201C"/>
    <w:rsid w:val="00362D60"/>
    <w:rsid w:val="00362E3B"/>
    <w:rsid w:val="00366BFF"/>
    <w:rsid w:val="003752C5"/>
    <w:rsid w:val="00376316"/>
    <w:rsid w:val="003955B5"/>
    <w:rsid w:val="003A0A91"/>
    <w:rsid w:val="003B65EF"/>
    <w:rsid w:val="003D3E46"/>
    <w:rsid w:val="003D4CAF"/>
    <w:rsid w:val="00407D0E"/>
    <w:rsid w:val="004418B0"/>
    <w:rsid w:val="00444914"/>
    <w:rsid w:val="00470F2E"/>
    <w:rsid w:val="00471C5A"/>
    <w:rsid w:val="00487710"/>
    <w:rsid w:val="004970C0"/>
    <w:rsid w:val="004B6371"/>
    <w:rsid w:val="004D00B9"/>
    <w:rsid w:val="004D74F8"/>
    <w:rsid w:val="004E03FC"/>
    <w:rsid w:val="004E4363"/>
    <w:rsid w:val="004E5A9A"/>
    <w:rsid w:val="00505054"/>
    <w:rsid w:val="005273FD"/>
    <w:rsid w:val="00531080"/>
    <w:rsid w:val="00533CF1"/>
    <w:rsid w:val="005606DC"/>
    <w:rsid w:val="00564C75"/>
    <w:rsid w:val="00576ABE"/>
    <w:rsid w:val="005C46B9"/>
    <w:rsid w:val="005D4AE3"/>
    <w:rsid w:val="006143BB"/>
    <w:rsid w:val="00626861"/>
    <w:rsid w:val="00631D32"/>
    <w:rsid w:val="0063320F"/>
    <w:rsid w:val="00634F42"/>
    <w:rsid w:val="0065075F"/>
    <w:rsid w:val="006575BE"/>
    <w:rsid w:val="00662310"/>
    <w:rsid w:val="006629ED"/>
    <w:rsid w:val="00670666"/>
    <w:rsid w:val="00674184"/>
    <w:rsid w:val="006811C0"/>
    <w:rsid w:val="0069144E"/>
    <w:rsid w:val="00696840"/>
    <w:rsid w:val="00697165"/>
    <w:rsid w:val="006A7B19"/>
    <w:rsid w:val="006C29A3"/>
    <w:rsid w:val="006C702A"/>
    <w:rsid w:val="006F6B42"/>
    <w:rsid w:val="00706728"/>
    <w:rsid w:val="00706CEC"/>
    <w:rsid w:val="00707224"/>
    <w:rsid w:val="007726B5"/>
    <w:rsid w:val="00783A48"/>
    <w:rsid w:val="007C5BDF"/>
    <w:rsid w:val="007C5D4A"/>
    <w:rsid w:val="007C78B3"/>
    <w:rsid w:val="007D37FA"/>
    <w:rsid w:val="007E1EB9"/>
    <w:rsid w:val="00800635"/>
    <w:rsid w:val="008107B8"/>
    <w:rsid w:val="00811347"/>
    <w:rsid w:val="00823AC2"/>
    <w:rsid w:val="00830D0E"/>
    <w:rsid w:val="008320E1"/>
    <w:rsid w:val="0084767B"/>
    <w:rsid w:val="008477EE"/>
    <w:rsid w:val="008711A2"/>
    <w:rsid w:val="00890833"/>
    <w:rsid w:val="00894D7B"/>
    <w:rsid w:val="008F2DFC"/>
    <w:rsid w:val="00915B49"/>
    <w:rsid w:val="00922DEF"/>
    <w:rsid w:val="00936CED"/>
    <w:rsid w:val="00962D81"/>
    <w:rsid w:val="00964E86"/>
    <w:rsid w:val="00971DA4"/>
    <w:rsid w:val="009A0286"/>
    <w:rsid w:val="009C273E"/>
    <w:rsid w:val="00A05F13"/>
    <w:rsid w:val="00A11656"/>
    <w:rsid w:val="00A32644"/>
    <w:rsid w:val="00A3403A"/>
    <w:rsid w:val="00A3617E"/>
    <w:rsid w:val="00A37B7D"/>
    <w:rsid w:val="00A54A6C"/>
    <w:rsid w:val="00A54AA5"/>
    <w:rsid w:val="00A64ECF"/>
    <w:rsid w:val="00A977A0"/>
    <w:rsid w:val="00AB32BB"/>
    <w:rsid w:val="00AE4ABB"/>
    <w:rsid w:val="00AE4FCD"/>
    <w:rsid w:val="00AF221D"/>
    <w:rsid w:val="00B078FD"/>
    <w:rsid w:val="00B116C7"/>
    <w:rsid w:val="00B275D7"/>
    <w:rsid w:val="00B344F8"/>
    <w:rsid w:val="00B423E1"/>
    <w:rsid w:val="00B7087B"/>
    <w:rsid w:val="00B723A0"/>
    <w:rsid w:val="00B75EE7"/>
    <w:rsid w:val="00B83315"/>
    <w:rsid w:val="00BA298D"/>
    <w:rsid w:val="00BC79B6"/>
    <w:rsid w:val="00BD6416"/>
    <w:rsid w:val="00C16704"/>
    <w:rsid w:val="00C215F5"/>
    <w:rsid w:val="00C27684"/>
    <w:rsid w:val="00C53F7C"/>
    <w:rsid w:val="00C63102"/>
    <w:rsid w:val="00C66E7A"/>
    <w:rsid w:val="00C75218"/>
    <w:rsid w:val="00C80F1A"/>
    <w:rsid w:val="00CA5189"/>
    <w:rsid w:val="00D27D1D"/>
    <w:rsid w:val="00D67D10"/>
    <w:rsid w:val="00D75EDD"/>
    <w:rsid w:val="00D81FF3"/>
    <w:rsid w:val="00D86B5A"/>
    <w:rsid w:val="00D87A68"/>
    <w:rsid w:val="00D927B2"/>
    <w:rsid w:val="00DA70C9"/>
    <w:rsid w:val="00DB5447"/>
    <w:rsid w:val="00DC32E9"/>
    <w:rsid w:val="00DC3D07"/>
    <w:rsid w:val="00DC7341"/>
    <w:rsid w:val="00DD5F27"/>
    <w:rsid w:val="00DD6F05"/>
    <w:rsid w:val="00E11EEB"/>
    <w:rsid w:val="00E14867"/>
    <w:rsid w:val="00E15671"/>
    <w:rsid w:val="00E20694"/>
    <w:rsid w:val="00E35415"/>
    <w:rsid w:val="00E36C34"/>
    <w:rsid w:val="00E63665"/>
    <w:rsid w:val="00E7192A"/>
    <w:rsid w:val="00E7489E"/>
    <w:rsid w:val="00E91F88"/>
    <w:rsid w:val="00E9320A"/>
    <w:rsid w:val="00E97206"/>
    <w:rsid w:val="00E97D8D"/>
    <w:rsid w:val="00EA36BB"/>
    <w:rsid w:val="00EA5EB8"/>
    <w:rsid w:val="00EC6984"/>
    <w:rsid w:val="00F13946"/>
    <w:rsid w:val="00F14EDB"/>
    <w:rsid w:val="00F224E5"/>
    <w:rsid w:val="00F23281"/>
    <w:rsid w:val="00F31523"/>
    <w:rsid w:val="00F7048A"/>
    <w:rsid w:val="00F873F1"/>
    <w:rsid w:val="00FA450E"/>
    <w:rsid w:val="00FD30A2"/>
    <w:rsid w:val="00FD5750"/>
    <w:rsid w:val="00FE0725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BDFB27D-0A90-4EB0-8EA6-FC70ED938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0725"/>
    <w:rPr>
      <w:color w:val="0000FF"/>
      <w:u w:val="single"/>
    </w:rPr>
  </w:style>
  <w:style w:type="paragraph" w:customStyle="1" w:styleId="tv213">
    <w:name w:val="tv213"/>
    <w:basedOn w:val="Normal"/>
    <w:rsid w:val="00FE072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FE07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725"/>
  </w:style>
  <w:style w:type="paragraph" w:styleId="Footer">
    <w:name w:val="footer"/>
    <w:basedOn w:val="Normal"/>
    <w:link w:val="FooterChar"/>
    <w:uiPriority w:val="99"/>
    <w:unhideWhenUsed/>
    <w:rsid w:val="00FE072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725"/>
  </w:style>
  <w:style w:type="paragraph" w:styleId="BalloonText">
    <w:name w:val="Balloon Text"/>
    <w:basedOn w:val="Normal"/>
    <w:link w:val="BalloonTextChar"/>
    <w:uiPriority w:val="99"/>
    <w:semiHidden/>
    <w:unhideWhenUsed/>
    <w:rsid w:val="00894D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D7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31FF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00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06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0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0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063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20694"/>
    <w:pPr>
      <w:ind w:left="720"/>
      <w:contextualSpacing/>
    </w:pPr>
  </w:style>
  <w:style w:type="paragraph" w:customStyle="1" w:styleId="tvhtml">
    <w:name w:val="tv_html"/>
    <w:basedOn w:val="Normal"/>
    <w:rsid w:val="00E11EE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semiHidden/>
    <w:rsid w:val="009C273E"/>
    <w:pPr>
      <w:widowControl w:val="0"/>
      <w:spacing w:before="60" w:after="60"/>
    </w:pPr>
    <w:rPr>
      <w:rFonts w:eastAsia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C273E"/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6B380-A6DA-49EB-BB8C-33C7FF42A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1040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Vīksna</dc:creator>
  <cp:lastModifiedBy>Andris Lazarevs</cp:lastModifiedBy>
  <cp:revision>9</cp:revision>
  <cp:lastPrinted>2018-01-30T11:34:00Z</cp:lastPrinted>
  <dcterms:created xsi:type="dcterms:W3CDTF">2018-05-23T12:29:00Z</dcterms:created>
  <dcterms:modified xsi:type="dcterms:W3CDTF">2018-05-30T15:27:00Z</dcterms:modified>
</cp:coreProperties>
</file>