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B" w:rsidRPr="0094038B" w:rsidRDefault="001F152B" w:rsidP="00454D37">
      <w:pPr>
        <w:spacing w:after="0" w:line="240" w:lineRule="auto"/>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94038B">
        <w:rPr>
          <w:rFonts w:ascii="Times New Roman" w:eastAsia="Times New Roman" w:hAnsi="Times New Roman" w:cs="Times New Roman"/>
          <w:b/>
          <w:bCs/>
          <w:sz w:val="28"/>
          <w:szCs w:val="28"/>
          <w:lang w:eastAsia="lv-LV"/>
        </w:rPr>
        <w:t>Minis</w:t>
      </w:r>
      <w:r w:rsidR="00454D37">
        <w:rPr>
          <w:rFonts w:ascii="Times New Roman" w:eastAsia="Times New Roman" w:hAnsi="Times New Roman" w:cs="Times New Roman"/>
          <w:b/>
          <w:bCs/>
          <w:sz w:val="28"/>
          <w:szCs w:val="28"/>
          <w:lang w:eastAsia="lv-LV"/>
        </w:rPr>
        <w:t>tru kabineta rīkojuma projekta „</w:t>
      </w:r>
      <w:r w:rsidRPr="0094038B">
        <w:rPr>
          <w:rFonts w:ascii="Times New Roman" w:eastAsia="Times New Roman" w:hAnsi="Times New Roman" w:cs="Times New Roman"/>
          <w:b/>
          <w:bCs/>
          <w:sz w:val="28"/>
          <w:szCs w:val="28"/>
          <w:lang w:eastAsia="lv-LV"/>
        </w:rPr>
        <w:t>Par apropriācijas pārdali” sākotnējās ietekmes novērtējuma ziņojums (anotācija)</w:t>
      </w:r>
    </w:p>
    <w:p w:rsidR="00385FF0" w:rsidRPr="0094038B" w:rsidRDefault="00385FF0" w:rsidP="00652978">
      <w:pPr>
        <w:pStyle w:val="Parastais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94038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Tiesību akta projekta anotācijas kopsavilkums</w:t>
            </w:r>
          </w:p>
        </w:tc>
      </w:tr>
      <w:tr w:rsidR="00E5323B" w:rsidRPr="00437B4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437B43" w:rsidRDefault="001F152B" w:rsidP="00454D37">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Minis</w:t>
            </w:r>
            <w:r w:rsidR="00454D37">
              <w:rPr>
                <w:rFonts w:ascii="Times New Roman" w:eastAsia="Times New Roman" w:hAnsi="Times New Roman" w:cs="Times New Roman"/>
                <w:sz w:val="28"/>
                <w:szCs w:val="28"/>
                <w:lang w:eastAsia="lv-LV"/>
              </w:rPr>
              <w:t>tru kabineta rīkojuma projekts „</w:t>
            </w:r>
            <w:r w:rsidRPr="00437B43">
              <w:rPr>
                <w:rFonts w:ascii="Times New Roman" w:eastAsia="Times New Roman" w:hAnsi="Times New Roman" w:cs="Times New Roman"/>
                <w:sz w:val="28"/>
                <w:szCs w:val="28"/>
                <w:lang w:eastAsia="lv-LV"/>
              </w:rPr>
              <w:t>Par apropriācijas</w:t>
            </w:r>
            <w:r w:rsidR="00454D37">
              <w:rPr>
                <w:rFonts w:ascii="Times New Roman" w:eastAsia="Times New Roman" w:hAnsi="Times New Roman" w:cs="Times New Roman"/>
                <w:sz w:val="28"/>
                <w:szCs w:val="28"/>
                <w:lang w:eastAsia="lv-LV"/>
              </w:rPr>
              <w:t xml:space="preserve"> pārdali” (turpmāk – Projekts) šo jomu neskar.</w:t>
            </w:r>
          </w:p>
        </w:tc>
      </w:tr>
    </w:tbl>
    <w:p w:rsidR="00E5323B" w:rsidRPr="00437B43"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37B4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37B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437B43">
              <w:rPr>
                <w:rFonts w:ascii="Times New Roman" w:eastAsia="Times New Roman" w:hAnsi="Times New Roman" w:cs="Times New Roman"/>
                <w:b/>
                <w:bCs/>
                <w:iCs/>
                <w:sz w:val="28"/>
                <w:szCs w:val="28"/>
                <w:lang w:eastAsia="lv-LV"/>
              </w:rPr>
              <w:t>I. Tiesību akta projekta izstrādes nepieciešamība</w:t>
            </w:r>
          </w:p>
        </w:tc>
      </w:tr>
      <w:tr w:rsidR="00E5323B"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37B43" w:rsidRDefault="00E5323B"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437B43" w:rsidRDefault="001F152B" w:rsidP="001F152B">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Projekts sagatavots saskaņā ar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9D02CA"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437B43" w:rsidRDefault="009D02CA"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437B43" w:rsidRDefault="009D02CA"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475598" w:rsidRPr="00437B43" w:rsidRDefault="00475598" w:rsidP="00475598">
            <w:pPr>
              <w:pStyle w:val="naisf"/>
              <w:spacing w:before="0" w:after="0"/>
              <w:ind w:right="34" w:firstLine="0"/>
              <w:rPr>
                <w:sz w:val="28"/>
                <w:szCs w:val="28"/>
              </w:rPr>
            </w:pPr>
            <w:r w:rsidRPr="00437B43">
              <w:rPr>
                <w:sz w:val="28"/>
                <w:szCs w:val="28"/>
              </w:rPr>
              <w:t xml:space="preserve">Ministru kabineta </w:t>
            </w:r>
            <w:r w:rsidR="00127BBC" w:rsidRPr="00437B43">
              <w:rPr>
                <w:sz w:val="28"/>
                <w:szCs w:val="28"/>
              </w:rPr>
              <w:t xml:space="preserve">2013.gada 26.marta </w:t>
            </w:r>
            <w:r w:rsidRPr="00437B43">
              <w:rPr>
                <w:sz w:val="28"/>
                <w:szCs w:val="28"/>
              </w:rPr>
              <w:t xml:space="preserve">noteikumi Nr.163 „Valsts budžeta līdzfinansējuma piešķiršanas kārtība ārvalstu filmu uzņemšanai Latvijā” nosaka </w:t>
            </w:r>
            <w:bookmarkStart w:id="2" w:name="_Hlk508638170"/>
            <w:r w:rsidR="00127BBC" w:rsidRPr="00437B43">
              <w:rPr>
                <w:sz w:val="28"/>
                <w:szCs w:val="28"/>
              </w:rPr>
              <w:t>kārtību, kādā</w:t>
            </w:r>
            <w:r w:rsidRPr="00437B43">
              <w:rPr>
                <w:sz w:val="28"/>
                <w:szCs w:val="28"/>
              </w:rPr>
              <w:t xml:space="preserve"> Kultūras ministrijas padotības iestāde Nacionālais kino centrs (turpmāk – </w:t>
            </w:r>
            <w:r w:rsidR="00127BBC" w:rsidRPr="00437B43">
              <w:rPr>
                <w:sz w:val="28"/>
                <w:szCs w:val="28"/>
              </w:rPr>
              <w:t>Centrs</w:t>
            </w:r>
            <w:r w:rsidRPr="00437B43">
              <w:rPr>
                <w:sz w:val="28"/>
                <w:szCs w:val="28"/>
              </w:rPr>
              <w:t xml:space="preserve">) piešķir valsts budžeta līdzfinansējumu ārvalstu filmu uzņemšanai Latvijā. </w:t>
            </w:r>
            <w:r w:rsidR="0036613A" w:rsidRPr="00437B43">
              <w:rPr>
                <w:sz w:val="28"/>
                <w:szCs w:val="28"/>
              </w:rPr>
              <w:t>Lai piešķirtu valsts budžeta līdzfinansējumu ārvalstu filmu uzņemšanai Latvijā</w:t>
            </w:r>
            <w:r w:rsidR="00127BBC" w:rsidRPr="00437B43">
              <w:rPr>
                <w:sz w:val="28"/>
                <w:szCs w:val="28"/>
              </w:rPr>
              <w:t>, Centrs</w:t>
            </w:r>
            <w:r w:rsidR="0036613A" w:rsidRPr="00437B43">
              <w:rPr>
                <w:sz w:val="28"/>
                <w:szCs w:val="28"/>
              </w:rPr>
              <w:t xml:space="preserve"> rīko atklātu konkursu.</w:t>
            </w:r>
          </w:p>
          <w:p w:rsidR="00127BBC" w:rsidRPr="00437B43" w:rsidRDefault="00127BBC" w:rsidP="00475598">
            <w:pPr>
              <w:pStyle w:val="naisf"/>
              <w:spacing w:before="0" w:after="0"/>
              <w:ind w:right="34" w:firstLine="0"/>
              <w:rPr>
                <w:sz w:val="28"/>
                <w:szCs w:val="28"/>
              </w:rPr>
            </w:pPr>
          </w:p>
          <w:p w:rsidR="00951406" w:rsidRPr="00437B43" w:rsidRDefault="00127BBC" w:rsidP="00475598">
            <w:pPr>
              <w:pStyle w:val="naisf"/>
              <w:spacing w:before="0" w:after="0"/>
              <w:ind w:right="34" w:firstLine="0"/>
              <w:rPr>
                <w:sz w:val="28"/>
                <w:szCs w:val="28"/>
              </w:rPr>
            </w:pPr>
            <w:r w:rsidRPr="00437B43">
              <w:rPr>
                <w:sz w:val="28"/>
                <w:szCs w:val="28"/>
              </w:rPr>
              <w:t>Saskaņā ar</w:t>
            </w:r>
            <w:r w:rsidR="009E2A62" w:rsidRPr="00437B43">
              <w:rPr>
                <w:sz w:val="28"/>
                <w:szCs w:val="28"/>
              </w:rPr>
              <w:t xml:space="preserve"> Ministru kabineta 2013.gada 2.jūlija rīkojumu Nr.288 „Par finanšu līdzekļu piešķiršanu no valsts budžeta programmas „Līdzekļi neparedzētiem gadījumiem” un Finanšu ministrijas 2013.gada 17.jūlija rīkojumu Nr.294 „Par līdzekļu piešķiršanu” </w:t>
            </w:r>
            <w:r w:rsidRPr="00437B43">
              <w:rPr>
                <w:sz w:val="28"/>
                <w:szCs w:val="28"/>
              </w:rPr>
              <w:t>Centram</w:t>
            </w:r>
            <w:r w:rsidR="009E2A62" w:rsidRPr="00437B43">
              <w:rPr>
                <w:sz w:val="28"/>
                <w:szCs w:val="28"/>
              </w:rPr>
              <w:t xml:space="preserve"> tika piešķirti 426 862 </w:t>
            </w:r>
            <w:r w:rsidR="009E2A62" w:rsidRPr="00437B43">
              <w:rPr>
                <w:i/>
                <w:sz w:val="28"/>
                <w:szCs w:val="28"/>
              </w:rPr>
              <w:t>euro</w:t>
            </w:r>
            <w:r w:rsidR="009E2A62" w:rsidRPr="00437B43">
              <w:rPr>
                <w:sz w:val="28"/>
                <w:szCs w:val="28"/>
              </w:rPr>
              <w:t>, lai nodrošinātu valsts budžeta līdzfinansējumu ārvalstu filmu</w:t>
            </w:r>
            <w:r w:rsidR="00D8340F" w:rsidRPr="00437B43">
              <w:rPr>
                <w:sz w:val="28"/>
                <w:szCs w:val="28"/>
              </w:rPr>
              <w:t xml:space="preserve"> uzņemšanai Latvijā 2013.gadā. Saskaņā ar Ministru kabineta </w:t>
            </w:r>
            <w:r w:rsidRPr="00437B43">
              <w:rPr>
                <w:sz w:val="28"/>
                <w:szCs w:val="28"/>
              </w:rPr>
              <w:t xml:space="preserve">2013.gada 27.augusta </w:t>
            </w:r>
            <w:r w:rsidR="00D8340F" w:rsidRPr="00437B43">
              <w:rPr>
                <w:sz w:val="28"/>
                <w:szCs w:val="28"/>
              </w:rPr>
              <w:t xml:space="preserve">sēdes </w:t>
            </w:r>
            <w:proofErr w:type="spellStart"/>
            <w:r w:rsidR="0066205D" w:rsidRPr="00437B43">
              <w:rPr>
                <w:sz w:val="28"/>
                <w:szCs w:val="28"/>
              </w:rPr>
              <w:t>protokollēmumu</w:t>
            </w:r>
            <w:proofErr w:type="spellEnd"/>
            <w:r w:rsidR="0066205D" w:rsidRPr="00437B43">
              <w:rPr>
                <w:sz w:val="28"/>
                <w:szCs w:val="28"/>
              </w:rPr>
              <w:t xml:space="preserve"> (</w:t>
            </w:r>
            <w:r w:rsidR="00D8340F" w:rsidRPr="00437B43">
              <w:rPr>
                <w:sz w:val="28"/>
                <w:szCs w:val="28"/>
              </w:rPr>
              <w:t>prot</w:t>
            </w:r>
            <w:r w:rsidR="0066205D" w:rsidRPr="00437B43">
              <w:rPr>
                <w:sz w:val="28"/>
                <w:szCs w:val="28"/>
              </w:rPr>
              <w:t xml:space="preserve">. </w:t>
            </w:r>
            <w:r w:rsidR="00D8340F" w:rsidRPr="00437B43">
              <w:rPr>
                <w:sz w:val="28"/>
                <w:szCs w:val="28"/>
              </w:rPr>
              <w:t>Nr.46</w:t>
            </w:r>
            <w:r w:rsidR="0066205D" w:rsidRPr="00437B43">
              <w:rPr>
                <w:sz w:val="28"/>
                <w:szCs w:val="28"/>
              </w:rPr>
              <w:t xml:space="preserve"> </w:t>
            </w:r>
            <w:r w:rsidR="0066205D" w:rsidRPr="00437B43">
              <w:rPr>
                <w:bCs/>
                <w:sz w:val="28"/>
                <w:szCs w:val="28"/>
              </w:rPr>
              <w:t>102.§</w:t>
            </w:r>
            <w:r w:rsidR="0066205D" w:rsidRPr="00437B43">
              <w:rPr>
                <w:sz w:val="28"/>
                <w:szCs w:val="28"/>
              </w:rPr>
              <w:t>)</w:t>
            </w:r>
            <w:r w:rsidR="00D8340F" w:rsidRPr="00437B43">
              <w:rPr>
                <w:sz w:val="28"/>
                <w:szCs w:val="28"/>
              </w:rPr>
              <w:t xml:space="preserve"> </w:t>
            </w:r>
            <w:r w:rsidR="0066205D" w:rsidRPr="00437B43">
              <w:rPr>
                <w:sz w:val="28"/>
                <w:szCs w:val="28"/>
              </w:rPr>
              <w:t>„</w:t>
            </w:r>
            <w:r w:rsidR="0066205D" w:rsidRPr="00437B43">
              <w:rPr>
                <w:bCs/>
                <w:sz w:val="28"/>
                <w:szCs w:val="28"/>
              </w:rPr>
              <w:t xml:space="preserve">Par valsts budžeta jaunajām politikas </w:t>
            </w:r>
            <w:r w:rsidR="0066205D" w:rsidRPr="00437B43">
              <w:rPr>
                <w:bCs/>
                <w:sz w:val="28"/>
                <w:szCs w:val="28"/>
              </w:rPr>
              <w:lastRenderedPageBreak/>
              <w:t>iniciatīvām 2014., 2015. un 2016.gadam</w:t>
            </w:r>
            <w:r w:rsidR="0066205D" w:rsidRPr="00437B43">
              <w:rPr>
                <w:sz w:val="28"/>
                <w:szCs w:val="28"/>
              </w:rPr>
              <w:t>” Centram</w:t>
            </w:r>
            <w:r w:rsidR="00D8340F" w:rsidRPr="00437B43">
              <w:rPr>
                <w:sz w:val="28"/>
                <w:szCs w:val="28"/>
              </w:rPr>
              <w:t xml:space="preserve"> tika piešķirts finansējums </w:t>
            </w:r>
            <w:r w:rsidR="00951406" w:rsidRPr="00437B43">
              <w:rPr>
                <w:sz w:val="28"/>
                <w:szCs w:val="28"/>
              </w:rPr>
              <w:t>programmas „Līdzfinansējums ārvalstu filmu uzņemšanai Latvijā”</w:t>
            </w:r>
            <w:r w:rsidR="00D0767F" w:rsidRPr="00437B43">
              <w:rPr>
                <w:sz w:val="28"/>
                <w:szCs w:val="28"/>
              </w:rPr>
              <w:t xml:space="preserve"> (turpmāk –</w:t>
            </w:r>
            <w:r w:rsidRPr="00437B43">
              <w:rPr>
                <w:sz w:val="28"/>
                <w:szCs w:val="28"/>
              </w:rPr>
              <w:t xml:space="preserve"> </w:t>
            </w:r>
            <w:r w:rsidR="00D0767F" w:rsidRPr="00437B43">
              <w:rPr>
                <w:sz w:val="28"/>
                <w:szCs w:val="28"/>
              </w:rPr>
              <w:t xml:space="preserve">Programma) </w:t>
            </w:r>
            <w:r w:rsidR="00951406" w:rsidRPr="00437B43">
              <w:rPr>
                <w:sz w:val="28"/>
                <w:szCs w:val="28"/>
              </w:rPr>
              <w:t xml:space="preserve">īstenošanai arī 2014.gadā un turpmākajiem gadiem. </w:t>
            </w:r>
          </w:p>
          <w:p w:rsidR="00127BBC" w:rsidRPr="00437B43" w:rsidRDefault="00127BBC" w:rsidP="00475598">
            <w:pPr>
              <w:pStyle w:val="naisf"/>
              <w:spacing w:before="0" w:after="0"/>
              <w:ind w:right="34" w:firstLine="0"/>
              <w:rPr>
                <w:sz w:val="28"/>
                <w:szCs w:val="28"/>
              </w:rPr>
            </w:pPr>
          </w:p>
          <w:p w:rsidR="0066205D" w:rsidRPr="00437B43" w:rsidRDefault="0066205D" w:rsidP="0066205D">
            <w:pPr>
              <w:pStyle w:val="naisf"/>
              <w:spacing w:before="0" w:after="0"/>
              <w:ind w:right="34" w:firstLine="0"/>
              <w:rPr>
                <w:sz w:val="28"/>
                <w:szCs w:val="28"/>
              </w:rPr>
            </w:pPr>
            <w:r w:rsidRPr="00437B43">
              <w:rPr>
                <w:sz w:val="28"/>
                <w:szCs w:val="28"/>
              </w:rPr>
              <w:t>Saskaņā ar Centra sniegto</w:t>
            </w:r>
            <w:r w:rsidR="00951406" w:rsidRPr="00437B43">
              <w:rPr>
                <w:sz w:val="28"/>
                <w:szCs w:val="28"/>
              </w:rPr>
              <w:t xml:space="preserve"> </w:t>
            </w:r>
            <w:r w:rsidRPr="00437B43">
              <w:rPr>
                <w:sz w:val="28"/>
                <w:szCs w:val="28"/>
              </w:rPr>
              <w:t>informāciju</w:t>
            </w:r>
            <w:r w:rsidR="00951406" w:rsidRPr="00437B43">
              <w:rPr>
                <w:sz w:val="28"/>
                <w:szCs w:val="28"/>
              </w:rPr>
              <w:t xml:space="preserve"> 2018.gadā </w:t>
            </w:r>
            <w:r w:rsidRPr="00437B43">
              <w:rPr>
                <w:sz w:val="28"/>
                <w:szCs w:val="28"/>
              </w:rPr>
              <w:t>viss</w:t>
            </w:r>
            <w:r w:rsidR="00D0767F" w:rsidRPr="00437B43">
              <w:rPr>
                <w:sz w:val="28"/>
                <w:szCs w:val="28"/>
              </w:rPr>
              <w:t xml:space="preserve"> P</w:t>
            </w:r>
            <w:r w:rsidR="00951406" w:rsidRPr="00437B43">
              <w:rPr>
                <w:sz w:val="28"/>
                <w:szCs w:val="28"/>
              </w:rPr>
              <w:t xml:space="preserve">rogrammas </w:t>
            </w:r>
            <w:r w:rsidRPr="00437B43">
              <w:rPr>
                <w:sz w:val="28"/>
                <w:szCs w:val="28"/>
              </w:rPr>
              <w:t>ietvaros pieejamais</w:t>
            </w:r>
            <w:r w:rsidR="00951406" w:rsidRPr="00437B43">
              <w:rPr>
                <w:sz w:val="28"/>
                <w:szCs w:val="28"/>
              </w:rPr>
              <w:t xml:space="preserve"> </w:t>
            </w:r>
            <w:r w:rsidR="00410DCC" w:rsidRPr="00437B43">
              <w:rPr>
                <w:sz w:val="28"/>
                <w:szCs w:val="28"/>
              </w:rPr>
              <w:t>finan</w:t>
            </w:r>
            <w:r w:rsidRPr="00437B43">
              <w:rPr>
                <w:sz w:val="28"/>
                <w:szCs w:val="28"/>
              </w:rPr>
              <w:t>sējums  </w:t>
            </w:r>
            <w:r w:rsidR="00951406" w:rsidRPr="00437B43">
              <w:rPr>
                <w:sz w:val="28"/>
                <w:szCs w:val="28"/>
              </w:rPr>
              <w:t xml:space="preserve">858 013 </w:t>
            </w:r>
            <w:r w:rsidR="00951406" w:rsidRPr="00437B43">
              <w:rPr>
                <w:i/>
                <w:sz w:val="28"/>
                <w:szCs w:val="28"/>
              </w:rPr>
              <w:t>euro</w:t>
            </w:r>
            <w:r w:rsidR="00410DCC" w:rsidRPr="00437B43">
              <w:rPr>
                <w:sz w:val="28"/>
                <w:szCs w:val="28"/>
              </w:rPr>
              <w:t xml:space="preserve"> apmērā ir </w:t>
            </w:r>
            <w:r w:rsidRPr="00437B43">
              <w:rPr>
                <w:sz w:val="28"/>
                <w:szCs w:val="28"/>
              </w:rPr>
              <w:t xml:space="preserve">sadalīts </w:t>
            </w:r>
            <w:r w:rsidR="00951406" w:rsidRPr="00437B43">
              <w:rPr>
                <w:sz w:val="28"/>
                <w:szCs w:val="28"/>
              </w:rPr>
              <w:t xml:space="preserve">5 </w:t>
            </w:r>
            <w:r w:rsidRPr="00437B43">
              <w:rPr>
                <w:sz w:val="28"/>
                <w:szCs w:val="28"/>
              </w:rPr>
              <w:t xml:space="preserve">(pieciem) </w:t>
            </w:r>
            <w:r w:rsidR="00951406" w:rsidRPr="00437B43">
              <w:rPr>
                <w:sz w:val="28"/>
                <w:szCs w:val="28"/>
              </w:rPr>
              <w:t>ārvalstu filmu projek</w:t>
            </w:r>
            <w:r w:rsidR="00312C58" w:rsidRPr="00437B43">
              <w:rPr>
                <w:sz w:val="28"/>
                <w:szCs w:val="28"/>
              </w:rPr>
              <w:t>tu uzņemšanai Latvijā.</w:t>
            </w:r>
            <w:r w:rsidRPr="00437B43">
              <w:rPr>
                <w:sz w:val="28"/>
                <w:szCs w:val="28"/>
              </w:rPr>
              <w:t xml:space="preserve"> </w:t>
            </w:r>
          </w:p>
          <w:p w:rsidR="0066205D" w:rsidRPr="00437B43" w:rsidRDefault="0066205D" w:rsidP="0066205D">
            <w:pPr>
              <w:pStyle w:val="naisf"/>
              <w:spacing w:before="0" w:after="0"/>
              <w:ind w:right="34" w:firstLine="0"/>
              <w:rPr>
                <w:sz w:val="28"/>
                <w:szCs w:val="28"/>
              </w:rPr>
            </w:pPr>
          </w:p>
          <w:p w:rsidR="00BA0D5E" w:rsidRPr="00437B43" w:rsidRDefault="0031529C" w:rsidP="0066205D">
            <w:pPr>
              <w:pStyle w:val="naisf"/>
              <w:spacing w:before="0" w:after="0"/>
              <w:ind w:right="34" w:firstLine="0"/>
              <w:rPr>
                <w:color w:val="000000"/>
                <w:sz w:val="28"/>
                <w:szCs w:val="28"/>
                <w:shd w:val="clear" w:color="auto" w:fill="FFFFFF"/>
              </w:rPr>
            </w:pPr>
            <w:r w:rsidRPr="00437B43">
              <w:rPr>
                <w:color w:val="000000"/>
                <w:sz w:val="28"/>
                <w:szCs w:val="28"/>
                <w:shd w:val="clear" w:color="auto" w:fill="FFFFFF"/>
              </w:rPr>
              <w:t>Konkursa</w:t>
            </w:r>
            <w:r w:rsidR="00D604F7" w:rsidRPr="00437B43">
              <w:rPr>
                <w:color w:val="000000"/>
                <w:sz w:val="28"/>
                <w:szCs w:val="28"/>
                <w:shd w:val="clear" w:color="auto" w:fill="FFFFFF"/>
              </w:rPr>
              <w:t xml:space="preserve"> ietvaros </w:t>
            </w:r>
            <w:r w:rsidR="00BA0D5E" w:rsidRPr="00437B43">
              <w:rPr>
                <w:color w:val="000000"/>
                <w:sz w:val="28"/>
                <w:szCs w:val="28"/>
                <w:shd w:val="clear" w:color="auto" w:fill="FFFFFF"/>
              </w:rPr>
              <w:t>tika</w:t>
            </w:r>
            <w:r w:rsidR="0066205D" w:rsidRPr="00437B43">
              <w:rPr>
                <w:color w:val="000000"/>
                <w:sz w:val="28"/>
                <w:szCs w:val="28"/>
                <w:shd w:val="clear" w:color="auto" w:fill="FFFFFF"/>
              </w:rPr>
              <w:t xml:space="preserve"> atbalstīti šādi</w:t>
            </w:r>
            <w:r w:rsidR="00D604F7" w:rsidRPr="00437B43">
              <w:rPr>
                <w:color w:val="000000"/>
                <w:sz w:val="28"/>
                <w:szCs w:val="28"/>
                <w:shd w:val="clear" w:color="auto" w:fill="FFFFFF"/>
              </w:rPr>
              <w:t xml:space="preserve"> projekti:</w:t>
            </w:r>
          </w:p>
          <w:p w:rsidR="00D604F7" w:rsidRPr="00437B43" w:rsidRDefault="00BA0D5E" w:rsidP="0066205D">
            <w:pPr>
              <w:pStyle w:val="Sarakstarindkopa"/>
              <w:numPr>
                <w:ilvl w:val="0"/>
                <w:numId w:val="4"/>
              </w:numPr>
              <w:spacing w:line="240" w:lineRule="atLeast"/>
              <w:ind w:left="553"/>
              <w:rPr>
                <w:color w:val="000000"/>
                <w:sz w:val="28"/>
                <w:szCs w:val="28"/>
                <w:shd w:val="clear" w:color="auto" w:fill="FFFFFF"/>
              </w:rPr>
            </w:pPr>
            <w:r w:rsidRPr="00437B43">
              <w:rPr>
                <w:color w:val="000000"/>
                <w:sz w:val="28"/>
                <w:szCs w:val="28"/>
                <w:shd w:val="clear" w:color="auto" w:fill="FFFFFF"/>
              </w:rPr>
              <w:t>Vācijas producentu „</w:t>
            </w:r>
            <w:proofErr w:type="spellStart"/>
            <w:r w:rsidRPr="00437B43">
              <w:rPr>
                <w:color w:val="000000"/>
                <w:sz w:val="28"/>
                <w:szCs w:val="28"/>
                <w:shd w:val="clear" w:color="auto" w:fill="FFFFFF"/>
              </w:rPr>
              <w:t>Story</w:t>
            </w:r>
            <w:proofErr w:type="spellEnd"/>
            <w:r w:rsidRPr="00437B43">
              <w:rPr>
                <w:color w:val="000000"/>
                <w:sz w:val="28"/>
                <w:szCs w:val="28"/>
                <w:shd w:val="clear" w:color="auto" w:fill="FFFFFF"/>
              </w:rPr>
              <w:t xml:space="preserve"> </w:t>
            </w:r>
            <w:proofErr w:type="spellStart"/>
            <w:r w:rsidRPr="00437B43">
              <w:rPr>
                <w:color w:val="000000"/>
                <w:sz w:val="28"/>
                <w:szCs w:val="28"/>
                <w:shd w:val="clear" w:color="auto" w:fill="FFFFFF"/>
              </w:rPr>
              <w:t>House</w:t>
            </w:r>
            <w:proofErr w:type="spellEnd"/>
            <w:r w:rsidRPr="00437B43">
              <w:rPr>
                <w:color w:val="000000"/>
                <w:sz w:val="28"/>
                <w:szCs w:val="28"/>
                <w:shd w:val="clear" w:color="auto" w:fill="FFFFFF"/>
              </w:rPr>
              <w:t xml:space="preserve"> </w:t>
            </w:r>
            <w:proofErr w:type="spellStart"/>
            <w:r w:rsidRPr="00437B43">
              <w:rPr>
                <w:color w:val="000000"/>
                <w:sz w:val="28"/>
                <w:szCs w:val="28"/>
                <w:shd w:val="clear" w:color="auto" w:fill="FFFFFF"/>
              </w:rPr>
              <w:t>Productions</w:t>
            </w:r>
            <w:proofErr w:type="spellEnd"/>
            <w:r w:rsidRPr="00437B43">
              <w:rPr>
                <w:color w:val="000000"/>
                <w:sz w:val="28"/>
                <w:szCs w:val="28"/>
                <w:shd w:val="clear" w:color="auto" w:fill="FFFFFF"/>
              </w:rPr>
              <w:t>”</w:t>
            </w:r>
            <w:r w:rsidR="0066205D" w:rsidRPr="00437B43">
              <w:rPr>
                <w:color w:val="000000"/>
                <w:sz w:val="28"/>
                <w:szCs w:val="28"/>
                <w:shd w:val="clear" w:color="auto" w:fill="FFFFFF"/>
              </w:rPr>
              <w:t xml:space="preserve"> veidotā dokumentālā filma „</w:t>
            </w:r>
            <w:r w:rsidR="00D604F7" w:rsidRPr="00437B43">
              <w:rPr>
                <w:color w:val="000000"/>
                <w:sz w:val="28"/>
                <w:szCs w:val="28"/>
                <w:shd w:val="clear" w:color="auto" w:fill="FFFFFF"/>
              </w:rPr>
              <w:t>TERRA X – VIENA DIENA/ TERRA X – EIN TAG IN” 15</w:t>
            </w:r>
            <w:r w:rsidRPr="00437B43">
              <w:rPr>
                <w:color w:val="000000"/>
                <w:sz w:val="28"/>
                <w:szCs w:val="28"/>
                <w:shd w:val="clear" w:color="auto" w:fill="FFFFFF"/>
              </w:rPr>
              <w:t> </w:t>
            </w:r>
            <w:r w:rsidR="00D604F7" w:rsidRPr="00437B43">
              <w:rPr>
                <w:color w:val="000000"/>
                <w:sz w:val="28"/>
                <w:szCs w:val="28"/>
                <w:shd w:val="clear" w:color="auto" w:fill="FFFFFF"/>
              </w:rPr>
              <w:t>120</w:t>
            </w:r>
            <w:r w:rsidRPr="00437B43">
              <w:rPr>
                <w:i/>
                <w:color w:val="000000"/>
                <w:sz w:val="28"/>
                <w:szCs w:val="28"/>
                <w:shd w:val="clear" w:color="auto" w:fill="FFFFFF"/>
              </w:rPr>
              <w:t xml:space="preserve"> euro</w:t>
            </w:r>
            <w:r w:rsidR="0066205D" w:rsidRPr="00437B43">
              <w:rPr>
                <w:color w:val="000000"/>
                <w:sz w:val="28"/>
                <w:szCs w:val="28"/>
                <w:shd w:val="clear" w:color="auto" w:fill="FFFFFF"/>
              </w:rPr>
              <w:t xml:space="preserve"> apmērā (Latvijas producents „</w:t>
            </w:r>
            <w:r w:rsidR="00D604F7" w:rsidRPr="00437B43">
              <w:rPr>
                <w:color w:val="000000"/>
                <w:sz w:val="28"/>
                <w:szCs w:val="28"/>
                <w:shd w:val="clear" w:color="auto" w:fill="FFFFFF"/>
              </w:rPr>
              <w:t>Filmu studija Deviņi”);</w:t>
            </w:r>
          </w:p>
          <w:p w:rsidR="00D604F7" w:rsidRPr="00437B43" w:rsidRDefault="00BA0D5E" w:rsidP="0066205D">
            <w:pPr>
              <w:pStyle w:val="Sarakstarindkopa"/>
              <w:numPr>
                <w:ilvl w:val="0"/>
                <w:numId w:val="4"/>
              </w:numPr>
              <w:overflowPunct/>
              <w:autoSpaceDE/>
              <w:autoSpaceDN/>
              <w:adjustRightInd/>
              <w:spacing w:after="0" w:line="240" w:lineRule="atLeast"/>
              <w:ind w:left="553"/>
              <w:textAlignment w:val="auto"/>
              <w:rPr>
                <w:color w:val="000000"/>
                <w:sz w:val="28"/>
                <w:szCs w:val="28"/>
                <w:shd w:val="clear" w:color="auto" w:fill="FFFFFF"/>
              </w:rPr>
            </w:pPr>
            <w:r w:rsidRPr="00437B43">
              <w:rPr>
                <w:color w:val="000000"/>
                <w:sz w:val="28"/>
                <w:szCs w:val="28"/>
                <w:shd w:val="clear" w:color="auto" w:fill="FFFFFF"/>
              </w:rPr>
              <w:t>Nīderlandes producentu „</w:t>
            </w:r>
            <w:proofErr w:type="spellStart"/>
            <w:r w:rsidR="00D604F7" w:rsidRPr="00437B43">
              <w:rPr>
                <w:bCs/>
                <w:color w:val="000000"/>
                <w:sz w:val="28"/>
                <w:szCs w:val="28"/>
                <w:shd w:val="clear" w:color="auto" w:fill="FFFFFF"/>
              </w:rPr>
              <w:t>Lemming</w:t>
            </w:r>
            <w:proofErr w:type="spellEnd"/>
            <w:r w:rsidR="00D604F7" w:rsidRPr="00437B43">
              <w:rPr>
                <w:bCs/>
                <w:color w:val="000000"/>
                <w:sz w:val="28"/>
                <w:szCs w:val="28"/>
                <w:shd w:val="clear" w:color="auto" w:fill="FFFFFF"/>
              </w:rPr>
              <w:t xml:space="preserve"> Film</w:t>
            </w:r>
            <w:r w:rsidR="00D604F7" w:rsidRPr="00437B43">
              <w:rPr>
                <w:color w:val="000000"/>
                <w:sz w:val="28"/>
                <w:szCs w:val="28"/>
                <w:shd w:val="clear" w:color="auto" w:fill="FFFFFF"/>
              </w:rPr>
              <w:t>”</w:t>
            </w:r>
            <w:r w:rsidRPr="00437B43">
              <w:rPr>
                <w:color w:val="000000"/>
                <w:sz w:val="28"/>
                <w:szCs w:val="28"/>
                <w:shd w:val="clear" w:color="auto" w:fill="FFFFFF"/>
              </w:rPr>
              <w:t xml:space="preserve"> </w:t>
            </w:r>
            <w:r w:rsidR="0066205D" w:rsidRPr="00437B43">
              <w:rPr>
                <w:color w:val="000000"/>
                <w:sz w:val="28"/>
                <w:szCs w:val="28"/>
                <w:shd w:val="clear" w:color="auto" w:fill="FFFFFF"/>
              </w:rPr>
              <w:t xml:space="preserve">veidotais </w:t>
            </w:r>
            <w:proofErr w:type="spellStart"/>
            <w:r w:rsidR="0066205D" w:rsidRPr="00437B43">
              <w:rPr>
                <w:color w:val="000000"/>
                <w:sz w:val="28"/>
                <w:szCs w:val="28"/>
                <w:shd w:val="clear" w:color="auto" w:fill="FFFFFF"/>
              </w:rPr>
              <w:t>spēlfilmu</w:t>
            </w:r>
            <w:proofErr w:type="spellEnd"/>
            <w:r w:rsidR="0066205D" w:rsidRPr="00437B43">
              <w:rPr>
                <w:color w:val="000000"/>
                <w:sz w:val="28"/>
                <w:szCs w:val="28"/>
                <w:shd w:val="clear" w:color="auto" w:fill="FFFFFF"/>
              </w:rPr>
              <w:t xml:space="preserve"> seriāls „</w:t>
            </w:r>
            <w:r w:rsidR="00D604F7" w:rsidRPr="00437B43">
              <w:rPr>
                <w:color w:val="000000"/>
                <w:sz w:val="28"/>
                <w:szCs w:val="28"/>
                <w:shd w:val="clear" w:color="auto" w:fill="FFFFFF"/>
              </w:rPr>
              <w:t>NAKTS MANTINIEKI/ HEIRS OF THE NIGHT” projekts 490</w:t>
            </w:r>
            <w:r w:rsidRPr="00437B43">
              <w:rPr>
                <w:color w:val="000000"/>
                <w:sz w:val="28"/>
                <w:szCs w:val="28"/>
                <w:shd w:val="clear" w:color="auto" w:fill="FFFFFF"/>
              </w:rPr>
              <w:t> </w:t>
            </w:r>
            <w:r w:rsidR="00D604F7" w:rsidRPr="00437B43">
              <w:rPr>
                <w:color w:val="000000"/>
                <w:sz w:val="28"/>
                <w:szCs w:val="28"/>
                <w:shd w:val="clear" w:color="auto" w:fill="FFFFFF"/>
              </w:rPr>
              <w:t>000</w:t>
            </w:r>
            <w:r w:rsidRPr="00437B43">
              <w:rPr>
                <w:color w:val="000000"/>
                <w:sz w:val="28"/>
                <w:szCs w:val="28"/>
                <w:shd w:val="clear" w:color="auto" w:fill="FFFFFF"/>
              </w:rPr>
              <w:t xml:space="preserve"> </w:t>
            </w:r>
            <w:r w:rsidRPr="00437B43">
              <w:rPr>
                <w:i/>
                <w:color w:val="000000"/>
                <w:sz w:val="28"/>
                <w:szCs w:val="28"/>
                <w:shd w:val="clear" w:color="auto" w:fill="FFFFFF"/>
              </w:rPr>
              <w:t>euro</w:t>
            </w:r>
            <w:r w:rsidR="0066205D" w:rsidRPr="00437B43">
              <w:rPr>
                <w:color w:val="000000"/>
                <w:sz w:val="28"/>
                <w:szCs w:val="28"/>
                <w:shd w:val="clear" w:color="auto" w:fill="FFFFFF"/>
              </w:rPr>
              <w:t xml:space="preserve"> apmērā (Latvijas producents „</w:t>
            </w:r>
            <w:r w:rsidR="00D604F7" w:rsidRPr="00437B43">
              <w:rPr>
                <w:color w:val="000000"/>
                <w:sz w:val="28"/>
                <w:szCs w:val="28"/>
                <w:shd w:val="clear" w:color="auto" w:fill="FFFFFF"/>
              </w:rPr>
              <w:t>Tasse Film”);</w:t>
            </w:r>
          </w:p>
          <w:p w:rsidR="00D604F7" w:rsidRPr="00437B43" w:rsidRDefault="00D604F7" w:rsidP="0066205D">
            <w:pPr>
              <w:pStyle w:val="Sarakstarindkopa"/>
              <w:numPr>
                <w:ilvl w:val="0"/>
                <w:numId w:val="4"/>
              </w:numPr>
              <w:overflowPunct/>
              <w:autoSpaceDE/>
              <w:autoSpaceDN/>
              <w:adjustRightInd/>
              <w:spacing w:after="0" w:line="240" w:lineRule="atLeast"/>
              <w:ind w:left="553" w:hanging="357"/>
              <w:textAlignment w:val="auto"/>
              <w:rPr>
                <w:color w:val="000000"/>
                <w:sz w:val="28"/>
                <w:szCs w:val="28"/>
                <w:shd w:val="clear" w:color="auto" w:fill="FFFFFF"/>
              </w:rPr>
            </w:pPr>
            <w:r w:rsidRPr="00437B43">
              <w:rPr>
                <w:color w:val="000000"/>
                <w:sz w:val="28"/>
                <w:szCs w:val="28"/>
                <w:shd w:val="clear" w:color="auto" w:fill="FFFFFF"/>
              </w:rPr>
              <w:t>Ungārijas producentu “CAMPFILM</w:t>
            </w:r>
            <w:r w:rsidR="0066205D" w:rsidRPr="00437B43">
              <w:rPr>
                <w:color w:val="000000"/>
                <w:sz w:val="28"/>
                <w:szCs w:val="28"/>
                <w:shd w:val="clear" w:color="auto" w:fill="FFFFFF"/>
              </w:rPr>
              <w:t xml:space="preserve"> TF </w:t>
            </w:r>
            <w:proofErr w:type="spellStart"/>
            <w:r w:rsidR="0066205D" w:rsidRPr="00437B43">
              <w:rPr>
                <w:color w:val="000000"/>
                <w:sz w:val="28"/>
                <w:szCs w:val="28"/>
                <w:shd w:val="clear" w:color="auto" w:fill="FFFFFF"/>
              </w:rPr>
              <w:t>Projekt</w:t>
            </w:r>
            <w:proofErr w:type="spellEnd"/>
            <w:r w:rsidR="0066205D" w:rsidRPr="00437B43">
              <w:rPr>
                <w:color w:val="000000"/>
                <w:sz w:val="28"/>
                <w:szCs w:val="28"/>
                <w:shd w:val="clear" w:color="auto" w:fill="FFFFFF"/>
              </w:rPr>
              <w:t xml:space="preserve">” veidotā </w:t>
            </w:r>
            <w:proofErr w:type="spellStart"/>
            <w:r w:rsidR="0066205D" w:rsidRPr="00437B43">
              <w:rPr>
                <w:color w:val="000000"/>
                <w:sz w:val="28"/>
                <w:szCs w:val="28"/>
                <w:shd w:val="clear" w:color="auto" w:fill="FFFFFF"/>
              </w:rPr>
              <w:t>spēlfilma</w:t>
            </w:r>
            <w:proofErr w:type="spellEnd"/>
            <w:r w:rsidR="0066205D" w:rsidRPr="00437B43">
              <w:rPr>
                <w:color w:val="000000"/>
                <w:sz w:val="28"/>
                <w:szCs w:val="28"/>
                <w:shd w:val="clear" w:color="auto" w:fill="FFFFFF"/>
              </w:rPr>
              <w:t xml:space="preserve"> „</w:t>
            </w:r>
            <w:r w:rsidRPr="00437B43">
              <w:rPr>
                <w:color w:val="000000"/>
                <w:sz w:val="28"/>
                <w:szCs w:val="28"/>
                <w:shd w:val="clear" w:color="auto" w:fill="FFFFFF"/>
              </w:rPr>
              <w:t xml:space="preserve">DABĪGĀ GAISMA/ NATURAL LIGHT” projekts </w:t>
            </w:r>
            <w:r w:rsidRPr="00437B43">
              <w:rPr>
                <w:sz w:val="28"/>
                <w:szCs w:val="28"/>
                <w:lang w:val="en-US"/>
              </w:rPr>
              <w:t xml:space="preserve">144 654 </w:t>
            </w:r>
            <w:r w:rsidR="00BA0D5E" w:rsidRPr="00437B43">
              <w:rPr>
                <w:i/>
                <w:sz w:val="28"/>
                <w:szCs w:val="28"/>
                <w:lang w:val="en-US"/>
              </w:rPr>
              <w:t>euro</w:t>
            </w:r>
            <w:r w:rsidR="00BA0D5E" w:rsidRPr="00437B43">
              <w:rPr>
                <w:b/>
                <w:sz w:val="28"/>
                <w:szCs w:val="28"/>
                <w:lang w:val="en-US"/>
              </w:rPr>
              <w:t xml:space="preserve"> </w:t>
            </w:r>
            <w:r w:rsidR="0066205D" w:rsidRPr="00437B43">
              <w:rPr>
                <w:color w:val="000000"/>
                <w:sz w:val="28"/>
                <w:szCs w:val="28"/>
                <w:shd w:val="clear" w:color="auto" w:fill="FFFFFF"/>
              </w:rPr>
              <w:t>apmērā (Latvijas producents „</w:t>
            </w:r>
            <w:r w:rsidRPr="00437B43">
              <w:rPr>
                <w:color w:val="000000"/>
                <w:sz w:val="28"/>
                <w:szCs w:val="28"/>
                <w:shd w:val="clear" w:color="auto" w:fill="FFFFFF"/>
              </w:rPr>
              <w:t xml:space="preserve">Mistrus </w:t>
            </w:r>
            <w:proofErr w:type="spellStart"/>
            <w:r w:rsidRPr="00437B43">
              <w:rPr>
                <w:color w:val="000000"/>
                <w:sz w:val="28"/>
                <w:szCs w:val="28"/>
                <w:shd w:val="clear" w:color="auto" w:fill="FFFFFF"/>
              </w:rPr>
              <w:t>Media</w:t>
            </w:r>
            <w:proofErr w:type="spellEnd"/>
            <w:r w:rsidRPr="00437B43">
              <w:rPr>
                <w:color w:val="000000"/>
                <w:sz w:val="28"/>
                <w:szCs w:val="28"/>
                <w:shd w:val="clear" w:color="auto" w:fill="FFFFFF"/>
              </w:rPr>
              <w:t>”);</w:t>
            </w:r>
          </w:p>
          <w:p w:rsidR="00BA0D5E" w:rsidRPr="00437B43" w:rsidRDefault="0066205D" w:rsidP="0066205D">
            <w:pPr>
              <w:numPr>
                <w:ilvl w:val="0"/>
                <w:numId w:val="4"/>
              </w:numPr>
              <w:spacing w:after="0" w:line="240" w:lineRule="atLeast"/>
              <w:ind w:left="553" w:hanging="357"/>
              <w:jc w:val="both"/>
              <w:rPr>
                <w:rFonts w:ascii="Times New Roman" w:hAnsi="Times New Roman" w:cs="Times New Roman"/>
                <w:color w:val="000000"/>
                <w:sz w:val="28"/>
                <w:szCs w:val="28"/>
                <w:shd w:val="clear" w:color="auto" w:fill="FFFFFF"/>
              </w:rPr>
            </w:pPr>
            <w:r w:rsidRPr="00437B43">
              <w:rPr>
                <w:rFonts w:ascii="Times New Roman" w:hAnsi="Times New Roman" w:cs="Times New Roman"/>
                <w:color w:val="000000"/>
                <w:sz w:val="28"/>
                <w:szCs w:val="28"/>
                <w:shd w:val="clear" w:color="auto" w:fill="FFFFFF"/>
              </w:rPr>
              <w:t>ASV producentu „</w:t>
            </w:r>
            <w:proofErr w:type="spellStart"/>
            <w:r w:rsidR="00D604F7" w:rsidRPr="00437B43">
              <w:rPr>
                <w:rFonts w:ascii="Times New Roman" w:hAnsi="Times New Roman" w:cs="Times New Roman"/>
                <w:color w:val="000000"/>
                <w:sz w:val="28"/>
                <w:szCs w:val="28"/>
                <w:shd w:val="clear" w:color="auto" w:fill="FFFFFF"/>
              </w:rPr>
              <w:t>Bridgegate</w:t>
            </w:r>
            <w:proofErr w:type="spellEnd"/>
            <w:r w:rsidR="00D604F7" w:rsidRPr="00437B43">
              <w:rPr>
                <w:rFonts w:ascii="Times New Roman" w:hAnsi="Times New Roman" w:cs="Times New Roman"/>
                <w:color w:val="000000"/>
                <w:sz w:val="28"/>
                <w:szCs w:val="28"/>
                <w:shd w:val="clear" w:color="auto" w:fill="FFFFFF"/>
              </w:rPr>
              <w:t xml:space="preserve"> </w:t>
            </w:r>
            <w:proofErr w:type="spellStart"/>
            <w:r w:rsidR="00D604F7" w:rsidRPr="00437B43">
              <w:rPr>
                <w:rFonts w:ascii="Times New Roman" w:hAnsi="Times New Roman" w:cs="Times New Roman"/>
                <w:color w:val="000000"/>
                <w:sz w:val="28"/>
                <w:szCs w:val="28"/>
                <w:shd w:val="clear" w:color="auto" w:fill="FFFFFF"/>
              </w:rPr>
              <w:t>Pi</w:t>
            </w:r>
            <w:r w:rsidRPr="00437B43">
              <w:rPr>
                <w:rFonts w:ascii="Times New Roman" w:hAnsi="Times New Roman" w:cs="Times New Roman"/>
                <w:color w:val="000000"/>
                <w:sz w:val="28"/>
                <w:szCs w:val="28"/>
                <w:shd w:val="clear" w:color="auto" w:fill="FFFFFF"/>
              </w:rPr>
              <w:t>ctures</w:t>
            </w:r>
            <w:proofErr w:type="spellEnd"/>
            <w:r w:rsidRPr="00437B43">
              <w:rPr>
                <w:rFonts w:ascii="Times New Roman" w:hAnsi="Times New Roman" w:cs="Times New Roman"/>
                <w:color w:val="000000"/>
                <w:sz w:val="28"/>
                <w:szCs w:val="28"/>
                <w:shd w:val="clear" w:color="auto" w:fill="FFFFFF"/>
              </w:rPr>
              <w:t xml:space="preserve"> </w:t>
            </w:r>
            <w:proofErr w:type="spellStart"/>
            <w:r w:rsidRPr="00437B43">
              <w:rPr>
                <w:rFonts w:ascii="Times New Roman" w:hAnsi="Times New Roman" w:cs="Times New Roman"/>
                <w:color w:val="000000"/>
                <w:sz w:val="28"/>
                <w:szCs w:val="28"/>
                <w:shd w:val="clear" w:color="auto" w:fill="FFFFFF"/>
              </w:rPr>
              <w:t>Corp</w:t>
            </w:r>
            <w:proofErr w:type="spellEnd"/>
            <w:r w:rsidRPr="00437B43">
              <w:rPr>
                <w:rFonts w:ascii="Times New Roman" w:hAnsi="Times New Roman" w:cs="Times New Roman"/>
                <w:color w:val="000000"/>
                <w:sz w:val="28"/>
                <w:szCs w:val="28"/>
                <w:shd w:val="clear" w:color="auto" w:fill="FFFFFF"/>
              </w:rPr>
              <w:t xml:space="preserve">” veidotā </w:t>
            </w:r>
            <w:proofErr w:type="spellStart"/>
            <w:r w:rsidRPr="00437B43">
              <w:rPr>
                <w:rFonts w:ascii="Times New Roman" w:hAnsi="Times New Roman" w:cs="Times New Roman"/>
                <w:color w:val="000000"/>
                <w:sz w:val="28"/>
                <w:szCs w:val="28"/>
                <w:shd w:val="clear" w:color="auto" w:fill="FFFFFF"/>
              </w:rPr>
              <w:t>spēlfilma</w:t>
            </w:r>
            <w:proofErr w:type="spellEnd"/>
            <w:r w:rsidRPr="00437B43">
              <w:rPr>
                <w:rFonts w:ascii="Times New Roman" w:hAnsi="Times New Roman" w:cs="Times New Roman"/>
                <w:color w:val="000000"/>
                <w:sz w:val="28"/>
                <w:szCs w:val="28"/>
                <w:shd w:val="clear" w:color="auto" w:fill="FFFFFF"/>
              </w:rPr>
              <w:t xml:space="preserve"> „</w:t>
            </w:r>
            <w:r w:rsidR="00D604F7" w:rsidRPr="00437B43">
              <w:rPr>
                <w:rFonts w:ascii="Times New Roman" w:hAnsi="Times New Roman" w:cs="Times New Roman"/>
                <w:color w:val="000000"/>
                <w:sz w:val="28"/>
                <w:szCs w:val="28"/>
                <w:shd w:val="clear" w:color="auto" w:fill="FFFFFF"/>
              </w:rPr>
              <w:t xml:space="preserve">RAGANU MEDĪBAS/WARHUNT” </w:t>
            </w:r>
            <w:r w:rsidRPr="00437B43">
              <w:rPr>
                <w:rFonts w:ascii="Times New Roman" w:hAnsi="Times New Roman" w:cs="Times New Roman"/>
                <w:bCs/>
                <w:color w:val="000000"/>
                <w:sz w:val="28"/>
                <w:szCs w:val="28"/>
                <w:shd w:val="clear" w:color="auto" w:fill="FFFFFF"/>
                <w:lang w:val="en-US"/>
              </w:rPr>
              <w:t>53 </w:t>
            </w:r>
            <w:r w:rsidR="00D604F7" w:rsidRPr="00437B43">
              <w:rPr>
                <w:rFonts w:ascii="Times New Roman" w:hAnsi="Times New Roman" w:cs="Times New Roman"/>
                <w:bCs/>
                <w:color w:val="000000"/>
                <w:sz w:val="28"/>
                <w:szCs w:val="28"/>
                <w:shd w:val="clear" w:color="auto" w:fill="FFFFFF"/>
                <w:lang w:val="en-US"/>
              </w:rPr>
              <w:t xml:space="preserve">723 </w:t>
            </w:r>
            <w:r w:rsidR="00BA0D5E" w:rsidRPr="00437B43">
              <w:rPr>
                <w:rFonts w:ascii="Times New Roman" w:hAnsi="Times New Roman" w:cs="Times New Roman"/>
                <w:bCs/>
                <w:i/>
                <w:color w:val="000000"/>
                <w:sz w:val="28"/>
                <w:szCs w:val="28"/>
                <w:shd w:val="clear" w:color="auto" w:fill="FFFFFF"/>
                <w:lang w:val="en-US"/>
              </w:rPr>
              <w:t>euro</w:t>
            </w:r>
            <w:r w:rsidR="00BA0D5E" w:rsidRPr="00437B43">
              <w:rPr>
                <w:rFonts w:ascii="Times New Roman" w:hAnsi="Times New Roman" w:cs="Times New Roman"/>
                <w:b/>
                <w:bCs/>
                <w:color w:val="000000"/>
                <w:sz w:val="28"/>
                <w:szCs w:val="28"/>
                <w:shd w:val="clear" w:color="auto" w:fill="FFFFFF"/>
                <w:lang w:val="en-US"/>
              </w:rPr>
              <w:t xml:space="preserve"> </w:t>
            </w:r>
            <w:r w:rsidRPr="00437B43">
              <w:rPr>
                <w:rFonts w:ascii="Times New Roman" w:hAnsi="Times New Roman" w:cs="Times New Roman"/>
                <w:color w:val="000000"/>
                <w:sz w:val="28"/>
                <w:szCs w:val="28"/>
                <w:shd w:val="clear" w:color="auto" w:fill="FFFFFF"/>
              </w:rPr>
              <w:t>apmērā (Latvijas producents „</w:t>
            </w:r>
            <w:r w:rsidR="00D604F7" w:rsidRPr="00437B43">
              <w:rPr>
                <w:rFonts w:ascii="Times New Roman" w:hAnsi="Times New Roman" w:cs="Times New Roman"/>
                <w:color w:val="000000"/>
                <w:sz w:val="28"/>
                <w:szCs w:val="28"/>
                <w:shd w:val="clear" w:color="auto" w:fill="FFFFFF"/>
              </w:rPr>
              <w:t xml:space="preserve">Forma </w:t>
            </w:r>
            <w:proofErr w:type="spellStart"/>
            <w:r w:rsidR="00D604F7" w:rsidRPr="00437B43">
              <w:rPr>
                <w:rFonts w:ascii="Times New Roman" w:hAnsi="Times New Roman" w:cs="Times New Roman"/>
                <w:color w:val="000000"/>
                <w:sz w:val="28"/>
                <w:szCs w:val="28"/>
                <w:shd w:val="clear" w:color="auto" w:fill="FFFFFF"/>
              </w:rPr>
              <w:t>Pro</w:t>
            </w:r>
            <w:proofErr w:type="spellEnd"/>
            <w:r w:rsidR="00D604F7" w:rsidRPr="00437B43">
              <w:rPr>
                <w:rFonts w:ascii="Times New Roman" w:hAnsi="Times New Roman" w:cs="Times New Roman"/>
                <w:color w:val="000000"/>
                <w:sz w:val="28"/>
                <w:szCs w:val="28"/>
                <w:shd w:val="clear" w:color="auto" w:fill="FFFFFF"/>
              </w:rPr>
              <w:t xml:space="preserve"> </w:t>
            </w:r>
            <w:proofErr w:type="spellStart"/>
            <w:r w:rsidR="00D604F7" w:rsidRPr="00437B43">
              <w:rPr>
                <w:rFonts w:ascii="Times New Roman" w:hAnsi="Times New Roman" w:cs="Times New Roman"/>
                <w:color w:val="000000"/>
                <w:sz w:val="28"/>
                <w:szCs w:val="28"/>
                <w:shd w:val="clear" w:color="auto" w:fill="FFFFFF"/>
              </w:rPr>
              <w:t>Films</w:t>
            </w:r>
            <w:proofErr w:type="spellEnd"/>
            <w:r w:rsidR="00D604F7" w:rsidRPr="00437B43">
              <w:rPr>
                <w:rFonts w:ascii="Times New Roman" w:hAnsi="Times New Roman" w:cs="Times New Roman"/>
                <w:color w:val="000000"/>
                <w:sz w:val="28"/>
                <w:szCs w:val="28"/>
                <w:shd w:val="clear" w:color="auto" w:fill="FFFFFF"/>
              </w:rPr>
              <w:t>”);</w:t>
            </w:r>
          </w:p>
          <w:p w:rsidR="00BA0D5E" w:rsidRPr="00437B43" w:rsidRDefault="0066205D" w:rsidP="0066205D">
            <w:pPr>
              <w:numPr>
                <w:ilvl w:val="0"/>
                <w:numId w:val="4"/>
              </w:numPr>
              <w:spacing w:after="0" w:line="240" w:lineRule="atLeast"/>
              <w:ind w:left="553" w:hanging="357"/>
              <w:jc w:val="both"/>
              <w:rPr>
                <w:rFonts w:ascii="Times New Roman" w:hAnsi="Times New Roman" w:cs="Times New Roman"/>
                <w:color w:val="000000"/>
                <w:sz w:val="28"/>
                <w:szCs w:val="28"/>
                <w:shd w:val="clear" w:color="auto" w:fill="FFFFFF"/>
              </w:rPr>
            </w:pPr>
            <w:r w:rsidRPr="00437B43">
              <w:rPr>
                <w:rFonts w:ascii="Times New Roman" w:hAnsi="Times New Roman" w:cs="Times New Roman"/>
                <w:color w:val="000000"/>
                <w:sz w:val="28"/>
                <w:szCs w:val="28"/>
                <w:shd w:val="clear" w:color="auto" w:fill="FFFFFF"/>
              </w:rPr>
              <w:t>Somijas producentu „</w:t>
            </w:r>
            <w:r w:rsidR="00D604F7" w:rsidRPr="00437B43">
              <w:rPr>
                <w:rFonts w:ascii="Times New Roman" w:hAnsi="Times New Roman" w:cs="Times New Roman"/>
                <w:bCs/>
                <w:color w:val="000000"/>
                <w:sz w:val="28"/>
                <w:szCs w:val="28"/>
                <w:shd w:val="clear" w:color="auto" w:fill="FFFFFF"/>
              </w:rPr>
              <w:t xml:space="preserve">Helsinki – </w:t>
            </w:r>
            <w:proofErr w:type="spellStart"/>
            <w:r w:rsidR="00D604F7" w:rsidRPr="00437B43">
              <w:rPr>
                <w:rFonts w:ascii="Times New Roman" w:hAnsi="Times New Roman" w:cs="Times New Roman"/>
                <w:bCs/>
                <w:color w:val="000000"/>
                <w:sz w:val="28"/>
                <w:szCs w:val="28"/>
                <w:shd w:val="clear" w:color="auto" w:fill="FFFFFF"/>
              </w:rPr>
              <w:t>filmi</w:t>
            </w:r>
            <w:proofErr w:type="spellEnd"/>
            <w:r w:rsidR="00D604F7" w:rsidRPr="00437B43">
              <w:rPr>
                <w:rFonts w:ascii="Times New Roman" w:hAnsi="Times New Roman" w:cs="Times New Roman"/>
                <w:bCs/>
                <w:color w:val="000000"/>
                <w:sz w:val="28"/>
                <w:szCs w:val="28"/>
                <w:shd w:val="clear" w:color="auto" w:fill="FFFFFF"/>
              </w:rPr>
              <w:t xml:space="preserve"> </w:t>
            </w:r>
            <w:proofErr w:type="spellStart"/>
            <w:r w:rsidR="00D604F7" w:rsidRPr="00437B43">
              <w:rPr>
                <w:rFonts w:ascii="Times New Roman" w:hAnsi="Times New Roman" w:cs="Times New Roman"/>
                <w:bCs/>
                <w:color w:val="000000"/>
                <w:sz w:val="28"/>
                <w:szCs w:val="28"/>
                <w:shd w:val="clear" w:color="auto" w:fill="FFFFFF"/>
              </w:rPr>
              <w:t>Oy</w:t>
            </w:r>
            <w:proofErr w:type="spellEnd"/>
            <w:r w:rsidR="00D604F7" w:rsidRPr="00437B43">
              <w:rPr>
                <w:rFonts w:ascii="Times New Roman" w:hAnsi="Times New Roman" w:cs="Times New Roman"/>
                <w:color w:val="000000"/>
                <w:sz w:val="28"/>
                <w:szCs w:val="28"/>
                <w:shd w:val="clear" w:color="auto" w:fill="FFFFFF"/>
              </w:rPr>
              <w:t>” veid</w:t>
            </w:r>
            <w:r w:rsidRPr="00437B43">
              <w:rPr>
                <w:rFonts w:ascii="Times New Roman" w:hAnsi="Times New Roman" w:cs="Times New Roman"/>
                <w:color w:val="000000"/>
                <w:sz w:val="28"/>
                <w:szCs w:val="28"/>
                <w:shd w:val="clear" w:color="auto" w:fill="FFFFFF"/>
              </w:rPr>
              <w:t xml:space="preserve">otā </w:t>
            </w:r>
            <w:proofErr w:type="spellStart"/>
            <w:r w:rsidRPr="00437B43">
              <w:rPr>
                <w:rFonts w:ascii="Times New Roman" w:hAnsi="Times New Roman" w:cs="Times New Roman"/>
                <w:color w:val="000000"/>
                <w:sz w:val="28"/>
                <w:szCs w:val="28"/>
                <w:shd w:val="clear" w:color="auto" w:fill="FFFFFF"/>
              </w:rPr>
              <w:t>spēlfilma</w:t>
            </w:r>
            <w:proofErr w:type="spellEnd"/>
            <w:r w:rsidRPr="00437B43">
              <w:rPr>
                <w:rFonts w:ascii="Times New Roman" w:hAnsi="Times New Roman" w:cs="Times New Roman"/>
                <w:color w:val="000000"/>
                <w:sz w:val="28"/>
                <w:szCs w:val="28"/>
                <w:shd w:val="clear" w:color="auto" w:fill="FFFFFF"/>
              </w:rPr>
              <w:t xml:space="preserve"> „</w:t>
            </w:r>
            <w:r w:rsidR="00D604F7" w:rsidRPr="00437B43">
              <w:rPr>
                <w:rFonts w:ascii="Times New Roman" w:hAnsi="Times New Roman" w:cs="Times New Roman"/>
                <w:color w:val="000000"/>
                <w:sz w:val="28"/>
                <w:szCs w:val="28"/>
                <w:shd w:val="clear" w:color="auto" w:fill="FFFFFF"/>
              </w:rPr>
              <w:t>MONA” projekts 154</w:t>
            </w:r>
            <w:r w:rsidR="00BA0D5E" w:rsidRPr="00437B43">
              <w:rPr>
                <w:rFonts w:ascii="Times New Roman" w:hAnsi="Times New Roman" w:cs="Times New Roman"/>
                <w:color w:val="000000"/>
                <w:sz w:val="28"/>
                <w:szCs w:val="28"/>
                <w:shd w:val="clear" w:color="auto" w:fill="FFFFFF"/>
              </w:rPr>
              <w:t> </w:t>
            </w:r>
            <w:r w:rsidR="00D604F7" w:rsidRPr="00437B43">
              <w:rPr>
                <w:rFonts w:ascii="Times New Roman" w:hAnsi="Times New Roman" w:cs="Times New Roman"/>
                <w:color w:val="000000"/>
                <w:sz w:val="28"/>
                <w:szCs w:val="28"/>
                <w:shd w:val="clear" w:color="auto" w:fill="FFFFFF"/>
              </w:rPr>
              <w:t>516</w:t>
            </w:r>
            <w:r w:rsidR="00BA0D5E" w:rsidRPr="00437B43">
              <w:rPr>
                <w:rFonts w:ascii="Times New Roman" w:hAnsi="Times New Roman" w:cs="Times New Roman"/>
                <w:color w:val="000000"/>
                <w:sz w:val="28"/>
                <w:szCs w:val="28"/>
                <w:shd w:val="clear" w:color="auto" w:fill="FFFFFF"/>
              </w:rPr>
              <w:t xml:space="preserve"> </w:t>
            </w:r>
            <w:r w:rsidR="00BA0D5E" w:rsidRPr="00437B43">
              <w:rPr>
                <w:rFonts w:ascii="Times New Roman" w:hAnsi="Times New Roman" w:cs="Times New Roman"/>
                <w:i/>
                <w:color w:val="000000"/>
                <w:sz w:val="28"/>
                <w:szCs w:val="28"/>
                <w:shd w:val="clear" w:color="auto" w:fill="FFFFFF"/>
              </w:rPr>
              <w:t>euro</w:t>
            </w:r>
            <w:r w:rsidR="00D604F7" w:rsidRPr="00437B43">
              <w:rPr>
                <w:rFonts w:ascii="Times New Roman" w:hAnsi="Times New Roman" w:cs="Times New Roman"/>
                <w:b/>
                <w:color w:val="000000"/>
                <w:sz w:val="28"/>
                <w:szCs w:val="28"/>
                <w:shd w:val="clear" w:color="auto" w:fill="FFFFFF"/>
              </w:rPr>
              <w:t xml:space="preserve"> </w:t>
            </w:r>
            <w:r w:rsidRPr="00437B43">
              <w:rPr>
                <w:rFonts w:ascii="Times New Roman" w:hAnsi="Times New Roman" w:cs="Times New Roman"/>
                <w:color w:val="000000"/>
                <w:sz w:val="28"/>
                <w:szCs w:val="28"/>
                <w:shd w:val="clear" w:color="auto" w:fill="FFFFFF"/>
              </w:rPr>
              <w:t>apmērā (Latvijas producents „</w:t>
            </w:r>
            <w:r w:rsidR="00D604F7" w:rsidRPr="00437B43">
              <w:rPr>
                <w:rFonts w:ascii="Times New Roman" w:hAnsi="Times New Roman" w:cs="Times New Roman"/>
                <w:color w:val="000000"/>
                <w:sz w:val="28"/>
                <w:szCs w:val="28"/>
                <w:shd w:val="clear" w:color="auto" w:fill="FFFFFF"/>
              </w:rPr>
              <w:t>Tasse Film”).</w:t>
            </w:r>
          </w:p>
          <w:p w:rsidR="0066205D" w:rsidRPr="00437B43" w:rsidRDefault="0066205D" w:rsidP="0066205D">
            <w:pPr>
              <w:spacing w:after="0" w:line="240" w:lineRule="atLeast"/>
              <w:ind w:left="714"/>
              <w:jc w:val="both"/>
              <w:rPr>
                <w:rFonts w:ascii="Times New Roman" w:hAnsi="Times New Roman" w:cs="Times New Roman"/>
                <w:color w:val="000000"/>
                <w:sz w:val="28"/>
                <w:szCs w:val="28"/>
                <w:shd w:val="clear" w:color="auto" w:fill="FFFFFF"/>
              </w:rPr>
            </w:pPr>
          </w:p>
          <w:p w:rsidR="00312C58" w:rsidRPr="00437B43" w:rsidRDefault="00D0767F" w:rsidP="00312C58">
            <w:pPr>
              <w:pStyle w:val="naisf"/>
              <w:spacing w:before="0" w:after="0"/>
              <w:ind w:right="34" w:firstLine="0"/>
              <w:rPr>
                <w:rFonts w:eastAsiaTheme="minorHAnsi"/>
                <w:color w:val="000000"/>
                <w:sz w:val="28"/>
                <w:szCs w:val="28"/>
                <w:shd w:val="clear" w:color="auto" w:fill="FFFFFF"/>
                <w:lang w:eastAsia="en-US"/>
              </w:rPr>
            </w:pPr>
            <w:r w:rsidRPr="00437B43">
              <w:rPr>
                <w:rFonts w:eastAsiaTheme="minorHAnsi"/>
                <w:color w:val="000000"/>
                <w:sz w:val="28"/>
                <w:szCs w:val="28"/>
                <w:shd w:val="clear" w:color="auto" w:fill="FFFFFF"/>
                <w:lang w:eastAsia="en-US"/>
              </w:rPr>
              <w:t>Š</w:t>
            </w:r>
            <w:r w:rsidR="00312C58" w:rsidRPr="00437B43">
              <w:rPr>
                <w:rFonts w:eastAsiaTheme="minorHAnsi"/>
                <w:color w:val="000000"/>
                <w:sz w:val="28"/>
                <w:szCs w:val="28"/>
                <w:shd w:val="clear" w:color="auto" w:fill="FFFFFF"/>
                <w:lang w:eastAsia="en-US"/>
              </w:rPr>
              <w:t>ogad praksē pirmo gadu ir tik intensīva konkurence un interese par līdzfinansējumu ār</w:t>
            </w:r>
            <w:r w:rsidR="0066205D" w:rsidRPr="00437B43">
              <w:rPr>
                <w:rFonts w:eastAsiaTheme="minorHAnsi"/>
                <w:color w:val="000000"/>
                <w:sz w:val="28"/>
                <w:szCs w:val="28"/>
                <w:shd w:val="clear" w:color="auto" w:fill="FFFFFF"/>
                <w:lang w:eastAsia="en-US"/>
              </w:rPr>
              <w:t>valstu</w:t>
            </w:r>
            <w:r w:rsidR="00312C58" w:rsidRPr="00437B43">
              <w:rPr>
                <w:rFonts w:eastAsiaTheme="minorHAnsi"/>
                <w:color w:val="000000"/>
                <w:sz w:val="28"/>
                <w:szCs w:val="28"/>
                <w:shd w:val="clear" w:color="auto" w:fill="FFFFFF"/>
                <w:lang w:eastAsia="en-US"/>
              </w:rPr>
              <w:t xml:space="preserve"> filmu uzņemšanai, kas liecina par </w:t>
            </w:r>
            <w:r w:rsidR="00312C58" w:rsidRPr="00437B43">
              <w:rPr>
                <w:rFonts w:eastAsiaTheme="minorHAnsi"/>
                <w:color w:val="000000"/>
                <w:sz w:val="28"/>
                <w:szCs w:val="28"/>
                <w:shd w:val="clear" w:color="auto" w:fill="FFFFFF"/>
                <w:lang w:eastAsia="en-US"/>
              </w:rPr>
              <w:lastRenderedPageBreak/>
              <w:t xml:space="preserve">filmu nozares attīstību. </w:t>
            </w:r>
          </w:p>
          <w:p w:rsidR="0066205D" w:rsidRPr="00437B43" w:rsidRDefault="0066205D" w:rsidP="00312C58">
            <w:pPr>
              <w:pStyle w:val="naisf"/>
              <w:spacing w:before="0" w:after="0"/>
              <w:ind w:right="34" w:firstLine="0"/>
              <w:rPr>
                <w:rFonts w:eastAsiaTheme="minorHAnsi"/>
                <w:b/>
                <w:color w:val="000000"/>
                <w:sz w:val="28"/>
                <w:szCs w:val="28"/>
                <w:shd w:val="clear" w:color="auto" w:fill="FFFFFF"/>
                <w:lang w:eastAsia="en-US"/>
              </w:rPr>
            </w:pPr>
          </w:p>
          <w:p w:rsidR="00012EB5" w:rsidRPr="00437B43" w:rsidRDefault="0066205D" w:rsidP="00012EB5">
            <w:pPr>
              <w:pStyle w:val="naisf"/>
              <w:spacing w:before="0" w:after="0"/>
              <w:ind w:right="34" w:firstLine="0"/>
              <w:rPr>
                <w:color w:val="000000" w:themeColor="text1"/>
                <w:sz w:val="28"/>
                <w:szCs w:val="28"/>
              </w:rPr>
            </w:pPr>
            <w:r w:rsidRPr="00437B43">
              <w:rPr>
                <w:rFonts w:eastAsiaTheme="minorHAnsi"/>
                <w:color w:val="000000"/>
                <w:sz w:val="28"/>
                <w:szCs w:val="28"/>
                <w:shd w:val="clear" w:color="auto" w:fill="FFFFFF"/>
                <w:lang w:eastAsia="en-US"/>
              </w:rPr>
              <w:t xml:space="preserve">Ņemot vērā </w:t>
            </w:r>
            <w:r w:rsidR="00D0767F" w:rsidRPr="00437B43">
              <w:rPr>
                <w:rFonts w:eastAsiaTheme="minorHAnsi"/>
                <w:color w:val="000000"/>
                <w:sz w:val="28"/>
                <w:szCs w:val="28"/>
                <w:shd w:val="clear" w:color="auto" w:fill="FFFFFF"/>
                <w:lang w:eastAsia="en-US"/>
              </w:rPr>
              <w:t>minēto, P</w:t>
            </w:r>
            <w:r w:rsidR="00312C58" w:rsidRPr="00437B43">
              <w:rPr>
                <w:rFonts w:eastAsiaTheme="minorHAnsi"/>
                <w:color w:val="000000"/>
                <w:sz w:val="28"/>
                <w:szCs w:val="28"/>
                <w:shd w:val="clear" w:color="auto" w:fill="FFFFFF"/>
                <w:lang w:eastAsia="en-US"/>
              </w:rPr>
              <w:t>rogramma šobrīd ir apturēta līdz 2019.g</w:t>
            </w:r>
            <w:r w:rsidR="00D0767F" w:rsidRPr="00437B43">
              <w:rPr>
                <w:rFonts w:eastAsiaTheme="minorHAnsi"/>
                <w:color w:val="000000"/>
                <w:sz w:val="28"/>
                <w:szCs w:val="28"/>
                <w:shd w:val="clear" w:color="auto" w:fill="FFFFFF"/>
                <w:lang w:eastAsia="en-US"/>
              </w:rPr>
              <w:t>adam, jo kārtējais finansējums P</w:t>
            </w:r>
            <w:r w:rsidR="00312C58" w:rsidRPr="00437B43">
              <w:rPr>
                <w:rFonts w:eastAsiaTheme="minorHAnsi"/>
                <w:color w:val="000000"/>
                <w:sz w:val="28"/>
                <w:szCs w:val="28"/>
                <w:shd w:val="clear" w:color="auto" w:fill="FFFFFF"/>
                <w:lang w:eastAsia="en-US"/>
              </w:rPr>
              <w:t xml:space="preserve">rogrammai paredzēts tikai no 2019.gada sākuma. </w:t>
            </w:r>
            <w:r w:rsidR="00012EB5" w:rsidRPr="00437B43">
              <w:rPr>
                <w:rFonts w:eastAsiaTheme="minorHAnsi"/>
                <w:color w:val="000000"/>
                <w:sz w:val="28"/>
                <w:szCs w:val="28"/>
                <w:shd w:val="clear" w:color="auto" w:fill="FFFFFF"/>
                <w:lang w:eastAsia="en-US"/>
              </w:rPr>
              <w:t>Centrs</w:t>
            </w:r>
            <w:r w:rsidR="00312C58" w:rsidRPr="00437B43">
              <w:rPr>
                <w:rFonts w:eastAsiaTheme="minorHAnsi"/>
                <w:color w:val="000000"/>
                <w:sz w:val="28"/>
                <w:szCs w:val="28"/>
                <w:shd w:val="clear" w:color="auto" w:fill="FFFFFF"/>
                <w:lang w:eastAsia="en-US"/>
              </w:rPr>
              <w:t xml:space="preserve"> norāda, ka </w:t>
            </w:r>
            <w:r w:rsidR="00012EB5" w:rsidRPr="00437B43">
              <w:rPr>
                <w:rFonts w:eastAsiaTheme="minorHAnsi"/>
                <w:color w:val="000000"/>
                <w:sz w:val="28"/>
                <w:szCs w:val="28"/>
                <w:shd w:val="clear" w:color="auto" w:fill="FFFFFF"/>
                <w:lang w:eastAsia="en-US"/>
              </w:rPr>
              <w:t xml:space="preserve">šāda situācija </w:t>
            </w:r>
            <w:r w:rsidR="00312C58" w:rsidRPr="00437B43">
              <w:rPr>
                <w:rFonts w:eastAsiaTheme="minorHAnsi"/>
                <w:color w:val="000000"/>
                <w:sz w:val="28"/>
                <w:szCs w:val="28"/>
                <w:shd w:val="clear" w:color="auto" w:fill="FFFFFF"/>
                <w:lang w:eastAsia="en-US"/>
              </w:rPr>
              <w:t>nav pieļaujama</w:t>
            </w:r>
            <w:r w:rsidR="00D0767F" w:rsidRPr="00437B43">
              <w:rPr>
                <w:rFonts w:eastAsiaTheme="minorHAnsi"/>
                <w:color w:val="000000"/>
                <w:sz w:val="28"/>
                <w:szCs w:val="28"/>
                <w:shd w:val="clear" w:color="auto" w:fill="FFFFFF"/>
                <w:lang w:eastAsia="en-US"/>
              </w:rPr>
              <w:t xml:space="preserve">, jo </w:t>
            </w:r>
            <w:r w:rsidR="00A60355" w:rsidRPr="00437B43">
              <w:rPr>
                <w:sz w:val="28"/>
                <w:szCs w:val="28"/>
              </w:rPr>
              <w:t xml:space="preserve">pieredze liecina, ka Programmas īstenošana veido būtisku ekonomisko pienesumu ne tikai kino nozarē, bet arī daudzās citās nozarēs, piemēram, pakalpojumu sektorā, tostarp viesnīcu, </w:t>
            </w:r>
            <w:r w:rsidR="00A60355" w:rsidRPr="00437B43">
              <w:rPr>
                <w:color w:val="000000" w:themeColor="text1"/>
                <w:sz w:val="28"/>
                <w:szCs w:val="28"/>
              </w:rPr>
              <w:t xml:space="preserve">ēdināšanas, transporta, apsardzes. </w:t>
            </w:r>
          </w:p>
          <w:p w:rsidR="00012EB5" w:rsidRPr="00437B43" w:rsidRDefault="00012EB5" w:rsidP="00012EB5">
            <w:pPr>
              <w:pStyle w:val="naisf"/>
              <w:spacing w:before="0" w:after="0"/>
              <w:ind w:right="34" w:firstLine="0"/>
              <w:rPr>
                <w:color w:val="000000" w:themeColor="text1"/>
                <w:sz w:val="28"/>
                <w:szCs w:val="28"/>
              </w:rPr>
            </w:pPr>
          </w:p>
          <w:p w:rsidR="00012EB5" w:rsidRPr="00437B43" w:rsidRDefault="00053654" w:rsidP="00012EB5">
            <w:pPr>
              <w:pStyle w:val="naisf"/>
              <w:spacing w:before="0" w:after="0"/>
              <w:ind w:right="34" w:firstLine="0"/>
              <w:rPr>
                <w:color w:val="000000" w:themeColor="text1"/>
                <w:sz w:val="28"/>
                <w:szCs w:val="28"/>
              </w:rPr>
            </w:pPr>
            <w:r w:rsidRPr="00437B43">
              <w:rPr>
                <w:color w:val="000000" w:themeColor="text1"/>
                <w:sz w:val="28"/>
                <w:szCs w:val="28"/>
              </w:rPr>
              <w:t xml:space="preserve">Kopā laika periodā </w:t>
            </w:r>
            <w:r w:rsidR="00012EB5" w:rsidRPr="00437B43">
              <w:rPr>
                <w:color w:val="000000" w:themeColor="text1"/>
                <w:sz w:val="28"/>
                <w:szCs w:val="28"/>
              </w:rPr>
              <w:t xml:space="preserve">no 2013.gada līdz </w:t>
            </w:r>
            <w:r w:rsidRPr="00437B43">
              <w:rPr>
                <w:color w:val="000000" w:themeColor="text1"/>
                <w:sz w:val="28"/>
                <w:szCs w:val="28"/>
              </w:rPr>
              <w:t xml:space="preserve">2017.gadam </w:t>
            </w:r>
            <w:r w:rsidR="00012EB5" w:rsidRPr="00437B43">
              <w:rPr>
                <w:color w:val="000000" w:themeColor="text1"/>
                <w:sz w:val="28"/>
                <w:szCs w:val="28"/>
              </w:rPr>
              <w:t>Centrs</w:t>
            </w:r>
            <w:r w:rsidRPr="00437B43">
              <w:rPr>
                <w:color w:val="000000" w:themeColor="text1"/>
                <w:sz w:val="28"/>
                <w:szCs w:val="28"/>
              </w:rPr>
              <w:t xml:space="preserve"> un Rīgas filmu fonds (turpmāk</w:t>
            </w:r>
            <w:r w:rsidR="00012EB5" w:rsidRPr="00437B43">
              <w:rPr>
                <w:color w:val="000000" w:themeColor="text1"/>
                <w:sz w:val="28"/>
                <w:szCs w:val="28"/>
              </w:rPr>
              <w:t xml:space="preserve"> </w:t>
            </w:r>
            <w:r w:rsidRPr="00437B43">
              <w:rPr>
                <w:color w:val="000000" w:themeColor="text1"/>
                <w:sz w:val="28"/>
                <w:szCs w:val="28"/>
              </w:rPr>
              <w:t>–</w:t>
            </w:r>
            <w:r w:rsidR="00012EB5" w:rsidRPr="00437B43">
              <w:rPr>
                <w:color w:val="000000" w:themeColor="text1"/>
                <w:sz w:val="28"/>
                <w:szCs w:val="28"/>
              </w:rPr>
              <w:t xml:space="preserve"> Fonds) kopā līdzfinansējuši 20 (divdesmit) </w:t>
            </w:r>
            <w:r w:rsidRPr="00437B43">
              <w:rPr>
                <w:color w:val="000000" w:themeColor="text1"/>
                <w:sz w:val="28"/>
                <w:szCs w:val="28"/>
              </w:rPr>
              <w:t>ārvalstu projektu veidošanu Latvijā 3,27 milj</w:t>
            </w:r>
            <w:r w:rsidR="00012EB5" w:rsidRPr="00437B43">
              <w:rPr>
                <w:color w:val="000000" w:themeColor="text1"/>
                <w:sz w:val="28"/>
                <w:szCs w:val="28"/>
              </w:rPr>
              <w:t>.</w:t>
            </w:r>
            <w:r w:rsidRPr="00437B43">
              <w:rPr>
                <w:color w:val="000000" w:themeColor="text1"/>
                <w:sz w:val="28"/>
                <w:szCs w:val="28"/>
              </w:rPr>
              <w:t xml:space="preserve"> </w:t>
            </w:r>
            <w:r w:rsidRPr="00437B43">
              <w:rPr>
                <w:i/>
                <w:color w:val="000000" w:themeColor="text1"/>
                <w:sz w:val="28"/>
                <w:szCs w:val="28"/>
              </w:rPr>
              <w:t>euro</w:t>
            </w:r>
            <w:r w:rsidRPr="00437B43">
              <w:rPr>
                <w:color w:val="000000" w:themeColor="text1"/>
                <w:sz w:val="28"/>
                <w:szCs w:val="28"/>
              </w:rPr>
              <w:t xml:space="preserve"> apmērā, atmaksai veidojot 30,37% no kopējā Latvijā izlietotā ārvalstu finansējuma 10,8 milj</w:t>
            </w:r>
            <w:r w:rsidR="00012EB5" w:rsidRPr="00437B43">
              <w:rPr>
                <w:color w:val="000000" w:themeColor="text1"/>
                <w:sz w:val="28"/>
                <w:szCs w:val="28"/>
              </w:rPr>
              <w:t>.</w:t>
            </w:r>
            <w:r w:rsidRPr="00437B43">
              <w:rPr>
                <w:color w:val="000000" w:themeColor="text1"/>
                <w:sz w:val="28"/>
                <w:szCs w:val="28"/>
              </w:rPr>
              <w:t xml:space="preserve"> </w:t>
            </w:r>
            <w:r w:rsidRPr="00437B43">
              <w:rPr>
                <w:i/>
                <w:color w:val="000000" w:themeColor="text1"/>
                <w:sz w:val="28"/>
                <w:szCs w:val="28"/>
              </w:rPr>
              <w:t xml:space="preserve">euro </w:t>
            </w:r>
            <w:r w:rsidR="00012EB5" w:rsidRPr="00437B43">
              <w:rPr>
                <w:color w:val="000000" w:themeColor="text1"/>
                <w:sz w:val="28"/>
                <w:szCs w:val="28"/>
              </w:rPr>
              <w:t>apmērā, tādējādi Latvijā ir ieplūduši teju 11 </w:t>
            </w:r>
            <w:r w:rsidRPr="00437B43">
              <w:rPr>
                <w:color w:val="000000" w:themeColor="text1"/>
                <w:sz w:val="28"/>
                <w:szCs w:val="28"/>
              </w:rPr>
              <w:t>milj</w:t>
            </w:r>
            <w:r w:rsidR="00012EB5" w:rsidRPr="00437B43">
              <w:rPr>
                <w:color w:val="000000" w:themeColor="text1"/>
                <w:sz w:val="28"/>
                <w:szCs w:val="28"/>
              </w:rPr>
              <w:t>. </w:t>
            </w:r>
            <w:r w:rsidRPr="00437B43">
              <w:rPr>
                <w:i/>
                <w:color w:val="000000" w:themeColor="text1"/>
                <w:sz w:val="28"/>
                <w:szCs w:val="28"/>
              </w:rPr>
              <w:t>euro</w:t>
            </w:r>
            <w:r w:rsidRPr="00437B43">
              <w:rPr>
                <w:color w:val="000000" w:themeColor="text1"/>
                <w:sz w:val="28"/>
                <w:szCs w:val="28"/>
              </w:rPr>
              <w:t xml:space="preserve">. Lai </w:t>
            </w:r>
            <w:r w:rsidR="00012EB5" w:rsidRPr="00437B43">
              <w:rPr>
                <w:color w:val="000000" w:themeColor="text1"/>
                <w:sz w:val="28"/>
                <w:szCs w:val="28"/>
              </w:rPr>
              <w:t xml:space="preserve">to sasniegtu, valsts </w:t>
            </w:r>
            <w:r w:rsidRPr="00437B43">
              <w:rPr>
                <w:color w:val="000000" w:themeColor="text1"/>
                <w:sz w:val="28"/>
                <w:szCs w:val="28"/>
              </w:rPr>
              <w:t>un pašv</w:t>
            </w:r>
            <w:r w:rsidR="00012EB5" w:rsidRPr="00437B43">
              <w:rPr>
                <w:color w:val="000000" w:themeColor="text1"/>
                <w:sz w:val="28"/>
                <w:szCs w:val="28"/>
              </w:rPr>
              <w:t xml:space="preserve">aldība ir veikušas atmaksu jeb </w:t>
            </w:r>
            <w:r w:rsidR="00012EB5" w:rsidRPr="00437B43">
              <w:rPr>
                <w:i/>
                <w:color w:val="000000" w:themeColor="text1"/>
                <w:sz w:val="28"/>
                <w:szCs w:val="28"/>
              </w:rPr>
              <w:t>„</w:t>
            </w:r>
            <w:proofErr w:type="spellStart"/>
            <w:r w:rsidRPr="00437B43">
              <w:rPr>
                <w:i/>
                <w:color w:val="000000" w:themeColor="text1"/>
                <w:sz w:val="28"/>
                <w:szCs w:val="28"/>
              </w:rPr>
              <w:t>cash</w:t>
            </w:r>
            <w:proofErr w:type="spellEnd"/>
            <w:r w:rsidRPr="00437B43">
              <w:rPr>
                <w:i/>
                <w:color w:val="000000" w:themeColor="text1"/>
                <w:sz w:val="28"/>
                <w:szCs w:val="28"/>
              </w:rPr>
              <w:t xml:space="preserve"> </w:t>
            </w:r>
            <w:proofErr w:type="spellStart"/>
            <w:r w:rsidRPr="00437B43">
              <w:rPr>
                <w:i/>
                <w:color w:val="000000" w:themeColor="text1"/>
                <w:sz w:val="28"/>
                <w:szCs w:val="28"/>
              </w:rPr>
              <w:t>rebate</w:t>
            </w:r>
            <w:proofErr w:type="spellEnd"/>
            <w:r w:rsidRPr="00437B43">
              <w:rPr>
                <w:i/>
                <w:color w:val="000000" w:themeColor="text1"/>
                <w:sz w:val="28"/>
                <w:szCs w:val="28"/>
              </w:rPr>
              <w:t>”</w:t>
            </w:r>
            <w:r w:rsidRPr="00437B43">
              <w:rPr>
                <w:color w:val="000000" w:themeColor="text1"/>
                <w:sz w:val="28"/>
                <w:szCs w:val="28"/>
              </w:rPr>
              <w:t xml:space="preserve"> </w:t>
            </w:r>
            <w:r w:rsidR="00012EB5" w:rsidRPr="00437B43">
              <w:rPr>
                <w:color w:val="000000" w:themeColor="text1"/>
                <w:sz w:val="28"/>
                <w:szCs w:val="28"/>
              </w:rPr>
              <w:t xml:space="preserve">minēto 20 (divdesmit) </w:t>
            </w:r>
            <w:r w:rsidRPr="00437B43">
              <w:rPr>
                <w:color w:val="000000" w:themeColor="text1"/>
                <w:sz w:val="28"/>
                <w:szCs w:val="28"/>
              </w:rPr>
              <w:t>ārvalstu filmu producentiem teju 3,3 milj</w:t>
            </w:r>
            <w:r w:rsidR="00012EB5" w:rsidRPr="00437B43">
              <w:rPr>
                <w:color w:val="000000" w:themeColor="text1"/>
                <w:sz w:val="28"/>
                <w:szCs w:val="28"/>
              </w:rPr>
              <w:t>.</w:t>
            </w:r>
            <w:r w:rsidRPr="00437B43">
              <w:rPr>
                <w:color w:val="000000" w:themeColor="text1"/>
                <w:sz w:val="28"/>
                <w:szCs w:val="28"/>
              </w:rPr>
              <w:t xml:space="preserve"> </w:t>
            </w:r>
            <w:r w:rsidRPr="00437B43">
              <w:rPr>
                <w:i/>
                <w:color w:val="000000" w:themeColor="text1"/>
                <w:sz w:val="28"/>
                <w:szCs w:val="28"/>
              </w:rPr>
              <w:t>euro</w:t>
            </w:r>
            <w:r w:rsidRPr="00437B43">
              <w:rPr>
                <w:color w:val="000000" w:themeColor="text1"/>
                <w:sz w:val="28"/>
                <w:szCs w:val="28"/>
              </w:rPr>
              <w:t xml:space="preserve"> apmērā. </w:t>
            </w:r>
          </w:p>
          <w:p w:rsidR="00012EB5" w:rsidRPr="00437B43" w:rsidRDefault="00012EB5" w:rsidP="00012EB5">
            <w:pPr>
              <w:pStyle w:val="naisf"/>
              <w:spacing w:before="0" w:after="0"/>
              <w:ind w:right="34" w:firstLine="0"/>
              <w:rPr>
                <w:color w:val="000000" w:themeColor="text1"/>
                <w:sz w:val="28"/>
                <w:szCs w:val="28"/>
              </w:rPr>
            </w:pPr>
          </w:p>
          <w:p w:rsidR="00012EB5" w:rsidRPr="00437B43" w:rsidRDefault="00012EB5" w:rsidP="00012EB5">
            <w:pPr>
              <w:pStyle w:val="naisf"/>
              <w:spacing w:before="0" w:after="0"/>
              <w:ind w:right="34" w:firstLine="0"/>
              <w:rPr>
                <w:color w:val="000000" w:themeColor="text1"/>
                <w:sz w:val="28"/>
                <w:szCs w:val="28"/>
              </w:rPr>
            </w:pPr>
            <w:r w:rsidRPr="00437B43">
              <w:rPr>
                <w:color w:val="000000" w:themeColor="text1"/>
                <w:sz w:val="28"/>
                <w:szCs w:val="28"/>
              </w:rPr>
              <w:t xml:space="preserve">Savukārt </w:t>
            </w:r>
            <w:r w:rsidR="00053654" w:rsidRPr="00437B43">
              <w:rPr>
                <w:color w:val="000000" w:themeColor="text1"/>
                <w:sz w:val="28"/>
                <w:szCs w:val="28"/>
              </w:rPr>
              <w:t>2016</w:t>
            </w:r>
            <w:r w:rsidRPr="00437B43">
              <w:rPr>
                <w:color w:val="000000" w:themeColor="text1"/>
                <w:sz w:val="28"/>
                <w:szCs w:val="28"/>
              </w:rPr>
              <w:t xml:space="preserve">. un </w:t>
            </w:r>
            <w:r w:rsidR="00053654" w:rsidRPr="00437B43">
              <w:rPr>
                <w:color w:val="000000" w:themeColor="text1"/>
                <w:sz w:val="28"/>
                <w:szCs w:val="28"/>
              </w:rPr>
              <w:t>2017</w:t>
            </w:r>
            <w:r w:rsidR="00576EA4" w:rsidRPr="00437B43">
              <w:rPr>
                <w:color w:val="000000" w:themeColor="text1"/>
                <w:sz w:val="28"/>
                <w:szCs w:val="28"/>
              </w:rPr>
              <w:t>.gad</w:t>
            </w:r>
            <w:r w:rsidRPr="00437B43">
              <w:rPr>
                <w:color w:val="000000" w:themeColor="text1"/>
                <w:sz w:val="28"/>
                <w:szCs w:val="28"/>
              </w:rPr>
              <w:t>ā</w:t>
            </w:r>
            <w:r w:rsidR="00053654" w:rsidRPr="00437B43">
              <w:rPr>
                <w:color w:val="000000" w:themeColor="text1"/>
                <w:sz w:val="28"/>
                <w:szCs w:val="28"/>
              </w:rPr>
              <w:t xml:space="preserve"> </w:t>
            </w:r>
            <w:r w:rsidRPr="00437B43">
              <w:rPr>
                <w:color w:val="000000" w:themeColor="text1"/>
                <w:sz w:val="28"/>
                <w:szCs w:val="28"/>
              </w:rPr>
              <w:t>Centrs</w:t>
            </w:r>
            <w:r w:rsidR="00053654" w:rsidRPr="00437B43">
              <w:rPr>
                <w:color w:val="000000" w:themeColor="text1"/>
                <w:sz w:val="28"/>
                <w:szCs w:val="28"/>
              </w:rPr>
              <w:t xml:space="preserve"> un </w:t>
            </w:r>
            <w:r w:rsidRPr="00437B43">
              <w:rPr>
                <w:color w:val="000000" w:themeColor="text1"/>
                <w:sz w:val="28"/>
                <w:szCs w:val="28"/>
              </w:rPr>
              <w:t>Fonds</w:t>
            </w:r>
            <w:r w:rsidR="00053654" w:rsidRPr="00437B43">
              <w:rPr>
                <w:color w:val="000000" w:themeColor="text1"/>
                <w:sz w:val="28"/>
                <w:szCs w:val="28"/>
              </w:rPr>
              <w:t xml:space="preserve"> </w:t>
            </w:r>
            <w:r w:rsidRPr="00437B43">
              <w:rPr>
                <w:color w:val="000000" w:themeColor="text1"/>
                <w:sz w:val="28"/>
                <w:szCs w:val="28"/>
              </w:rPr>
              <w:t xml:space="preserve">kopā </w:t>
            </w:r>
            <w:r w:rsidR="00053654" w:rsidRPr="00437B43">
              <w:rPr>
                <w:color w:val="000000" w:themeColor="text1"/>
                <w:sz w:val="28"/>
                <w:szCs w:val="28"/>
              </w:rPr>
              <w:t>līdzfinansējuši 10</w:t>
            </w:r>
            <w:r w:rsidRPr="00437B43">
              <w:rPr>
                <w:color w:val="000000" w:themeColor="text1"/>
                <w:sz w:val="28"/>
                <w:szCs w:val="28"/>
              </w:rPr>
              <w:t> (desmit)</w:t>
            </w:r>
            <w:r w:rsidR="00053654" w:rsidRPr="00437B43">
              <w:rPr>
                <w:color w:val="000000" w:themeColor="text1"/>
                <w:sz w:val="28"/>
                <w:szCs w:val="28"/>
              </w:rPr>
              <w:t xml:space="preserve"> projektu uzņemšanu Latv</w:t>
            </w:r>
            <w:r w:rsidR="00311194" w:rsidRPr="00437B43">
              <w:rPr>
                <w:color w:val="000000" w:themeColor="text1"/>
                <w:sz w:val="28"/>
                <w:szCs w:val="28"/>
              </w:rPr>
              <w:t>ijā, veidojot sekojošu bilanci</w:t>
            </w:r>
            <w:r w:rsidRPr="00437B43">
              <w:rPr>
                <w:color w:val="000000" w:themeColor="text1"/>
                <w:sz w:val="28"/>
                <w:szCs w:val="28"/>
              </w:rPr>
              <w:t xml:space="preserve">: </w:t>
            </w:r>
            <w:r w:rsidR="00053654" w:rsidRPr="00437B43">
              <w:rPr>
                <w:color w:val="000000" w:themeColor="text1"/>
                <w:sz w:val="28"/>
                <w:szCs w:val="28"/>
              </w:rPr>
              <w:t>izlietotais ā</w:t>
            </w:r>
            <w:r w:rsidR="00311194" w:rsidRPr="00437B43">
              <w:rPr>
                <w:color w:val="000000" w:themeColor="text1"/>
                <w:sz w:val="28"/>
                <w:szCs w:val="28"/>
              </w:rPr>
              <w:t xml:space="preserve">rvalstu finansējums Latvijā </w:t>
            </w:r>
            <w:r w:rsidRPr="00437B43">
              <w:rPr>
                <w:color w:val="000000" w:themeColor="text1"/>
                <w:sz w:val="28"/>
                <w:szCs w:val="28"/>
              </w:rPr>
              <w:t>5,6 </w:t>
            </w:r>
            <w:r w:rsidR="00576EA4" w:rsidRPr="00437B43">
              <w:rPr>
                <w:color w:val="000000" w:themeColor="text1"/>
                <w:sz w:val="28"/>
                <w:szCs w:val="28"/>
              </w:rPr>
              <w:t>milj</w:t>
            </w:r>
            <w:r w:rsidRPr="00437B43">
              <w:rPr>
                <w:color w:val="000000" w:themeColor="text1"/>
                <w:sz w:val="28"/>
                <w:szCs w:val="28"/>
              </w:rPr>
              <w:t>.</w:t>
            </w:r>
            <w:r w:rsidR="00576EA4" w:rsidRPr="00437B43">
              <w:rPr>
                <w:color w:val="000000" w:themeColor="text1"/>
                <w:sz w:val="28"/>
                <w:szCs w:val="28"/>
              </w:rPr>
              <w:t xml:space="preserve"> </w:t>
            </w:r>
            <w:r w:rsidR="00576EA4" w:rsidRPr="00437B43">
              <w:rPr>
                <w:i/>
                <w:color w:val="000000" w:themeColor="text1"/>
                <w:sz w:val="28"/>
                <w:szCs w:val="28"/>
              </w:rPr>
              <w:t>euro</w:t>
            </w:r>
            <w:r w:rsidR="00053654" w:rsidRPr="00437B43">
              <w:rPr>
                <w:color w:val="000000" w:themeColor="text1"/>
                <w:sz w:val="28"/>
                <w:szCs w:val="28"/>
              </w:rPr>
              <w:t>, kopējais valsts līdzfinansējums jeb atmaksa šo p</w:t>
            </w:r>
            <w:r w:rsidR="00311194" w:rsidRPr="00437B43">
              <w:rPr>
                <w:color w:val="000000" w:themeColor="text1"/>
                <w:sz w:val="28"/>
                <w:szCs w:val="28"/>
              </w:rPr>
              <w:t>rojektu ārvalstu producentiem</w:t>
            </w:r>
            <w:r w:rsidR="00576EA4" w:rsidRPr="00437B43">
              <w:rPr>
                <w:color w:val="000000" w:themeColor="text1"/>
                <w:sz w:val="28"/>
                <w:szCs w:val="28"/>
              </w:rPr>
              <w:t xml:space="preserve"> 2,0 milj</w:t>
            </w:r>
            <w:r w:rsidRPr="00437B43">
              <w:rPr>
                <w:color w:val="000000" w:themeColor="text1"/>
                <w:sz w:val="28"/>
                <w:szCs w:val="28"/>
              </w:rPr>
              <w:t>.</w:t>
            </w:r>
            <w:r w:rsidR="00576EA4" w:rsidRPr="00437B43">
              <w:rPr>
                <w:color w:val="000000" w:themeColor="text1"/>
                <w:sz w:val="28"/>
                <w:szCs w:val="28"/>
              </w:rPr>
              <w:t xml:space="preserve"> </w:t>
            </w:r>
            <w:r w:rsidR="00576EA4" w:rsidRPr="00437B43">
              <w:rPr>
                <w:i/>
                <w:color w:val="000000" w:themeColor="text1"/>
                <w:sz w:val="28"/>
                <w:szCs w:val="28"/>
              </w:rPr>
              <w:t>euro</w:t>
            </w:r>
            <w:r w:rsidR="00053654" w:rsidRPr="00437B43">
              <w:rPr>
                <w:color w:val="000000" w:themeColor="text1"/>
                <w:sz w:val="28"/>
                <w:szCs w:val="28"/>
              </w:rPr>
              <w:t xml:space="preserve"> jeb 37%, kas, kā redzams no kopējās 2013</w:t>
            </w:r>
            <w:r w:rsidR="00576EA4" w:rsidRPr="00437B43">
              <w:rPr>
                <w:color w:val="000000" w:themeColor="text1"/>
                <w:sz w:val="28"/>
                <w:szCs w:val="28"/>
              </w:rPr>
              <w:t>.</w:t>
            </w:r>
            <w:r w:rsidRPr="00437B43">
              <w:rPr>
                <w:color w:val="000000" w:themeColor="text1"/>
                <w:sz w:val="28"/>
                <w:szCs w:val="28"/>
              </w:rPr>
              <w:t xml:space="preserve"> </w:t>
            </w:r>
            <w:r w:rsidR="00576EA4" w:rsidRPr="00437B43">
              <w:rPr>
                <w:color w:val="000000" w:themeColor="text1"/>
                <w:sz w:val="28"/>
                <w:szCs w:val="28"/>
              </w:rPr>
              <w:t>–</w:t>
            </w:r>
            <w:r w:rsidRPr="00437B43">
              <w:rPr>
                <w:color w:val="000000" w:themeColor="text1"/>
                <w:sz w:val="28"/>
                <w:szCs w:val="28"/>
              </w:rPr>
              <w:t xml:space="preserve"> </w:t>
            </w:r>
            <w:r w:rsidR="00053654" w:rsidRPr="00437B43">
              <w:rPr>
                <w:color w:val="000000" w:themeColor="text1"/>
                <w:sz w:val="28"/>
                <w:szCs w:val="28"/>
              </w:rPr>
              <w:t>2017</w:t>
            </w:r>
            <w:r w:rsidR="00576EA4" w:rsidRPr="00437B43">
              <w:rPr>
                <w:color w:val="000000" w:themeColor="text1"/>
                <w:sz w:val="28"/>
                <w:szCs w:val="28"/>
              </w:rPr>
              <w:t>.gada</w:t>
            </w:r>
            <w:r w:rsidR="00053654" w:rsidRPr="00437B43">
              <w:rPr>
                <w:color w:val="000000" w:themeColor="text1"/>
                <w:sz w:val="28"/>
                <w:szCs w:val="28"/>
              </w:rPr>
              <w:t xml:space="preserve"> statistikas, pieaug par 7%. Tik</w:t>
            </w:r>
            <w:r w:rsidRPr="00437B43">
              <w:rPr>
                <w:color w:val="000000" w:themeColor="text1"/>
                <w:sz w:val="28"/>
                <w:szCs w:val="28"/>
              </w:rPr>
              <w:t xml:space="preserve">ai 2017.gada griezumā skatoties 6 (sešiem) </w:t>
            </w:r>
            <w:r w:rsidR="00053654" w:rsidRPr="00437B43">
              <w:rPr>
                <w:color w:val="000000" w:themeColor="text1"/>
                <w:sz w:val="28"/>
                <w:szCs w:val="28"/>
              </w:rPr>
              <w:t>projektiem piešķirtais valsts līdzfinansējums veido jau 40% atmaksu no kopējā Latvijā izlietot</w:t>
            </w:r>
            <w:r w:rsidRPr="00437B43">
              <w:rPr>
                <w:color w:val="000000" w:themeColor="text1"/>
                <w:sz w:val="28"/>
                <w:szCs w:val="28"/>
              </w:rPr>
              <w:t>ā ārvalstu finansējuma</w:t>
            </w:r>
            <w:r w:rsidR="00576EA4" w:rsidRPr="00437B43">
              <w:rPr>
                <w:color w:val="000000" w:themeColor="text1"/>
                <w:sz w:val="28"/>
                <w:szCs w:val="28"/>
              </w:rPr>
              <w:t xml:space="preserve">. </w:t>
            </w:r>
            <w:r w:rsidRPr="00437B43">
              <w:rPr>
                <w:color w:val="000000" w:themeColor="text1"/>
                <w:sz w:val="28"/>
                <w:szCs w:val="28"/>
              </w:rPr>
              <w:t xml:space="preserve">Šī </w:t>
            </w:r>
            <w:r w:rsidR="00053654" w:rsidRPr="00437B43">
              <w:rPr>
                <w:color w:val="000000" w:themeColor="text1"/>
                <w:sz w:val="28"/>
                <w:szCs w:val="28"/>
              </w:rPr>
              <w:t>tendence ir saistīta ar producentu spēju apvienot gan valsts (</w:t>
            </w:r>
            <w:r w:rsidRPr="00437B43">
              <w:rPr>
                <w:color w:val="000000" w:themeColor="text1"/>
                <w:sz w:val="28"/>
                <w:szCs w:val="28"/>
              </w:rPr>
              <w:t>Centrs</w:t>
            </w:r>
            <w:r w:rsidR="00053654" w:rsidRPr="00437B43">
              <w:rPr>
                <w:color w:val="000000" w:themeColor="text1"/>
                <w:sz w:val="28"/>
                <w:szCs w:val="28"/>
              </w:rPr>
              <w:t>), gan pašvaldības (</w:t>
            </w:r>
            <w:r w:rsidRPr="00437B43">
              <w:rPr>
                <w:color w:val="000000" w:themeColor="text1"/>
                <w:sz w:val="28"/>
                <w:szCs w:val="28"/>
              </w:rPr>
              <w:t>Fonds</w:t>
            </w:r>
            <w:r w:rsidR="00053654" w:rsidRPr="00437B43">
              <w:rPr>
                <w:color w:val="000000" w:themeColor="text1"/>
                <w:sz w:val="28"/>
                <w:szCs w:val="28"/>
              </w:rPr>
              <w:t xml:space="preserve">) piedāvāto  līdzfinansējumu, pat pie </w:t>
            </w:r>
            <w:r w:rsidRPr="00437B43">
              <w:rPr>
                <w:color w:val="000000" w:themeColor="text1"/>
                <w:sz w:val="28"/>
                <w:szCs w:val="28"/>
              </w:rPr>
              <w:t>Centra</w:t>
            </w:r>
            <w:r w:rsidR="00053654" w:rsidRPr="00437B43">
              <w:rPr>
                <w:color w:val="000000" w:themeColor="text1"/>
                <w:sz w:val="28"/>
                <w:szCs w:val="28"/>
              </w:rPr>
              <w:t xml:space="preserve"> noteiktā nacionālās programmas piešķiramās % intensitātes ierobežojuma (tie ir </w:t>
            </w:r>
            <w:r w:rsidR="00053654" w:rsidRPr="00437B43">
              <w:rPr>
                <w:color w:val="000000" w:themeColor="text1"/>
                <w:sz w:val="28"/>
                <w:szCs w:val="28"/>
              </w:rPr>
              <w:lastRenderedPageBreak/>
              <w:t>25%, ņemot vērā visu projektam piešķirt</w:t>
            </w:r>
            <w:r w:rsidRPr="00437B43">
              <w:rPr>
                <w:color w:val="000000" w:themeColor="text1"/>
                <w:sz w:val="28"/>
                <w:szCs w:val="28"/>
              </w:rPr>
              <w:t>o publisko finansējumu</w:t>
            </w:r>
            <w:r w:rsidR="00053654" w:rsidRPr="00437B43">
              <w:rPr>
                <w:color w:val="000000" w:themeColor="text1"/>
                <w:sz w:val="28"/>
                <w:szCs w:val="28"/>
              </w:rPr>
              <w:t>)</w:t>
            </w:r>
            <w:r w:rsidR="001F5643" w:rsidRPr="00437B43">
              <w:rPr>
                <w:color w:val="000000" w:themeColor="text1"/>
                <w:sz w:val="28"/>
                <w:szCs w:val="28"/>
              </w:rPr>
              <w:t>.</w:t>
            </w:r>
            <w:r w:rsidRPr="00437B43">
              <w:rPr>
                <w:color w:val="000000" w:themeColor="text1"/>
                <w:sz w:val="28"/>
                <w:szCs w:val="28"/>
              </w:rPr>
              <w:t xml:space="preserve"> </w:t>
            </w:r>
          </w:p>
          <w:p w:rsidR="00012EB5" w:rsidRPr="00437B43" w:rsidRDefault="00012EB5" w:rsidP="00012EB5">
            <w:pPr>
              <w:pStyle w:val="naisf"/>
              <w:spacing w:before="0" w:after="0"/>
              <w:ind w:right="34" w:firstLine="0"/>
              <w:rPr>
                <w:color w:val="000000" w:themeColor="text1"/>
                <w:sz w:val="28"/>
                <w:szCs w:val="28"/>
              </w:rPr>
            </w:pPr>
          </w:p>
          <w:p w:rsidR="001D7BFE" w:rsidRPr="00437B43" w:rsidRDefault="00012EB5" w:rsidP="00012EB5">
            <w:pPr>
              <w:pStyle w:val="naisf"/>
              <w:spacing w:before="0" w:after="0"/>
              <w:ind w:right="34" w:firstLine="0"/>
              <w:rPr>
                <w:color w:val="000000" w:themeColor="text1"/>
                <w:sz w:val="28"/>
                <w:szCs w:val="28"/>
              </w:rPr>
            </w:pPr>
            <w:r w:rsidRPr="00437B43">
              <w:rPr>
                <w:color w:val="000000" w:themeColor="text1"/>
                <w:sz w:val="28"/>
                <w:szCs w:val="28"/>
              </w:rPr>
              <w:t>Šobrīd rindā uz P</w:t>
            </w:r>
            <w:r w:rsidR="001F5643" w:rsidRPr="00437B43">
              <w:rPr>
                <w:color w:val="000000" w:themeColor="text1"/>
                <w:sz w:val="28"/>
                <w:szCs w:val="28"/>
              </w:rPr>
              <w:t xml:space="preserve">rogrammas finansējumu gaida vēl viena </w:t>
            </w:r>
            <w:r w:rsidRPr="00437B43">
              <w:rPr>
                <w:color w:val="000000"/>
                <w:sz w:val="28"/>
                <w:szCs w:val="28"/>
                <w:shd w:val="clear" w:color="auto" w:fill="FFFFFF"/>
              </w:rPr>
              <w:t>ASV producenta „</w:t>
            </w:r>
            <w:proofErr w:type="spellStart"/>
            <w:r w:rsidR="001F5643" w:rsidRPr="00437B43">
              <w:rPr>
                <w:color w:val="000000"/>
                <w:sz w:val="28"/>
                <w:szCs w:val="28"/>
                <w:shd w:val="clear" w:color="auto" w:fill="FFFFFF"/>
              </w:rPr>
              <w:t>Bridgegate</w:t>
            </w:r>
            <w:proofErr w:type="spellEnd"/>
            <w:r w:rsidR="001F5643" w:rsidRPr="00437B43">
              <w:rPr>
                <w:color w:val="000000"/>
                <w:sz w:val="28"/>
                <w:szCs w:val="28"/>
                <w:shd w:val="clear" w:color="auto" w:fill="FFFFFF"/>
              </w:rPr>
              <w:t xml:space="preserve"> </w:t>
            </w:r>
            <w:proofErr w:type="spellStart"/>
            <w:r w:rsidR="001F5643" w:rsidRPr="00437B43">
              <w:rPr>
                <w:color w:val="000000"/>
                <w:sz w:val="28"/>
                <w:szCs w:val="28"/>
                <w:shd w:val="clear" w:color="auto" w:fill="FFFFFF"/>
              </w:rPr>
              <w:t>Pictures</w:t>
            </w:r>
            <w:proofErr w:type="spellEnd"/>
            <w:r w:rsidR="001F5643" w:rsidRPr="00437B43">
              <w:rPr>
                <w:color w:val="000000"/>
                <w:sz w:val="28"/>
                <w:szCs w:val="28"/>
                <w:shd w:val="clear" w:color="auto" w:fill="FFFFFF"/>
              </w:rPr>
              <w:t xml:space="preserve"> </w:t>
            </w:r>
            <w:proofErr w:type="spellStart"/>
            <w:r w:rsidR="001F5643" w:rsidRPr="00437B43">
              <w:rPr>
                <w:color w:val="000000"/>
                <w:sz w:val="28"/>
                <w:szCs w:val="28"/>
                <w:shd w:val="clear" w:color="auto" w:fill="FFFFFF"/>
              </w:rPr>
              <w:t>Corp</w:t>
            </w:r>
            <w:proofErr w:type="spellEnd"/>
            <w:r w:rsidR="001F5643" w:rsidRPr="00437B43">
              <w:rPr>
                <w:color w:val="000000"/>
                <w:sz w:val="28"/>
                <w:szCs w:val="28"/>
                <w:shd w:val="clear" w:color="auto" w:fill="FFFFFF"/>
              </w:rPr>
              <w:t xml:space="preserve">” filma. </w:t>
            </w:r>
            <w:r w:rsidR="00382F1D" w:rsidRPr="00437B43">
              <w:rPr>
                <w:color w:val="000000"/>
                <w:sz w:val="28"/>
                <w:szCs w:val="28"/>
                <w:shd w:val="clear" w:color="auto" w:fill="FFFFFF"/>
              </w:rPr>
              <w:t xml:space="preserve">Latvijā ar ASV producentiem </w:t>
            </w:r>
            <w:r w:rsidR="00382F1D" w:rsidRPr="00437B43">
              <w:rPr>
                <w:color w:val="000000" w:themeColor="text1"/>
                <w:sz w:val="28"/>
                <w:szCs w:val="28"/>
                <w:shd w:val="clear" w:color="auto" w:fill="FFFFFF"/>
              </w:rPr>
              <w:t>sadarbojas Latvij</w:t>
            </w:r>
            <w:r w:rsidR="001D7BFE" w:rsidRPr="00437B43">
              <w:rPr>
                <w:color w:val="000000" w:themeColor="text1"/>
                <w:sz w:val="28"/>
                <w:szCs w:val="28"/>
                <w:shd w:val="clear" w:color="auto" w:fill="FFFFFF"/>
              </w:rPr>
              <w:t xml:space="preserve">as producents „Forma </w:t>
            </w:r>
            <w:proofErr w:type="spellStart"/>
            <w:r w:rsidR="001D7BFE" w:rsidRPr="00437B43">
              <w:rPr>
                <w:color w:val="000000" w:themeColor="text1"/>
                <w:sz w:val="28"/>
                <w:szCs w:val="28"/>
                <w:shd w:val="clear" w:color="auto" w:fill="FFFFFF"/>
              </w:rPr>
              <w:t>Pro</w:t>
            </w:r>
            <w:proofErr w:type="spellEnd"/>
            <w:r w:rsidR="001D7BFE" w:rsidRPr="00437B43">
              <w:rPr>
                <w:color w:val="000000" w:themeColor="text1"/>
                <w:sz w:val="28"/>
                <w:szCs w:val="28"/>
                <w:shd w:val="clear" w:color="auto" w:fill="FFFFFF"/>
              </w:rPr>
              <w:t xml:space="preserve"> </w:t>
            </w:r>
            <w:proofErr w:type="spellStart"/>
            <w:r w:rsidR="001D7BFE" w:rsidRPr="00437B43">
              <w:rPr>
                <w:color w:val="000000" w:themeColor="text1"/>
                <w:sz w:val="28"/>
                <w:szCs w:val="28"/>
                <w:shd w:val="clear" w:color="auto" w:fill="FFFFFF"/>
              </w:rPr>
              <w:t>Films</w:t>
            </w:r>
            <w:proofErr w:type="spellEnd"/>
            <w:r w:rsidR="001D7BFE" w:rsidRPr="00437B43">
              <w:rPr>
                <w:color w:val="000000" w:themeColor="text1"/>
                <w:sz w:val="28"/>
                <w:szCs w:val="28"/>
                <w:shd w:val="clear" w:color="auto" w:fill="FFFFFF"/>
              </w:rPr>
              <w:t xml:space="preserve">”, kas </w:t>
            </w:r>
            <w:r w:rsidR="00382F1D" w:rsidRPr="00437B43">
              <w:rPr>
                <w:color w:val="000000" w:themeColor="text1"/>
                <w:sz w:val="28"/>
                <w:szCs w:val="28"/>
              </w:rPr>
              <w:t>2016.</w:t>
            </w:r>
            <w:r w:rsidR="001D7BFE" w:rsidRPr="00437B43">
              <w:rPr>
                <w:color w:val="000000" w:themeColor="text1"/>
                <w:sz w:val="28"/>
                <w:szCs w:val="28"/>
              </w:rPr>
              <w:t xml:space="preserve"> – </w:t>
            </w:r>
            <w:r w:rsidR="00382F1D" w:rsidRPr="00437B43">
              <w:rPr>
                <w:color w:val="000000" w:themeColor="text1"/>
                <w:sz w:val="28"/>
                <w:szCs w:val="28"/>
              </w:rPr>
              <w:t xml:space="preserve">2017.gada periodā ir aktīvi iesaistījies ārvalstu projektu veidošanā Latvijā. </w:t>
            </w:r>
            <w:r w:rsidR="001D7BFE" w:rsidRPr="00437B43">
              <w:rPr>
                <w:color w:val="000000" w:themeColor="text1"/>
                <w:sz w:val="28"/>
                <w:szCs w:val="28"/>
              </w:rPr>
              <w:t>Centrs ir līdzfinansējis 3 (trīs) minētās</w:t>
            </w:r>
            <w:r w:rsidR="00382F1D" w:rsidRPr="00437B43">
              <w:rPr>
                <w:color w:val="000000" w:themeColor="text1"/>
                <w:sz w:val="28"/>
                <w:szCs w:val="28"/>
              </w:rPr>
              <w:t xml:space="preserve"> studijas apkalpotos projektus. Arī 2018.gada ietvaros ar </w:t>
            </w:r>
            <w:r w:rsidR="001D7BFE" w:rsidRPr="00437B43">
              <w:rPr>
                <w:color w:val="000000" w:themeColor="text1"/>
                <w:sz w:val="28"/>
                <w:szCs w:val="28"/>
              </w:rPr>
              <w:t>Centra</w:t>
            </w:r>
            <w:r w:rsidR="00382F1D" w:rsidRPr="00437B43">
              <w:rPr>
                <w:color w:val="000000" w:themeColor="text1"/>
                <w:sz w:val="28"/>
                <w:szCs w:val="28"/>
              </w:rPr>
              <w:t xml:space="preserve"> atbalstu </w:t>
            </w:r>
            <w:r w:rsidR="001D7BFE" w:rsidRPr="00437B43">
              <w:rPr>
                <w:color w:val="000000" w:themeColor="text1"/>
                <w:sz w:val="28"/>
                <w:szCs w:val="28"/>
                <w:shd w:val="clear" w:color="auto" w:fill="FFFFFF"/>
              </w:rPr>
              <w:t xml:space="preserve">Latvijas producents </w:t>
            </w:r>
            <w:r w:rsidR="00382F1D" w:rsidRPr="00437B43">
              <w:rPr>
                <w:color w:val="000000" w:themeColor="text1"/>
                <w:sz w:val="28"/>
                <w:szCs w:val="28"/>
              </w:rPr>
              <w:t xml:space="preserve">„Forma </w:t>
            </w:r>
            <w:proofErr w:type="spellStart"/>
            <w:r w:rsidR="00382F1D" w:rsidRPr="00437B43">
              <w:rPr>
                <w:color w:val="000000" w:themeColor="text1"/>
                <w:sz w:val="28"/>
                <w:szCs w:val="28"/>
              </w:rPr>
              <w:t>Pro</w:t>
            </w:r>
            <w:proofErr w:type="spellEnd"/>
            <w:r w:rsidR="00382F1D" w:rsidRPr="00437B43">
              <w:rPr>
                <w:color w:val="000000" w:themeColor="text1"/>
                <w:sz w:val="28"/>
                <w:szCs w:val="28"/>
              </w:rPr>
              <w:t xml:space="preserve"> </w:t>
            </w:r>
            <w:proofErr w:type="spellStart"/>
            <w:r w:rsidR="00382F1D" w:rsidRPr="00437B43">
              <w:rPr>
                <w:color w:val="000000" w:themeColor="text1"/>
                <w:sz w:val="28"/>
                <w:szCs w:val="28"/>
              </w:rPr>
              <w:t>Films</w:t>
            </w:r>
            <w:proofErr w:type="spellEnd"/>
            <w:r w:rsidR="00382F1D" w:rsidRPr="00437B43">
              <w:rPr>
                <w:color w:val="000000" w:themeColor="text1"/>
                <w:sz w:val="28"/>
                <w:szCs w:val="28"/>
              </w:rPr>
              <w:t xml:space="preserve">” organizē vēl vienu ASV </w:t>
            </w:r>
            <w:proofErr w:type="spellStart"/>
            <w:r w:rsidR="00382F1D" w:rsidRPr="00437B43">
              <w:rPr>
                <w:color w:val="000000" w:themeColor="text1"/>
                <w:sz w:val="28"/>
                <w:szCs w:val="28"/>
              </w:rPr>
              <w:t>spēlfilmas</w:t>
            </w:r>
            <w:proofErr w:type="spellEnd"/>
            <w:r w:rsidR="00382F1D" w:rsidRPr="00437B43">
              <w:rPr>
                <w:color w:val="000000" w:themeColor="text1"/>
                <w:sz w:val="28"/>
                <w:szCs w:val="28"/>
              </w:rPr>
              <w:t xml:space="preserve"> veidošanu Latvijā (</w:t>
            </w:r>
            <w:proofErr w:type="spellStart"/>
            <w:r w:rsidR="00382F1D" w:rsidRPr="00437B43">
              <w:rPr>
                <w:color w:val="000000" w:themeColor="text1"/>
                <w:sz w:val="28"/>
                <w:szCs w:val="28"/>
              </w:rPr>
              <w:t>Warhunt</w:t>
            </w:r>
            <w:proofErr w:type="spellEnd"/>
            <w:r w:rsidR="00382F1D" w:rsidRPr="00437B43">
              <w:rPr>
                <w:color w:val="000000" w:themeColor="text1"/>
                <w:sz w:val="28"/>
                <w:szCs w:val="28"/>
              </w:rPr>
              <w:t xml:space="preserve">/Raganu medības). Ņemot vērā sākotnējās (tiešās) ekonomiskās atdeves izvērtējumu </w:t>
            </w:r>
            <w:r w:rsidR="001D7BFE" w:rsidRPr="00437B43">
              <w:rPr>
                <w:color w:val="000000" w:themeColor="text1"/>
                <w:sz w:val="28"/>
                <w:szCs w:val="28"/>
              </w:rPr>
              <w:t xml:space="preserve">producenta „Forma </w:t>
            </w:r>
            <w:proofErr w:type="spellStart"/>
            <w:r w:rsidR="001D7BFE" w:rsidRPr="00437B43">
              <w:rPr>
                <w:color w:val="000000" w:themeColor="text1"/>
                <w:sz w:val="28"/>
                <w:szCs w:val="28"/>
              </w:rPr>
              <w:t>Pro</w:t>
            </w:r>
            <w:proofErr w:type="spellEnd"/>
            <w:r w:rsidR="001D7BFE" w:rsidRPr="00437B43">
              <w:rPr>
                <w:color w:val="000000" w:themeColor="text1"/>
                <w:sz w:val="28"/>
                <w:szCs w:val="28"/>
              </w:rPr>
              <w:t xml:space="preserve"> </w:t>
            </w:r>
            <w:proofErr w:type="spellStart"/>
            <w:r w:rsidR="001D7BFE" w:rsidRPr="00437B43">
              <w:rPr>
                <w:color w:val="000000" w:themeColor="text1"/>
                <w:sz w:val="28"/>
                <w:szCs w:val="28"/>
              </w:rPr>
              <w:t>Films</w:t>
            </w:r>
            <w:proofErr w:type="spellEnd"/>
            <w:r w:rsidR="001D7BFE" w:rsidRPr="00437B43">
              <w:rPr>
                <w:color w:val="000000" w:themeColor="text1"/>
                <w:sz w:val="28"/>
                <w:szCs w:val="28"/>
              </w:rPr>
              <w:t xml:space="preserve">” pēdējam 2017.gadā </w:t>
            </w:r>
            <w:r w:rsidR="00382F1D" w:rsidRPr="00437B43">
              <w:rPr>
                <w:color w:val="000000" w:themeColor="text1"/>
                <w:sz w:val="28"/>
                <w:szCs w:val="28"/>
              </w:rPr>
              <w:t xml:space="preserve">apkalpotajam projektam VAN GOGI (drāma, Krievija), Latvijā izlietoti 545 429 </w:t>
            </w:r>
            <w:r w:rsidR="00382F1D" w:rsidRPr="00437B43">
              <w:rPr>
                <w:i/>
                <w:color w:val="000000" w:themeColor="text1"/>
                <w:sz w:val="28"/>
                <w:szCs w:val="28"/>
              </w:rPr>
              <w:t>euro</w:t>
            </w:r>
            <w:r w:rsidR="00266221" w:rsidRPr="00437B43">
              <w:rPr>
                <w:color w:val="000000" w:themeColor="text1"/>
                <w:sz w:val="28"/>
                <w:szCs w:val="28"/>
              </w:rPr>
              <w:t>, valsts līdzfinansējums</w:t>
            </w:r>
            <w:r w:rsidR="00382F1D" w:rsidRPr="00437B43">
              <w:rPr>
                <w:color w:val="000000" w:themeColor="text1"/>
                <w:sz w:val="28"/>
                <w:szCs w:val="28"/>
              </w:rPr>
              <w:t xml:space="preserve"> 190</w:t>
            </w:r>
            <w:r w:rsidR="001D7BFE" w:rsidRPr="00437B43">
              <w:rPr>
                <w:color w:val="000000" w:themeColor="text1"/>
                <w:sz w:val="28"/>
                <w:szCs w:val="28"/>
              </w:rPr>
              <w:t> </w:t>
            </w:r>
            <w:r w:rsidR="00382F1D" w:rsidRPr="00437B43">
              <w:rPr>
                <w:color w:val="000000" w:themeColor="text1"/>
                <w:sz w:val="28"/>
                <w:szCs w:val="28"/>
              </w:rPr>
              <w:t>298</w:t>
            </w:r>
            <w:r w:rsidR="001D7BFE" w:rsidRPr="00437B43">
              <w:rPr>
                <w:color w:val="000000" w:themeColor="text1"/>
                <w:sz w:val="28"/>
                <w:szCs w:val="28"/>
              </w:rPr>
              <w:t> </w:t>
            </w:r>
            <w:r w:rsidR="00382F1D" w:rsidRPr="00437B43">
              <w:rPr>
                <w:i/>
                <w:color w:val="000000" w:themeColor="text1"/>
                <w:sz w:val="28"/>
                <w:szCs w:val="28"/>
              </w:rPr>
              <w:t>euro</w:t>
            </w:r>
            <w:r w:rsidR="00382F1D" w:rsidRPr="00437B43">
              <w:rPr>
                <w:color w:val="000000" w:themeColor="text1"/>
                <w:sz w:val="28"/>
                <w:szCs w:val="28"/>
              </w:rPr>
              <w:t xml:space="preserve"> (109 086 </w:t>
            </w:r>
            <w:r w:rsidR="001D7BFE" w:rsidRPr="00437B43">
              <w:rPr>
                <w:i/>
                <w:color w:val="000000" w:themeColor="text1"/>
                <w:sz w:val="28"/>
                <w:szCs w:val="28"/>
              </w:rPr>
              <w:t>euro</w:t>
            </w:r>
            <w:r w:rsidR="001D7BFE" w:rsidRPr="00437B43">
              <w:rPr>
                <w:color w:val="000000" w:themeColor="text1"/>
                <w:sz w:val="28"/>
                <w:szCs w:val="28"/>
              </w:rPr>
              <w:t xml:space="preserve"> no Centra</w:t>
            </w:r>
            <w:r w:rsidR="00382F1D" w:rsidRPr="00437B43">
              <w:rPr>
                <w:color w:val="000000" w:themeColor="text1"/>
                <w:sz w:val="28"/>
                <w:szCs w:val="28"/>
              </w:rPr>
              <w:t>, 81</w:t>
            </w:r>
            <w:r w:rsidR="001D7BFE" w:rsidRPr="00437B43">
              <w:rPr>
                <w:color w:val="000000" w:themeColor="text1"/>
                <w:sz w:val="28"/>
                <w:szCs w:val="28"/>
              </w:rPr>
              <w:t> </w:t>
            </w:r>
            <w:r w:rsidR="00382F1D" w:rsidRPr="00437B43">
              <w:rPr>
                <w:color w:val="000000" w:themeColor="text1"/>
                <w:sz w:val="28"/>
                <w:szCs w:val="28"/>
              </w:rPr>
              <w:t>212</w:t>
            </w:r>
            <w:r w:rsidR="001D7BFE" w:rsidRPr="00437B43">
              <w:rPr>
                <w:color w:val="000000" w:themeColor="text1"/>
                <w:sz w:val="28"/>
                <w:szCs w:val="28"/>
              </w:rPr>
              <w:t> </w:t>
            </w:r>
            <w:r w:rsidR="001D7BFE" w:rsidRPr="00437B43">
              <w:rPr>
                <w:i/>
                <w:color w:val="000000" w:themeColor="text1"/>
                <w:sz w:val="28"/>
                <w:szCs w:val="28"/>
              </w:rPr>
              <w:t>euro</w:t>
            </w:r>
            <w:r w:rsidR="001D7BFE" w:rsidRPr="00437B43">
              <w:rPr>
                <w:color w:val="000000" w:themeColor="text1"/>
                <w:sz w:val="28"/>
                <w:szCs w:val="28"/>
              </w:rPr>
              <w:t xml:space="preserve"> no Fonda</w:t>
            </w:r>
            <w:r w:rsidR="00382F1D" w:rsidRPr="00437B43">
              <w:rPr>
                <w:color w:val="000000" w:themeColor="text1"/>
                <w:sz w:val="28"/>
                <w:szCs w:val="28"/>
              </w:rPr>
              <w:t>) jeb 35% no izlietotā finansējuma</w:t>
            </w:r>
            <w:bookmarkEnd w:id="2"/>
            <w:r w:rsidR="00311194" w:rsidRPr="00437B43">
              <w:rPr>
                <w:color w:val="000000" w:themeColor="text1"/>
                <w:sz w:val="28"/>
                <w:szCs w:val="28"/>
              </w:rPr>
              <w:t>.</w:t>
            </w:r>
          </w:p>
          <w:p w:rsidR="001D7BFE" w:rsidRPr="00437B43" w:rsidRDefault="001D7BFE" w:rsidP="00012EB5">
            <w:pPr>
              <w:pStyle w:val="naisf"/>
              <w:spacing w:before="0" w:after="0"/>
              <w:ind w:right="34" w:firstLine="0"/>
              <w:rPr>
                <w:color w:val="000000" w:themeColor="text1"/>
                <w:sz w:val="28"/>
                <w:szCs w:val="28"/>
              </w:rPr>
            </w:pPr>
          </w:p>
          <w:p w:rsidR="0031529C" w:rsidRPr="00437B43" w:rsidRDefault="00165A6B" w:rsidP="00012EB5">
            <w:pPr>
              <w:pStyle w:val="naisf"/>
              <w:spacing w:before="0" w:after="0"/>
              <w:ind w:right="34" w:firstLine="0"/>
              <w:rPr>
                <w:sz w:val="28"/>
                <w:szCs w:val="28"/>
              </w:rPr>
            </w:pPr>
            <w:r w:rsidRPr="00437B43">
              <w:rPr>
                <w:color w:val="000000" w:themeColor="text1"/>
                <w:sz w:val="28"/>
                <w:szCs w:val="28"/>
              </w:rPr>
              <w:t>Latvi</w:t>
            </w:r>
            <w:r w:rsidR="001D7BFE" w:rsidRPr="00437B43">
              <w:rPr>
                <w:color w:val="000000" w:themeColor="text1"/>
                <w:sz w:val="28"/>
                <w:szCs w:val="28"/>
              </w:rPr>
              <w:t>jas Nacionālais attīstības plānā</w:t>
            </w:r>
            <w:r w:rsidRPr="00437B43">
              <w:rPr>
                <w:color w:val="000000" w:themeColor="text1"/>
                <w:sz w:val="28"/>
                <w:szCs w:val="28"/>
              </w:rPr>
              <w:t xml:space="preserve"> 2014.</w:t>
            </w:r>
            <w:r w:rsidR="001D7BFE" w:rsidRPr="00437B43">
              <w:rPr>
                <w:color w:val="000000" w:themeColor="text1"/>
                <w:sz w:val="28"/>
                <w:szCs w:val="28"/>
              </w:rPr>
              <w:t xml:space="preserve"> –2020.gadam</w:t>
            </w:r>
            <w:r w:rsidRPr="00437B43">
              <w:rPr>
                <w:color w:val="000000" w:themeColor="text1"/>
                <w:sz w:val="28"/>
                <w:szCs w:val="28"/>
              </w:rPr>
              <w:t xml:space="preserve"> kino nozar</w:t>
            </w:r>
            <w:r w:rsidR="001D7BFE" w:rsidRPr="00437B43">
              <w:rPr>
                <w:color w:val="000000" w:themeColor="text1"/>
                <w:sz w:val="28"/>
                <w:szCs w:val="28"/>
              </w:rPr>
              <w:t>es attīstībai paredzēts rīcības virziens „</w:t>
            </w:r>
            <w:r w:rsidRPr="00437B43">
              <w:rPr>
                <w:color w:val="000000" w:themeColor="text1"/>
                <w:sz w:val="28"/>
                <w:szCs w:val="28"/>
              </w:rPr>
              <w:t>Augstražīga un eksportspējīga ražošana un starptautisk</w:t>
            </w:r>
            <w:r w:rsidR="001D7BFE" w:rsidRPr="00437B43">
              <w:rPr>
                <w:color w:val="000000" w:themeColor="text1"/>
                <w:sz w:val="28"/>
                <w:szCs w:val="28"/>
              </w:rPr>
              <w:t>i konkurētspējīgi pakalpojumi”</w:t>
            </w:r>
            <w:r w:rsidRPr="00437B43">
              <w:rPr>
                <w:color w:val="000000" w:themeColor="text1"/>
                <w:sz w:val="28"/>
                <w:szCs w:val="28"/>
              </w:rPr>
              <w:t xml:space="preserve"> </w:t>
            </w:r>
            <w:r w:rsidR="001D7BFE" w:rsidRPr="00437B43">
              <w:rPr>
                <w:color w:val="000000" w:themeColor="text1"/>
                <w:sz w:val="28"/>
                <w:szCs w:val="28"/>
              </w:rPr>
              <w:t>(</w:t>
            </w:r>
            <w:r w:rsidRPr="00437B43">
              <w:rPr>
                <w:color w:val="000000" w:themeColor="text1"/>
                <w:sz w:val="28"/>
                <w:szCs w:val="28"/>
              </w:rPr>
              <w:t>uzdev</w:t>
            </w:r>
            <w:r w:rsidR="001D7BFE" w:rsidRPr="00437B43">
              <w:rPr>
                <w:color w:val="000000" w:themeColor="text1"/>
                <w:sz w:val="28"/>
                <w:szCs w:val="28"/>
              </w:rPr>
              <w:t>ums Nr.133) un rīcības virziens „</w:t>
            </w:r>
            <w:r w:rsidRPr="00437B43">
              <w:rPr>
                <w:color w:val="000000" w:themeColor="text1"/>
                <w:sz w:val="28"/>
                <w:szCs w:val="28"/>
              </w:rPr>
              <w:t>Cilvēku sadarbība, kultūra un pilsoniskā līdzdalība kā piederības Latvijai pamats</w:t>
            </w:r>
            <w:r w:rsidR="001D7BFE" w:rsidRPr="00437B43">
              <w:rPr>
                <w:color w:val="000000" w:themeColor="text1"/>
                <w:sz w:val="28"/>
                <w:szCs w:val="28"/>
              </w:rPr>
              <w:t>”</w:t>
            </w:r>
            <w:r w:rsidRPr="00437B43">
              <w:rPr>
                <w:color w:val="000000" w:themeColor="text1"/>
                <w:sz w:val="28"/>
                <w:szCs w:val="28"/>
              </w:rPr>
              <w:t xml:space="preserve"> </w:t>
            </w:r>
            <w:r w:rsidR="001D7BFE" w:rsidRPr="00437B43">
              <w:rPr>
                <w:color w:val="000000" w:themeColor="text1"/>
                <w:sz w:val="28"/>
                <w:szCs w:val="28"/>
              </w:rPr>
              <w:t>(</w:t>
            </w:r>
            <w:r w:rsidRPr="00437B43">
              <w:rPr>
                <w:color w:val="000000" w:themeColor="text1"/>
                <w:sz w:val="28"/>
                <w:szCs w:val="28"/>
              </w:rPr>
              <w:t>uzdevums Nr.337</w:t>
            </w:r>
            <w:r w:rsidR="001D7BFE" w:rsidRPr="00437B43">
              <w:rPr>
                <w:color w:val="000000" w:themeColor="text1"/>
                <w:sz w:val="28"/>
                <w:szCs w:val="28"/>
              </w:rPr>
              <w:t>)</w:t>
            </w:r>
            <w:r w:rsidRPr="00437B43">
              <w:rPr>
                <w:color w:val="000000" w:themeColor="text1"/>
                <w:sz w:val="28"/>
                <w:szCs w:val="28"/>
              </w:rPr>
              <w:t>.</w:t>
            </w:r>
            <w:r w:rsidR="001D7BFE" w:rsidRPr="00437B43">
              <w:rPr>
                <w:color w:val="000000" w:themeColor="text1"/>
                <w:sz w:val="28"/>
                <w:szCs w:val="28"/>
              </w:rPr>
              <w:t xml:space="preserve"> </w:t>
            </w:r>
            <w:r w:rsidR="0082731D" w:rsidRPr="00437B43">
              <w:rPr>
                <w:sz w:val="28"/>
                <w:szCs w:val="28"/>
              </w:rPr>
              <w:t xml:space="preserve">Ņemot vērā šā brīža apstākļus, </w:t>
            </w:r>
            <w:r w:rsidR="00537493" w:rsidRPr="00437B43">
              <w:rPr>
                <w:sz w:val="28"/>
                <w:szCs w:val="28"/>
              </w:rPr>
              <w:t xml:space="preserve">uz laiku līdz 2019.gadam ir apturēta iepriekšminēto uzdevumu sasniegšana un Latvijas ekonomikā nepieplūst finansējums no </w:t>
            </w:r>
            <w:r w:rsidR="0081231D" w:rsidRPr="00437B43">
              <w:rPr>
                <w:sz w:val="28"/>
                <w:szCs w:val="28"/>
              </w:rPr>
              <w:t>ārvalstu filmu uzņemšanas Latvijā</w:t>
            </w:r>
            <w:r w:rsidR="0082731D" w:rsidRPr="00437B43">
              <w:rPr>
                <w:sz w:val="28"/>
                <w:szCs w:val="28"/>
              </w:rPr>
              <w:t>.</w:t>
            </w:r>
            <w:r w:rsidRPr="00437B43">
              <w:rPr>
                <w:sz w:val="28"/>
                <w:szCs w:val="28"/>
              </w:rPr>
              <w:t xml:space="preserve"> </w:t>
            </w:r>
          </w:p>
          <w:p w:rsidR="0031529C" w:rsidRPr="00437B43" w:rsidRDefault="0031529C" w:rsidP="00012EB5">
            <w:pPr>
              <w:pStyle w:val="naisf"/>
              <w:spacing w:before="0" w:after="0"/>
              <w:ind w:right="34" w:firstLine="0"/>
              <w:rPr>
                <w:sz w:val="28"/>
                <w:szCs w:val="28"/>
              </w:rPr>
            </w:pPr>
          </w:p>
          <w:p w:rsidR="00437B43" w:rsidRPr="00437B43" w:rsidRDefault="007C4F4B" w:rsidP="00012EB5">
            <w:pPr>
              <w:pStyle w:val="naisf"/>
              <w:spacing w:before="0" w:after="0"/>
              <w:ind w:right="34" w:firstLine="0"/>
              <w:rPr>
                <w:rFonts w:eastAsia="Calibri"/>
                <w:color w:val="000000" w:themeColor="text1"/>
                <w:sz w:val="28"/>
                <w:szCs w:val="28"/>
              </w:rPr>
            </w:pPr>
            <w:r w:rsidRPr="00437B43">
              <w:rPr>
                <w:rFonts w:eastAsia="Calibri"/>
                <w:color w:val="000000" w:themeColor="text1"/>
                <w:sz w:val="28"/>
                <w:szCs w:val="28"/>
              </w:rPr>
              <w:t xml:space="preserve">Kultūras ministrija ir izvērtējusi iespējas </w:t>
            </w:r>
            <w:r w:rsidR="0031529C" w:rsidRPr="00437B43">
              <w:rPr>
                <w:rFonts w:eastAsia="Calibri"/>
                <w:color w:val="000000" w:themeColor="text1"/>
                <w:sz w:val="28"/>
                <w:szCs w:val="28"/>
              </w:rPr>
              <w:t xml:space="preserve">rast </w:t>
            </w:r>
            <w:r w:rsidRPr="00437B43">
              <w:rPr>
                <w:color w:val="000000" w:themeColor="text1"/>
                <w:sz w:val="28"/>
                <w:szCs w:val="28"/>
              </w:rPr>
              <w:t xml:space="preserve">Programmas </w:t>
            </w:r>
            <w:r w:rsidR="0031529C" w:rsidRPr="00437B43">
              <w:rPr>
                <w:color w:val="000000" w:themeColor="text1"/>
                <w:sz w:val="28"/>
                <w:szCs w:val="28"/>
              </w:rPr>
              <w:t xml:space="preserve">īstenošanai </w:t>
            </w:r>
            <w:r w:rsidRPr="00437B43">
              <w:rPr>
                <w:color w:val="000000" w:themeColor="text1"/>
                <w:sz w:val="28"/>
                <w:szCs w:val="28"/>
              </w:rPr>
              <w:t>papildus nepieciešamos finanšu līdzekļus 2018</w:t>
            </w:r>
            <w:r w:rsidRPr="00437B43">
              <w:rPr>
                <w:rFonts w:eastAsia="Calibri"/>
                <w:color w:val="000000" w:themeColor="text1"/>
                <w:sz w:val="28"/>
                <w:szCs w:val="28"/>
              </w:rPr>
              <w:t xml:space="preserve">.gadā apstiprinātā budžeta ietvaros, un secinājusi, ka </w:t>
            </w:r>
            <w:r w:rsidR="0031529C" w:rsidRPr="00437B43">
              <w:rPr>
                <w:color w:val="000000" w:themeColor="text1"/>
                <w:sz w:val="28"/>
                <w:szCs w:val="28"/>
              </w:rPr>
              <w:t>Centra</w:t>
            </w:r>
            <w:r w:rsidRPr="00437B43">
              <w:rPr>
                <w:color w:val="000000" w:themeColor="text1"/>
                <w:sz w:val="28"/>
                <w:szCs w:val="28"/>
              </w:rPr>
              <w:t xml:space="preserve"> </w:t>
            </w:r>
            <w:r w:rsidRPr="00437B43">
              <w:rPr>
                <w:rFonts w:eastAsia="Calibri"/>
                <w:color w:val="000000" w:themeColor="text1"/>
                <w:sz w:val="28"/>
                <w:szCs w:val="28"/>
              </w:rPr>
              <w:t xml:space="preserve">finansējums ir novirzīts pamatdarbības funkciju nodrošināšanai, citiem filmu nozares </w:t>
            </w:r>
            <w:r w:rsidRPr="00437B43">
              <w:rPr>
                <w:rFonts w:eastAsia="Calibri"/>
                <w:color w:val="000000" w:themeColor="text1"/>
                <w:sz w:val="28"/>
                <w:szCs w:val="28"/>
              </w:rPr>
              <w:lastRenderedPageBreak/>
              <w:t xml:space="preserve">projektiem un </w:t>
            </w:r>
            <w:r w:rsidR="0031529C" w:rsidRPr="00437B43">
              <w:rPr>
                <w:color w:val="000000" w:themeColor="text1"/>
                <w:sz w:val="28"/>
                <w:szCs w:val="28"/>
              </w:rPr>
              <w:t>Centram</w:t>
            </w:r>
            <w:r w:rsidRPr="00437B43">
              <w:rPr>
                <w:rFonts w:eastAsia="Calibri"/>
                <w:color w:val="000000" w:themeColor="text1"/>
                <w:sz w:val="28"/>
                <w:szCs w:val="28"/>
              </w:rPr>
              <w:t xml:space="preserve"> nav iespēju veikt </w:t>
            </w:r>
            <w:r w:rsidRPr="00437B43">
              <w:rPr>
                <w:color w:val="000000" w:themeColor="text1"/>
                <w:sz w:val="28"/>
                <w:szCs w:val="28"/>
              </w:rPr>
              <w:t>finanšu līdzekļu pārdali pa projektiem</w:t>
            </w:r>
            <w:r w:rsidR="0031529C" w:rsidRPr="00437B43">
              <w:rPr>
                <w:rFonts w:eastAsia="Calibri"/>
                <w:color w:val="000000" w:themeColor="text1"/>
                <w:sz w:val="28"/>
                <w:szCs w:val="28"/>
              </w:rPr>
              <w:t xml:space="preserve"> esošā budžeta ietvaros, kā  arī </w:t>
            </w:r>
            <w:r w:rsidRPr="00437B43">
              <w:rPr>
                <w:rFonts w:eastAsia="Calibri"/>
                <w:color w:val="000000" w:themeColor="text1"/>
                <w:sz w:val="28"/>
                <w:szCs w:val="28"/>
              </w:rPr>
              <w:t xml:space="preserve">Kultūras ministrijai nav iespēju pārdalīt finansējumu no citām budžeta programmām. </w:t>
            </w:r>
            <w:r w:rsidR="00311194" w:rsidRPr="00437B43">
              <w:rPr>
                <w:rFonts w:eastAsia="Calibri"/>
                <w:color w:val="000000" w:themeColor="text1"/>
                <w:sz w:val="28"/>
                <w:szCs w:val="28"/>
              </w:rPr>
              <w:t xml:space="preserve"> </w:t>
            </w:r>
          </w:p>
          <w:p w:rsidR="00437B43" w:rsidRDefault="00437B43" w:rsidP="00012EB5">
            <w:pPr>
              <w:pStyle w:val="naisf"/>
              <w:spacing w:before="0" w:after="0"/>
              <w:ind w:right="34" w:firstLine="0"/>
              <w:rPr>
                <w:rFonts w:eastAsia="Calibri"/>
                <w:color w:val="000000" w:themeColor="text1"/>
                <w:sz w:val="28"/>
                <w:szCs w:val="28"/>
              </w:rPr>
            </w:pPr>
          </w:p>
          <w:p w:rsidR="009058B9" w:rsidRDefault="00437B43" w:rsidP="00437B43">
            <w:pPr>
              <w:pStyle w:val="Komentrateksts"/>
              <w:jc w:val="both"/>
              <w:rPr>
                <w:sz w:val="28"/>
                <w:szCs w:val="28"/>
              </w:rPr>
            </w:pPr>
            <w:r>
              <w:rPr>
                <w:rFonts w:eastAsia="Calibri"/>
                <w:color w:val="000000" w:themeColor="text1"/>
                <w:sz w:val="28"/>
                <w:szCs w:val="28"/>
              </w:rPr>
              <w:t xml:space="preserve">Programmas īstenošanai nepieciešamo finansējumu iespējams pārdalīt no </w:t>
            </w:r>
            <w:r w:rsidRPr="00437B43">
              <w:rPr>
                <w:sz w:val="28"/>
                <w:szCs w:val="28"/>
              </w:rPr>
              <w:t>Vides aizsardzības un reģionālās attīstības ministrijas</w:t>
            </w:r>
            <w:r w:rsidRPr="00543B08">
              <w:rPr>
                <w:sz w:val="28"/>
                <w:szCs w:val="28"/>
              </w:rPr>
              <w:t xml:space="preserve"> programmas 28.00.00 "Meteoroloģija un bīstamo atkritumu pārvaldība</w:t>
            </w:r>
            <w:r>
              <w:rPr>
                <w:sz w:val="28"/>
                <w:szCs w:val="28"/>
              </w:rPr>
              <w:t>", 2016.-2018.gada budžeta neatliekamais pasākums “Salaspils kodolreaktora likvidācijas pasākumu kopuma izpildes nodrošināšana” (MK 27.08.2015. sēdes prot.Nr.42 3.§ 7.punkts).</w:t>
            </w:r>
          </w:p>
          <w:p w:rsidR="009058B9" w:rsidRDefault="009058B9" w:rsidP="00437B43">
            <w:pPr>
              <w:pStyle w:val="Komentrateksts"/>
              <w:jc w:val="both"/>
              <w:rPr>
                <w:rFonts w:eastAsia="Calibri"/>
                <w:color w:val="000000" w:themeColor="text1"/>
                <w:sz w:val="28"/>
                <w:szCs w:val="28"/>
              </w:rPr>
            </w:pPr>
          </w:p>
          <w:p w:rsidR="009D02CA" w:rsidRPr="00437B43" w:rsidRDefault="009058B9" w:rsidP="00454D37">
            <w:pPr>
              <w:pStyle w:val="Komentrateksts"/>
              <w:jc w:val="both"/>
              <w:rPr>
                <w:sz w:val="28"/>
                <w:szCs w:val="28"/>
              </w:rPr>
            </w:pPr>
            <w:r w:rsidRPr="0081231D">
              <w:rPr>
                <w:sz w:val="28"/>
                <w:szCs w:val="28"/>
              </w:rPr>
              <w:t>Ņemot vērā minēto</w:t>
            </w:r>
            <w:r>
              <w:rPr>
                <w:rFonts w:eastAsia="Calibri"/>
                <w:color w:val="000000" w:themeColor="text1"/>
                <w:sz w:val="28"/>
                <w:szCs w:val="28"/>
              </w:rPr>
              <w:t xml:space="preserve">, Projekts </w:t>
            </w:r>
            <w:r w:rsidRPr="00437B43">
              <w:rPr>
                <w:rFonts w:eastAsia="Times New Roman"/>
                <w:sz w:val="28"/>
                <w:szCs w:val="28"/>
              </w:rPr>
              <w:t>paredz apropriācijas pārdali no</w:t>
            </w:r>
            <w:r w:rsidRPr="00437B43">
              <w:rPr>
                <w:sz w:val="28"/>
                <w:szCs w:val="28"/>
              </w:rPr>
              <w:t xml:space="preserve"> Vides aizsardzības un reģionālās attīstības ministrijas</w:t>
            </w:r>
            <w:r w:rsidRPr="00437B43">
              <w:rPr>
                <w:rFonts w:eastAsia="Times New Roman"/>
                <w:sz w:val="28"/>
                <w:szCs w:val="28"/>
              </w:rPr>
              <w:t xml:space="preserve"> uz Kultūras ministriju, </w:t>
            </w:r>
            <w:r w:rsidRPr="00437B43">
              <w:rPr>
                <w:sz w:val="28"/>
                <w:szCs w:val="28"/>
              </w:rPr>
              <w:t xml:space="preserve">lai </w:t>
            </w:r>
            <w:r w:rsidR="00454D37">
              <w:rPr>
                <w:sz w:val="28"/>
                <w:szCs w:val="28"/>
              </w:rPr>
              <w:t>C</w:t>
            </w:r>
            <w:r w:rsidRPr="00437B43">
              <w:rPr>
                <w:sz w:val="28"/>
                <w:szCs w:val="28"/>
              </w:rPr>
              <w:t>entrs nodrošinātu valsts budžeta līdzfinansējumu ārvalstu filmu uzņemšanai Latvijā 2018.gadā</w:t>
            </w:r>
            <w:r>
              <w:rPr>
                <w:rFonts w:eastAsia="Calibri"/>
                <w:color w:val="000000" w:themeColor="text1"/>
                <w:sz w:val="28"/>
                <w:szCs w:val="28"/>
              </w:rPr>
              <w:t>.</w:t>
            </w:r>
            <w:r w:rsidR="00311194" w:rsidRPr="00437B43">
              <w:rPr>
                <w:rFonts w:eastAsia="Calibri"/>
                <w:color w:val="000000" w:themeColor="text1"/>
                <w:sz w:val="28"/>
                <w:szCs w:val="28"/>
              </w:rPr>
              <w:t xml:space="preserve">                                  </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012EB5">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026C65" w:rsidRPr="0094038B">
              <w:rPr>
                <w:rFonts w:ascii="Times New Roman" w:eastAsia="Times New Roman" w:hAnsi="Times New Roman" w:cs="Times New Roman"/>
                <w:iCs/>
                <w:sz w:val="28"/>
                <w:szCs w:val="28"/>
                <w:lang w:eastAsia="lv-LV"/>
              </w:rPr>
              <w:t xml:space="preserve">, </w:t>
            </w:r>
            <w:r w:rsidR="00012EB5" w:rsidRPr="0094038B">
              <w:rPr>
                <w:rFonts w:ascii="Times New Roman" w:eastAsia="Times New Roman" w:hAnsi="Times New Roman" w:cs="Times New Roman"/>
                <w:iCs/>
                <w:sz w:val="28"/>
                <w:szCs w:val="28"/>
                <w:lang w:eastAsia="lv-LV"/>
              </w:rPr>
              <w:t>Centrs</w:t>
            </w:r>
            <w:r w:rsidR="00454D37">
              <w:rPr>
                <w:rFonts w:ascii="Times New Roman" w:eastAsia="Times New Roman" w:hAnsi="Times New Roman" w:cs="Times New Roman"/>
                <w:iCs/>
                <w:sz w:val="28"/>
                <w:szCs w:val="28"/>
                <w:lang w:eastAsia="lv-LV"/>
              </w:rPr>
              <w:t xml:space="preserve">, </w:t>
            </w:r>
            <w:r w:rsidR="00454D37" w:rsidRPr="0094038B">
              <w:rPr>
                <w:rFonts w:ascii="Times New Roman" w:hAnsi="Times New Roman" w:cs="Times New Roman"/>
                <w:sz w:val="28"/>
                <w:szCs w:val="28"/>
              </w:rPr>
              <w:t>Vides aizsardzības un reģionālās attīstības ministrija</w:t>
            </w:r>
            <w:r w:rsidR="00454D37">
              <w:rPr>
                <w:rFonts w:ascii="Times New Roman" w:hAnsi="Times New Roman" w:cs="Times New Roman"/>
                <w:sz w:val="28"/>
                <w:szCs w:val="28"/>
              </w:rPr>
              <w:t>.</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94038B" w:rsidTr="00294F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94038B" w:rsidTr="00294F72">
        <w:trPr>
          <w:trHeight w:val="53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7F3C25" w:rsidRPr="0094038B" w:rsidRDefault="007F3C25"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94038B" w:rsidTr="00F7487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94038B" w:rsidTr="00F7487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D0A7B" w:rsidP="003E0DBF">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w:t>
            </w:r>
            <w:r w:rsidR="003E0DBF" w:rsidRPr="0094038B">
              <w:rPr>
                <w:rFonts w:ascii="Times New Roman" w:eastAsia="Times New Roman" w:hAnsi="Times New Roman" w:cs="Times New Roman"/>
                <w:b/>
                <w:iCs/>
                <w:sz w:val="28"/>
                <w:szCs w:val="28"/>
                <w:lang w:eastAsia="lv-LV"/>
              </w:rPr>
              <w:t>8</w:t>
            </w:r>
            <w:r w:rsidRPr="0094038B">
              <w:rPr>
                <w:rFonts w:ascii="Times New Roman" w:eastAsia="Times New Roman" w:hAnsi="Times New Roman" w:cs="Times New Roman"/>
                <w:b/>
                <w:iCs/>
                <w:sz w:val="28"/>
                <w:szCs w:val="28"/>
                <w:lang w:eastAsia="lv-LV"/>
              </w:rPr>
              <w:t>.</w:t>
            </w:r>
            <w:r w:rsidR="00E5323B" w:rsidRPr="0094038B">
              <w:rPr>
                <w:rFonts w:ascii="Times New Roman" w:eastAsia="Times New Roman" w:hAnsi="Times New Roman" w:cs="Times New Roman"/>
                <w:b/>
                <w:iCs/>
                <w:sz w:val="28"/>
                <w:szCs w:val="28"/>
                <w:lang w:eastAsia="lv-LV"/>
              </w:rPr>
              <w:t>gads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Turpmākie trīs gadi (</w:t>
            </w:r>
            <w:r w:rsidRPr="0094038B">
              <w:rPr>
                <w:rFonts w:ascii="Times New Roman" w:eastAsia="Times New Roman" w:hAnsi="Times New Roman" w:cs="Times New Roman"/>
                <w:i/>
                <w:iCs/>
                <w:sz w:val="28"/>
                <w:szCs w:val="28"/>
                <w:lang w:eastAsia="lv-LV"/>
              </w:rPr>
              <w:t>euro</w:t>
            </w:r>
            <w:r w:rsidRPr="0094038B">
              <w:rPr>
                <w:rFonts w:ascii="Times New Roman" w:eastAsia="Times New Roman" w:hAnsi="Times New Roman" w:cs="Times New Roman"/>
                <w:iCs/>
                <w:sz w:val="28"/>
                <w:szCs w:val="28"/>
                <w:lang w:eastAsia="lv-LV"/>
              </w:rPr>
              <w:t>)</w:t>
            </w:r>
          </w:p>
        </w:tc>
      </w:tr>
      <w:tr w:rsidR="006C5A75" w:rsidRPr="0094038B"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652978">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2019</w:t>
            </w:r>
            <w:r w:rsidR="00ED0A7B" w:rsidRPr="0094038B">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E0DBF">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2020</w:t>
            </w:r>
            <w:r w:rsidR="00ED0A7B" w:rsidRPr="0094038B">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652978">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2021</w:t>
            </w:r>
            <w:r w:rsidR="00ED0A7B" w:rsidRPr="0094038B">
              <w:rPr>
                <w:rFonts w:ascii="Times New Roman" w:eastAsia="Times New Roman" w:hAnsi="Times New Roman" w:cs="Times New Roman"/>
                <w:b/>
                <w:iCs/>
                <w:sz w:val="28"/>
                <w:szCs w:val="28"/>
                <w:lang w:eastAsia="lv-LV"/>
              </w:rPr>
              <w:t>.</w:t>
            </w:r>
          </w:p>
        </w:tc>
      </w:tr>
      <w:tr w:rsidR="00ED0A7B" w:rsidRPr="0094038B"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saskaņā ar valsts </w:t>
            </w:r>
            <w:r w:rsidRPr="0094038B">
              <w:rPr>
                <w:rFonts w:ascii="Times New Roman" w:eastAsia="Times New Roman" w:hAnsi="Times New Roman" w:cs="Times New Roman"/>
                <w:iCs/>
                <w:sz w:val="28"/>
                <w:szCs w:val="28"/>
                <w:lang w:eastAsia="lv-LV"/>
              </w:rPr>
              <w:lastRenderedPageBreak/>
              <w:t>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izmaiņas kārtējā gadā, </w:t>
            </w:r>
            <w:r w:rsidRPr="0094038B">
              <w:rPr>
                <w:rFonts w:ascii="Times New Roman" w:eastAsia="Times New Roman" w:hAnsi="Times New Roman" w:cs="Times New Roman"/>
                <w:iCs/>
                <w:sz w:val="28"/>
                <w:szCs w:val="28"/>
                <w:lang w:eastAsia="lv-LV"/>
              </w:rPr>
              <w:lastRenderedPageBreak/>
              <w:t>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saskaņā ar vidēja </w:t>
            </w:r>
            <w:r w:rsidRPr="0094038B">
              <w:rPr>
                <w:rFonts w:ascii="Times New Roman" w:eastAsia="Times New Roman" w:hAnsi="Times New Roman" w:cs="Times New Roman"/>
                <w:iCs/>
                <w:sz w:val="28"/>
                <w:szCs w:val="28"/>
                <w:lang w:eastAsia="lv-LV"/>
              </w:rPr>
              <w:lastRenderedPageBreak/>
              <w:t>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izmaiņas, salīdzino</w:t>
            </w:r>
            <w:r w:rsidRPr="0094038B">
              <w:rPr>
                <w:rFonts w:ascii="Times New Roman" w:eastAsia="Times New Roman" w:hAnsi="Times New Roman" w:cs="Times New Roman"/>
                <w:iCs/>
                <w:sz w:val="28"/>
                <w:szCs w:val="28"/>
                <w:lang w:eastAsia="lv-LV"/>
              </w:rPr>
              <w:lastRenderedPageBreak/>
              <w:t>t ar vidēja termiņa budžeta ietvaru n+1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saskaņā ar vidēja </w:t>
            </w:r>
            <w:r w:rsidRPr="0094038B">
              <w:rPr>
                <w:rFonts w:ascii="Times New Roman" w:eastAsia="Times New Roman" w:hAnsi="Times New Roman" w:cs="Times New Roman"/>
                <w:iCs/>
                <w:sz w:val="28"/>
                <w:szCs w:val="28"/>
                <w:lang w:eastAsia="lv-LV"/>
              </w:rPr>
              <w:lastRenderedPageBreak/>
              <w:t>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izmaiņas, salīdzino</w:t>
            </w:r>
            <w:r w:rsidRPr="0094038B">
              <w:rPr>
                <w:rFonts w:ascii="Times New Roman" w:eastAsia="Times New Roman" w:hAnsi="Times New Roman" w:cs="Times New Roman"/>
                <w:iCs/>
                <w:sz w:val="28"/>
                <w:szCs w:val="28"/>
                <w:lang w:eastAsia="lv-LV"/>
              </w:rPr>
              <w:lastRenderedPageBreak/>
              <w:t>t ar vidēja 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izmaiņas, salīdzino</w:t>
            </w:r>
            <w:r w:rsidRPr="0094038B">
              <w:rPr>
                <w:rFonts w:ascii="Times New Roman" w:eastAsia="Times New Roman" w:hAnsi="Times New Roman" w:cs="Times New Roman"/>
                <w:iCs/>
                <w:sz w:val="28"/>
                <w:szCs w:val="28"/>
                <w:lang w:eastAsia="lv-LV"/>
              </w:rPr>
              <w:lastRenderedPageBreak/>
              <w:t>t ar vidēja termiņa budžeta ietvaru n+2 gadam</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w:t>
            </w:r>
          </w:p>
        </w:tc>
      </w:tr>
      <w:tr w:rsidR="009069F8" w:rsidRPr="0094038B" w:rsidTr="00F74877">
        <w:trPr>
          <w:trHeight w:val="64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12337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7 943 152</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94038B" w:rsidTr="00F74877">
        <w:trPr>
          <w:trHeight w:val="1467"/>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12337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7 943 152</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294F72" w:rsidRPr="0094038B" w:rsidTr="00294F72">
        <w:trPr>
          <w:trHeight w:val="871"/>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294F72" w:rsidRPr="0094038B" w:rsidRDefault="00294F72" w:rsidP="00294F72">
            <w:pPr>
              <w:spacing w:after="0" w:line="240" w:lineRule="auto"/>
              <w:jc w:val="right"/>
              <w:rPr>
                <w:rFonts w:ascii="Times New Roman" w:eastAsia="Times New Roman" w:hAnsi="Times New Roman" w:cs="Times New Roman"/>
                <w:i/>
                <w:iCs/>
                <w:sz w:val="28"/>
                <w:szCs w:val="28"/>
                <w:lang w:eastAsia="lv-LV"/>
              </w:rPr>
            </w:pPr>
            <w:r w:rsidRPr="0094038B">
              <w:rPr>
                <w:rFonts w:ascii="Times New Roman" w:hAnsi="Times New Roman" w:cs="Times New Roman"/>
                <w:i/>
                <w:sz w:val="28"/>
                <w:szCs w:val="28"/>
              </w:rPr>
              <w:t xml:space="preserve"> Vides aizsardzības un reģionālās attīstības ministrija</w:t>
            </w:r>
          </w:p>
        </w:tc>
        <w:tc>
          <w:tcPr>
            <w:tcW w:w="545"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123378" w:rsidP="00652978">
            <w:pPr>
              <w:spacing w:after="0" w:line="240" w:lineRule="auto"/>
              <w:rPr>
                <w:rFonts w:ascii="Times New Roman" w:eastAsia="Times New Roman" w:hAnsi="Times New Roman" w:cs="Times New Roman"/>
                <w:iCs/>
                <w:sz w:val="28"/>
                <w:szCs w:val="28"/>
                <w:lang w:eastAsia="lv-LV"/>
              </w:rPr>
            </w:pPr>
            <w:r w:rsidRPr="00123378">
              <w:rPr>
                <w:rFonts w:ascii="Times New Roman" w:eastAsia="Times New Roman" w:hAnsi="Times New Roman" w:cs="Times New Roman"/>
                <w:iCs/>
                <w:sz w:val="28"/>
                <w:szCs w:val="28"/>
                <w:lang w:eastAsia="lv-LV"/>
              </w:rPr>
              <w:t>7</w:t>
            </w:r>
            <w:r>
              <w:rPr>
                <w:rFonts w:ascii="Times New Roman" w:eastAsia="Times New Roman" w:hAnsi="Times New Roman" w:cs="Times New Roman"/>
                <w:iCs/>
                <w:sz w:val="28"/>
                <w:szCs w:val="28"/>
                <w:lang w:eastAsia="lv-LV"/>
              </w:rPr>
              <w:t xml:space="preserve"> </w:t>
            </w:r>
            <w:r w:rsidRPr="00123378">
              <w:rPr>
                <w:rFonts w:ascii="Times New Roman" w:eastAsia="Times New Roman" w:hAnsi="Times New Roman" w:cs="Times New Roman"/>
                <w:iCs/>
                <w:sz w:val="28"/>
                <w:szCs w:val="28"/>
                <w:lang w:eastAsia="lv-LV"/>
              </w:rPr>
              <w:t>085</w:t>
            </w:r>
            <w:r>
              <w:rPr>
                <w:rFonts w:ascii="Times New Roman" w:eastAsia="Times New Roman" w:hAnsi="Times New Roman" w:cs="Times New Roman"/>
                <w:iCs/>
                <w:sz w:val="28"/>
                <w:szCs w:val="28"/>
                <w:lang w:eastAsia="lv-LV"/>
              </w:rPr>
              <w:t xml:space="preserve"> </w:t>
            </w:r>
            <w:r w:rsidRPr="00123378">
              <w:rPr>
                <w:rFonts w:ascii="Times New Roman" w:eastAsia="Times New Roman" w:hAnsi="Times New Roman" w:cs="Times New Roman"/>
                <w:iCs/>
                <w:sz w:val="28"/>
                <w:szCs w:val="28"/>
                <w:lang w:eastAsia="lv-LV"/>
              </w:rPr>
              <w:t>139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r>
      <w:tr w:rsidR="00294F72" w:rsidRPr="0094038B" w:rsidTr="00294F72">
        <w:trPr>
          <w:trHeight w:val="94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294F72" w:rsidRPr="0094038B" w:rsidRDefault="00454D37" w:rsidP="00294F72">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 </w:t>
            </w:r>
            <w:r w:rsidR="00294F72" w:rsidRPr="0094038B">
              <w:rPr>
                <w:rFonts w:ascii="Times New Roman" w:eastAsia="Times New Roman" w:hAnsi="Times New Roman" w:cs="Times New Roman"/>
                <w:i/>
                <w:iCs/>
                <w:sz w:val="28"/>
                <w:szCs w:val="28"/>
                <w:lang w:eastAsia="lv-LV"/>
              </w:rPr>
              <w:t>Kultūras ministrija</w:t>
            </w:r>
          </w:p>
        </w:tc>
        <w:tc>
          <w:tcPr>
            <w:tcW w:w="545"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858 013</w:t>
            </w: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5A5023" w:rsidP="00E37FE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7 943 152</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5A5023"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7 943 152</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294F72" w:rsidRPr="0094038B" w:rsidTr="00294F72">
        <w:trPr>
          <w:trHeight w:val="58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294F72" w:rsidRPr="0094038B" w:rsidRDefault="00294F72" w:rsidP="00294F72">
            <w:pPr>
              <w:spacing w:after="0" w:line="240" w:lineRule="auto"/>
              <w:jc w:val="right"/>
              <w:rPr>
                <w:rFonts w:ascii="Times New Roman" w:eastAsia="Times New Roman" w:hAnsi="Times New Roman" w:cs="Times New Roman"/>
                <w:iCs/>
                <w:sz w:val="28"/>
                <w:szCs w:val="28"/>
                <w:lang w:eastAsia="lv-LV"/>
              </w:rPr>
            </w:pPr>
            <w:r w:rsidRPr="0094038B">
              <w:rPr>
                <w:rFonts w:ascii="Times New Roman" w:hAnsi="Times New Roman" w:cs="Times New Roman"/>
                <w:i/>
                <w:sz w:val="28"/>
                <w:szCs w:val="28"/>
              </w:rPr>
              <w:t xml:space="preserve"> Vides aizsardzības un reģionālās attīstības </w:t>
            </w:r>
            <w:r w:rsidRPr="0094038B">
              <w:rPr>
                <w:rFonts w:ascii="Times New Roman" w:hAnsi="Times New Roman" w:cs="Times New Roman"/>
                <w:i/>
                <w:sz w:val="28"/>
                <w:szCs w:val="28"/>
              </w:rPr>
              <w:lastRenderedPageBreak/>
              <w:t>ministrija</w:t>
            </w:r>
          </w:p>
        </w:tc>
        <w:tc>
          <w:tcPr>
            <w:tcW w:w="545"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123378" w:rsidP="00652978">
            <w:pPr>
              <w:spacing w:after="0" w:line="240" w:lineRule="auto"/>
              <w:rPr>
                <w:rFonts w:ascii="Times New Roman" w:eastAsia="Times New Roman" w:hAnsi="Times New Roman" w:cs="Times New Roman"/>
                <w:iCs/>
                <w:sz w:val="28"/>
                <w:szCs w:val="28"/>
                <w:lang w:eastAsia="lv-LV"/>
              </w:rPr>
            </w:pPr>
            <w:r w:rsidRPr="00123378">
              <w:rPr>
                <w:rFonts w:ascii="Times New Roman" w:eastAsia="Times New Roman" w:hAnsi="Times New Roman" w:cs="Times New Roman"/>
                <w:iCs/>
                <w:sz w:val="28"/>
                <w:szCs w:val="28"/>
                <w:lang w:eastAsia="lv-LV"/>
              </w:rPr>
              <w:lastRenderedPageBreak/>
              <w:t>7</w:t>
            </w:r>
            <w:r>
              <w:rPr>
                <w:rFonts w:ascii="Times New Roman" w:eastAsia="Times New Roman" w:hAnsi="Times New Roman" w:cs="Times New Roman"/>
                <w:iCs/>
                <w:sz w:val="28"/>
                <w:szCs w:val="28"/>
                <w:lang w:eastAsia="lv-LV"/>
              </w:rPr>
              <w:t xml:space="preserve"> </w:t>
            </w:r>
            <w:r w:rsidRPr="00123378">
              <w:rPr>
                <w:rFonts w:ascii="Times New Roman" w:eastAsia="Times New Roman" w:hAnsi="Times New Roman" w:cs="Times New Roman"/>
                <w:iCs/>
                <w:sz w:val="28"/>
                <w:szCs w:val="28"/>
                <w:lang w:eastAsia="lv-LV"/>
              </w:rPr>
              <w:t>085</w:t>
            </w:r>
            <w:r>
              <w:rPr>
                <w:rFonts w:ascii="Times New Roman" w:eastAsia="Times New Roman" w:hAnsi="Times New Roman" w:cs="Times New Roman"/>
                <w:iCs/>
                <w:sz w:val="28"/>
                <w:szCs w:val="28"/>
                <w:lang w:eastAsia="lv-LV"/>
              </w:rPr>
              <w:t xml:space="preserve"> </w:t>
            </w:r>
            <w:r w:rsidRPr="00123378">
              <w:rPr>
                <w:rFonts w:ascii="Times New Roman" w:eastAsia="Times New Roman" w:hAnsi="Times New Roman" w:cs="Times New Roman"/>
                <w:iCs/>
                <w:sz w:val="28"/>
                <w:szCs w:val="28"/>
                <w:lang w:eastAsia="lv-LV"/>
              </w:rPr>
              <w:t>139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r>
      <w:tr w:rsidR="00294F72" w:rsidRPr="0094038B" w:rsidTr="00294F72">
        <w:trPr>
          <w:trHeight w:val="61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294F72" w:rsidRPr="0094038B" w:rsidRDefault="00454D37" w:rsidP="00294F72">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
                <w:iCs/>
                <w:sz w:val="28"/>
                <w:szCs w:val="28"/>
                <w:lang w:eastAsia="lv-LV"/>
              </w:rPr>
              <w:lastRenderedPageBreak/>
              <w:t xml:space="preserve"> </w:t>
            </w:r>
            <w:r w:rsidR="00294F72" w:rsidRPr="0094038B">
              <w:rPr>
                <w:rFonts w:ascii="Times New Roman" w:eastAsia="Times New Roman" w:hAnsi="Times New Roman" w:cs="Times New Roman"/>
                <w:i/>
                <w:iCs/>
                <w:sz w:val="28"/>
                <w:szCs w:val="28"/>
                <w:lang w:eastAsia="lv-LV"/>
              </w:rPr>
              <w:t>Kultūras ministrija</w:t>
            </w:r>
          </w:p>
        </w:tc>
        <w:tc>
          <w:tcPr>
            <w:tcW w:w="545"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858 013</w:t>
            </w: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94F72" w:rsidRPr="0094038B" w:rsidRDefault="00294F72" w:rsidP="00652978">
            <w:pPr>
              <w:spacing w:after="0" w:line="240" w:lineRule="auto"/>
              <w:rPr>
                <w:rFonts w:ascii="Times New Roman" w:eastAsia="Times New Roman" w:hAnsi="Times New Roman" w:cs="Times New Roman"/>
                <w:iCs/>
                <w:sz w:val="28"/>
                <w:szCs w:val="28"/>
                <w:lang w:eastAsia="lv-LV"/>
              </w:rPr>
            </w:pP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9069F8" w:rsidRPr="0094038B"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E14E19" w:rsidP="00E14E19">
            <w:pPr>
              <w:spacing w:after="0"/>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9069F8" w:rsidRPr="0094038B"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B12BA">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9069F8" w:rsidP="00D515B3">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954ED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5.3. pašvaldību </w:t>
            </w:r>
            <w:r w:rsidRPr="0094038B">
              <w:rPr>
                <w:rFonts w:ascii="Times New Roman" w:eastAsia="Times New Roman" w:hAnsi="Times New Roman" w:cs="Times New Roman"/>
                <w:iCs/>
                <w:sz w:val="28"/>
                <w:szCs w:val="28"/>
                <w:lang w:eastAsia="lv-LV"/>
              </w:rPr>
              <w:lastRenderedPageBreak/>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6E7789" w:rsidRPr="0094038B" w:rsidRDefault="00355600" w:rsidP="0041361A">
            <w:pPr>
              <w:spacing w:after="0" w:line="240" w:lineRule="auto"/>
              <w:jc w:val="both"/>
              <w:rPr>
                <w:rFonts w:ascii="Times New Roman" w:hAnsi="Times New Roman" w:cs="Times New Roman"/>
                <w:sz w:val="28"/>
                <w:szCs w:val="28"/>
              </w:rPr>
            </w:pPr>
            <w:r w:rsidRPr="0094038B">
              <w:rPr>
                <w:rFonts w:ascii="Times New Roman" w:hAnsi="Times New Roman" w:cs="Times New Roman"/>
                <w:color w:val="000000"/>
                <w:sz w:val="28"/>
                <w:szCs w:val="28"/>
              </w:rPr>
              <w:t>Saskaņā ar l</w:t>
            </w:r>
            <w:r w:rsidR="00454D37">
              <w:rPr>
                <w:rFonts w:ascii="Times New Roman" w:hAnsi="Times New Roman" w:cs="Times New Roman"/>
                <w:color w:val="000000"/>
                <w:sz w:val="28"/>
                <w:szCs w:val="28"/>
              </w:rPr>
              <w:t>ikumu „Par valsts budžetu 2018.</w:t>
            </w:r>
            <w:r w:rsidRPr="0094038B">
              <w:rPr>
                <w:rFonts w:ascii="Times New Roman" w:hAnsi="Times New Roman" w:cs="Times New Roman"/>
                <w:color w:val="000000"/>
                <w:sz w:val="28"/>
                <w:szCs w:val="28"/>
              </w:rPr>
              <w:t>gadam” Kultūras ministrijas budžeta apakšprogrammā 19.03</w:t>
            </w:r>
            <w:r w:rsidR="0031529C" w:rsidRPr="0094038B">
              <w:rPr>
                <w:rFonts w:ascii="Times New Roman" w:hAnsi="Times New Roman" w:cs="Times New Roman"/>
                <w:color w:val="000000"/>
                <w:sz w:val="28"/>
                <w:szCs w:val="28"/>
              </w:rPr>
              <w:t>.00 „</w:t>
            </w:r>
            <w:r w:rsidRPr="0094038B">
              <w:rPr>
                <w:rFonts w:ascii="Times New Roman" w:hAnsi="Times New Roman" w:cs="Times New Roman"/>
                <w:color w:val="000000"/>
                <w:sz w:val="28"/>
                <w:szCs w:val="28"/>
              </w:rPr>
              <w:t xml:space="preserve">Filmu nozare” </w:t>
            </w:r>
            <w:r w:rsidR="002A4147" w:rsidRPr="0094038B">
              <w:rPr>
                <w:rFonts w:ascii="Times New Roman" w:hAnsi="Times New Roman" w:cs="Times New Roman"/>
                <w:color w:val="000000"/>
                <w:sz w:val="28"/>
                <w:szCs w:val="28"/>
              </w:rPr>
              <w:t>C</w:t>
            </w:r>
            <w:r w:rsidRPr="0094038B">
              <w:rPr>
                <w:rFonts w:ascii="Times New Roman" w:hAnsi="Times New Roman" w:cs="Times New Roman"/>
                <w:color w:val="000000"/>
                <w:sz w:val="28"/>
                <w:szCs w:val="28"/>
              </w:rPr>
              <w:t xml:space="preserve">entram plānots finansējums </w:t>
            </w:r>
            <w:r w:rsidR="0085181C" w:rsidRPr="0094038B">
              <w:rPr>
                <w:rFonts w:ascii="Times New Roman" w:hAnsi="Times New Roman" w:cs="Times New Roman"/>
                <w:color w:val="000000"/>
                <w:sz w:val="28"/>
                <w:szCs w:val="28"/>
              </w:rPr>
              <w:t>858 </w:t>
            </w:r>
            <w:r w:rsidR="00326996" w:rsidRPr="0094038B">
              <w:rPr>
                <w:rFonts w:ascii="Times New Roman" w:hAnsi="Times New Roman" w:cs="Times New Roman"/>
                <w:color w:val="000000"/>
                <w:sz w:val="28"/>
                <w:szCs w:val="28"/>
              </w:rPr>
              <w:t>013</w:t>
            </w:r>
            <w:r w:rsidRPr="0094038B">
              <w:rPr>
                <w:rFonts w:ascii="Times New Roman" w:hAnsi="Times New Roman" w:cs="Times New Roman"/>
                <w:color w:val="000000"/>
                <w:sz w:val="28"/>
                <w:szCs w:val="28"/>
              </w:rPr>
              <w:t xml:space="preserve"> </w:t>
            </w:r>
            <w:r w:rsidRPr="0094038B">
              <w:rPr>
                <w:rFonts w:ascii="Times New Roman" w:hAnsi="Times New Roman" w:cs="Times New Roman"/>
                <w:i/>
                <w:color w:val="000000"/>
                <w:sz w:val="28"/>
                <w:szCs w:val="28"/>
              </w:rPr>
              <w:t>euro</w:t>
            </w:r>
            <w:r w:rsidRPr="0094038B">
              <w:rPr>
                <w:rFonts w:ascii="Times New Roman" w:hAnsi="Times New Roman" w:cs="Times New Roman"/>
                <w:color w:val="000000"/>
                <w:sz w:val="28"/>
                <w:szCs w:val="28"/>
              </w:rPr>
              <w:t xml:space="preserve"> apmērā, lai nodrošinātu </w:t>
            </w:r>
            <w:r w:rsidR="002A4147" w:rsidRPr="0094038B">
              <w:rPr>
                <w:rFonts w:ascii="Times New Roman" w:hAnsi="Times New Roman" w:cs="Times New Roman"/>
                <w:color w:val="000000"/>
                <w:sz w:val="28"/>
                <w:szCs w:val="28"/>
              </w:rPr>
              <w:t>P</w:t>
            </w:r>
            <w:r w:rsidR="00326996" w:rsidRPr="0094038B">
              <w:rPr>
                <w:rFonts w:ascii="Times New Roman" w:hAnsi="Times New Roman" w:cs="Times New Roman"/>
                <w:color w:val="000000"/>
                <w:sz w:val="28"/>
                <w:szCs w:val="28"/>
              </w:rPr>
              <w:t xml:space="preserve">rogrammas </w:t>
            </w:r>
            <w:r w:rsidR="00326996" w:rsidRPr="0094038B">
              <w:rPr>
                <w:rFonts w:ascii="Times New Roman" w:hAnsi="Times New Roman" w:cs="Times New Roman"/>
                <w:sz w:val="28"/>
                <w:szCs w:val="28"/>
              </w:rPr>
              <w:t>īstenošanu</w:t>
            </w:r>
            <w:r w:rsidR="0088375A">
              <w:rPr>
                <w:rFonts w:ascii="Times New Roman" w:hAnsi="Times New Roman" w:cs="Times New Roman"/>
                <w:sz w:val="28"/>
                <w:szCs w:val="28"/>
              </w:rPr>
              <w:t xml:space="preserve">. Savukārt </w:t>
            </w:r>
            <w:r w:rsidR="0088375A" w:rsidRPr="0088375A">
              <w:rPr>
                <w:rFonts w:ascii="Times New Roman" w:hAnsi="Times New Roman" w:cs="Times New Roman"/>
                <w:sz w:val="28"/>
                <w:szCs w:val="28"/>
              </w:rPr>
              <w:t>Vides aizsardzības un reģionālās attīstības ministrija</w:t>
            </w:r>
            <w:r w:rsidR="0088375A" w:rsidRPr="0094038B">
              <w:rPr>
                <w:rFonts w:ascii="Times New Roman" w:hAnsi="Times New Roman" w:cs="Times New Roman"/>
                <w:sz w:val="28"/>
                <w:szCs w:val="28"/>
              </w:rPr>
              <w:t xml:space="preserve"> </w:t>
            </w:r>
            <w:r w:rsidR="0088375A">
              <w:rPr>
                <w:rFonts w:ascii="Times New Roman" w:hAnsi="Times New Roman" w:cs="Times New Roman"/>
                <w:sz w:val="28"/>
                <w:szCs w:val="28"/>
              </w:rPr>
              <w:t>apakšprogrammā 28.00.00 „</w:t>
            </w:r>
            <w:r w:rsidR="0088375A" w:rsidRPr="0088375A">
              <w:rPr>
                <w:rFonts w:ascii="Times New Roman" w:hAnsi="Times New Roman" w:cs="Times New Roman"/>
                <w:sz w:val="28"/>
                <w:szCs w:val="28"/>
              </w:rPr>
              <w:t>Meteoroloģija un bīstamo atkritumu pārvaldība</w:t>
            </w:r>
            <w:r w:rsidR="0088375A">
              <w:rPr>
                <w:rFonts w:ascii="Times New Roman" w:hAnsi="Times New Roman" w:cs="Times New Roman"/>
                <w:sz w:val="28"/>
                <w:szCs w:val="28"/>
              </w:rPr>
              <w:t>” 2018.gadā</w:t>
            </w:r>
            <w:r w:rsidR="0088375A" w:rsidRPr="0088375A">
              <w:rPr>
                <w:rFonts w:ascii="Times New Roman" w:hAnsi="Times New Roman" w:cs="Times New Roman"/>
                <w:sz w:val="28"/>
                <w:szCs w:val="28"/>
              </w:rPr>
              <w:t xml:space="preserve"> </w:t>
            </w:r>
            <w:r w:rsidR="0088375A">
              <w:rPr>
                <w:rFonts w:ascii="Times New Roman" w:hAnsi="Times New Roman" w:cs="Times New Roman"/>
                <w:sz w:val="28"/>
                <w:szCs w:val="28"/>
              </w:rPr>
              <w:t>plānotais finansējums</w:t>
            </w:r>
            <w:r w:rsidR="0088375A">
              <w:t xml:space="preserve"> </w:t>
            </w:r>
            <w:r w:rsidR="0088375A" w:rsidRPr="0088375A">
              <w:rPr>
                <w:rFonts w:ascii="Times New Roman" w:hAnsi="Times New Roman" w:cs="Times New Roman"/>
                <w:sz w:val="28"/>
                <w:szCs w:val="28"/>
              </w:rPr>
              <w:t>7</w:t>
            </w:r>
            <w:r w:rsidR="0088375A">
              <w:rPr>
                <w:rFonts w:ascii="Times New Roman" w:hAnsi="Times New Roman" w:cs="Times New Roman"/>
                <w:sz w:val="28"/>
                <w:szCs w:val="28"/>
              </w:rPr>
              <w:t> </w:t>
            </w:r>
            <w:r w:rsidR="0088375A" w:rsidRPr="0088375A">
              <w:rPr>
                <w:rFonts w:ascii="Times New Roman" w:hAnsi="Times New Roman" w:cs="Times New Roman"/>
                <w:sz w:val="28"/>
                <w:szCs w:val="28"/>
              </w:rPr>
              <w:t>085</w:t>
            </w:r>
            <w:r w:rsidR="0088375A">
              <w:rPr>
                <w:rFonts w:ascii="Times New Roman" w:hAnsi="Times New Roman" w:cs="Times New Roman"/>
                <w:sz w:val="28"/>
                <w:szCs w:val="28"/>
              </w:rPr>
              <w:t> </w:t>
            </w:r>
            <w:r w:rsidR="0088375A" w:rsidRPr="0088375A">
              <w:rPr>
                <w:rFonts w:ascii="Times New Roman" w:hAnsi="Times New Roman" w:cs="Times New Roman"/>
                <w:sz w:val="28"/>
                <w:szCs w:val="28"/>
              </w:rPr>
              <w:t>139</w:t>
            </w:r>
            <w:r w:rsidR="0088375A">
              <w:rPr>
                <w:rFonts w:ascii="Times New Roman" w:hAnsi="Times New Roman" w:cs="Times New Roman"/>
                <w:sz w:val="28"/>
                <w:szCs w:val="28"/>
              </w:rPr>
              <w:t xml:space="preserve"> </w:t>
            </w:r>
            <w:r w:rsidR="0088375A" w:rsidRPr="0088375A">
              <w:rPr>
                <w:rFonts w:ascii="Times New Roman" w:hAnsi="Times New Roman" w:cs="Times New Roman"/>
                <w:i/>
                <w:sz w:val="28"/>
                <w:szCs w:val="28"/>
              </w:rPr>
              <w:t>euro</w:t>
            </w:r>
            <w:r w:rsidR="0088375A">
              <w:rPr>
                <w:rFonts w:ascii="Times New Roman" w:hAnsi="Times New Roman" w:cs="Times New Roman"/>
                <w:sz w:val="28"/>
                <w:szCs w:val="28"/>
              </w:rPr>
              <w:t xml:space="preserve">. </w:t>
            </w:r>
            <w:r w:rsidR="0081231D" w:rsidRPr="0094038B">
              <w:rPr>
                <w:rFonts w:ascii="Times New Roman" w:hAnsi="Times New Roman" w:cs="Times New Roman"/>
                <w:sz w:val="28"/>
                <w:szCs w:val="28"/>
              </w:rPr>
              <w:t>Uz šo br</w:t>
            </w:r>
            <w:r w:rsidR="002A4147" w:rsidRPr="0094038B">
              <w:rPr>
                <w:rFonts w:ascii="Times New Roman" w:hAnsi="Times New Roman" w:cs="Times New Roman"/>
                <w:sz w:val="28"/>
                <w:szCs w:val="28"/>
              </w:rPr>
              <w:t>īdi jau pilnībā ir apgūts viss P</w:t>
            </w:r>
            <w:r w:rsidR="0081231D" w:rsidRPr="0094038B">
              <w:rPr>
                <w:rFonts w:ascii="Times New Roman" w:hAnsi="Times New Roman" w:cs="Times New Roman"/>
                <w:sz w:val="28"/>
                <w:szCs w:val="28"/>
              </w:rPr>
              <w:t>rogrammas finansējums.</w:t>
            </w:r>
            <w:r w:rsidR="002A4147" w:rsidRPr="0094038B">
              <w:rPr>
                <w:rFonts w:ascii="Times New Roman" w:hAnsi="Times New Roman" w:cs="Times New Roman"/>
                <w:color w:val="000000"/>
                <w:sz w:val="28"/>
                <w:szCs w:val="28"/>
              </w:rPr>
              <w:t xml:space="preserve"> </w:t>
            </w:r>
            <w:r w:rsidR="0041361A" w:rsidRPr="0094038B">
              <w:rPr>
                <w:rFonts w:ascii="Times New Roman" w:hAnsi="Times New Roman" w:cs="Times New Roman"/>
                <w:color w:val="000000"/>
                <w:sz w:val="28"/>
                <w:szCs w:val="28"/>
              </w:rPr>
              <w:t>Apropriācijas pārdale no</w:t>
            </w:r>
            <w:r w:rsidR="0041361A" w:rsidRPr="0094038B">
              <w:rPr>
                <w:rFonts w:ascii="Times New Roman" w:hAnsi="Times New Roman" w:cs="Times New Roman"/>
                <w:sz w:val="28"/>
                <w:szCs w:val="28"/>
              </w:rPr>
              <w:t xml:space="preserve"> Vides aizsardzības un reģionālās attīstības ministrijas</w:t>
            </w:r>
            <w:r w:rsidR="0041361A" w:rsidRPr="0094038B">
              <w:rPr>
                <w:rFonts w:ascii="Times New Roman" w:eastAsia="Times New Roman" w:hAnsi="Times New Roman" w:cs="Times New Roman"/>
                <w:sz w:val="28"/>
                <w:szCs w:val="28"/>
                <w:lang w:eastAsia="lv-LV"/>
              </w:rPr>
              <w:t xml:space="preserve"> uz Kultūras ministriju</w:t>
            </w:r>
            <w:r w:rsidR="0041361A" w:rsidRPr="0094038B">
              <w:rPr>
                <w:rFonts w:ascii="Times New Roman" w:hAnsi="Times New Roman" w:cs="Times New Roman"/>
                <w:color w:val="000000"/>
                <w:sz w:val="28"/>
                <w:szCs w:val="28"/>
              </w:rPr>
              <w:t xml:space="preserve"> </w:t>
            </w:r>
            <w:r w:rsidR="00A32E7D" w:rsidRPr="0094038B">
              <w:rPr>
                <w:rFonts w:ascii="Times New Roman" w:hAnsi="Times New Roman" w:cs="Times New Roman"/>
                <w:color w:val="000000"/>
                <w:sz w:val="28"/>
                <w:szCs w:val="28"/>
              </w:rPr>
              <w:t xml:space="preserve">400 000 </w:t>
            </w:r>
            <w:r w:rsidR="00A32E7D" w:rsidRPr="0094038B">
              <w:rPr>
                <w:rFonts w:ascii="Times New Roman" w:hAnsi="Times New Roman" w:cs="Times New Roman"/>
                <w:i/>
                <w:color w:val="000000"/>
                <w:sz w:val="28"/>
                <w:szCs w:val="28"/>
              </w:rPr>
              <w:t>euro</w:t>
            </w:r>
            <w:r w:rsidR="00205AC5" w:rsidRPr="0094038B">
              <w:rPr>
                <w:rFonts w:ascii="Times New Roman" w:hAnsi="Times New Roman" w:cs="Times New Roman"/>
                <w:color w:val="000000"/>
                <w:sz w:val="28"/>
                <w:szCs w:val="28"/>
              </w:rPr>
              <w:t xml:space="preserve"> apmērā nepieciešama</w:t>
            </w:r>
            <w:r w:rsidR="00A32E7D" w:rsidRPr="0094038B">
              <w:rPr>
                <w:rFonts w:ascii="Times New Roman" w:hAnsi="Times New Roman" w:cs="Times New Roman"/>
                <w:color w:val="000000"/>
                <w:sz w:val="28"/>
                <w:szCs w:val="28"/>
              </w:rPr>
              <w:t xml:space="preserve">, lai </w:t>
            </w:r>
            <w:r w:rsidR="002A4147" w:rsidRPr="0094038B">
              <w:rPr>
                <w:rFonts w:ascii="Times New Roman" w:hAnsi="Times New Roman" w:cs="Times New Roman"/>
                <w:color w:val="000000"/>
                <w:sz w:val="28"/>
                <w:szCs w:val="28"/>
              </w:rPr>
              <w:t>2018.gadā palielinātu P</w:t>
            </w:r>
            <w:r w:rsidR="0081231D" w:rsidRPr="0094038B">
              <w:rPr>
                <w:rFonts w:ascii="Times New Roman" w:hAnsi="Times New Roman" w:cs="Times New Roman"/>
                <w:color w:val="000000"/>
                <w:sz w:val="28"/>
                <w:szCs w:val="28"/>
              </w:rPr>
              <w:t>rogramm</w:t>
            </w:r>
            <w:r w:rsidR="002A4147" w:rsidRPr="0094038B">
              <w:rPr>
                <w:rFonts w:ascii="Times New Roman" w:hAnsi="Times New Roman" w:cs="Times New Roman"/>
                <w:color w:val="000000"/>
                <w:sz w:val="28"/>
                <w:szCs w:val="28"/>
              </w:rPr>
              <w:t xml:space="preserve">as ietvaros </w:t>
            </w:r>
            <w:r w:rsidR="00702A51" w:rsidRPr="0094038B">
              <w:rPr>
                <w:rFonts w:ascii="Times New Roman" w:hAnsi="Times New Roman" w:cs="Times New Roman"/>
                <w:sz w:val="28"/>
                <w:szCs w:val="28"/>
              </w:rPr>
              <w:t>pieejamos finanšu līdzekļus</w:t>
            </w:r>
            <w:r w:rsidR="002A4147" w:rsidRPr="0094038B">
              <w:rPr>
                <w:rFonts w:ascii="Times New Roman" w:hAnsi="Times New Roman" w:cs="Times New Roman"/>
                <w:sz w:val="28"/>
                <w:szCs w:val="28"/>
              </w:rPr>
              <w:t xml:space="preserve"> un nodrošinātu P</w:t>
            </w:r>
            <w:r w:rsidR="0081231D" w:rsidRPr="0094038B">
              <w:rPr>
                <w:rFonts w:ascii="Times New Roman" w:hAnsi="Times New Roman" w:cs="Times New Roman"/>
                <w:sz w:val="28"/>
                <w:szCs w:val="28"/>
              </w:rPr>
              <w:t xml:space="preserve">rogrammas </w:t>
            </w:r>
            <w:r w:rsidR="00702A51" w:rsidRPr="0094038B">
              <w:rPr>
                <w:rFonts w:ascii="Times New Roman" w:hAnsi="Times New Roman" w:cs="Times New Roman"/>
                <w:sz w:val="28"/>
                <w:szCs w:val="28"/>
              </w:rPr>
              <w:t>turpmāku darbību 2018.gadā.</w:t>
            </w:r>
            <w:r w:rsidR="002A4147" w:rsidRPr="0094038B">
              <w:rPr>
                <w:rFonts w:ascii="Times New Roman" w:hAnsi="Times New Roman" w:cs="Times New Roman"/>
                <w:sz w:val="28"/>
                <w:szCs w:val="28"/>
              </w:rPr>
              <w:t xml:space="preserve"> </w:t>
            </w:r>
            <w:r w:rsidR="0006247F" w:rsidRPr="0094038B">
              <w:rPr>
                <w:rFonts w:ascii="Times New Roman" w:hAnsi="Times New Roman" w:cs="Times New Roman"/>
                <w:sz w:val="28"/>
                <w:szCs w:val="28"/>
                <w:lang w:eastAsia="lv-LV"/>
              </w:rPr>
              <w:t>Projektam pievienoti f</w:t>
            </w:r>
            <w:r w:rsidR="0011043C" w:rsidRPr="0094038B">
              <w:rPr>
                <w:rFonts w:ascii="Times New Roman" w:hAnsi="Times New Roman" w:cs="Times New Roman"/>
                <w:sz w:val="28"/>
                <w:szCs w:val="28"/>
                <w:lang w:eastAsia="lv-LV"/>
              </w:rPr>
              <w:t>inansējuma pieprasījumu pamatojošie dokumenti</w:t>
            </w:r>
            <w:r w:rsidR="006E7789" w:rsidRPr="0094038B">
              <w:rPr>
                <w:rFonts w:ascii="Times New Roman" w:hAnsi="Times New Roman" w:cs="Times New Roman"/>
                <w:sz w:val="28"/>
                <w:szCs w:val="28"/>
                <w:lang w:eastAsia="lv-LV"/>
              </w:rPr>
              <w:t>.</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D0A7B" w:rsidRPr="0094038B"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B5C48" w:rsidRPr="0094038B" w:rsidRDefault="00C804FF" w:rsidP="00C804F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sz w:val="28"/>
                <w:szCs w:val="28"/>
                <w:lang w:eastAsia="lv-LV"/>
              </w:rPr>
              <w:t xml:space="preserve">Projekts paredz apropriācijas pārdali no </w:t>
            </w:r>
            <w:r w:rsidRPr="0094038B">
              <w:rPr>
                <w:rFonts w:ascii="Times New Roman" w:hAnsi="Times New Roman" w:cs="Times New Roman"/>
                <w:sz w:val="28"/>
                <w:szCs w:val="28"/>
              </w:rPr>
              <w:t>Vides aizsardzības un reģionālās attīstības ministrijas</w:t>
            </w:r>
            <w:r w:rsidRPr="0094038B">
              <w:rPr>
                <w:rFonts w:ascii="Times New Roman" w:eastAsia="Times New Roman" w:hAnsi="Times New Roman" w:cs="Times New Roman"/>
                <w:sz w:val="28"/>
                <w:szCs w:val="28"/>
                <w:lang w:eastAsia="lv-LV"/>
              </w:rPr>
              <w:t xml:space="preserve"> uz Kultūras ministriju.</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94038B"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94038B" w:rsidRDefault="00954ED9" w:rsidP="001A6E97">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94038B"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94038B" w:rsidRDefault="00954ED9" w:rsidP="001A6E97">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954ED9" w:rsidRPr="0094038B" w:rsidRDefault="00954ED9"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038B"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94038B" w:rsidRDefault="00C565CE"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 Sabiedrības līdzdalība un komunikācijas aktivitātes</w:t>
            </w:r>
          </w:p>
        </w:tc>
      </w:tr>
      <w:tr w:rsidR="009A262D" w:rsidRPr="0094038B"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94038B" w:rsidRDefault="009A262D"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4038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Projekta izpildē iesaistītās </w:t>
            </w:r>
            <w:r w:rsidRPr="0094038B">
              <w:rPr>
                <w:rFonts w:ascii="Times New Roman" w:eastAsia="Times New Roman" w:hAnsi="Times New Roman" w:cs="Times New Roman"/>
                <w:iCs/>
                <w:sz w:val="28"/>
                <w:szCs w:val="28"/>
                <w:lang w:eastAsia="lv-LV"/>
              </w:rPr>
              <w:lastRenderedPageBreak/>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5F78C1" w:rsidP="005F78C1">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Kultūras ministrija</w:t>
            </w:r>
            <w:r w:rsidR="002A4147" w:rsidRPr="0094038B">
              <w:rPr>
                <w:rFonts w:ascii="Times New Roman" w:eastAsia="Times New Roman" w:hAnsi="Times New Roman" w:cs="Times New Roman"/>
                <w:iCs/>
                <w:sz w:val="28"/>
                <w:szCs w:val="28"/>
                <w:lang w:eastAsia="lv-LV"/>
              </w:rPr>
              <w:t>, Centrs</w:t>
            </w:r>
            <w:r w:rsidR="00454D37">
              <w:rPr>
                <w:rFonts w:ascii="Times New Roman" w:eastAsia="Times New Roman" w:hAnsi="Times New Roman" w:cs="Times New Roman"/>
                <w:iCs/>
                <w:sz w:val="28"/>
                <w:szCs w:val="28"/>
                <w:lang w:eastAsia="lv-LV"/>
              </w:rPr>
              <w:t>,</w:t>
            </w:r>
            <w:r w:rsidR="00454D37" w:rsidRPr="0094038B">
              <w:rPr>
                <w:rFonts w:ascii="Times New Roman" w:hAnsi="Times New Roman" w:cs="Times New Roman"/>
                <w:sz w:val="28"/>
                <w:szCs w:val="28"/>
              </w:rPr>
              <w:t xml:space="preserve"> Vides aizsardzības </w:t>
            </w:r>
            <w:r w:rsidR="00454D37" w:rsidRPr="0094038B">
              <w:rPr>
                <w:rFonts w:ascii="Times New Roman" w:hAnsi="Times New Roman" w:cs="Times New Roman"/>
                <w:sz w:val="28"/>
                <w:szCs w:val="28"/>
              </w:rPr>
              <w:lastRenderedPageBreak/>
              <w:t>un reģionālās attīstības ministrija</w:t>
            </w:r>
            <w:r w:rsidR="00E37FEF" w:rsidRPr="0094038B">
              <w:rPr>
                <w:rFonts w:ascii="Times New Roman" w:eastAsia="Times New Roman" w:hAnsi="Times New Roman" w:cs="Times New Roman"/>
                <w:iCs/>
                <w:sz w:val="28"/>
                <w:szCs w:val="28"/>
                <w:lang w:eastAsia="lv-LV"/>
              </w:rPr>
              <w:t>.</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izpildes ietekme uz pārvaldes funkcijām un institucionālo struktūru.</w:t>
            </w:r>
          </w:p>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C25B49" w:rsidRPr="0094038B" w:rsidRDefault="00C25B49" w:rsidP="00652978">
      <w:pPr>
        <w:spacing w:after="0" w:line="240" w:lineRule="auto"/>
        <w:rPr>
          <w:rFonts w:ascii="Times New Roman" w:hAnsi="Times New Roman" w:cs="Times New Roman"/>
          <w:sz w:val="28"/>
          <w:szCs w:val="28"/>
        </w:rPr>
      </w:pPr>
    </w:p>
    <w:p w:rsidR="00E5323B" w:rsidRPr="0094038B" w:rsidRDefault="00E5323B" w:rsidP="00652978">
      <w:pPr>
        <w:spacing w:after="0" w:line="240" w:lineRule="auto"/>
        <w:rPr>
          <w:rFonts w:ascii="Times New Roman" w:hAnsi="Times New Roman" w:cs="Times New Roman"/>
          <w:sz w:val="28"/>
          <w:szCs w:val="28"/>
        </w:rPr>
      </w:pPr>
    </w:p>
    <w:p w:rsidR="00B23E5D" w:rsidRPr="0094038B"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Kultūras min</w:t>
      </w:r>
      <w:r w:rsidR="00DA1F7E" w:rsidRPr="0094038B">
        <w:rPr>
          <w:rFonts w:ascii="Times New Roman" w:eastAsia="Times New Roman" w:hAnsi="Times New Roman" w:cs="Times New Roman"/>
          <w:sz w:val="28"/>
          <w:szCs w:val="28"/>
          <w:lang w:eastAsia="lv-LV"/>
        </w:rPr>
        <w:t>istre</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t>D.Melbārde</w:t>
      </w:r>
    </w:p>
    <w:p w:rsidR="00B23E5D" w:rsidRPr="0094038B"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94038B"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Vīza: Valsts sekretār</w:t>
      </w:r>
      <w:r w:rsidR="00127BBC" w:rsidRPr="0094038B">
        <w:rPr>
          <w:rFonts w:ascii="Times New Roman" w:eastAsia="Times New Roman" w:hAnsi="Times New Roman" w:cs="Times New Roman"/>
          <w:sz w:val="28"/>
          <w:szCs w:val="28"/>
          <w:lang w:eastAsia="lv-LV"/>
        </w:rPr>
        <w:t>a p.i.</w:t>
      </w:r>
      <w:r w:rsidRPr="0094038B">
        <w:rPr>
          <w:rFonts w:ascii="Times New Roman" w:eastAsia="Times New Roman" w:hAnsi="Times New Roman" w:cs="Times New Roman"/>
          <w:sz w:val="28"/>
          <w:szCs w:val="28"/>
          <w:lang w:eastAsia="lv-LV"/>
        </w:rPr>
        <w:t xml:space="preserve"> </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00127BBC" w:rsidRPr="0094038B">
        <w:rPr>
          <w:rFonts w:ascii="Times New Roman" w:eastAsia="Times New Roman" w:hAnsi="Times New Roman" w:cs="Times New Roman"/>
          <w:sz w:val="28"/>
          <w:szCs w:val="28"/>
          <w:lang w:eastAsia="lv-LV"/>
        </w:rPr>
        <w:t>B.Zakevica</w:t>
      </w:r>
    </w:p>
    <w:p w:rsidR="00652978" w:rsidRDefault="00652978" w:rsidP="00652978">
      <w:pPr>
        <w:spacing w:after="0" w:line="240" w:lineRule="auto"/>
        <w:rPr>
          <w:rFonts w:ascii="Times New Roman" w:hAnsi="Times New Roman" w:cs="Times New Roman"/>
          <w:sz w:val="28"/>
          <w:szCs w:val="28"/>
        </w:rPr>
      </w:pPr>
    </w:p>
    <w:p w:rsidR="00BB79F3" w:rsidRDefault="00BB79F3" w:rsidP="007F3C25">
      <w:pPr>
        <w:spacing w:after="0" w:line="240" w:lineRule="auto"/>
        <w:rPr>
          <w:rFonts w:ascii="Times New Roman" w:hAnsi="Times New Roman" w:cs="Times New Roman"/>
          <w:bCs/>
          <w:sz w:val="20"/>
          <w:szCs w:val="20"/>
          <w:lang w:eastAsia="lv-LV"/>
        </w:rPr>
      </w:pPr>
      <w:bookmarkStart w:id="3" w:name="OLE_LINK5"/>
      <w:bookmarkStart w:id="4" w:name="OLE_LINK6"/>
      <w:bookmarkStart w:id="5" w:name="OLE_LINK3"/>
      <w:bookmarkStart w:id="6" w:name="OLE_LINK4"/>
    </w:p>
    <w:p w:rsidR="00BB79F3" w:rsidRDefault="00BB79F3" w:rsidP="007F3C25">
      <w:pPr>
        <w:spacing w:after="0" w:line="240" w:lineRule="auto"/>
        <w:rPr>
          <w:rFonts w:ascii="Times New Roman" w:hAnsi="Times New Roman" w:cs="Times New Roman"/>
          <w:bCs/>
          <w:sz w:val="20"/>
          <w:szCs w:val="20"/>
          <w:lang w:eastAsia="lv-LV"/>
        </w:rPr>
      </w:pPr>
    </w:p>
    <w:p w:rsidR="00BB79F3" w:rsidRDefault="00BB79F3" w:rsidP="007F3C25">
      <w:pPr>
        <w:spacing w:after="0" w:line="240" w:lineRule="auto"/>
        <w:rPr>
          <w:rFonts w:ascii="Times New Roman" w:hAnsi="Times New Roman" w:cs="Times New Roman"/>
          <w:bCs/>
          <w:sz w:val="20"/>
          <w:szCs w:val="20"/>
          <w:lang w:eastAsia="lv-LV"/>
        </w:rPr>
      </w:pPr>
    </w:p>
    <w:p w:rsidR="00BB79F3" w:rsidRDefault="00BB79F3"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454D37" w:rsidRDefault="00454D37" w:rsidP="007F3C25">
      <w:pPr>
        <w:spacing w:after="0" w:line="240" w:lineRule="auto"/>
        <w:rPr>
          <w:rFonts w:ascii="Times New Roman" w:hAnsi="Times New Roman" w:cs="Times New Roman"/>
          <w:bCs/>
          <w:sz w:val="20"/>
          <w:szCs w:val="20"/>
          <w:lang w:eastAsia="lv-LV"/>
        </w:rPr>
      </w:pPr>
    </w:p>
    <w:p w:rsidR="00BB79F3" w:rsidRDefault="00BB79F3" w:rsidP="007F3C25">
      <w:pPr>
        <w:spacing w:after="0" w:line="240" w:lineRule="auto"/>
        <w:rPr>
          <w:rFonts w:ascii="Times New Roman" w:hAnsi="Times New Roman" w:cs="Times New Roman"/>
          <w:bCs/>
          <w:sz w:val="20"/>
          <w:szCs w:val="20"/>
          <w:lang w:eastAsia="lv-LV"/>
        </w:rPr>
      </w:pPr>
    </w:p>
    <w:p w:rsidR="00BB79F3" w:rsidRDefault="00BB79F3" w:rsidP="007F3C25">
      <w:pPr>
        <w:spacing w:after="0" w:line="240" w:lineRule="auto"/>
        <w:rPr>
          <w:rFonts w:ascii="Times New Roman" w:hAnsi="Times New Roman" w:cs="Times New Roman"/>
          <w:bCs/>
          <w:sz w:val="20"/>
          <w:szCs w:val="20"/>
          <w:lang w:eastAsia="lv-LV"/>
        </w:rPr>
      </w:pPr>
    </w:p>
    <w:p w:rsidR="00BB79F3" w:rsidRDefault="00BB79F3" w:rsidP="007F3C25">
      <w:pPr>
        <w:spacing w:after="0" w:line="240" w:lineRule="auto"/>
        <w:rPr>
          <w:rFonts w:ascii="Times New Roman" w:hAnsi="Times New Roman" w:cs="Times New Roman"/>
          <w:bCs/>
          <w:sz w:val="20"/>
          <w:szCs w:val="20"/>
          <w:lang w:eastAsia="lv-LV"/>
        </w:rPr>
      </w:pPr>
    </w:p>
    <w:p w:rsidR="00BB79F3" w:rsidRDefault="00BB79F3" w:rsidP="007F3C25">
      <w:pPr>
        <w:spacing w:after="0" w:line="240" w:lineRule="auto"/>
        <w:rPr>
          <w:rFonts w:ascii="Times New Roman" w:hAnsi="Times New Roman" w:cs="Times New Roman"/>
          <w:bCs/>
          <w:sz w:val="20"/>
          <w:szCs w:val="20"/>
          <w:lang w:eastAsia="lv-LV"/>
        </w:rPr>
      </w:pPr>
    </w:p>
    <w:p w:rsidR="00E37FEF" w:rsidRPr="009014E8" w:rsidRDefault="00AC6C43" w:rsidP="007F3C25">
      <w:pPr>
        <w:spacing w:after="0" w:line="240" w:lineRule="auto"/>
        <w:rPr>
          <w:rFonts w:ascii="Times New Roman" w:hAnsi="Times New Roman" w:cs="Times New Roman"/>
          <w:sz w:val="20"/>
          <w:szCs w:val="20"/>
        </w:rPr>
      </w:pPr>
      <w:r>
        <w:rPr>
          <w:rFonts w:ascii="Times New Roman" w:hAnsi="Times New Roman" w:cs="Times New Roman"/>
          <w:bCs/>
          <w:sz w:val="20"/>
          <w:szCs w:val="20"/>
          <w:lang w:eastAsia="lv-LV"/>
        </w:rPr>
        <w:t>Alberta</w:t>
      </w:r>
      <w:r w:rsidR="00E37FEF" w:rsidRPr="009014E8">
        <w:rPr>
          <w:rFonts w:ascii="Times New Roman" w:hAnsi="Times New Roman" w:cs="Times New Roman"/>
          <w:sz w:val="20"/>
          <w:szCs w:val="20"/>
        </w:rPr>
        <w:t xml:space="preserve"> 67330</w:t>
      </w:r>
      <w:r>
        <w:rPr>
          <w:rFonts w:ascii="Times New Roman" w:hAnsi="Times New Roman" w:cs="Times New Roman"/>
          <w:sz w:val="20"/>
          <w:szCs w:val="20"/>
        </w:rPr>
        <w:t>259</w:t>
      </w:r>
    </w:p>
    <w:bookmarkEnd w:id="3"/>
    <w:bookmarkEnd w:id="4"/>
    <w:p w:rsidR="00894C55" w:rsidRPr="00E37FEF" w:rsidRDefault="00BB5DF1"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AC6C43">
        <w:rPr>
          <w:rFonts w:ascii="Times New Roman" w:hAnsi="Times New Roman" w:cs="Times New Roman"/>
          <w:bCs/>
          <w:sz w:val="20"/>
          <w:szCs w:val="20"/>
          <w:lang w:eastAsia="lv-LV"/>
        </w:rPr>
        <w:instrText xml:space="preserve"> HYPERLINK "mailto:</w:instrText>
      </w:r>
      <w:r w:rsidR="00AC6C43" w:rsidRPr="00AC6C43">
        <w:rPr>
          <w:rFonts w:ascii="Times New Roman" w:hAnsi="Times New Roman" w:cs="Times New Roman"/>
          <w:bCs/>
          <w:sz w:val="20"/>
          <w:szCs w:val="20"/>
          <w:lang w:eastAsia="lv-LV"/>
        </w:rPr>
        <w:instrText>Arta.Alberta@km.gov.lv</w:instrText>
      </w:r>
      <w:r w:rsidR="00AC6C43">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AC6C43" w:rsidRPr="00F50D81">
        <w:rPr>
          <w:rStyle w:val="Hipersaite"/>
          <w:rFonts w:ascii="Times New Roman" w:hAnsi="Times New Roman" w:cs="Times New Roman"/>
          <w:bCs/>
          <w:sz w:val="20"/>
          <w:szCs w:val="20"/>
          <w:lang w:eastAsia="lv-LV"/>
        </w:rPr>
        <w:t>Arta.Alberta@km.gov.lv</w:t>
      </w:r>
      <w:r>
        <w:rPr>
          <w:rFonts w:ascii="Times New Roman" w:hAnsi="Times New Roman" w:cs="Times New Roman"/>
          <w:bCs/>
          <w:sz w:val="20"/>
          <w:szCs w:val="20"/>
          <w:lang w:eastAsia="lv-LV"/>
        </w:rPr>
        <w:fldChar w:fldCharType="end"/>
      </w:r>
      <w:bookmarkEnd w:id="5"/>
      <w:bookmarkEnd w:id="6"/>
    </w:p>
    <w:sectPr w:rsidR="00894C55" w:rsidRPr="00E37FEF"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60" w:rsidRDefault="00F45660" w:rsidP="00894C55">
      <w:pPr>
        <w:spacing w:after="0" w:line="240" w:lineRule="auto"/>
      </w:pPr>
      <w:r>
        <w:separator/>
      </w:r>
    </w:p>
  </w:endnote>
  <w:endnote w:type="continuationSeparator" w:id="0">
    <w:p w:rsidR="00F45660" w:rsidRDefault="00F4566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E0" w:rsidRPr="00385FF0" w:rsidRDefault="003E5E5A" w:rsidP="005549E0">
    <w:pPr>
      <w:pStyle w:val="Kjene"/>
    </w:pPr>
    <w:r>
      <w:rPr>
        <w:rFonts w:ascii="Times New Roman" w:hAnsi="Times New Roman" w:cs="Times New Roman"/>
        <w:sz w:val="20"/>
        <w:szCs w:val="20"/>
      </w:rPr>
      <w:t>KMAnot_14</w:t>
    </w:r>
    <w:r w:rsidR="005549E0">
      <w:rPr>
        <w:rFonts w:ascii="Times New Roman" w:hAnsi="Times New Roman" w:cs="Times New Roman"/>
        <w:sz w:val="20"/>
        <w:szCs w:val="20"/>
      </w:rPr>
      <w:t>0618_AP_Kino</w:t>
    </w:r>
  </w:p>
  <w:p w:rsidR="00E14E19" w:rsidRPr="005549E0" w:rsidRDefault="00E14E19" w:rsidP="005549E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19" w:rsidRPr="00385FF0" w:rsidRDefault="00E14E19" w:rsidP="00E37FEF">
    <w:pPr>
      <w:pStyle w:val="Kjene"/>
    </w:pPr>
    <w:r>
      <w:rPr>
        <w:rFonts w:ascii="Times New Roman" w:hAnsi="Times New Roman" w:cs="Times New Roman"/>
        <w:sz w:val="20"/>
        <w:szCs w:val="20"/>
      </w:rPr>
      <w:t>KMAnot_</w:t>
    </w:r>
    <w:r w:rsidR="003E5E5A">
      <w:rPr>
        <w:rFonts w:ascii="Times New Roman" w:hAnsi="Times New Roman" w:cs="Times New Roman"/>
        <w:sz w:val="20"/>
        <w:szCs w:val="20"/>
      </w:rPr>
      <w:t>14</w:t>
    </w:r>
    <w:r w:rsidR="005549E0">
      <w:rPr>
        <w:rFonts w:ascii="Times New Roman" w:hAnsi="Times New Roman" w:cs="Times New Roman"/>
        <w:sz w:val="20"/>
        <w:szCs w:val="20"/>
      </w:rPr>
      <w:t>0618</w:t>
    </w:r>
    <w:r>
      <w:rPr>
        <w:rFonts w:ascii="Times New Roman" w:hAnsi="Times New Roman" w:cs="Times New Roman"/>
        <w:sz w:val="20"/>
        <w:szCs w:val="20"/>
      </w:rPr>
      <w:t>_</w:t>
    </w:r>
    <w:r w:rsidR="005549E0">
      <w:rPr>
        <w:rFonts w:ascii="Times New Roman" w:hAnsi="Times New Roman" w:cs="Times New Roman"/>
        <w:sz w:val="20"/>
        <w:szCs w:val="20"/>
      </w:rPr>
      <w:t>AP</w:t>
    </w:r>
    <w:r>
      <w:rPr>
        <w:rFonts w:ascii="Times New Roman" w:hAnsi="Times New Roman" w:cs="Times New Roman"/>
        <w:sz w:val="20"/>
        <w:szCs w:val="20"/>
      </w:rPr>
      <w:t>_Kino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60" w:rsidRDefault="00F45660" w:rsidP="00894C55">
      <w:pPr>
        <w:spacing w:after="0" w:line="240" w:lineRule="auto"/>
      </w:pPr>
      <w:r>
        <w:separator/>
      </w:r>
    </w:p>
  </w:footnote>
  <w:footnote w:type="continuationSeparator" w:id="0">
    <w:p w:rsidR="00F45660" w:rsidRDefault="00F4566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E14E19" w:rsidRPr="00652978" w:rsidRDefault="00BB5DF1">
        <w:pPr>
          <w:pStyle w:val="Galvene"/>
          <w:jc w:val="center"/>
          <w:rPr>
            <w:rFonts w:ascii="Times New Roman" w:hAnsi="Times New Roman" w:cs="Times New Roman"/>
          </w:rPr>
        </w:pPr>
        <w:r w:rsidRPr="00652978">
          <w:rPr>
            <w:rFonts w:ascii="Times New Roman" w:hAnsi="Times New Roman" w:cs="Times New Roman"/>
          </w:rPr>
          <w:fldChar w:fldCharType="begin"/>
        </w:r>
        <w:r w:rsidR="00E14E19"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5A5023">
          <w:rPr>
            <w:rFonts w:ascii="Times New Roman" w:hAnsi="Times New Roman" w:cs="Times New Roman"/>
            <w:noProof/>
          </w:rPr>
          <w:t>8</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894C55"/>
    <w:rsid w:val="00012EB5"/>
    <w:rsid w:val="000239AE"/>
    <w:rsid w:val="00026C65"/>
    <w:rsid w:val="00037942"/>
    <w:rsid w:val="00047BF4"/>
    <w:rsid w:val="00053654"/>
    <w:rsid w:val="0006247F"/>
    <w:rsid w:val="0009022A"/>
    <w:rsid w:val="000922BC"/>
    <w:rsid w:val="000A63EC"/>
    <w:rsid w:val="000A79D3"/>
    <w:rsid w:val="000D6FD3"/>
    <w:rsid w:val="000E5635"/>
    <w:rsid w:val="000E61BA"/>
    <w:rsid w:val="000F138A"/>
    <w:rsid w:val="00103C22"/>
    <w:rsid w:val="0011043C"/>
    <w:rsid w:val="001124E6"/>
    <w:rsid w:val="00123378"/>
    <w:rsid w:val="00126B8B"/>
    <w:rsid w:val="00127BBC"/>
    <w:rsid w:val="0014136B"/>
    <w:rsid w:val="0014484F"/>
    <w:rsid w:val="001479F6"/>
    <w:rsid w:val="00152046"/>
    <w:rsid w:val="00164EDD"/>
    <w:rsid w:val="00165A6B"/>
    <w:rsid w:val="00170F97"/>
    <w:rsid w:val="00191798"/>
    <w:rsid w:val="001A6E97"/>
    <w:rsid w:val="001C3358"/>
    <w:rsid w:val="001C59B7"/>
    <w:rsid w:val="001C5A2A"/>
    <w:rsid w:val="001D24E3"/>
    <w:rsid w:val="001D7BFE"/>
    <w:rsid w:val="001F152B"/>
    <w:rsid w:val="001F5643"/>
    <w:rsid w:val="001F6634"/>
    <w:rsid w:val="00205AC5"/>
    <w:rsid w:val="00224688"/>
    <w:rsid w:val="002254EB"/>
    <w:rsid w:val="0023313D"/>
    <w:rsid w:val="00243426"/>
    <w:rsid w:val="00247F7D"/>
    <w:rsid w:val="002603D7"/>
    <w:rsid w:val="0026588C"/>
    <w:rsid w:val="00266221"/>
    <w:rsid w:val="0027515C"/>
    <w:rsid w:val="00285EEA"/>
    <w:rsid w:val="00292A56"/>
    <w:rsid w:val="00294F72"/>
    <w:rsid w:val="002A0783"/>
    <w:rsid w:val="002A4147"/>
    <w:rsid w:val="002A524F"/>
    <w:rsid w:val="002B325C"/>
    <w:rsid w:val="002B5C48"/>
    <w:rsid w:val="002D4570"/>
    <w:rsid w:val="002D5084"/>
    <w:rsid w:val="002E058D"/>
    <w:rsid w:val="002E1C05"/>
    <w:rsid w:val="002F0D48"/>
    <w:rsid w:val="002F3B85"/>
    <w:rsid w:val="002F5FC4"/>
    <w:rsid w:val="00311194"/>
    <w:rsid w:val="00312C58"/>
    <w:rsid w:val="0031529C"/>
    <w:rsid w:val="00326996"/>
    <w:rsid w:val="003431EC"/>
    <w:rsid w:val="00346348"/>
    <w:rsid w:val="00351926"/>
    <w:rsid w:val="00355600"/>
    <w:rsid w:val="0036613A"/>
    <w:rsid w:val="003729A6"/>
    <w:rsid w:val="003811EC"/>
    <w:rsid w:val="00382F1D"/>
    <w:rsid w:val="00385FF0"/>
    <w:rsid w:val="003902A1"/>
    <w:rsid w:val="003A1046"/>
    <w:rsid w:val="003A1BF0"/>
    <w:rsid w:val="003B0BF9"/>
    <w:rsid w:val="003B7D1A"/>
    <w:rsid w:val="003C0081"/>
    <w:rsid w:val="003C1D11"/>
    <w:rsid w:val="003C31E2"/>
    <w:rsid w:val="003C5459"/>
    <w:rsid w:val="003D6E15"/>
    <w:rsid w:val="003E0791"/>
    <w:rsid w:val="003E0DBF"/>
    <w:rsid w:val="003E55B2"/>
    <w:rsid w:val="003E5E5A"/>
    <w:rsid w:val="003F28AC"/>
    <w:rsid w:val="00403BB0"/>
    <w:rsid w:val="00404470"/>
    <w:rsid w:val="00410DCC"/>
    <w:rsid w:val="0041361A"/>
    <w:rsid w:val="00425602"/>
    <w:rsid w:val="00437B43"/>
    <w:rsid w:val="00441406"/>
    <w:rsid w:val="00443DC9"/>
    <w:rsid w:val="004454FE"/>
    <w:rsid w:val="00454D37"/>
    <w:rsid w:val="00456E40"/>
    <w:rsid w:val="00463FAF"/>
    <w:rsid w:val="00471F27"/>
    <w:rsid w:val="00475598"/>
    <w:rsid w:val="00477C8E"/>
    <w:rsid w:val="0048093B"/>
    <w:rsid w:val="0048705F"/>
    <w:rsid w:val="004B2557"/>
    <w:rsid w:val="004E5758"/>
    <w:rsid w:val="004F4B3D"/>
    <w:rsid w:val="004F7719"/>
    <w:rsid w:val="0050178F"/>
    <w:rsid w:val="00506D69"/>
    <w:rsid w:val="00516D64"/>
    <w:rsid w:val="00524853"/>
    <w:rsid w:val="00537493"/>
    <w:rsid w:val="00553BCA"/>
    <w:rsid w:val="005549E0"/>
    <w:rsid w:val="005648BC"/>
    <w:rsid w:val="00573CA6"/>
    <w:rsid w:val="00573DF9"/>
    <w:rsid w:val="00576EA4"/>
    <w:rsid w:val="00594723"/>
    <w:rsid w:val="00596B5A"/>
    <w:rsid w:val="005A5023"/>
    <w:rsid w:val="005C0BE1"/>
    <w:rsid w:val="005C2152"/>
    <w:rsid w:val="005F78C1"/>
    <w:rsid w:val="00610171"/>
    <w:rsid w:val="0061263F"/>
    <w:rsid w:val="00614D18"/>
    <w:rsid w:val="00625AD2"/>
    <w:rsid w:val="00652978"/>
    <w:rsid w:val="00655F2C"/>
    <w:rsid w:val="0066205D"/>
    <w:rsid w:val="00670C9D"/>
    <w:rsid w:val="00682B10"/>
    <w:rsid w:val="006915D8"/>
    <w:rsid w:val="006A1991"/>
    <w:rsid w:val="006A2010"/>
    <w:rsid w:val="006B12BA"/>
    <w:rsid w:val="006C5A75"/>
    <w:rsid w:val="006C5CC9"/>
    <w:rsid w:val="006D0E69"/>
    <w:rsid w:val="006D796C"/>
    <w:rsid w:val="006E1081"/>
    <w:rsid w:val="006E23A2"/>
    <w:rsid w:val="006E7789"/>
    <w:rsid w:val="006F77C0"/>
    <w:rsid w:val="00702A51"/>
    <w:rsid w:val="007152A0"/>
    <w:rsid w:val="00720585"/>
    <w:rsid w:val="00724325"/>
    <w:rsid w:val="007253CA"/>
    <w:rsid w:val="00737339"/>
    <w:rsid w:val="00750364"/>
    <w:rsid w:val="00773AF6"/>
    <w:rsid w:val="00773C3A"/>
    <w:rsid w:val="007748AA"/>
    <w:rsid w:val="0077497D"/>
    <w:rsid w:val="00795F71"/>
    <w:rsid w:val="007B017C"/>
    <w:rsid w:val="007C4F4B"/>
    <w:rsid w:val="007D77B0"/>
    <w:rsid w:val="007E3ED8"/>
    <w:rsid w:val="007E5F7A"/>
    <w:rsid w:val="007E6088"/>
    <w:rsid w:val="007E73AB"/>
    <w:rsid w:val="007F32E7"/>
    <w:rsid w:val="007F3C25"/>
    <w:rsid w:val="008016BA"/>
    <w:rsid w:val="008101CD"/>
    <w:rsid w:val="0081231D"/>
    <w:rsid w:val="008139BF"/>
    <w:rsid w:val="00816C11"/>
    <w:rsid w:val="0082355D"/>
    <w:rsid w:val="0082731D"/>
    <w:rsid w:val="00837AFE"/>
    <w:rsid w:val="0084475C"/>
    <w:rsid w:val="0085181C"/>
    <w:rsid w:val="0085324F"/>
    <w:rsid w:val="008773D0"/>
    <w:rsid w:val="0088375A"/>
    <w:rsid w:val="00894C55"/>
    <w:rsid w:val="00895BFA"/>
    <w:rsid w:val="008A76F0"/>
    <w:rsid w:val="008B7B5C"/>
    <w:rsid w:val="008D0C3A"/>
    <w:rsid w:val="008D35C5"/>
    <w:rsid w:val="008E3F33"/>
    <w:rsid w:val="008F599A"/>
    <w:rsid w:val="009014E8"/>
    <w:rsid w:val="009058B9"/>
    <w:rsid w:val="009069F8"/>
    <w:rsid w:val="00916E21"/>
    <w:rsid w:val="00925934"/>
    <w:rsid w:val="009270D1"/>
    <w:rsid w:val="0094038B"/>
    <w:rsid w:val="009470D3"/>
    <w:rsid w:val="00951406"/>
    <w:rsid w:val="00954ED9"/>
    <w:rsid w:val="00955250"/>
    <w:rsid w:val="009624CC"/>
    <w:rsid w:val="00967908"/>
    <w:rsid w:val="009774C7"/>
    <w:rsid w:val="009805A9"/>
    <w:rsid w:val="00993CD9"/>
    <w:rsid w:val="009A262D"/>
    <w:rsid w:val="009A2654"/>
    <w:rsid w:val="009A56A4"/>
    <w:rsid w:val="009B54B1"/>
    <w:rsid w:val="009D02CA"/>
    <w:rsid w:val="009D1BEC"/>
    <w:rsid w:val="009D4CB0"/>
    <w:rsid w:val="009E2A62"/>
    <w:rsid w:val="00A00422"/>
    <w:rsid w:val="00A042F3"/>
    <w:rsid w:val="00A07359"/>
    <w:rsid w:val="00A10FC3"/>
    <w:rsid w:val="00A121DC"/>
    <w:rsid w:val="00A217A1"/>
    <w:rsid w:val="00A25615"/>
    <w:rsid w:val="00A32E7D"/>
    <w:rsid w:val="00A3306C"/>
    <w:rsid w:val="00A349D4"/>
    <w:rsid w:val="00A401FE"/>
    <w:rsid w:val="00A60355"/>
    <w:rsid w:val="00A6073E"/>
    <w:rsid w:val="00A6199A"/>
    <w:rsid w:val="00A62C86"/>
    <w:rsid w:val="00A6461C"/>
    <w:rsid w:val="00A75C48"/>
    <w:rsid w:val="00A97030"/>
    <w:rsid w:val="00AA420F"/>
    <w:rsid w:val="00AB4A6B"/>
    <w:rsid w:val="00AC2917"/>
    <w:rsid w:val="00AC6C43"/>
    <w:rsid w:val="00AE5567"/>
    <w:rsid w:val="00AF1239"/>
    <w:rsid w:val="00AF6B7B"/>
    <w:rsid w:val="00AF6E27"/>
    <w:rsid w:val="00B15C97"/>
    <w:rsid w:val="00B16480"/>
    <w:rsid w:val="00B2165C"/>
    <w:rsid w:val="00B23E5D"/>
    <w:rsid w:val="00B25D28"/>
    <w:rsid w:val="00B26016"/>
    <w:rsid w:val="00BA0D5E"/>
    <w:rsid w:val="00BA20AA"/>
    <w:rsid w:val="00BA3AA5"/>
    <w:rsid w:val="00BB194F"/>
    <w:rsid w:val="00BB5DF1"/>
    <w:rsid w:val="00BB67FB"/>
    <w:rsid w:val="00BB79F3"/>
    <w:rsid w:val="00BD4425"/>
    <w:rsid w:val="00BD56DA"/>
    <w:rsid w:val="00C2598E"/>
    <w:rsid w:val="00C25B49"/>
    <w:rsid w:val="00C4075B"/>
    <w:rsid w:val="00C45F34"/>
    <w:rsid w:val="00C565CE"/>
    <w:rsid w:val="00C64B86"/>
    <w:rsid w:val="00C804FF"/>
    <w:rsid w:val="00CB7139"/>
    <w:rsid w:val="00CC0D2D"/>
    <w:rsid w:val="00CD67A8"/>
    <w:rsid w:val="00CD7FEA"/>
    <w:rsid w:val="00CE1691"/>
    <w:rsid w:val="00CE2082"/>
    <w:rsid w:val="00CE5657"/>
    <w:rsid w:val="00D055C0"/>
    <w:rsid w:val="00D0767F"/>
    <w:rsid w:val="00D12E3C"/>
    <w:rsid w:val="00D133F8"/>
    <w:rsid w:val="00D14A3E"/>
    <w:rsid w:val="00D21951"/>
    <w:rsid w:val="00D2207E"/>
    <w:rsid w:val="00D41A98"/>
    <w:rsid w:val="00D515B3"/>
    <w:rsid w:val="00D604F7"/>
    <w:rsid w:val="00D62678"/>
    <w:rsid w:val="00D634F1"/>
    <w:rsid w:val="00D77E38"/>
    <w:rsid w:val="00D8340F"/>
    <w:rsid w:val="00DA1F7E"/>
    <w:rsid w:val="00DC47F0"/>
    <w:rsid w:val="00DF4383"/>
    <w:rsid w:val="00DF4FB8"/>
    <w:rsid w:val="00E0334F"/>
    <w:rsid w:val="00E1219D"/>
    <w:rsid w:val="00E14E19"/>
    <w:rsid w:val="00E20E77"/>
    <w:rsid w:val="00E35E84"/>
    <w:rsid w:val="00E3716B"/>
    <w:rsid w:val="00E37FEF"/>
    <w:rsid w:val="00E40B38"/>
    <w:rsid w:val="00E436C3"/>
    <w:rsid w:val="00E5118C"/>
    <w:rsid w:val="00E5323B"/>
    <w:rsid w:val="00E85251"/>
    <w:rsid w:val="00E8749E"/>
    <w:rsid w:val="00E90C01"/>
    <w:rsid w:val="00EA486E"/>
    <w:rsid w:val="00EB4564"/>
    <w:rsid w:val="00ED0A7B"/>
    <w:rsid w:val="00EE2AF0"/>
    <w:rsid w:val="00EE46EE"/>
    <w:rsid w:val="00EF596D"/>
    <w:rsid w:val="00F0013D"/>
    <w:rsid w:val="00F11290"/>
    <w:rsid w:val="00F141DC"/>
    <w:rsid w:val="00F379A0"/>
    <w:rsid w:val="00F45660"/>
    <w:rsid w:val="00F50DFD"/>
    <w:rsid w:val="00F53DAC"/>
    <w:rsid w:val="00F57B0C"/>
    <w:rsid w:val="00F63C56"/>
    <w:rsid w:val="00F74877"/>
    <w:rsid w:val="00F80B22"/>
    <w:rsid w:val="00F83E17"/>
    <w:rsid w:val="00F90738"/>
    <w:rsid w:val="00FA168D"/>
    <w:rsid w:val="00FA3840"/>
    <w:rsid w:val="00FA71D0"/>
    <w:rsid w:val="00FB4C1C"/>
    <w:rsid w:val="00FC6D87"/>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paragraph" w:styleId="Komentrateksts">
    <w:name w:val="annotation text"/>
    <w:basedOn w:val="Parastais"/>
    <w:link w:val="KomentratekstsRakstz"/>
    <w:uiPriority w:val="99"/>
    <w:unhideWhenUsed/>
    <w:rsid w:val="00437B43"/>
    <w:pPr>
      <w:spacing w:after="0" w:line="240" w:lineRule="auto"/>
    </w:pPr>
    <w:rPr>
      <w:rFonts w:ascii="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437B43"/>
    <w:rPr>
      <w:rFonts w:ascii="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855068444">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E127-88BB-4D8E-A8F3-B40BCEDE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7368</Words>
  <Characters>4200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Ziediņa-Lagzdona</dc:creator>
  <cp:keywords>KMAnot_170118_merkdotacija</cp:keywords>
  <dc:description>Ziediņa-Lagzdona 67228985
Inga.Ziedina-Lagzdona@lnkc.gov.lv</dc:description>
  <cp:lastModifiedBy>Arta Alberta</cp:lastModifiedBy>
  <cp:revision>72</cp:revision>
  <cp:lastPrinted>2018-01-17T13:27:00Z</cp:lastPrinted>
  <dcterms:created xsi:type="dcterms:W3CDTF">2018-05-15T10:42:00Z</dcterms:created>
  <dcterms:modified xsi:type="dcterms:W3CDTF">2018-06-14T08:41:00Z</dcterms:modified>
</cp:coreProperties>
</file>