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29" w:rsidRPr="00B71DB3" w:rsidRDefault="00A06284" w:rsidP="0045170F">
      <w:pPr>
        <w:ind w:firstLine="709"/>
        <w:jc w:val="right"/>
        <w:rPr>
          <w:sz w:val="22"/>
          <w:szCs w:val="22"/>
        </w:rPr>
      </w:pPr>
      <w:r w:rsidRPr="00B71DB3">
        <w:rPr>
          <w:sz w:val="22"/>
          <w:szCs w:val="22"/>
        </w:rPr>
        <w:t>2</w:t>
      </w:r>
      <w:r w:rsidR="006434A1" w:rsidRPr="00B71DB3">
        <w:rPr>
          <w:sz w:val="22"/>
          <w:szCs w:val="22"/>
        </w:rPr>
        <w:t>. p</w:t>
      </w:r>
      <w:r w:rsidR="00F91129" w:rsidRPr="00B71DB3">
        <w:rPr>
          <w:sz w:val="22"/>
          <w:szCs w:val="22"/>
        </w:rPr>
        <w:t>ielikums</w:t>
      </w:r>
    </w:p>
    <w:p w:rsidR="00F91129" w:rsidRPr="00B71DB3" w:rsidRDefault="00F91129" w:rsidP="0045170F">
      <w:pPr>
        <w:ind w:firstLine="709"/>
        <w:jc w:val="right"/>
        <w:rPr>
          <w:sz w:val="22"/>
          <w:szCs w:val="22"/>
        </w:rPr>
      </w:pPr>
      <w:r w:rsidRPr="00B71DB3">
        <w:rPr>
          <w:sz w:val="22"/>
          <w:szCs w:val="22"/>
        </w:rPr>
        <w:t>Ministru kabineta</w:t>
      </w:r>
    </w:p>
    <w:p w:rsidR="0045170F" w:rsidRPr="00B71DB3" w:rsidRDefault="0045170F" w:rsidP="0045170F">
      <w:pPr>
        <w:jc w:val="right"/>
        <w:rPr>
          <w:sz w:val="22"/>
          <w:szCs w:val="22"/>
        </w:rPr>
      </w:pPr>
      <w:r w:rsidRPr="00B71DB3">
        <w:rPr>
          <w:sz w:val="22"/>
          <w:szCs w:val="22"/>
        </w:rPr>
        <w:t>201</w:t>
      </w:r>
      <w:r w:rsidR="008F2984" w:rsidRPr="00B71DB3">
        <w:rPr>
          <w:sz w:val="22"/>
          <w:szCs w:val="22"/>
        </w:rPr>
        <w:t>8</w:t>
      </w:r>
      <w:r w:rsidRPr="00B71DB3">
        <w:rPr>
          <w:sz w:val="22"/>
          <w:szCs w:val="22"/>
        </w:rPr>
        <w:t xml:space="preserve">. gada </w:t>
      </w:r>
      <w:r w:rsidR="00434826">
        <w:rPr>
          <w:sz w:val="22"/>
          <w:szCs w:val="22"/>
        </w:rPr>
        <w:t>___</w:t>
      </w:r>
      <w:r w:rsidR="006434A1" w:rsidRPr="00B71DB3">
        <w:rPr>
          <w:sz w:val="22"/>
          <w:szCs w:val="22"/>
        </w:rPr>
        <w:t>.</w:t>
      </w:r>
      <w:r w:rsidR="008F2984" w:rsidRPr="00B71DB3">
        <w:rPr>
          <w:sz w:val="22"/>
          <w:szCs w:val="22"/>
        </w:rPr>
        <w:t>________</w:t>
      </w:r>
    </w:p>
    <w:p w:rsidR="0045170F" w:rsidRPr="00B71DB3" w:rsidRDefault="0045170F" w:rsidP="0045170F">
      <w:pPr>
        <w:jc w:val="right"/>
        <w:rPr>
          <w:sz w:val="22"/>
          <w:szCs w:val="22"/>
        </w:rPr>
      </w:pPr>
      <w:r w:rsidRPr="00B71DB3">
        <w:rPr>
          <w:sz w:val="22"/>
          <w:szCs w:val="22"/>
        </w:rPr>
        <w:t>noteikumiem Nr.</w:t>
      </w:r>
      <w:r w:rsidR="00434826">
        <w:rPr>
          <w:sz w:val="22"/>
          <w:szCs w:val="22"/>
        </w:rPr>
        <w:t>_____</w:t>
      </w:r>
      <w:r w:rsidR="006434A1" w:rsidRPr="00B71DB3">
        <w:rPr>
          <w:sz w:val="22"/>
          <w:szCs w:val="22"/>
        </w:rPr>
        <w:t> </w:t>
      </w:r>
    </w:p>
    <w:p w:rsidR="001E7B9E" w:rsidRDefault="00A72A58" w:rsidP="00A72A58">
      <w:pPr>
        <w:rPr>
          <w:color w:val="414142"/>
          <w:sz w:val="22"/>
          <w:szCs w:val="22"/>
        </w:rPr>
      </w:pPr>
      <w:r w:rsidRPr="00B71DB3">
        <w:rPr>
          <w:color w:val="414142"/>
          <w:sz w:val="22"/>
          <w:szCs w:val="22"/>
        </w:rPr>
        <w:t xml:space="preserve">  </w:t>
      </w:r>
    </w:p>
    <w:tbl>
      <w:tblPr>
        <w:tblStyle w:val="Reatabula"/>
        <w:tblW w:w="14567" w:type="dxa"/>
        <w:tblLook w:val="04A0"/>
      </w:tblPr>
      <w:tblGrid>
        <w:gridCol w:w="7251"/>
        <w:gridCol w:w="4906"/>
        <w:gridCol w:w="2410"/>
      </w:tblGrid>
      <w:tr w:rsidR="00EF220D" w:rsidTr="00D85CDF">
        <w:trPr>
          <w:trHeight w:val="357"/>
        </w:trPr>
        <w:tc>
          <w:tcPr>
            <w:tcW w:w="7251" w:type="dxa"/>
            <w:vMerge w:val="restart"/>
          </w:tcPr>
          <w:p w:rsidR="00EF220D" w:rsidRDefault="00DD1E7F" w:rsidP="0064520C">
            <w:pPr>
              <w:jc w:val="both"/>
              <w:rPr>
                <w:color w:val="414142"/>
              </w:rPr>
            </w:pPr>
            <w:r>
              <w:rPr>
                <w:rFonts w:cs="Times New Roman"/>
              </w:rPr>
              <w:t>Sagatavo saskaņā ar</w:t>
            </w:r>
            <w:r w:rsidR="00EF220D" w:rsidRPr="00B71DB3">
              <w:rPr>
                <w:rFonts w:cs="Times New Roman"/>
              </w:rPr>
              <w:t xml:space="preserve"> Ministru kabineta 2018. gada __. _________ noteikumi</w:t>
            </w:r>
            <w:r>
              <w:rPr>
                <w:rFonts w:cs="Times New Roman"/>
              </w:rPr>
              <w:t>em</w:t>
            </w:r>
            <w:r w:rsidR="00EF220D" w:rsidRPr="00B71DB3">
              <w:rPr>
                <w:rFonts w:cs="Times New Roman"/>
              </w:rPr>
              <w:t xml:space="preserve"> Nr. __ „Valsts budžeta finansējuma aprēķināšanas un piešķiršanas kārtība programmas „Latvijas skolas soma” īstenošanai no 2018. gada 1. septembra līdz 2018. gada 31. decembrim”</w:t>
            </w:r>
          </w:p>
        </w:tc>
        <w:tc>
          <w:tcPr>
            <w:tcW w:w="7316" w:type="dxa"/>
            <w:gridSpan w:val="2"/>
          </w:tcPr>
          <w:p w:rsidR="00EF220D" w:rsidRDefault="00EF220D" w:rsidP="002456EF">
            <w:pPr>
              <w:jc w:val="right"/>
              <w:rPr>
                <w:color w:val="414142"/>
              </w:rPr>
            </w:pPr>
            <w:r w:rsidRPr="00B71DB3">
              <w:rPr>
                <w:rFonts w:cs="Times New Roman"/>
              </w:rPr>
              <w:t>Veidlapa Nr.</w:t>
            </w:r>
            <w:r w:rsidR="001E6F43">
              <w:rPr>
                <w:rFonts w:cs="Times New Roman"/>
              </w:rPr>
              <w:t>22_LSS</w:t>
            </w:r>
          </w:p>
        </w:tc>
      </w:tr>
      <w:tr w:rsidR="00EF220D" w:rsidTr="00D85CDF">
        <w:trPr>
          <w:trHeight w:val="845"/>
        </w:trPr>
        <w:tc>
          <w:tcPr>
            <w:tcW w:w="7251" w:type="dxa"/>
            <w:vMerge/>
          </w:tcPr>
          <w:p w:rsidR="00EF220D" w:rsidRPr="00B71DB3" w:rsidRDefault="00EF220D" w:rsidP="00A72A58"/>
        </w:tc>
        <w:tc>
          <w:tcPr>
            <w:tcW w:w="7316" w:type="dxa"/>
            <w:gridSpan w:val="2"/>
          </w:tcPr>
          <w:p w:rsidR="00EF220D" w:rsidRPr="004955ED" w:rsidRDefault="00EF220D" w:rsidP="004955ED">
            <w:pPr>
              <w:jc w:val="center"/>
              <w:rPr>
                <w:rFonts w:cs="Times New Roman"/>
                <w:b/>
              </w:rPr>
            </w:pPr>
            <w:bookmarkStart w:id="0" w:name="OLE_LINK13"/>
            <w:bookmarkStart w:id="1" w:name="OLE_LINK14"/>
            <w:r w:rsidRPr="002456EF">
              <w:rPr>
                <w:b/>
                <w:bCs/>
              </w:rPr>
              <w:t xml:space="preserve">Pārskats par </w:t>
            </w:r>
            <w:r w:rsidRPr="002456EF">
              <w:rPr>
                <w:b/>
              </w:rPr>
              <w:t>piešķirtā valsts budžeta finansējuma izlietojumu programmas „Latvijas skolas soma” īstenošanai no 2018. gada 1</w:t>
            </w:r>
            <w:r w:rsidRPr="004955ED">
              <w:rPr>
                <w:rFonts w:cs="Times New Roman"/>
                <w:b/>
              </w:rPr>
              <w:t>.</w:t>
            </w:r>
            <w:r w:rsidR="004955ED">
              <w:rPr>
                <w:rFonts w:cs="Times New Roman"/>
                <w:b/>
              </w:rPr>
              <w:t> s</w:t>
            </w:r>
            <w:r w:rsidRPr="004955ED">
              <w:rPr>
                <w:rFonts w:cs="Times New Roman"/>
                <w:b/>
              </w:rPr>
              <w:t>eptembra</w:t>
            </w:r>
            <w:r w:rsidR="004955ED">
              <w:rPr>
                <w:rFonts w:cs="Times New Roman"/>
                <w:b/>
              </w:rPr>
              <w:t xml:space="preserve"> </w:t>
            </w:r>
            <w:r w:rsidRPr="004955ED">
              <w:rPr>
                <w:rFonts w:cs="Times New Roman"/>
                <w:b/>
              </w:rPr>
              <w:t>līdz 2018. gada 31. decembrim</w:t>
            </w:r>
          </w:p>
          <w:bookmarkEnd w:id="0"/>
          <w:bookmarkEnd w:id="1"/>
          <w:p w:rsidR="00EF220D" w:rsidRPr="002456EF" w:rsidRDefault="00EF220D" w:rsidP="002456EF">
            <w:pPr>
              <w:jc w:val="center"/>
              <w:rPr>
                <w:b/>
              </w:rPr>
            </w:pPr>
          </w:p>
        </w:tc>
      </w:tr>
      <w:tr w:rsidR="004955ED" w:rsidTr="002456EF">
        <w:trPr>
          <w:trHeight w:val="300"/>
        </w:trPr>
        <w:tc>
          <w:tcPr>
            <w:tcW w:w="12157" w:type="dxa"/>
            <w:gridSpan w:val="2"/>
            <w:vMerge w:val="restart"/>
            <w:vAlign w:val="bottom"/>
          </w:tcPr>
          <w:p w:rsidR="004955ED" w:rsidRDefault="004955ED" w:rsidP="002456EF">
            <w:pPr>
              <w:rPr>
                <w:rFonts w:cs="Times New Roman"/>
                <w:b/>
                <w:bCs/>
              </w:rPr>
            </w:pPr>
            <w:r w:rsidRPr="00B71DB3">
              <w:rPr>
                <w:rFonts w:cs="Times New Roman"/>
                <w:b/>
                <w:bCs/>
              </w:rPr>
              <w:t>Izglītības iestādes dibinātāja vai izglītības iestādes</w:t>
            </w:r>
            <w:r>
              <w:rPr>
                <w:rFonts w:cs="Times New Roman"/>
                <w:b/>
                <w:bCs/>
              </w:rPr>
              <w:t xml:space="preserve">, ja iesniedzēja ir </w:t>
            </w:r>
          </w:p>
          <w:p w:rsidR="004955ED" w:rsidRPr="00B71DB3" w:rsidRDefault="004955ED" w:rsidP="002456EF">
            <w:pPr>
              <w:rPr>
                <w:bCs/>
              </w:rPr>
            </w:pPr>
            <w:r>
              <w:rPr>
                <w:rFonts w:cs="Times New Roman"/>
                <w:b/>
                <w:bCs/>
              </w:rPr>
              <w:t>Kultūras ministrijas padotībā esoša izglītības iestāde</w:t>
            </w:r>
            <w:r w:rsidR="00A26FBD">
              <w:rPr>
                <w:rFonts w:cs="Times New Roman"/>
                <w:b/>
                <w:bCs/>
              </w:rPr>
              <w:t>,</w:t>
            </w:r>
            <w:r w:rsidRPr="00B71DB3">
              <w:rPr>
                <w:rFonts w:cs="Times New Roman"/>
                <w:b/>
                <w:bCs/>
              </w:rPr>
              <w:t xml:space="preserve"> nosaukums</w:t>
            </w:r>
          </w:p>
        </w:tc>
        <w:tc>
          <w:tcPr>
            <w:tcW w:w="2410" w:type="dxa"/>
          </w:tcPr>
          <w:p w:rsidR="004955ED" w:rsidRPr="00B71DB3" w:rsidRDefault="004955ED" w:rsidP="002456EF">
            <w:pPr>
              <w:jc w:val="center"/>
              <w:rPr>
                <w:bCs/>
              </w:rPr>
            </w:pPr>
            <w:r w:rsidRPr="00B71DB3">
              <w:t>KODI</w:t>
            </w:r>
          </w:p>
        </w:tc>
      </w:tr>
      <w:tr w:rsidR="004955ED" w:rsidTr="002456EF">
        <w:trPr>
          <w:trHeight w:val="283"/>
        </w:trPr>
        <w:tc>
          <w:tcPr>
            <w:tcW w:w="12157" w:type="dxa"/>
            <w:gridSpan w:val="2"/>
            <w:vMerge/>
          </w:tcPr>
          <w:p w:rsidR="004955ED" w:rsidRPr="00B71DB3" w:rsidRDefault="004955ED" w:rsidP="004955E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4955ED" w:rsidRPr="00B71DB3" w:rsidRDefault="004955ED" w:rsidP="004955ED">
            <w:pPr>
              <w:jc w:val="right"/>
            </w:pPr>
          </w:p>
        </w:tc>
      </w:tr>
      <w:tr w:rsidR="004955ED" w:rsidTr="00DC1568">
        <w:tc>
          <w:tcPr>
            <w:tcW w:w="12157" w:type="dxa"/>
            <w:gridSpan w:val="2"/>
          </w:tcPr>
          <w:p w:rsidR="004955ED" w:rsidRDefault="004955ED" w:rsidP="00A72A58">
            <w:pPr>
              <w:rPr>
                <w:color w:val="414142"/>
              </w:rPr>
            </w:pPr>
            <w:r w:rsidRPr="00B71DB3">
              <w:t>Pārskata gads</w:t>
            </w:r>
          </w:p>
        </w:tc>
        <w:tc>
          <w:tcPr>
            <w:tcW w:w="2410" w:type="dxa"/>
          </w:tcPr>
          <w:p w:rsidR="004955ED" w:rsidRDefault="004955ED" w:rsidP="00A72A58">
            <w:pPr>
              <w:rPr>
                <w:color w:val="414142"/>
              </w:rPr>
            </w:pPr>
          </w:p>
        </w:tc>
      </w:tr>
    </w:tbl>
    <w:p w:rsidR="00EF220D" w:rsidRPr="00B71DB3" w:rsidRDefault="00EF220D" w:rsidP="00A72A58">
      <w:pPr>
        <w:rPr>
          <w:color w:val="414142"/>
          <w:sz w:val="22"/>
          <w:szCs w:val="22"/>
        </w:rPr>
      </w:pPr>
    </w:p>
    <w:tbl>
      <w:tblPr>
        <w:tblW w:w="5000" w:type="pct"/>
        <w:tblLook w:val="04A0"/>
      </w:tblPr>
      <w:tblGrid>
        <w:gridCol w:w="1602"/>
        <w:gridCol w:w="1737"/>
        <w:gridCol w:w="1392"/>
        <w:gridCol w:w="1398"/>
        <w:gridCol w:w="1531"/>
        <w:gridCol w:w="2152"/>
        <w:gridCol w:w="1012"/>
        <w:gridCol w:w="1169"/>
        <w:gridCol w:w="1111"/>
        <w:gridCol w:w="1398"/>
      </w:tblGrid>
      <w:tr w:rsidR="00AC41CD" w:rsidRPr="00AC41CD" w:rsidTr="00CD5056">
        <w:trPr>
          <w:trHeight w:val="615"/>
        </w:trPr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center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Kods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center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Koda nosaukums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center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Naudas plūsmas izpilde</w:t>
            </w: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center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Izpilde pēc uzkrāšanas principa</w:t>
            </w:r>
          </w:p>
        </w:tc>
        <w:tc>
          <w:tcPr>
            <w:tcW w:w="16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1CD" w:rsidRPr="00B16774" w:rsidRDefault="00AC41CD" w:rsidP="00AC41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5056" w:rsidRPr="00AC41CD" w:rsidTr="00CD5056">
        <w:trPr>
          <w:trHeight w:val="765"/>
        </w:trPr>
        <w:tc>
          <w:tcPr>
            <w:tcW w:w="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CD" w:rsidRPr="00AC41CD" w:rsidRDefault="00AC41CD" w:rsidP="00AC41CD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CD" w:rsidRPr="00AC41CD" w:rsidRDefault="00AC41CD" w:rsidP="00AC41CD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center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no gada sākuma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center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pārskata ceturkšņa izpilde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center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no gada sākuma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center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pārskata ceturkšņa izpilde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41CD" w:rsidRPr="00AC41CD" w:rsidRDefault="00AC41CD" w:rsidP="00AC4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1CD" w:rsidRPr="00B16774" w:rsidRDefault="00AC41CD" w:rsidP="00AC41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5056" w:rsidRPr="00AC41CD" w:rsidTr="00CD505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CD" w:rsidRPr="00AC41CD" w:rsidRDefault="00AC41CD" w:rsidP="00AC41CD">
            <w:pPr>
              <w:jc w:val="center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CD" w:rsidRPr="00AC41CD" w:rsidRDefault="00AC41CD" w:rsidP="00AC41CD">
            <w:pPr>
              <w:jc w:val="center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B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CD" w:rsidRPr="00AC41CD" w:rsidRDefault="001E6F43" w:rsidP="00AC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CD" w:rsidRPr="00AC41CD" w:rsidRDefault="001E6F43" w:rsidP="00AC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CD" w:rsidRPr="00AC41CD" w:rsidRDefault="001E6F43" w:rsidP="00AC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CD" w:rsidRPr="00AC41CD" w:rsidRDefault="001E6F43" w:rsidP="00AC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41CD" w:rsidRPr="00AC41CD" w:rsidRDefault="00AC41CD" w:rsidP="00AC4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1CD" w:rsidRPr="00B16774" w:rsidRDefault="00AC41CD" w:rsidP="00AC41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5056" w:rsidRPr="00AC41CD" w:rsidTr="00CD5056">
        <w:trPr>
          <w:trHeight w:val="510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ATL_SAK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 xml:space="preserve">Atlikums perioda sākumā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1CD" w:rsidRPr="00B16774" w:rsidRDefault="00AC41CD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CD5056" w:rsidRPr="00AC41CD" w:rsidTr="00CD505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1CD" w:rsidRPr="00B16774" w:rsidRDefault="00AC41CD" w:rsidP="00AC41C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D5056" w:rsidRPr="00AC41CD" w:rsidTr="00CD5056">
        <w:trPr>
          <w:trHeight w:val="690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ind w:firstLineChars="100" w:firstLine="200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  <w:r w:rsidR="001E6F43">
              <w:rPr>
                <w:sz w:val="20"/>
                <w:szCs w:val="20"/>
              </w:rPr>
              <w:t>18.6.2.0.</w:t>
            </w:r>
            <w:r w:rsidR="007F25B3">
              <w:rPr>
                <w:sz w:val="20"/>
                <w:szCs w:val="20"/>
              </w:rPr>
              <w:t>KM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7F25B3" w:rsidP="007F2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Kultūras ministrijas m</w:t>
            </w:r>
            <w:r w:rsidR="00AC41CD" w:rsidRPr="00AC41CD">
              <w:rPr>
                <w:sz w:val="20"/>
                <w:szCs w:val="20"/>
              </w:rPr>
              <w:t>ērķdotācija pārskata periodā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1CD" w:rsidRPr="00B16774" w:rsidRDefault="00AC41CD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CD5056" w:rsidRPr="00AC41CD" w:rsidTr="00CD505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 xml:space="preserve">Izdevumi </w:t>
            </w:r>
            <w:bookmarkStart w:id="2" w:name="_GoBack"/>
            <w:bookmarkEnd w:id="2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1CD" w:rsidRPr="00B16774" w:rsidRDefault="00AC41CD" w:rsidP="00AC41C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D5056" w:rsidRPr="00AC41CD" w:rsidTr="00CD505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ind w:firstLineChars="100" w:firstLine="200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1000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1CD" w:rsidRPr="00B16774" w:rsidRDefault="00AC41CD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CD5056" w:rsidRPr="00AC41CD" w:rsidTr="00CD505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ind w:firstLineChars="100" w:firstLine="200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2000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1CD" w:rsidRPr="00B16774" w:rsidRDefault="00AC41CD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1CD" w:rsidRPr="00B16774" w:rsidRDefault="00AC41CD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CD5056" w:rsidRPr="00AC41CD" w:rsidTr="00CD505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56" w:rsidRPr="00AC41CD" w:rsidRDefault="00CD5056" w:rsidP="00AC41CD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56" w:rsidRPr="00AC41CD" w:rsidRDefault="002233ED" w:rsidP="00AC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56" w:rsidRPr="00AC41CD" w:rsidRDefault="00CD5056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056" w:rsidRPr="00AC41CD" w:rsidRDefault="00CD5056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056" w:rsidRPr="00AC41CD" w:rsidRDefault="00CD5056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056" w:rsidRPr="00AC41CD" w:rsidRDefault="00CD5056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5056" w:rsidRPr="00AC41CD" w:rsidRDefault="00CD5056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056" w:rsidRPr="00B16774" w:rsidRDefault="00CD5056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056" w:rsidRPr="00B16774" w:rsidRDefault="00CD5056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056" w:rsidRPr="00B16774" w:rsidRDefault="00CD5056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C1CA3" w:rsidRPr="00AC41CD" w:rsidTr="00CD505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Pr="00AC41CD" w:rsidRDefault="00216B47" w:rsidP="00AC4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Pr="002233ED" w:rsidRDefault="009C1CA3" w:rsidP="00AC41CD">
            <w:pPr>
              <w:rPr>
                <w:sz w:val="20"/>
                <w:szCs w:val="20"/>
              </w:rPr>
            </w:pPr>
            <w:r w:rsidRPr="002233ED">
              <w:rPr>
                <w:sz w:val="20"/>
                <w:szCs w:val="20"/>
              </w:rPr>
              <w:t>Biļešu izdevumi, ieejas maksa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Pr="00216B47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CA3" w:rsidRPr="00B16774" w:rsidRDefault="009C1CA3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CA3" w:rsidRPr="00B16774" w:rsidRDefault="009C1CA3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CA3" w:rsidRPr="00B16774" w:rsidRDefault="009C1CA3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C1CA3" w:rsidRPr="00AC41CD" w:rsidTr="00CD505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Pr="00AC41CD" w:rsidRDefault="00216B47" w:rsidP="00216B4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Pr="002233ED" w:rsidRDefault="002233ED" w:rsidP="00AC41CD">
            <w:pPr>
              <w:rPr>
                <w:sz w:val="20"/>
                <w:szCs w:val="20"/>
              </w:rPr>
            </w:pPr>
            <w:r w:rsidRPr="002233ED">
              <w:rPr>
                <w:sz w:val="20"/>
                <w:szCs w:val="20"/>
              </w:rPr>
              <w:t>Transporta izdevumi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Pr="00216B47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CA3" w:rsidRPr="00B16774" w:rsidRDefault="009C1CA3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CA3" w:rsidRPr="00B16774" w:rsidRDefault="009C1CA3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CA3" w:rsidRPr="00B16774" w:rsidRDefault="009C1CA3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C1CA3" w:rsidRPr="00AC41CD" w:rsidTr="00CD505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Pr="00AC41CD" w:rsidRDefault="00216B47" w:rsidP="00AC4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TEH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Pr="002233ED" w:rsidRDefault="002233ED" w:rsidP="00AC41CD">
            <w:pPr>
              <w:rPr>
                <w:sz w:val="20"/>
                <w:szCs w:val="20"/>
              </w:rPr>
            </w:pPr>
            <w:r w:rsidRPr="002233ED">
              <w:rPr>
                <w:sz w:val="20"/>
                <w:szCs w:val="20"/>
              </w:rPr>
              <w:t>Pasākuma tehniskās izmaksas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Pr="00216B47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CA3" w:rsidRPr="00B16774" w:rsidRDefault="009C1CA3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CA3" w:rsidRPr="00B16774" w:rsidRDefault="009C1CA3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CA3" w:rsidRPr="00B16774" w:rsidRDefault="009C1CA3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C1CA3" w:rsidRPr="00AC41CD" w:rsidTr="00CD5056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Pr="00AC41CD" w:rsidRDefault="00216B47" w:rsidP="00AC4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Pr="002233ED" w:rsidRDefault="002233ED" w:rsidP="00AC41CD">
            <w:pPr>
              <w:rPr>
                <w:sz w:val="20"/>
                <w:szCs w:val="20"/>
              </w:rPr>
            </w:pPr>
            <w:r w:rsidRPr="002233ED">
              <w:rPr>
                <w:sz w:val="20"/>
                <w:szCs w:val="20"/>
              </w:rPr>
              <w:t>Pasākuma nodrošinātāja personāla atlīdzība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CA3" w:rsidRPr="00216B47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C1CA3" w:rsidRPr="00AC41CD" w:rsidRDefault="009C1CA3" w:rsidP="00AC4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CA3" w:rsidRPr="00B16774" w:rsidRDefault="009C1CA3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CA3" w:rsidRPr="00B16774" w:rsidRDefault="009C1CA3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CA3" w:rsidRPr="00B16774" w:rsidRDefault="009C1CA3" w:rsidP="00AC41C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CD5056" w:rsidRPr="00AC41CD" w:rsidTr="00CD5056">
        <w:trPr>
          <w:trHeight w:val="765"/>
        </w:trPr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ATL_BEI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2233ED">
            <w:pPr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 xml:space="preserve">Atlikums perioda beigās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b/>
                <w:bCs/>
                <w:sz w:val="20"/>
                <w:szCs w:val="20"/>
              </w:rPr>
            </w:pPr>
            <w:r w:rsidRPr="00AC41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  <w:r w:rsidRPr="00AC41CD">
              <w:rPr>
                <w:sz w:val="20"/>
                <w:szCs w:val="20"/>
              </w:rPr>
              <w:t> </w:t>
            </w:r>
          </w:p>
        </w:tc>
        <w:tc>
          <w:tcPr>
            <w:tcW w:w="16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41CD" w:rsidRPr="00AC41CD" w:rsidRDefault="00AC41CD" w:rsidP="00AC41CD">
            <w:pPr>
              <w:jc w:val="right"/>
              <w:rPr>
                <w:sz w:val="20"/>
                <w:szCs w:val="20"/>
              </w:rPr>
            </w:pPr>
          </w:p>
        </w:tc>
      </w:tr>
    </w:tbl>
    <w:p w:rsidR="00AC41CD" w:rsidRDefault="00AC41CD" w:rsidP="00A72A58">
      <w:pPr>
        <w:rPr>
          <w:color w:val="414142"/>
          <w:sz w:val="22"/>
          <w:szCs w:val="22"/>
        </w:rPr>
      </w:pPr>
    </w:p>
    <w:p w:rsidR="00AC41CD" w:rsidRPr="00B71DB3" w:rsidRDefault="00AC41CD" w:rsidP="00A72A58">
      <w:pPr>
        <w:rPr>
          <w:color w:val="414142"/>
          <w:sz w:val="22"/>
          <w:szCs w:val="22"/>
        </w:rPr>
      </w:pPr>
    </w:p>
    <w:p w:rsidR="00A06284" w:rsidRPr="00B71DB3" w:rsidRDefault="008F7990" w:rsidP="00404D1A">
      <w:pPr>
        <w:pStyle w:val="Parast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both"/>
        <w:rPr>
          <w:sz w:val="22"/>
          <w:szCs w:val="22"/>
        </w:rPr>
      </w:pPr>
      <w:r w:rsidRPr="00B71DB3">
        <w:rPr>
          <w:sz w:val="22"/>
          <w:szCs w:val="22"/>
        </w:rPr>
        <w:t>Apliecinu, ka valsts budžeta finansējums izlietots atbilstoši Ministru kabineta 2018.gada __._____ noteikumiem Nr.__</w:t>
      </w:r>
      <w:proofErr w:type="gramStart"/>
      <w:r w:rsidRPr="00B71DB3">
        <w:rPr>
          <w:sz w:val="22"/>
          <w:szCs w:val="22"/>
        </w:rPr>
        <w:t xml:space="preserve">  </w:t>
      </w:r>
      <w:proofErr w:type="gramEnd"/>
      <w:r w:rsidRPr="00B71DB3">
        <w:rPr>
          <w:sz w:val="22"/>
          <w:szCs w:val="22"/>
        </w:rPr>
        <w:t>„Valsts budžeta finansējuma aprēķināšanas un piešķiršanas kārtība programmas „Latvijas skolas soma” īstenošanai no 2018. gada 1. septembra līdz 2018. gada 31. decembrim”</w:t>
      </w:r>
    </w:p>
    <w:p w:rsidR="00472B64" w:rsidRPr="00B71DB3" w:rsidRDefault="00472B64" w:rsidP="008F7990">
      <w:pPr>
        <w:pStyle w:val="Parasts1"/>
        <w:tabs>
          <w:tab w:val="left" w:pos="6521"/>
        </w:tabs>
        <w:ind w:firstLine="709"/>
        <w:jc w:val="both"/>
        <w:rPr>
          <w:sz w:val="22"/>
          <w:szCs w:val="22"/>
        </w:rPr>
      </w:pPr>
    </w:p>
    <w:p w:rsidR="00404D1A" w:rsidRPr="00B71DB3" w:rsidRDefault="00C31DC6" w:rsidP="00C31DC6">
      <w:pPr>
        <w:rPr>
          <w:sz w:val="22"/>
          <w:szCs w:val="22"/>
        </w:rPr>
      </w:pPr>
      <w:r w:rsidRPr="00B71DB3">
        <w:rPr>
          <w:sz w:val="22"/>
          <w:szCs w:val="22"/>
        </w:rPr>
        <w:t>Saturiskais p</w:t>
      </w:r>
      <w:r w:rsidR="00404D1A" w:rsidRPr="00B71DB3">
        <w:rPr>
          <w:sz w:val="22"/>
          <w:szCs w:val="22"/>
        </w:rPr>
        <w:t>ārskats par sasniegtaj</w:t>
      </w:r>
      <w:r w:rsidRPr="00B71DB3">
        <w:rPr>
          <w:sz w:val="22"/>
          <w:szCs w:val="22"/>
        </w:rPr>
        <w:t>iem kvantitatīvajiem rādītājiem:</w:t>
      </w:r>
    </w:p>
    <w:p w:rsidR="00404D1A" w:rsidRPr="00B71DB3" w:rsidRDefault="00404D1A" w:rsidP="00404D1A">
      <w:pPr>
        <w:jc w:val="center"/>
        <w:rPr>
          <w:sz w:val="22"/>
          <w:szCs w:val="22"/>
        </w:rPr>
      </w:pPr>
    </w:p>
    <w:tbl>
      <w:tblPr>
        <w:tblW w:w="13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597"/>
        <w:gridCol w:w="597"/>
        <w:gridCol w:w="1320"/>
        <w:gridCol w:w="1134"/>
        <w:gridCol w:w="850"/>
        <w:gridCol w:w="709"/>
        <w:gridCol w:w="530"/>
        <w:gridCol w:w="482"/>
        <w:gridCol w:w="482"/>
        <w:gridCol w:w="482"/>
        <w:gridCol w:w="482"/>
        <w:gridCol w:w="661"/>
        <w:gridCol w:w="425"/>
        <w:gridCol w:w="360"/>
        <w:gridCol w:w="482"/>
        <w:gridCol w:w="482"/>
        <w:gridCol w:w="482"/>
        <w:gridCol w:w="482"/>
        <w:gridCol w:w="482"/>
        <w:gridCol w:w="282"/>
        <w:gridCol w:w="282"/>
        <w:gridCol w:w="282"/>
        <w:gridCol w:w="282"/>
      </w:tblGrid>
      <w:tr w:rsidR="00A37F0F" w:rsidRPr="00B71DB3" w:rsidTr="00A37F0F">
        <w:trPr>
          <w:trHeight w:val="1610"/>
          <w:jc w:val="center"/>
        </w:trPr>
        <w:tc>
          <w:tcPr>
            <w:tcW w:w="1280" w:type="dxa"/>
            <w:vMerge w:val="restart"/>
          </w:tcPr>
          <w:p w:rsidR="00A37F0F" w:rsidRPr="00B71DB3" w:rsidRDefault="00A37F0F" w:rsidP="00E21700">
            <w:pPr>
              <w:jc w:val="center"/>
              <w:rPr>
                <w:b/>
                <w:sz w:val="22"/>
                <w:szCs w:val="22"/>
              </w:rPr>
            </w:pPr>
          </w:p>
          <w:p w:rsidR="00A37F0F" w:rsidRPr="00B71DB3" w:rsidRDefault="00A37F0F" w:rsidP="00E21700">
            <w:pPr>
              <w:jc w:val="center"/>
              <w:rPr>
                <w:b/>
                <w:sz w:val="22"/>
                <w:szCs w:val="22"/>
              </w:rPr>
            </w:pPr>
          </w:p>
          <w:p w:rsidR="00A37F0F" w:rsidRPr="00B71DB3" w:rsidRDefault="00A37F0F" w:rsidP="00E21700">
            <w:pPr>
              <w:jc w:val="center"/>
              <w:rPr>
                <w:b/>
                <w:sz w:val="22"/>
                <w:szCs w:val="22"/>
              </w:rPr>
            </w:pPr>
          </w:p>
          <w:p w:rsidR="00A37F0F" w:rsidRPr="00B71DB3" w:rsidRDefault="00A37F0F" w:rsidP="00E21700">
            <w:pPr>
              <w:jc w:val="center"/>
              <w:rPr>
                <w:b/>
                <w:sz w:val="22"/>
                <w:szCs w:val="22"/>
              </w:rPr>
            </w:pPr>
          </w:p>
          <w:p w:rsidR="00A37F0F" w:rsidRPr="00B71DB3" w:rsidRDefault="00A37F0F" w:rsidP="00E21700">
            <w:pPr>
              <w:jc w:val="center"/>
              <w:rPr>
                <w:b/>
                <w:sz w:val="22"/>
                <w:szCs w:val="22"/>
              </w:rPr>
            </w:pPr>
          </w:p>
          <w:p w:rsidR="00A37F0F" w:rsidRPr="00B71DB3" w:rsidRDefault="00A37F0F" w:rsidP="00E21700">
            <w:pPr>
              <w:jc w:val="center"/>
              <w:rPr>
                <w:b/>
                <w:sz w:val="22"/>
                <w:szCs w:val="22"/>
              </w:rPr>
            </w:pPr>
          </w:p>
          <w:p w:rsidR="00A37F0F" w:rsidRPr="00B71DB3" w:rsidRDefault="00A37F0F" w:rsidP="00E21700">
            <w:pPr>
              <w:jc w:val="center"/>
              <w:rPr>
                <w:b/>
                <w:sz w:val="22"/>
                <w:szCs w:val="22"/>
              </w:rPr>
            </w:pPr>
          </w:p>
          <w:p w:rsidR="00A37F0F" w:rsidRPr="00B71DB3" w:rsidRDefault="00A37F0F" w:rsidP="00E21700">
            <w:pPr>
              <w:rPr>
                <w:b/>
                <w:sz w:val="22"/>
                <w:szCs w:val="22"/>
              </w:rPr>
            </w:pPr>
          </w:p>
          <w:p w:rsidR="00A37F0F" w:rsidRPr="00B71DB3" w:rsidRDefault="00A37F0F" w:rsidP="00E21700">
            <w:pPr>
              <w:rPr>
                <w:b/>
                <w:sz w:val="22"/>
                <w:szCs w:val="22"/>
              </w:rPr>
            </w:pPr>
            <w:r w:rsidRPr="00B71DB3">
              <w:rPr>
                <w:b/>
                <w:sz w:val="22"/>
                <w:szCs w:val="22"/>
              </w:rPr>
              <w:t>Pasākuma nosaukums</w:t>
            </w:r>
            <w:r>
              <w:rPr>
                <w:b/>
                <w:sz w:val="22"/>
                <w:szCs w:val="22"/>
              </w:rPr>
              <w:t xml:space="preserve"> un pakalpojuma sniedzējs</w:t>
            </w:r>
          </w:p>
        </w:tc>
        <w:tc>
          <w:tcPr>
            <w:tcW w:w="1194" w:type="dxa"/>
            <w:gridSpan w:val="2"/>
          </w:tcPr>
          <w:p w:rsidR="00A37F0F" w:rsidRPr="00B71DB3" w:rsidRDefault="00A37F0F" w:rsidP="00B0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Pasākuma norises vieta un laiks</w:t>
            </w:r>
          </w:p>
        </w:tc>
        <w:tc>
          <w:tcPr>
            <w:tcW w:w="4013" w:type="dxa"/>
            <w:gridSpan w:val="4"/>
          </w:tcPr>
          <w:p w:rsidR="00A37F0F" w:rsidRPr="00B71DB3" w:rsidRDefault="00A37F0F" w:rsidP="00E21700">
            <w:pPr>
              <w:jc w:val="center"/>
              <w:rPr>
                <w:b/>
                <w:sz w:val="22"/>
                <w:szCs w:val="22"/>
              </w:rPr>
            </w:pPr>
          </w:p>
          <w:p w:rsidR="00A37F0F" w:rsidRPr="00B71DB3" w:rsidRDefault="00A37F0F" w:rsidP="00B71DB3">
            <w:pPr>
              <w:jc w:val="center"/>
              <w:rPr>
                <w:b/>
                <w:sz w:val="22"/>
                <w:szCs w:val="22"/>
              </w:rPr>
            </w:pPr>
            <w:r w:rsidRPr="00B71DB3">
              <w:rPr>
                <w:b/>
                <w:sz w:val="22"/>
                <w:szCs w:val="22"/>
              </w:rPr>
              <w:t xml:space="preserve">Atbilstība </w:t>
            </w:r>
            <w:r>
              <w:rPr>
                <w:b/>
                <w:sz w:val="22"/>
                <w:szCs w:val="22"/>
              </w:rPr>
              <w:t>programmas „Latvijas skolas soma”</w:t>
            </w:r>
            <w:r w:rsidRPr="00B71DB3">
              <w:rPr>
                <w:b/>
                <w:sz w:val="22"/>
                <w:szCs w:val="22"/>
              </w:rPr>
              <w:t xml:space="preserve"> saturiskajām jomām (atzīmēt ar X, viens pasākums var atbilst</w:t>
            </w:r>
            <w:proofErr w:type="gramStart"/>
            <w:r w:rsidRPr="00B71DB3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B71DB3">
              <w:rPr>
                <w:b/>
                <w:sz w:val="22"/>
                <w:szCs w:val="22"/>
              </w:rPr>
              <w:t>vairākām jomām)</w:t>
            </w:r>
          </w:p>
        </w:tc>
        <w:tc>
          <w:tcPr>
            <w:tcW w:w="3904" w:type="dxa"/>
            <w:gridSpan w:val="8"/>
          </w:tcPr>
          <w:p w:rsidR="00A37F0F" w:rsidRPr="00B71DB3" w:rsidRDefault="00A37F0F" w:rsidP="00B660EA">
            <w:pPr>
              <w:rPr>
                <w:b/>
                <w:sz w:val="22"/>
                <w:szCs w:val="22"/>
              </w:rPr>
            </w:pPr>
          </w:p>
          <w:p w:rsidR="00A37F0F" w:rsidRPr="00B71DB3" w:rsidRDefault="00A37F0F" w:rsidP="00B660EA">
            <w:pPr>
              <w:jc w:val="center"/>
              <w:rPr>
                <w:b/>
                <w:sz w:val="22"/>
                <w:szCs w:val="22"/>
              </w:rPr>
            </w:pPr>
            <w:r w:rsidRPr="00B71DB3">
              <w:rPr>
                <w:b/>
                <w:sz w:val="22"/>
                <w:szCs w:val="22"/>
              </w:rPr>
              <w:t>Norises veids (atbilstošo atzīmēt ar X, vienam pasākumam var atbilst vairāki veidi</w:t>
            </w:r>
          </w:p>
        </w:tc>
        <w:tc>
          <w:tcPr>
            <w:tcW w:w="2410" w:type="dxa"/>
            <w:gridSpan w:val="5"/>
          </w:tcPr>
          <w:p w:rsidR="00A37F0F" w:rsidRPr="00B71DB3" w:rsidRDefault="00A37F0F" w:rsidP="00B660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Pasākuma publicitāte, norādot medija veidu un publikāciju skaitu attiecīgajā medijā </w:t>
            </w:r>
          </w:p>
        </w:tc>
        <w:tc>
          <w:tcPr>
            <w:tcW w:w="1128" w:type="dxa"/>
            <w:gridSpan w:val="4"/>
          </w:tcPr>
          <w:p w:rsidR="00A37F0F" w:rsidRDefault="00A37F0F" w:rsidP="00B660EA">
            <w:pPr>
              <w:rPr>
                <w:b/>
                <w:sz w:val="22"/>
                <w:szCs w:val="22"/>
              </w:rPr>
            </w:pPr>
            <w:r w:rsidRPr="00B71DB3">
              <w:rPr>
                <w:b/>
                <w:sz w:val="22"/>
                <w:szCs w:val="22"/>
              </w:rPr>
              <w:t>Izglītojamo skaits attiecīgajā pasākumā attiecīgajā klašu grupā</w:t>
            </w:r>
          </w:p>
        </w:tc>
      </w:tr>
      <w:tr w:rsidR="00A37F0F" w:rsidRPr="00B71DB3" w:rsidTr="00A37F0F">
        <w:trPr>
          <w:cantSplit/>
          <w:trHeight w:val="1944"/>
          <w:jc w:val="center"/>
        </w:trPr>
        <w:tc>
          <w:tcPr>
            <w:tcW w:w="1280" w:type="dxa"/>
            <w:vMerge/>
          </w:tcPr>
          <w:p w:rsidR="00A37F0F" w:rsidRPr="00B71DB3" w:rsidRDefault="00A37F0F" w:rsidP="00E217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Pasākuma norises datums</w:t>
            </w:r>
          </w:p>
        </w:tc>
        <w:tc>
          <w:tcPr>
            <w:tcW w:w="597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Pasākuma norises vieta</w:t>
            </w:r>
          </w:p>
        </w:tc>
        <w:tc>
          <w:tcPr>
            <w:tcW w:w="1320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Latvijas valstiskuma attīstības un saglabāšanas liecības</w:t>
            </w:r>
          </w:p>
        </w:tc>
        <w:tc>
          <w:tcPr>
            <w:tcW w:w="1134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Latvijas kultūras vērtības un laikmetīgās izpausmes</w:t>
            </w:r>
          </w:p>
        </w:tc>
        <w:tc>
          <w:tcPr>
            <w:tcW w:w="850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Zinātnes un inovāciju attīstība Latvijā</w:t>
            </w:r>
          </w:p>
        </w:tc>
        <w:tc>
          <w:tcPr>
            <w:tcW w:w="709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Latvijas daba un kultūrainava</w:t>
            </w:r>
          </w:p>
        </w:tc>
        <w:tc>
          <w:tcPr>
            <w:tcW w:w="530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Izrāde</w:t>
            </w:r>
          </w:p>
        </w:tc>
        <w:tc>
          <w:tcPr>
            <w:tcW w:w="482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koncerts</w:t>
            </w:r>
          </w:p>
        </w:tc>
        <w:tc>
          <w:tcPr>
            <w:tcW w:w="482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kino</w:t>
            </w:r>
          </w:p>
        </w:tc>
        <w:tc>
          <w:tcPr>
            <w:tcW w:w="482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Radošā darbnīca</w:t>
            </w:r>
          </w:p>
        </w:tc>
        <w:tc>
          <w:tcPr>
            <w:tcW w:w="482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Izstāde</w:t>
            </w:r>
          </w:p>
        </w:tc>
        <w:tc>
          <w:tcPr>
            <w:tcW w:w="661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71DB3">
              <w:rPr>
                <w:sz w:val="22"/>
                <w:szCs w:val="22"/>
              </w:rPr>
              <w:t>Muzejpedagoģijas</w:t>
            </w:r>
            <w:proofErr w:type="spellEnd"/>
            <w:r w:rsidRPr="00B71DB3">
              <w:rPr>
                <w:sz w:val="22"/>
                <w:szCs w:val="22"/>
              </w:rPr>
              <w:t xml:space="preserve"> nodarbība</w:t>
            </w:r>
          </w:p>
        </w:tc>
        <w:tc>
          <w:tcPr>
            <w:tcW w:w="425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Lekcija</w:t>
            </w:r>
          </w:p>
        </w:tc>
        <w:tc>
          <w:tcPr>
            <w:tcW w:w="360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Cits</w:t>
            </w:r>
          </w:p>
        </w:tc>
        <w:tc>
          <w:tcPr>
            <w:tcW w:w="482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Internets</w:t>
            </w:r>
          </w:p>
        </w:tc>
        <w:tc>
          <w:tcPr>
            <w:tcW w:w="482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Televīzija</w:t>
            </w:r>
          </w:p>
        </w:tc>
        <w:tc>
          <w:tcPr>
            <w:tcW w:w="482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</w:t>
            </w:r>
          </w:p>
        </w:tc>
        <w:tc>
          <w:tcPr>
            <w:tcW w:w="482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Drukātā prese</w:t>
            </w:r>
          </w:p>
        </w:tc>
        <w:tc>
          <w:tcPr>
            <w:tcW w:w="482" w:type="dxa"/>
            <w:textDirection w:val="btLr"/>
          </w:tcPr>
          <w:p w:rsidR="00A37F0F" w:rsidRPr="00B71DB3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Cits</w:t>
            </w:r>
          </w:p>
        </w:tc>
        <w:tc>
          <w:tcPr>
            <w:tcW w:w="282" w:type="dxa"/>
            <w:textDirection w:val="btLr"/>
          </w:tcPr>
          <w:p w:rsidR="00A37F0F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1.-4.klase</w:t>
            </w:r>
          </w:p>
        </w:tc>
        <w:tc>
          <w:tcPr>
            <w:tcW w:w="282" w:type="dxa"/>
            <w:textDirection w:val="btLr"/>
          </w:tcPr>
          <w:p w:rsidR="00A37F0F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5.-6.klase</w:t>
            </w:r>
          </w:p>
        </w:tc>
        <w:tc>
          <w:tcPr>
            <w:tcW w:w="282" w:type="dxa"/>
            <w:textDirection w:val="btLr"/>
          </w:tcPr>
          <w:p w:rsidR="00A37F0F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7.-9.klase</w:t>
            </w:r>
          </w:p>
        </w:tc>
        <w:tc>
          <w:tcPr>
            <w:tcW w:w="282" w:type="dxa"/>
            <w:textDirection w:val="btLr"/>
          </w:tcPr>
          <w:p w:rsidR="00A37F0F" w:rsidRDefault="00A37F0F" w:rsidP="000C42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DB3">
              <w:rPr>
                <w:sz w:val="22"/>
                <w:szCs w:val="22"/>
              </w:rPr>
              <w:t>10.-12.klase</w:t>
            </w:r>
          </w:p>
        </w:tc>
      </w:tr>
      <w:tr w:rsidR="00A37F0F" w:rsidRPr="00B71DB3" w:rsidTr="00A37F0F">
        <w:trPr>
          <w:cantSplit/>
          <w:trHeight w:val="180"/>
          <w:jc w:val="center"/>
        </w:trPr>
        <w:tc>
          <w:tcPr>
            <w:tcW w:w="1280" w:type="dxa"/>
          </w:tcPr>
          <w:p w:rsidR="00A37F0F" w:rsidRPr="00B71DB3" w:rsidRDefault="00A37F0F" w:rsidP="00E21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97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97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320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50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530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482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482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82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482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661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25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</w:tcPr>
          <w:p w:rsidR="00A37F0F" w:rsidRPr="00B71DB3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82" w:type="dxa"/>
          </w:tcPr>
          <w:p w:rsidR="00A37F0F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482" w:type="dxa"/>
          </w:tcPr>
          <w:p w:rsidR="00A37F0F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82" w:type="dxa"/>
          </w:tcPr>
          <w:p w:rsidR="00A37F0F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82" w:type="dxa"/>
          </w:tcPr>
          <w:p w:rsidR="00A37F0F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82" w:type="dxa"/>
          </w:tcPr>
          <w:p w:rsidR="00A37F0F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2" w:type="dxa"/>
          </w:tcPr>
          <w:p w:rsidR="00A37F0F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" w:type="dxa"/>
          </w:tcPr>
          <w:p w:rsidR="00A37F0F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" w:type="dxa"/>
          </w:tcPr>
          <w:p w:rsidR="00A37F0F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" w:type="dxa"/>
          </w:tcPr>
          <w:p w:rsidR="00A37F0F" w:rsidRDefault="00A37F0F" w:rsidP="00223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37F0F" w:rsidRPr="00B71DB3" w:rsidTr="00A37F0F">
        <w:trPr>
          <w:jc w:val="center"/>
        </w:trPr>
        <w:tc>
          <w:tcPr>
            <w:tcW w:w="1280" w:type="dxa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  <w:tc>
          <w:tcPr>
            <w:tcW w:w="1128" w:type="dxa"/>
            <w:gridSpan w:val="4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highlight w:val="lightGray"/>
              </w:rPr>
            </w:pPr>
          </w:p>
        </w:tc>
      </w:tr>
      <w:tr w:rsidR="00A37F0F" w:rsidRPr="00B71DB3" w:rsidTr="00A37F0F">
        <w:trPr>
          <w:jc w:val="center"/>
        </w:trPr>
        <w:tc>
          <w:tcPr>
            <w:tcW w:w="1280" w:type="dxa"/>
          </w:tcPr>
          <w:p w:rsidR="00A37F0F" w:rsidRPr="00B71DB3" w:rsidRDefault="00A37F0F" w:rsidP="00617F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KOPĀ pasākumu </w:t>
            </w:r>
            <w:r>
              <w:rPr>
                <w:b/>
                <w:sz w:val="22"/>
                <w:szCs w:val="22"/>
              </w:rPr>
              <w:lastRenderedPageBreak/>
              <w:t xml:space="preserve">skaits </w:t>
            </w:r>
            <w:r w:rsidRPr="00A37F0F">
              <w:rPr>
                <w:sz w:val="22"/>
                <w:szCs w:val="22"/>
              </w:rPr>
              <w:t>(aizpilda B, C,D,E,F,G,H,I,J,K,L,M,N,O,P,R,S,T,U ailē)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128" w:type="dxa"/>
            <w:gridSpan w:val="4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A37F0F" w:rsidRPr="00B71DB3" w:rsidTr="00A37F0F">
        <w:trPr>
          <w:jc w:val="center"/>
        </w:trPr>
        <w:tc>
          <w:tcPr>
            <w:tcW w:w="1280" w:type="dxa"/>
          </w:tcPr>
          <w:p w:rsidR="00A37F0F" w:rsidRPr="00B71DB3" w:rsidRDefault="00A37F0F" w:rsidP="00617F0E">
            <w:pPr>
              <w:jc w:val="right"/>
              <w:rPr>
                <w:b/>
                <w:sz w:val="22"/>
                <w:szCs w:val="22"/>
              </w:rPr>
            </w:pPr>
            <w:r w:rsidRPr="00B71DB3">
              <w:rPr>
                <w:b/>
                <w:sz w:val="22"/>
                <w:szCs w:val="22"/>
              </w:rPr>
              <w:lastRenderedPageBreak/>
              <w:t>KOPĀ iesaistīto izglītojamo</w:t>
            </w:r>
            <w:proofErr w:type="gramStart"/>
            <w:r w:rsidRPr="00B71DB3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B71DB3">
              <w:rPr>
                <w:b/>
                <w:sz w:val="22"/>
                <w:szCs w:val="22"/>
              </w:rPr>
              <w:t>skaits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7F0F">
              <w:rPr>
                <w:sz w:val="22"/>
                <w:szCs w:val="22"/>
              </w:rPr>
              <w:t>(aizpilda  1.,2.,3. un 4.ailē)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128" w:type="dxa"/>
            <w:gridSpan w:val="4"/>
            <w:shd w:val="clear" w:color="auto" w:fill="F2F2F2" w:themeFill="background1" w:themeFillShade="F2"/>
          </w:tcPr>
          <w:p w:rsidR="00A37F0F" w:rsidRPr="00FB1EEC" w:rsidRDefault="00A37F0F" w:rsidP="00E2170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</w:tbl>
    <w:p w:rsidR="00230AB4" w:rsidRDefault="00230AB4" w:rsidP="00447AFF">
      <w:pPr>
        <w:pStyle w:val="Parasts1"/>
        <w:tabs>
          <w:tab w:val="left" w:pos="6521"/>
        </w:tabs>
        <w:ind w:firstLine="709"/>
        <w:rPr>
          <w:sz w:val="22"/>
          <w:szCs w:val="22"/>
        </w:rPr>
      </w:pPr>
    </w:p>
    <w:p w:rsidR="00216B47" w:rsidRDefault="00216B47" w:rsidP="00216B47">
      <w:pPr>
        <w:pStyle w:val="Parasts1"/>
        <w:tabs>
          <w:tab w:val="left" w:pos="6521"/>
        </w:tabs>
        <w:rPr>
          <w:sz w:val="22"/>
          <w:szCs w:val="22"/>
          <w:highlight w:val="yellow"/>
        </w:rPr>
      </w:pPr>
    </w:p>
    <w:p w:rsidR="00123EC9" w:rsidRPr="00216B47" w:rsidRDefault="00447AFF" w:rsidP="00216B47">
      <w:pPr>
        <w:pStyle w:val="Parasts1"/>
        <w:tabs>
          <w:tab w:val="left" w:pos="6521"/>
        </w:tabs>
        <w:rPr>
          <w:sz w:val="22"/>
          <w:szCs w:val="22"/>
          <w:highlight w:val="yellow"/>
        </w:rPr>
      </w:pPr>
      <w:r w:rsidRPr="00B16774">
        <w:rPr>
          <w:sz w:val="22"/>
          <w:szCs w:val="22"/>
          <w:highlight w:val="yellow"/>
        </w:rPr>
        <w:t xml:space="preserve"> </w:t>
      </w:r>
    </w:p>
    <w:p w:rsidR="00404D1A" w:rsidRDefault="00404D1A" w:rsidP="0045170F">
      <w:pPr>
        <w:pStyle w:val="Parasts1"/>
        <w:tabs>
          <w:tab w:val="left" w:pos="6521"/>
        </w:tabs>
        <w:ind w:firstLine="709"/>
        <w:rPr>
          <w:sz w:val="22"/>
          <w:szCs w:val="22"/>
        </w:rPr>
      </w:pPr>
    </w:p>
    <w:p w:rsidR="00E86BF6" w:rsidRPr="00B71DB3" w:rsidRDefault="00E86BF6" w:rsidP="0045170F">
      <w:pPr>
        <w:pStyle w:val="Parasts1"/>
        <w:tabs>
          <w:tab w:val="left" w:pos="6521"/>
        </w:tabs>
        <w:ind w:firstLine="709"/>
        <w:rPr>
          <w:sz w:val="22"/>
          <w:szCs w:val="22"/>
        </w:rPr>
      </w:pPr>
    </w:p>
    <w:p w:rsidR="00B4615C" w:rsidRPr="00B71DB3" w:rsidRDefault="00C404E2" w:rsidP="006434A1">
      <w:pPr>
        <w:pStyle w:val="Parasts1"/>
        <w:tabs>
          <w:tab w:val="left" w:pos="6663"/>
        </w:tabs>
        <w:ind w:firstLine="709"/>
        <w:jc w:val="both"/>
        <w:rPr>
          <w:sz w:val="22"/>
          <w:szCs w:val="22"/>
        </w:rPr>
      </w:pPr>
      <w:r w:rsidRPr="00B71DB3">
        <w:rPr>
          <w:sz w:val="22"/>
          <w:szCs w:val="22"/>
        </w:rPr>
        <w:t>Kultūras ministre</w:t>
      </w:r>
      <w:r w:rsidR="0017198E" w:rsidRPr="00B71DB3">
        <w:rPr>
          <w:sz w:val="22"/>
          <w:szCs w:val="22"/>
        </w:rPr>
        <w:tab/>
      </w:r>
      <w:r w:rsidR="00E86BF6">
        <w:rPr>
          <w:sz w:val="22"/>
          <w:szCs w:val="22"/>
        </w:rPr>
        <w:tab/>
      </w:r>
      <w:r w:rsidR="00E86BF6">
        <w:rPr>
          <w:sz w:val="22"/>
          <w:szCs w:val="22"/>
        </w:rPr>
        <w:tab/>
      </w:r>
      <w:r w:rsidR="00E86BF6">
        <w:rPr>
          <w:sz w:val="22"/>
          <w:szCs w:val="22"/>
        </w:rPr>
        <w:tab/>
      </w:r>
      <w:r w:rsidR="00E86BF6">
        <w:rPr>
          <w:sz w:val="22"/>
          <w:szCs w:val="22"/>
        </w:rPr>
        <w:tab/>
      </w:r>
      <w:r w:rsidR="00E86BF6">
        <w:rPr>
          <w:sz w:val="22"/>
          <w:szCs w:val="22"/>
        </w:rPr>
        <w:tab/>
      </w:r>
      <w:r w:rsidRPr="00B71DB3">
        <w:rPr>
          <w:sz w:val="22"/>
          <w:szCs w:val="22"/>
        </w:rPr>
        <w:t>D.Melbārde</w:t>
      </w:r>
    </w:p>
    <w:p w:rsidR="00E86BF6" w:rsidRDefault="00E86BF6" w:rsidP="006434A1">
      <w:pPr>
        <w:pStyle w:val="Parasts1"/>
        <w:tabs>
          <w:tab w:val="left" w:pos="6663"/>
        </w:tabs>
        <w:ind w:firstLine="709"/>
        <w:jc w:val="both"/>
        <w:rPr>
          <w:sz w:val="22"/>
          <w:szCs w:val="22"/>
        </w:rPr>
      </w:pPr>
    </w:p>
    <w:p w:rsidR="00354F81" w:rsidRDefault="00354F81" w:rsidP="00354F81">
      <w:pPr>
        <w:jc w:val="both"/>
      </w:pPr>
      <w:r>
        <w:t xml:space="preserve">           Vīza: Valsts sekretāra </w:t>
      </w:r>
      <w:proofErr w:type="spellStart"/>
      <w:r>
        <w:t>p.i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B.Zakevica</w:t>
      </w:r>
    </w:p>
    <w:p w:rsidR="00A30FE7" w:rsidRDefault="00A30FE7" w:rsidP="00925664">
      <w:pPr>
        <w:jc w:val="both"/>
        <w:rPr>
          <w:sz w:val="22"/>
          <w:szCs w:val="22"/>
        </w:rPr>
      </w:pPr>
    </w:p>
    <w:p w:rsidR="00E86BF6" w:rsidRDefault="00E86BF6" w:rsidP="00925664">
      <w:pPr>
        <w:jc w:val="both"/>
        <w:rPr>
          <w:sz w:val="22"/>
          <w:szCs w:val="22"/>
        </w:rPr>
      </w:pPr>
    </w:p>
    <w:p w:rsidR="00E86BF6" w:rsidRPr="00E86BF6" w:rsidRDefault="00E86BF6" w:rsidP="00E86BF6">
      <w:pPr>
        <w:jc w:val="both"/>
        <w:rPr>
          <w:rFonts w:eastAsia="Calibri"/>
          <w:sz w:val="20"/>
          <w:szCs w:val="20"/>
          <w:lang w:eastAsia="en-US"/>
        </w:rPr>
      </w:pPr>
      <w:r w:rsidRPr="00E86BF6">
        <w:rPr>
          <w:rFonts w:eastAsia="Calibri"/>
          <w:sz w:val="20"/>
          <w:szCs w:val="20"/>
          <w:lang w:eastAsia="en-US"/>
        </w:rPr>
        <w:t xml:space="preserve">Tūna </w:t>
      </w:r>
      <w:bookmarkStart w:id="3" w:name="OLE_LINK15"/>
      <w:bookmarkStart w:id="4" w:name="OLE_LINK16"/>
      <w:r w:rsidRPr="00E86BF6">
        <w:rPr>
          <w:rFonts w:eastAsia="Calibri"/>
          <w:sz w:val="20"/>
          <w:szCs w:val="20"/>
          <w:lang w:eastAsia="en-US"/>
        </w:rPr>
        <w:t>67330219</w:t>
      </w:r>
    </w:p>
    <w:p w:rsidR="00C404E2" w:rsidRPr="00B71DB3" w:rsidRDefault="00312F67" w:rsidP="00A30FE7">
      <w:pPr>
        <w:jc w:val="both"/>
        <w:rPr>
          <w:sz w:val="22"/>
          <w:szCs w:val="22"/>
        </w:rPr>
      </w:pPr>
      <w:hyperlink r:id="rId8" w:history="1">
        <w:r w:rsidR="00E86BF6" w:rsidRPr="00E86BF6">
          <w:rPr>
            <w:rFonts w:eastAsia="Calibri"/>
            <w:color w:val="0000FF"/>
            <w:sz w:val="20"/>
            <w:u w:val="single"/>
            <w:lang w:eastAsia="en-US"/>
          </w:rPr>
          <w:t>Aija.Tuna@km.gov.lv</w:t>
        </w:r>
      </w:hyperlink>
      <w:r w:rsidR="00E86BF6" w:rsidRPr="00E86BF6">
        <w:rPr>
          <w:rFonts w:eastAsia="Calibri"/>
          <w:sz w:val="20"/>
          <w:szCs w:val="20"/>
          <w:lang w:eastAsia="en-US"/>
        </w:rPr>
        <w:t xml:space="preserve"> </w:t>
      </w:r>
      <w:r w:rsidR="00C404E2" w:rsidRPr="00B71DB3">
        <w:rPr>
          <w:sz w:val="22"/>
          <w:szCs w:val="22"/>
        </w:rPr>
        <w:tab/>
      </w:r>
      <w:bookmarkEnd w:id="3"/>
      <w:bookmarkEnd w:id="4"/>
    </w:p>
    <w:sectPr w:rsidR="00C404E2" w:rsidRPr="00B71DB3" w:rsidSect="00123EC9">
      <w:headerReference w:type="default" r:id="rId9"/>
      <w:footerReference w:type="default" r:id="rId10"/>
      <w:footerReference w:type="first" r:id="rId11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A2" w:rsidRDefault="00BE3CA2" w:rsidP="00FF6617">
      <w:r>
        <w:separator/>
      </w:r>
    </w:p>
  </w:endnote>
  <w:endnote w:type="continuationSeparator" w:id="0">
    <w:p w:rsidR="00BE3CA2" w:rsidRDefault="00BE3CA2" w:rsidP="00FF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A2" w:rsidRPr="00E86BF6" w:rsidRDefault="00843EBC" w:rsidP="00E86BF6">
    <w:pPr>
      <w:pStyle w:val="Kjene"/>
      <w:rPr>
        <w:sz w:val="20"/>
        <w:szCs w:val="20"/>
      </w:rPr>
    </w:pPr>
    <w:r>
      <w:rPr>
        <w:sz w:val="20"/>
        <w:szCs w:val="20"/>
      </w:rPr>
      <w:t>KMNotp02_18</w:t>
    </w:r>
    <w:r w:rsidR="00022D25">
      <w:rPr>
        <w:sz w:val="20"/>
        <w:szCs w:val="20"/>
      </w:rPr>
      <w:t>06</w:t>
    </w:r>
    <w:r w:rsidR="00E86BF6" w:rsidRPr="00E86BF6">
      <w:rPr>
        <w:sz w:val="20"/>
        <w:szCs w:val="20"/>
      </w:rPr>
      <w:t>18_skolas_soma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A2" w:rsidRPr="006434A1" w:rsidRDefault="00555D47" w:rsidP="0045170F">
    <w:pPr>
      <w:pStyle w:val="Kjene"/>
      <w:rPr>
        <w:sz w:val="20"/>
        <w:szCs w:val="20"/>
      </w:rPr>
    </w:pPr>
    <w:r>
      <w:rPr>
        <w:sz w:val="20"/>
        <w:szCs w:val="20"/>
      </w:rPr>
      <w:t>KMNotp02_</w:t>
    </w:r>
    <w:r w:rsidR="00843EBC">
      <w:rPr>
        <w:sz w:val="20"/>
        <w:szCs w:val="20"/>
      </w:rPr>
      <w:t>18</w:t>
    </w:r>
    <w:r w:rsidR="00177DE1">
      <w:rPr>
        <w:sz w:val="20"/>
        <w:szCs w:val="20"/>
      </w:rPr>
      <w:t>06</w:t>
    </w:r>
    <w:r w:rsidR="00E86BF6" w:rsidRPr="00E86BF6">
      <w:rPr>
        <w:sz w:val="20"/>
        <w:szCs w:val="20"/>
      </w:rPr>
      <w:t>18_skolas_soma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A2" w:rsidRDefault="00BE3CA2" w:rsidP="00FF6617">
      <w:r>
        <w:separator/>
      </w:r>
    </w:p>
  </w:footnote>
  <w:footnote w:type="continuationSeparator" w:id="0">
    <w:p w:rsidR="00BE3CA2" w:rsidRDefault="00BE3CA2" w:rsidP="00FF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A2" w:rsidRDefault="00312F67">
    <w:pPr>
      <w:pStyle w:val="Galvene"/>
      <w:jc w:val="center"/>
    </w:pPr>
    <w:r>
      <w:fldChar w:fldCharType="begin"/>
    </w:r>
    <w:r w:rsidR="00DD1E7F">
      <w:instrText xml:space="preserve"> PAGE   \* MERGEFORMAT </w:instrText>
    </w:r>
    <w:r>
      <w:fldChar w:fldCharType="separate"/>
    </w:r>
    <w:r w:rsidR="006F39FA">
      <w:rPr>
        <w:noProof/>
      </w:rPr>
      <w:t>2</w:t>
    </w:r>
    <w:r>
      <w:rPr>
        <w:noProof/>
      </w:rPr>
      <w:fldChar w:fldCharType="end"/>
    </w:r>
  </w:p>
  <w:p w:rsidR="00BE3CA2" w:rsidRDefault="00BE3CA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617"/>
    <w:rsid w:val="00012172"/>
    <w:rsid w:val="00022D25"/>
    <w:rsid w:val="00033B6A"/>
    <w:rsid w:val="00047B72"/>
    <w:rsid w:val="00050840"/>
    <w:rsid w:val="00074E5B"/>
    <w:rsid w:val="00091E82"/>
    <w:rsid w:val="00095230"/>
    <w:rsid w:val="000A5685"/>
    <w:rsid w:val="000A59F4"/>
    <w:rsid w:val="000B4E62"/>
    <w:rsid w:val="000C2AA3"/>
    <w:rsid w:val="000C42BB"/>
    <w:rsid w:val="000C48DB"/>
    <w:rsid w:val="000D45AB"/>
    <w:rsid w:val="000F19C1"/>
    <w:rsid w:val="000F672C"/>
    <w:rsid w:val="001051F0"/>
    <w:rsid w:val="00113D9B"/>
    <w:rsid w:val="001235C8"/>
    <w:rsid w:val="00123EC9"/>
    <w:rsid w:val="00123FE4"/>
    <w:rsid w:val="00132627"/>
    <w:rsid w:val="00142313"/>
    <w:rsid w:val="001630C2"/>
    <w:rsid w:val="001654EE"/>
    <w:rsid w:val="001660EC"/>
    <w:rsid w:val="00167484"/>
    <w:rsid w:val="0017198E"/>
    <w:rsid w:val="00177DE1"/>
    <w:rsid w:val="00185437"/>
    <w:rsid w:val="001873F4"/>
    <w:rsid w:val="0018760A"/>
    <w:rsid w:val="0019408B"/>
    <w:rsid w:val="001940B4"/>
    <w:rsid w:val="00194C78"/>
    <w:rsid w:val="001A021B"/>
    <w:rsid w:val="001A02B8"/>
    <w:rsid w:val="001B090E"/>
    <w:rsid w:val="001B1355"/>
    <w:rsid w:val="001B5957"/>
    <w:rsid w:val="001C1330"/>
    <w:rsid w:val="001C2BF6"/>
    <w:rsid w:val="001D20CB"/>
    <w:rsid w:val="001D3AD9"/>
    <w:rsid w:val="001E6F43"/>
    <w:rsid w:val="001E7B9E"/>
    <w:rsid w:val="001F1003"/>
    <w:rsid w:val="001F534D"/>
    <w:rsid w:val="00203ED0"/>
    <w:rsid w:val="00207B51"/>
    <w:rsid w:val="00216B47"/>
    <w:rsid w:val="00221F00"/>
    <w:rsid w:val="002233ED"/>
    <w:rsid w:val="002249F7"/>
    <w:rsid w:val="00230AB4"/>
    <w:rsid w:val="0023794F"/>
    <w:rsid w:val="0024213D"/>
    <w:rsid w:val="00242F4E"/>
    <w:rsid w:val="002456EF"/>
    <w:rsid w:val="00250510"/>
    <w:rsid w:val="0027055D"/>
    <w:rsid w:val="002726AC"/>
    <w:rsid w:val="00272E1E"/>
    <w:rsid w:val="00273F3C"/>
    <w:rsid w:val="00274D77"/>
    <w:rsid w:val="00274E7D"/>
    <w:rsid w:val="002A2FEC"/>
    <w:rsid w:val="002A61A6"/>
    <w:rsid w:val="002B15FC"/>
    <w:rsid w:val="002C20B5"/>
    <w:rsid w:val="002D4B12"/>
    <w:rsid w:val="002E12BA"/>
    <w:rsid w:val="002E6741"/>
    <w:rsid w:val="002E7F52"/>
    <w:rsid w:val="002F0240"/>
    <w:rsid w:val="002F1589"/>
    <w:rsid w:val="002F1F5C"/>
    <w:rsid w:val="00301042"/>
    <w:rsid w:val="00312F67"/>
    <w:rsid w:val="003135C9"/>
    <w:rsid w:val="00316740"/>
    <w:rsid w:val="00354C90"/>
    <w:rsid w:val="00354F81"/>
    <w:rsid w:val="003670FB"/>
    <w:rsid w:val="003704F8"/>
    <w:rsid w:val="003704FD"/>
    <w:rsid w:val="0037235F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04D1A"/>
    <w:rsid w:val="004119E2"/>
    <w:rsid w:val="0042689A"/>
    <w:rsid w:val="0043089F"/>
    <w:rsid w:val="0043303B"/>
    <w:rsid w:val="00434826"/>
    <w:rsid w:val="00437504"/>
    <w:rsid w:val="00447AFF"/>
    <w:rsid w:val="004508E0"/>
    <w:rsid w:val="0045170F"/>
    <w:rsid w:val="0045238C"/>
    <w:rsid w:val="0045250F"/>
    <w:rsid w:val="00452F68"/>
    <w:rsid w:val="00472B64"/>
    <w:rsid w:val="00475AC8"/>
    <w:rsid w:val="00482BA4"/>
    <w:rsid w:val="00491B5A"/>
    <w:rsid w:val="004955ED"/>
    <w:rsid w:val="00497E77"/>
    <w:rsid w:val="00497EEA"/>
    <w:rsid w:val="004A3359"/>
    <w:rsid w:val="004B2777"/>
    <w:rsid w:val="004C1258"/>
    <w:rsid w:val="00502906"/>
    <w:rsid w:val="0050358F"/>
    <w:rsid w:val="005151AE"/>
    <w:rsid w:val="00531796"/>
    <w:rsid w:val="00542F7C"/>
    <w:rsid w:val="00555D47"/>
    <w:rsid w:val="00561C85"/>
    <w:rsid w:val="00561E8A"/>
    <w:rsid w:val="00586E7C"/>
    <w:rsid w:val="005920DD"/>
    <w:rsid w:val="005A4B8C"/>
    <w:rsid w:val="005B539D"/>
    <w:rsid w:val="005B78FC"/>
    <w:rsid w:val="005C258B"/>
    <w:rsid w:val="005D1AEA"/>
    <w:rsid w:val="005D6086"/>
    <w:rsid w:val="005E4612"/>
    <w:rsid w:val="00606649"/>
    <w:rsid w:val="00617F0E"/>
    <w:rsid w:val="00626AB7"/>
    <w:rsid w:val="006434A1"/>
    <w:rsid w:val="0064520C"/>
    <w:rsid w:val="00646643"/>
    <w:rsid w:val="00664405"/>
    <w:rsid w:val="00667637"/>
    <w:rsid w:val="00670EAC"/>
    <w:rsid w:val="00672D94"/>
    <w:rsid w:val="00690DA3"/>
    <w:rsid w:val="00694DE7"/>
    <w:rsid w:val="006A3524"/>
    <w:rsid w:val="006A3EC1"/>
    <w:rsid w:val="006B2A9F"/>
    <w:rsid w:val="006B2E7F"/>
    <w:rsid w:val="006C6616"/>
    <w:rsid w:val="006C722A"/>
    <w:rsid w:val="006D7401"/>
    <w:rsid w:val="006E252D"/>
    <w:rsid w:val="006F0335"/>
    <w:rsid w:val="006F39FA"/>
    <w:rsid w:val="00714DDD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7F25B3"/>
    <w:rsid w:val="00804641"/>
    <w:rsid w:val="0081163A"/>
    <w:rsid w:val="00820FC3"/>
    <w:rsid w:val="00823F0C"/>
    <w:rsid w:val="008360B6"/>
    <w:rsid w:val="00843EBC"/>
    <w:rsid w:val="00857C93"/>
    <w:rsid w:val="00860E66"/>
    <w:rsid w:val="00862A40"/>
    <w:rsid w:val="00873486"/>
    <w:rsid w:val="00880D6F"/>
    <w:rsid w:val="00893C34"/>
    <w:rsid w:val="00895CE7"/>
    <w:rsid w:val="008A1185"/>
    <w:rsid w:val="008A2692"/>
    <w:rsid w:val="008B028C"/>
    <w:rsid w:val="008B24FF"/>
    <w:rsid w:val="008B25D0"/>
    <w:rsid w:val="008B6ED5"/>
    <w:rsid w:val="008C1618"/>
    <w:rsid w:val="008C7B56"/>
    <w:rsid w:val="008D492D"/>
    <w:rsid w:val="008F2984"/>
    <w:rsid w:val="008F7990"/>
    <w:rsid w:val="0090653E"/>
    <w:rsid w:val="00911BB7"/>
    <w:rsid w:val="00911C6E"/>
    <w:rsid w:val="009255FF"/>
    <w:rsid w:val="00925664"/>
    <w:rsid w:val="00926C0D"/>
    <w:rsid w:val="0097112A"/>
    <w:rsid w:val="00977048"/>
    <w:rsid w:val="00983FDE"/>
    <w:rsid w:val="00986F39"/>
    <w:rsid w:val="00990082"/>
    <w:rsid w:val="009A0C54"/>
    <w:rsid w:val="009A7C95"/>
    <w:rsid w:val="009B3ADE"/>
    <w:rsid w:val="009C1CA3"/>
    <w:rsid w:val="009C30EE"/>
    <w:rsid w:val="009D1B70"/>
    <w:rsid w:val="009D3290"/>
    <w:rsid w:val="009D648D"/>
    <w:rsid w:val="009E5C89"/>
    <w:rsid w:val="00A06284"/>
    <w:rsid w:val="00A161BD"/>
    <w:rsid w:val="00A23116"/>
    <w:rsid w:val="00A26FBD"/>
    <w:rsid w:val="00A27C20"/>
    <w:rsid w:val="00A30FE7"/>
    <w:rsid w:val="00A34479"/>
    <w:rsid w:val="00A37C59"/>
    <w:rsid w:val="00A37F0F"/>
    <w:rsid w:val="00A51E53"/>
    <w:rsid w:val="00A71D5B"/>
    <w:rsid w:val="00A72A58"/>
    <w:rsid w:val="00A74928"/>
    <w:rsid w:val="00A75571"/>
    <w:rsid w:val="00A77619"/>
    <w:rsid w:val="00A85F8C"/>
    <w:rsid w:val="00A86A0B"/>
    <w:rsid w:val="00A948AE"/>
    <w:rsid w:val="00A94A55"/>
    <w:rsid w:val="00A94B60"/>
    <w:rsid w:val="00A95B78"/>
    <w:rsid w:val="00AA73DF"/>
    <w:rsid w:val="00AC41CD"/>
    <w:rsid w:val="00AD106B"/>
    <w:rsid w:val="00AD10E9"/>
    <w:rsid w:val="00AE01E9"/>
    <w:rsid w:val="00AE3E38"/>
    <w:rsid w:val="00AE4A6D"/>
    <w:rsid w:val="00AE4E19"/>
    <w:rsid w:val="00AE6BF5"/>
    <w:rsid w:val="00AF5E79"/>
    <w:rsid w:val="00B01C6F"/>
    <w:rsid w:val="00B04852"/>
    <w:rsid w:val="00B16774"/>
    <w:rsid w:val="00B20E6E"/>
    <w:rsid w:val="00B2125E"/>
    <w:rsid w:val="00B32016"/>
    <w:rsid w:val="00B4615C"/>
    <w:rsid w:val="00B6321D"/>
    <w:rsid w:val="00B660EA"/>
    <w:rsid w:val="00B71DB3"/>
    <w:rsid w:val="00BA779C"/>
    <w:rsid w:val="00BD1A7B"/>
    <w:rsid w:val="00BD457C"/>
    <w:rsid w:val="00BD6692"/>
    <w:rsid w:val="00BE3CA2"/>
    <w:rsid w:val="00BF4FF6"/>
    <w:rsid w:val="00C01298"/>
    <w:rsid w:val="00C1427F"/>
    <w:rsid w:val="00C31DC6"/>
    <w:rsid w:val="00C404E2"/>
    <w:rsid w:val="00C44442"/>
    <w:rsid w:val="00C6426B"/>
    <w:rsid w:val="00C71AAA"/>
    <w:rsid w:val="00C8569D"/>
    <w:rsid w:val="00C93FB3"/>
    <w:rsid w:val="00C96435"/>
    <w:rsid w:val="00CA1A34"/>
    <w:rsid w:val="00CB29C2"/>
    <w:rsid w:val="00CC4273"/>
    <w:rsid w:val="00CD5056"/>
    <w:rsid w:val="00D14B14"/>
    <w:rsid w:val="00D23883"/>
    <w:rsid w:val="00D3202E"/>
    <w:rsid w:val="00D36014"/>
    <w:rsid w:val="00D629F8"/>
    <w:rsid w:val="00D65EC0"/>
    <w:rsid w:val="00D85CDF"/>
    <w:rsid w:val="00D87FC3"/>
    <w:rsid w:val="00DB14BF"/>
    <w:rsid w:val="00DB45B7"/>
    <w:rsid w:val="00DC4927"/>
    <w:rsid w:val="00DD1E7F"/>
    <w:rsid w:val="00DE2B5C"/>
    <w:rsid w:val="00E21700"/>
    <w:rsid w:val="00E218F3"/>
    <w:rsid w:val="00E3089C"/>
    <w:rsid w:val="00E33326"/>
    <w:rsid w:val="00E631D7"/>
    <w:rsid w:val="00E76F31"/>
    <w:rsid w:val="00E86BF6"/>
    <w:rsid w:val="00E95D7E"/>
    <w:rsid w:val="00EA3B6E"/>
    <w:rsid w:val="00EA6548"/>
    <w:rsid w:val="00EB0E61"/>
    <w:rsid w:val="00EB5AEA"/>
    <w:rsid w:val="00EC222E"/>
    <w:rsid w:val="00EC460A"/>
    <w:rsid w:val="00ED0466"/>
    <w:rsid w:val="00EF220D"/>
    <w:rsid w:val="00EF6F90"/>
    <w:rsid w:val="00F050A4"/>
    <w:rsid w:val="00F155CD"/>
    <w:rsid w:val="00F327D6"/>
    <w:rsid w:val="00F349F4"/>
    <w:rsid w:val="00F4373F"/>
    <w:rsid w:val="00F463F0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B1EEC"/>
    <w:rsid w:val="00FC2C60"/>
    <w:rsid w:val="00FF16EC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uiPriority w:val="99"/>
    <w:rsid w:val="00FF6617"/>
    <w:pPr>
      <w:spacing w:before="75" w:after="75"/>
    </w:pPr>
  </w:style>
  <w:style w:type="paragraph" w:customStyle="1" w:styleId="naisf">
    <w:name w:val="naisf"/>
    <w:basedOn w:val="Parastai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ai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ai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ai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ai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ai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ai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ParastaisWeb">
    <w:name w:val="Normal (Web)"/>
    <w:basedOn w:val="Parastais"/>
    <w:uiPriority w:val="99"/>
    <w:unhideWhenUsed/>
    <w:rsid w:val="002F0240"/>
    <w:rPr>
      <w:rFonts w:eastAsiaTheme="minorHAnsi"/>
    </w:rPr>
  </w:style>
  <w:style w:type="paragraph" w:styleId="Sarakstarindkopa">
    <w:name w:val="List Paragraph"/>
    <w:basedOn w:val="Parastais"/>
    <w:uiPriority w:val="34"/>
    <w:qFormat/>
    <w:rsid w:val="00C01298"/>
    <w:pPr>
      <w:ind w:left="720"/>
      <w:contextualSpacing/>
    </w:pPr>
  </w:style>
  <w:style w:type="table" w:styleId="Reatabula">
    <w:name w:val="Table Grid"/>
    <w:basedOn w:val="Parastatabula"/>
    <w:uiPriority w:val="59"/>
    <w:rsid w:val="008F29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B1677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B1677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6774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67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677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8F29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7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77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3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08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078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3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Tun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CB65-DA82-4FBD-B10B-0762943C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1889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piešķirtā valsts budžeta finansējuma izlietojumu programmas „Latvijas skolas soma” īstenošanai no 2018. gada 1. septembra līdz 2018. gada 31. decembrim</dc:title>
  <dc:subject>Ministru kabineta noteikumu projekta 2.pielikums</dc:subject>
  <dc:creator>Aija Tūna</dc:creator>
  <cp:keywords>KMNotp02_180618_skolas_soma</cp:keywords>
  <dc:description>67330219
Aija.Tuna@km.gov.lv      </dc:description>
  <cp:lastModifiedBy>Dzintra Rozīte</cp:lastModifiedBy>
  <cp:revision>7</cp:revision>
  <cp:lastPrinted>2018-05-09T13:07:00Z</cp:lastPrinted>
  <dcterms:created xsi:type="dcterms:W3CDTF">2018-06-15T11:37:00Z</dcterms:created>
  <dcterms:modified xsi:type="dcterms:W3CDTF">2018-06-19T06:54:00Z</dcterms:modified>
</cp:coreProperties>
</file>