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AFB" w:rsidRPr="00E22AFB" w:rsidRDefault="00E22AFB" w:rsidP="00E22AFB">
      <w:pPr>
        <w:spacing w:after="0" w:line="240" w:lineRule="auto"/>
        <w:rPr>
          <w:lang w:eastAsia="lv-LV"/>
        </w:rPr>
      </w:pPr>
      <w:r w:rsidRPr="00E22AFB">
        <w:rPr>
          <w:lang w:eastAsia="lv-LV"/>
        </w:rPr>
        <w:t>Projekts</w:t>
      </w:r>
    </w:p>
    <w:p w:rsidR="00E22AFB" w:rsidRPr="00E22AFB" w:rsidRDefault="00E22AFB" w:rsidP="00E22AFB">
      <w:pPr>
        <w:spacing w:after="0" w:line="240" w:lineRule="auto"/>
        <w:jc w:val="right"/>
        <w:outlineLvl w:val="0"/>
        <w:rPr>
          <w:rFonts w:ascii="Times New Roman" w:eastAsia="Times New Roman" w:hAnsi="Times New Roman" w:cs="Times New Roman"/>
          <w:sz w:val="28"/>
          <w:szCs w:val="28"/>
          <w:lang w:eastAsia="lv-LV"/>
        </w:rPr>
      </w:pPr>
    </w:p>
    <w:p w:rsidR="00E22AFB" w:rsidRPr="00E22AFB" w:rsidRDefault="00E22AFB" w:rsidP="00E22AFB">
      <w:pPr>
        <w:spacing w:after="0" w:line="240" w:lineRule="auto"/>
        <w:jc w:val="center"/>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LATVIJAS REPUBLIKAS MINISTRU KABINETS</w:t>
      </w:r>
    </w:p>
    <w:p w:rsidR="00E22AFB" w:rsidRPr="00E22AFB" w:rsidRDefault="00E22AFB" w:rsidP="00E22AFB">
      <w:pPr>
        <w:spacing w:after="0" w:line="240" w:lineRule="auto"/>
        <w:jc w:val="right"/>
        <w:outlineLvl w:val="0"/>
        <w:rPr>
          <w:rFonts w:ascii="Times New Roman" w:eastAsia="Times New Roman" w:hAnsi="Times New Roman" w:cs="Times New Roman"/>
          <w:sz w:val="28"/>
          <w:szCs w:val="28"/>
          <w:lang w:eastAsia="lv-LV"/>
        </w:rPr>
      </w:pPr>
    </w:p>
    <w:p w:rsidR="00E22AFB" w:rsidRPr="00E22AFB" w:rsidRDefault="00E22AFB" w:rsidP="00E22AFB">
      <w:pPr>
        <w:tabs>
          <w:tab w:val="right" w:pos="9072"/>
        </w:tabs>
        <w:spacing w:after="0" w:line="240" w:lineRule="auto"/>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2018.gada ____._______ </w:t>
      </w:r>
      <w:r w:rsidRPr="00E22AFB">
        <w:rPr>
          <w:rFonts w:ascii="Times New Roman" w:eastAsia="Times New Roman" w:hAnsi="Times New Roman" w:cs="Times New Roman"/>
          <w:sz w:val="28"/>
          <w:szCs w:val="28"/>
          <w:lang w:eastAsia="lv-LV"/>
        </w:rPr>
        <w:tab/>
        <w:t>Noteikumi Nr.</w:t>
      </w:r>
    </w:p>
    <w:p w:rsidR="00E22AFB" w:rsidRPr="00E22AFB" w:rsidRDefault="00E22AFB" w:rsidP="00E22AFB">
      <w:pPr>
        <w:tabs>
          <w:tab w:val="right" w:pos="9072"/>
        </w:tabs>
        <w:spacing w:after="0" w:line="240" w:lineRule="auto"/>
        <w:jc w:val="both"/>
        <w:rPr>
          <w:rFonts w:ascii="Times New Roman" w:eastAsia="Calibri" w:hAnsi="Times New Roman" w:cs="Times New Roman"/>
          <w:sz w:val="28"/>
          <w:szCs w:val="28"/>
        </w:rPr>
      </w:pPr>
    </w:p>
    <w:p w:rsidR="00E22AFB" w:rsidRPr="00E22AFB" w:rsidRDefault="00E22AFB" w:rsidP="00E22AFB">
      <w:pPr>
        <w:tabs>
          <w:tab w:val="right" w:pos="9072"/>
        </w:tabs>
        <w:spacing w:after="0" w:line="240" w:lineRule="auto"/>
        <w:jc w:val="both"/>
        <w:rPr>
          <w:rFonts w:ascii="Times New Roman" w:eastAsia="Calibri" w:hAnsi="Times New Roman" w:cs="Times New Roman"/>
          <w:sz w:val="28"/>
          <w:szCs w:val="28"/>
        </w:rPr>
      </w:pPr>
      <w:r w:rsidRPr="00E22AFB">
        <w:rPr>
          <w:rFonts w:ascii="Times New Roman" w:eastAsia="Calibri" w:hAnsi="Times New Roman" w:cs="Times New Roman"/>
          <w:sz w:val="28"/>
          <w:szCs w:val="28"/>
        </w:rPr>
        <w:t xml:space="preserve">Rīgā </w:t>
      </w:r>
      <w:r w:rsidRPr="00E22AFB">
        <w:rPr>
          <w:rFonts w:ascii="Times New Roman" w:eastAsia="Calibri" w:hAnsi="Times New Roman" w:cs="Times New Roman"/>
          <w:sz w:val="28"/>
          <w:szCs w:val="28"/>
        </w:rPr>
        <w:tab/>
        <w:t>(prot. nr. .§)</w:t>
      </w:r>
    </w:p>
    <w:p w:rsidR="00E22AFB" w:rsidRPr="00E22AFB" w:rsidRDefault="00E22AFB" w:rsidP="00E22AFB">
      <w:pPr>
        <w:spacing w:after="0" w:line="240" w:lineRule="auto"/>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b/>
      </w: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r w:rsidRPr="00E22AFB">
        <w:rPr>
          <w:rFonts w:ascii="Times New Roman" w:eastAsia="Times New Roman" w:hAnsi="Times New Roman" w:cs="Times New Roman"/>
          <w:b/>
          <w:sz w:val="28"/>
          <w:szCs w:val="28"/>
          <w:lang w:eastAsia="lv-LV"/>
        </w:rPr>
        <w:t>Adopcijas kārtība</w:t>
      </w:r>
    </w:p>
    <w:p w:rsidR="00E22AFB" w:rsidRPr="00E22AFB" w:rsidRDefault="00E22AFB" w:rsidP="00E22AFB">
      <w:pPr>
        <w:spacing w:after="0" w:line="240" w:lineRule="auto"/>
        <w:jc w:val="right"/>
        <w:rPr>
          <w:rFonts w:ascii="Times New Roman" w:eastAsia="Times New Roman" w:hAnsi="Times New Roman" w:cs="Times New Roman"/>
          <w:sz w:val="28"/>
          <w:szCs w:val="28"/>
          <w:lang w:eastAsia="lv-LV"/>
        </w:rPr>
      </w:pPr>
    </w:p>
    <w:p w:rsidR="00E22AFB" w:rsidRPr="00E22AFB" w:rsidRDefault="00E22AFB" w:rsidP="00E22AFB">
      <w:pPr>
        <w:spacing w:after="0" w:line="240" w:lineRule="auto"/>
        <w:jc w:val="right"/>
        <w:rPr>
          <w:rFonts w:ascii="Times New Roman" w:eastAsia="Times New Roman" w:hAnsi="Times New Roman" w:cs="Times New Roman"/>
          <w:i/>
          <w:sz w:val="24"/>
          <w:szCs w:val="24"/>
          <w:lang w:eastAsia="lv-LV"/>
        </w:rPr>
      </w:pPr>
      <w:r w:rsidRPr="00E22AFB">
        <w:rPr>
          <w:rFonts w:ascii="Times New Roman" w:eastAsia="Times New Roman" w:hAnsi="Times New Roman" w:cs="Times New Roman"/>
          <w:i/>
          <w:sz w:val="24"/>
          <w:szCs w:val="24"/>
          <w:lang w:eastAsia="lv-LV"/>
        </w:rPr>
        <w:t xml:space="preserve">Izdoti saskaņā ar Bērnu tiesību </w:t>
      </w:r>
    </w:p>
    <w:p w:rsidR="00E22AFB" w:rsidRPr="00E22AFB" w:rsidRDefault="00E22AFB" w:rsidP="00E22AFB">
      <w:pPr>
        <w:spacing w:after="0" w:line="240" w:lineRule="auto"/>
        <w:jc w:val="right"/>
        <w:rPr>
          <w:rFonts w:ascii="Times New Roman" w:eastAsia="Times New Roman" w:hAnsi="Times New Roman" w:cs="Times New Roman"/>
          <w:i/>
          <w:sz w:val="24"/>
          <w:szCs w:val="24"/>
          <w:lang w:eastAsia="lv-LV"/>
        </w:rPr>
      </w:pPr>
      <w:r w:rsidRPr="00E22AFB">
        <w:rPr>
          <w:rFonts w:ascii="Times New Roman" w:eastAsia="Times New Roman" w:hAnsi="Times New Roman" w:cs="Times New Roman"/>
          <w:i/>
          <w:sz w:val="24"/>
          <w:szCs w:val="24"/>
          <w:lang w:eastAsia="lv-LV"/>
        </w:rPr>
        <w:t>aizsardzības likuma 31.panta otro daļu</w:t>
      </w:r>
    </w:p>
    <w:p w:rsidR="00E22AFB" w:rsidRPr="00E22AFB" w:rsidRDefault="00E22AFB" w:rsidP="00E22AFB">
      <w:pPr>
        <w:spacing w:after="0" w:line="240" w:lineRule="auto"/>
        <w:jc w:val="right"/>
        <w:rPr>
          <w:rFonts w:ascii="Times New Roman" w:eastAsia="Times New Roman" w:hAnsi="Times New Roman" w:cs="Times New Roman"/>
          <w:sz w:val="28"/>
          <w:szCs w:val="28"/>
          <w:lang w:eastAsia="lv-LV"/>
        </w:rPr>
      </w:pP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r w:rsidRPr="00E22AFB">
        <w:rPr>
          <w:rFonts w:ascii="Times New Roman" w:eastAsia="Times New Roman" w:hAnsi="Times New Roman" w:cs="Times New Roman"/>
          <w:b/>
          <w:sz w:val="28"/>
          <w:szCs w:val="28"/>
          <w:lang w:eastAsia="lv-LV"/>
        </w:rPr>
        <w:t>I. Vispārīgie jautājumi</w:t>
      </w: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bookmarkStart w:id="0" w:name="p1"/>
      <w:bookmarkStart w:id="1" w:name="p-152227"/>
      <w:bookmarkEnd w:id="0"/>
      <w:bookmarkEnd w:id="1"/>
      <w:r w:rsidRPr="00E22AFB">
        <w:rPr>
          <w:rFonts w:ascii="Times New Roman" w:eastAsia="Times New Roman" w:hAnsi="Times New Roman" w:cs="Times New Roman"/>
          <w:sz w:val="28"/>
          <w:szCs w:val="28"/>
          <w:lang w:eastAsia="lv-LV"/>
        </w:rPr>
        <w:t>Noteikumi nosaka kārtību, kādā adoptējami bērni.</w:t>
      </w:r>
      <w:r w:rsidRPr="00E22AFB">
        <w:rPr>
          <w:rFonts w:ascii="Times New Roman" w:eastAsia="Times New Roman" w:hAnsi="Times New Roman" w:cs="Times New Roman"/>
          <w:color w:val="FF0000"/>
          <w:sz w:val="28"/>
          <w:szCs w:val="28"/>
          <w:lang w:eastAsia="lv-LV"/>
        </w:rPr>
        <w:t xml:space="preserve">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Adopcijas uzdevums ir radīt adoptējamiem apstākļus audzināšanai ģimenē, nodrošinot stabilu un harmonisku dzīves vidi.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bookmarkStart w:id="2" w:name="p3"/>
      <w:bookmarkStart w:id="3" w:name="p-290239"/>
      <w:bookmarkStart w:id="4" w:name="p4"/>
      <w:bookmarkStart w:id="5" w:name="p-133991"/>
      <w:bookmarkEnd w:id="2"/>
      <w:bookmarkEnd w:id="3"/>
      <w:bookmarkEnd w:id="4"/>
      <w:bookmarkEnd w:id="5"/>
      <w:r w:rsidRPr="00E22AFB">
        <w:rPr>
          <w:rFonts w:ascii="Times New Roman" w:eastAsia="Times New Roman" w:hAnsi="Times New Roman" w:cs="Times New Roman"/>
          <w:sz w:val="28"/>
          <w:szCs w:val="28"/>
          <w:lang w:eastAsia="lv-LV"/>
        </w:rPr>
        <w:t>Labklājības ministrija (turpmāk – ministrija) veic adoptējamo un adoptētāju uzskaiti, izdarot attiecīgus ierakstus adopcijas reģistrā (turpmāk – reģistrs). Reģistrā iekļautajai informācijai ir ierobežotas pieejamības statuss.</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r w:rsidRPr="00E22AFB">
        <w:rPr>
          <w:rFonts w:ascii="Times New Roman" w:eastAsia="Times New Roman" w:hAnsi="Times New Roman" w:cs="Times New Roman"/>
          <w:b/>
          <w:sz w:val="28"/>
          <w:szCs w:val="28"/>
          <w:lang w:eastAsia="lv-LV"/>
        </w:rPr>
        <w:t>II. Piekrišana bērna adopcijai</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Adoptējamā deklarētās dzīvesvietas bāriņtiesa noskaidro visu adopcijas dalībnieku viedokli par bērna adopciju un nodrošina dokumentācijas sagatavošanu par viņu piekrišanu adopcijai.</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Vecāku piekrišana adopcijai nav nepieciešama:</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ja vecākiem likumā noteiktajā kārtībā ir atņemtas aizgādības tiesības;</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ja vecāki ir miruši.</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bookmarkStart w:id="6" w:name="p5"/>
      <w:bookmarkStart w:id="7" w:name="p-133992"/>
      <w:bookmarkStart w:id="8" w:name="p6"/>
      <w:bookmarkStart w:id="9" w:name="p-133993"/>
      <w:bookmarkStart w:id="10" w:name="p7"/>
      <w:bookmarkStart w:id="11" w:name="p-152232"/>
      <w:bookmarkStart w:id="12" w:name="p8"/>
      <w:bookmarkStart w:id="13" w:name="p-152233"/>
      <w:bookmarkEnd w:id="6"/>
      <w:bookmarkEnd w:id="7"/>
      <w:bookmarkEnd w:id="8"/>
      <w:bookmarkEnd w:id="9"/>
      <w:bookmarkEnd w:id="10"/>
      <w:bookmarkEnd w:id="11"/>
      <w:bookmarkEnd w:id="12"/>
      <w:bookmarkEnd w:id="13"/>
      <w:r w:rsidRPr="00E22AFB">
        <w:rPr>
          <w:rFonts w:ascii="Times New Roman" w:eastAsia="Times New Roman" w:hAnsi="Times New Roman" w:cs="Times New Roman"/>
          <w:sz w:val="28"/>
          <w:szCs w:val="28"/>
          <w:lang w:eastAsia="lv-LV"/>
        </w:rPr>
        <w:t xml:space="preserve">Adoptējamā vecāku vai aizbildņa piekrišanu adopcijai noformē atbilstoši šo noteikumu 1.pielikumam.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bookmarkStart w:id="14" w:name="p9"/>
      <w:bookmarkStart w:id="15" w:name="p-133996"/>
      <w:bookmarkEnd w:id="14"/>
      <w:bookmarkEnd w:id="15"/>
      <w:r w:rsidRPr="00E22AFB">
        <w:rPr>
          <w:rFonts w:ascii="Times New Roman" w:eastAsia="Times New Roman" w:hAnsi="Times New Roman" w:cs="Times New Roman"/>
          <w:sz w:val="28"/>
          <w:szCs w:val="28"/>
          <w:lang w:eastAsia="lv-LV"/>
        </w:rPr>
        <w:t xml:space="preserve">Adoptējamā piekrišanu adopcijai, ja adoptējamais sasniedzis 12 gadu vecumu, noformē atbilstoši šo noteikumu 2.pielikumam.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bookmarkStart w:id="16" w:name="p10"/>
      <w:bookmarkStart w:id="17" w:name="p-133997"/>
      <w:bookmarkEnd w:id="16"/>
      <w:bookmarkEnd w:id="17"/>
      <w:r w:rsidRPr="00E22AFB">
        <w:rPr>
          <w:rFonts w:ascii="Times New Roman" w:eastAsia="Times New Roman" w:hAnsi="Times New Roman" w:cs="Times New Roman"/>
          <w:sz w:val="28"/>
          <w:szCs w:val="28"/>
          <w:lang w:eastAsia="lv-LV"/>
        </w:rPr>
        <w:t>Ja adoptējamais ir jaunāks par 12 gadiem, bāriņtiesa noskaidro adoptējamā viedokli viņa atrašanās viet</w:t>
      </w:r>
      <w:bookmarkStart w:id="18" w:name="_GoBack"/>
      <w:bookmarkEnd w:id="18"/>
      <w:r w:rsidRPr="00E22AFB">
        <w:rPr>
          <w:rFonts w:ascii="Times New Roman" w:eastAsia="Times New Roman" w:hAnsi="Times New Roman" w:cs="Times New Roman"/>
          <w:sz w:val="28"/>
          <w:szCs w:val="28"/>
          <w:lang w:eastAsia="lv-LV"/>
        </w:rPr>
        <w:t>ā, veicot pārrunas ar adoptējamo un sagatavojot sarunas protokolu.</w:t>
      </w: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Pēc adoptējamā viedokļa noskaidrošanas informāciju par adoptējamo  ministrijai sniedz bērnu aprūpes iestādes un bāriņtiesas, aizpildot ministrijas noteikta parauga adoptējama bērna uzskaites lapu (turpmāk – bērna uzskaites lapa). </w:t>
      </w:r>
    </w:p>
    <w:p w:rsidR="00E22AFB" w:rsidRPr="00E22AFB" w:rsidRDefault="00E22AFB" w:rsidP="00E22AFB">
      <w:pPr>
        <w:spacing w:after="0" w:line="240" w:lineRule="auto"/>
        <w:ind w:left="720"/>
        <w:contextualSpacing/>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Kopš dienas, kad bērns kļuvis adoptējams un adoptējamā viedokļa noskaidrošanas bērnu aprūpes iestādes vadītājs par katru bērnu aprūpes iestādē esošo adoptējamo viena mēneša laikā, aizpilda bērna uzskaites lapu un nosūta to ministrijai, kā arī sniedz informāciju par jebkurām izmaiņām attiecībā uz adoptējamo. Vienlaikus ar minēto ziņu sniegšanu ministrijai bērnu aprūpes iestādes vadītājs informē par to bāriņtiesu, kura pieņēmusi lēmumu par bērna ārpusģimenes aprūpi.</w:t>
      </w:r>
    </w:p>
    <w:p w:rsidR="00E22AFB" w:rsidRPr="00E22AFB" w:rsidRDefault="00E22AFB" w:rsidP="00E22AFB">
      <w:pPr>
        <w:spacing w:after="0" w:line="240" w:lineRule="auto"/>
        <w:ind w:left="720"/>
        <w:contextualSpacing/>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Ja bērns atrodas aizbildnībā, bāriņtiesa, kura pieņēmusi lēmumu par aizbildnības nodibināšanu un aizbildņa iecelšanu, divu mēnešu laikā no dienas, kad bērns kļuvis adoptējams, noskaidro aizbildņa viedokli par bērna adopciju aizbildņa ģimenē vai citā ģimenē.</w:t>
      </w:r>
    </w:p>
    <w:p w:rsidR="00E22AFB" w:rsidRPr="00E22AFB" w:rsidRDefault="00E22AFB" w:rsidP="00E22AFB">
      <w:pPr>
        <w:spacing w:after="0" w:line="240" w:lineRule="auto"/>
        <w:ind w:left="720"/>
        <w:contextualSpacing/>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Ja aizbildnis nepiekrīt bērna adopcijai citā ģimenē informāciju par bērnu neiekļauj reģistrā.</w:t>
      </w:r>
    </w:p>
    <w:p w:rsidR="00E22AFB" w:rsidRPr="00E22AFB" w:rsidRDefault="00E22AFB" w:rsidP="00E22AFB">
      <w:pPr>
        <w:spacing w:after="0" w:line="240" w:lineRule="auto"/>
        <w:ind w:left="720"/>
        <w:contextualSpacing/>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Ja aizbildnis vēlas adoptēt savu aizbilstamo, aizbildnis ne vēlāk kā divu mēnešu laikā pēc viedokļa par bērna adopciju izteikšanas iesniedz adopcijas pieteikumu savas dzīvesvietas bāriņtiesā aizbilstamā adopcijai. Bāriņtiesa izvērtē aizbildņa piemērotību adoptētāja statusam un lemj par personas atzīšanu par adoptētāju un adopcijas atbilstību adoptējamā interesēm.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Ja aizbildnis piekrīt bērna adopcijai citā ģimenē, bāriņtiesa ne vēlāk kā divu mēneša laikā pēc aizbildņa viedokļa noskaidrošanas nosūta ministrijai</w:t>
      </w:r>
      <w:r w:rsidRPr="00E22AFB" w:rsidDel="009A55F0">
        <w:rPr>
          <w:rFonts w:ascii="Times New Roman" w:eastAsia="Times New Roman" w:hAnsi="Times New Roman" w:cs="Times New Roman"/>
          <w:sz w:val="28"/>
          <w:szCs w:val="28"/>
          <w:lang w:eastAsia="lv-LV"/>
        </w:rPr>
        <w:t xml:space="preserve"> </w:t>
      </w:r>
      <w:r w:rsidRPr="00E22AFB">
        <w:rPr>
          <w:rFonts w:ascii="Times New Roman" w:eastAsia="Times New Roman" w:hAnsi="Times New Roman" w:cs="Times New Roman"/>
          <w:sz w:val="28"/>
          <w:szCs w:val="28"/>
          <w:lang w:eastAsia="lv-LV"/>
        </w:rPr>
        <w:t>bērna uzskaites lapu un aizbildņa piekrišanas adopcijai apliecinātu kopiju.</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Ja bērns atrodas audžuģimenē vai specializētā audžuģimenē (turpmāk – audžuģimene), bāriņtiesa, kura pieņēmusi lēmumu par bērna ievietošanu audžuģimenē, divu mēnešu laikā no dienas, kad bērns kļuvis adoptējams, noskaidro, vai audžuģimene vēlas adoptēt audžuģimenē esošo adoptējamo, un nosūta bērna uzskaites lapu ministrijai.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Ja audžuģimene ir izteikusi vēlmi adoptēt savā audžuģimenē ievietoto adoptējamo, tā ne vēlāk kā divu mēnešu laikā pēc viedokļa par bērna adopciju izteikšanas iesniedz adopcijas pieteikumu savas dzīvesvietas bāriņtiesai ar lūgumu izvērtēt atzīšanu par adoptētāju. Bāriņtiesa izvērtē audžuģimenes </w:t>
      </w:r>
      <w:r w:rsidRPr="00E22AFB">
        <w:rPr>
          <w:rFonts w:ascii="Times New Roman" w:eastAsia="Times New Roman" w:hAnsi="Times New Roman" w:cs="Times New Roman"/>
          <w:sz w:val="28"/>
          <w:szCs w:val="28"/>
          <w:lang w:eastAsia="lv-LV"/>
        </w:rPr>
        <w:lastRenderedPageBreak/>
        <w:t xml:space="preserve">piemērotību adoptētāja statusam un lemj par personas atzīšanu par adoptētāju un adopcijas atbilstību adoptējamā interesēm.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bookmarkStart w:id="19" w:name="p11"/>
      <w:bookmarkStart w:id="20" w:name="p-290249"/>
      <w:bookmarkEnd w:id="19"/>
      <w:bookmarkEnd w:id="20"/>
      <w:r w:rsidRPr="00E22AFB">
        <w:rPr>
          <w:rFonts w:ascii="Times New Roman" w:eastAsia="Times New Roman" w:hAnsi="Times New Roman" w:cs="Times New Roman"/>
          <w:b/>
          <w:sz w:val="28"/>
          <w:szCs w:val="28"/>
          <w:lang w:eastAsia="lv-LV"/>
        </w:rPr>
        <w:t>III. Adopcijas pieteikums</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bookmarkStart w:id="21" w:name="p12"/>
      <w:bookmarkStart w:id="22" w:name="p-133999"/>
      <w:bookmarkEnd w:id="21"/>
      <w:bookmarkEnd w:id="22"/>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Lai uzsāktu adopcijas procesu, persona, kura vēlas kļūt par adoptētāju, bāriņtiesā, kuras darbības teritorijā deklarēta personas dzīvesvieta, uzrāda personu apliecinošu dokumentu un iesniedz šādus dokumentus:</w:t>
      </w:r>
      <w:bookmarkStart w:id="23" w:name="p13"/>
      <w:bookmarkStart w:id="24" w:name="p-134000"/>
      <w:bookmarkEnd w:id="23"/>
      <w:bookmarkEnd w:id="24"/>
    </w:p>
    <w:p w:rsidR="00E22AFB" w:rsidRPr="00E22AFB" w:rsidRDefault="00E22AFB" w:rsidP="00E22AFB">
      <w:pPr>
        <w:numPr>
          <w:ilvl w:val="1"/>
          <w:numId w:val="1"/>
        </w:numPr>
        <w:tabs>
          <w:tab w:val="left" w:pos="993"/>
        </w:tabs>
        <w:spacing w:after="0" w:line="240" w:lineRule="auto"/>
        <w:ind w:left="426"/>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adopcijas pieteikumu, kurā norādīti adopcijas motīvi, adoptētāja reliģiskā pārliecība, ja tāda ir, etniskā un valodas piederība, vēlamais adoptējamo skaits, dzimums un vecums, un citi būtiski apstākļi, kas var ietekmēt adoptējamā dzīvi kopā ar attiecīgo personu;</w:t>
      </w:r>
    </w:p>
    <w:p w:rsidR="00E22AFB" w:rsidRPr="00E22AFB" w:rsidRDefault="00E22AFB" w:rsidP="00E22AFB">
      <w:pPr>
        <w:numPr>
          <w:ilvl w:val="1"/>
          <w:numId w:val="1"/>
        </w:numPr>
        <w:spacing w:after="0" w:line="240" w:lineRule="auto"/>
        <w:ind w:left="993" w:hanging="633"/>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laulības apliecības kopiju, uzrādot oriģinālu, ja atrodas laulībā;</w:t>
      </w:r>
    </w:p>
    <w:p w:rsidR="00E22AFB" w:rsidRPr="00E22AFB" w:rsidRDefault="00E22AFB" w:rsidP="00E22AFB">
      <w:pPr>
        <w:numPr>
          <w:ilvl w:val="1"/>
          <w:numId w:val="1"/>
        </w:numPr>
        <w:spacing w:after="0" w:line="240" w:lineRule="auto"/>
        <w:ind w:left="993" w:hanging="633"/>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dokumenta, kas apliecina laulības šķiršanu, kopiju, uzrādot oriģinālu, ja laulība šķirta;</w:t>
      </w:r>
    </w:p>
    <w:p w:rsidR="00E22AFB" w:rsidRPr="00E22AFB" w:rsidRDefault="00E22AFB" w:rsidP="00E22AFB">
      <w:pPr>
        <w:numPr>
          <w:ilvl w:val="1"/>
          <w:numId w:val="1"/>
        </w:numPr>
        <w:spacing w:after="0" w:line="240" w:lineRule="auto"/>
        <w:ind w:left="993" w:hanging="633"/>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dokumentu, kas apliecina nodrošinājumu ar dzīvojamo platību;</w:t>
      </w:r>
    </w:p>
    <w:p w:rsidR="00E22AFB" w:rsidRPr="00E22AFB" w:rsidRDefault="00E22AFB" w:rsidP="00E22AFB">
      <w:pPr>
        <w:numPr>
          <w:ilvl w:val="1"/>
          <w:numId w:val="1"/>
        </w:numPr>
        <w:spacing w:after="0" w:line="240" w:lineRule="auto"/>
        <w:ind w:left="993" w:hanging="633"/>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dzīves gājuma aprakstu (CV); </w:t>
      </w:r>
    </w:p>
    <w:p w:rsidR="00E22AFB" w:rsidRPr="00E22AFB" w:rsidRDefault="00E22AFB" w:rsidP="00E22AFB">
      <w:pPr>
        <w:numPr>
          <w:ilvl w:val="1"/>
          <w:numId w:val="1"/>
        </w:numPr>
        <w:spacing w:after="0" w:line="240" w:lineRule="auto"/>
        <w:ind w:left="993" w:hanging="633"/>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izziņu par veselības stāvokli, kurā norādītas iedzimtās un iegūtās slimības, ja tādas ir; </w:t>
      </w:r>
    </w:p>
    <w:p w:rsidR="00E22AFB" w:rsidRPr="00E22AFB" w:rsidRDefault="00E22AFB" w:rsidP="00E22AFB">
      <w:pPr>
        <w:numPr>
          <w:ilvl w:val="1"/>
          <w:numId w:val="1"/>
        </w:numPr>
        <w:spacing w:after="0" w:line="240" w:lineRule="auto"/>
        <w:ind w:left="993" w:hanging="633"/>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informāciju par ienākumiem;</w:t>
      </w:r>
    </w:p>
    <w:p w:rsidR="00E22AFB" w:rsidRPr="00E22AFB" w:rsidRDefault="00E22AFB" w:rsidP="00E22AFB">
      <w:pPr>
        <w:numPr>
          <w:ilvl w:val="1"/>
          <w:numId w:val="1"/>
        </w:numPr>
        <w:spacing w:after="0" w:line="240" w:lineRule="auto"/>
        <w:ind w:left="993" w:hanging="633"/>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tiesas sprieduma, ar kuru personai ir ierobežota rīcībspēja, izrakstu vai noraksta apliecinātu kopiju, ja personas rīcībspēja ir ierobežota;</w:t>
      </w:r>
    </w:p>
    <w:p w:rsidR="00E22AFB" w:rsidRPr="00E22AFB" w:rsidRDefault="00E22AFB" w:rsidP="00E22AFB">
      <w:pPr>
        <w:numPr>
          <w:ilvl w:val="1"/>
          <w:numId w:val="1"/>
        </w:numPr>
        <w:spacing w:after="0" w:line="240" w:lineRule="auto"/>
        <w:ind w:left="993" w:hanging="633"/>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tiesas sprieduma izrakstu vai noraksta apliecinātu kopiju par otra laulātā atzīšanu par pazudušu (bezvēsts promesošu), ja personas laulātais atzīts par pazudušu (bezvēsts promesošu).</w:t>
      </w:r>
    </w:p>
    <w:p w:rsidR="00E22AFB" w:rsidRPr="00E22AFB" w:rsidRDefault="00E22AFB" w:rsidP="00E22AFB">
      <w:pPr>
        <w:tabs>
          <w:tab w:val="left" w:pos="0"/>
        </w:tabs>
        <w:spacing w:after="0" w:line="240" w:lineRule="auto"/>
        <w:ind w:left="4472"/>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Ja persona vēlas adoptēt otra laulātā bērnu, pieteikumam pievieno adoptējamā dzimšanas apliecības kopiju, uzrādot oriģinālu, izziņu par adoptējamā veselības stāvokli, bērna vecāku piekrišanu adopcijai vai dokumentu, kas apliecina, ka pastāv kāds no šādiem apstākļiem:</w:t>
      </w:r>
    </w:p>
    <w:p w:rsidR="00E22AFB" w:rsidRPr="00E22AFB" w:rsidRDefault="00E22AFB" w:rsidP="00E22AFB">
      <w:pPr>
        <w:numPr>
          <w:ilvl w:val="1"/>
          <w:numId w:val="1"/>
        </w:numPr>
        <w:tabs>
          <w:tab w:val="left" w:pos="1134"/>
        </w:tabs>
        <w:spacing w:after="0" w:line="240" w:lineRule="auto"/>
        <w:ind w:left="851" w:hanging="425"/>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otram vecākam likumā noteiktajā kārtībā ir atņemtas aizgādības tiesības;</w:t>
      </w:r>
    </w:p>
    <w:p w:rsidR="00E22AFB" w:rsidRPr="00E22AFB" w:rsidRDefault="00E22AFB" w:rsidP="00E22AFB">
      <w:pPr>
        <w:numPr>
          <w:ilvl w:val="1"/>
          <w:numId w:val="1"/>
        </w:numPr>
        <w:tabs>
          <w:tab w:val="left" w:pos="1134"/>
        </w:tabs>
        <w:spacing w:after="0" w:line="240" w:lineRule="auto"/>
        <w:ind w:left="851" w:hanging="425"/>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otrs vecāks ir miris.</w:t>
      </w:r>
    </w:p>
    <w:p w:rsidR="00E22AFB" w:rsidRPr="00E22AFB" w:rsidRDefault="00E22AFB" w:rsidP="00E22AFB">
      <w:pPr>
        <w:tabs>
          <w:tab w:val="left" w:pos="0"/>
        </w:tabs>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Persona šo noteikumu 17. un 18.punktā minētos dokumentus iesniedz, ja attiecīgā informācija nav citas institūcijas rīcībā. </w:t>
      </w:r>
      <w:bookmarkStart w:id="25" w:name="p14"/>
      <w:bookmarkStart w:id="26" w:name="p-134001"/>
      <w:bookmarkStart w:id="27" w:name="p15"/>
      <w:bookmarkStart w:id="28" w:name="p-134002"/>
      <w:bookmarkEnd w:id="25"/>
      <w:bookmarkEnd w:id="26"/>
      <w:bookmarkEnd w:id="27"/>
      <w:bookmarkEnd w:id="28"/>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Ja bāriņtiesas rīcībā jau ir kāds no šo noteikumu 17. un 18.punktā minētajiem dokumentiem, bāriņtiesa pieprasa atkārtotu dokumenta vai tā kopijas iesniegšanu, ja ir mainījušies tiesiskie vai faktiskie apstākļi kopš to iesniegšanas. </w:t>
      </w:r>
      <w:bookmarkStart w:id="29" w:name="p16"/>
      <w:bookmarkStart w:id="30" w:name="p-134003"/>
      <w:bookmarkEnd w:id="29"/>
      <w:bookmarkEnd w:id="30"/>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lastRenderedPageBreak/>
        <w:t>Adoptētājs pieteikumu nākamā bērna adopcijai bāriņtiesā var iesniegt ne agrāk kā gadu pēc sprieduma par adopcijas apstiprināšanu spēkā stāšanās, izņemot, ja adoptētājs izsaka vēlmi adoptēt adoptētā bērna bioloģisko brāli (pusbrāli) vai bioloģisko māsu (pusmāsu) vai bērnu, kurš dzīvo ar adoptētājiem nedalītā saimniecībā un adoptētāja dzīvesvietas bāriņtiesa, ir lēmusi, ka nākamā bērna adopcija šajā ģimenē atbilst adoptētā bērna interesēm.</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r w:rsidRPr="00E22AFB">
        <w:rPr>
          <w:rFonts w:ascii="Times New Roman" w:eastAsia="Times New Roman" w:hAnsi="Times New Roman" w:cs="Times New Roman"/>
          <w:b/>
          <w:sz w:val="28"/>
          <w:szCs w:val="28"/>
          <w:lang w:eastAsia="lv-LV"/>
        </w:rPr>
        <w:t xml:space="preserve">IV. Personas, kura vēlas adoptēt bērnu, izvērtēšana </w:t>
      </w: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Personas piemērotību adoptētāja statusam izvērtē un lēmumu par atzīšanu par adoptētāju pieņem bāriņtiesa, kuras darbības teritorijā deklarēta adoptētāja dzīvesvieta. Ja laulāto dzīvesvieta deklarēta dažādu pašvaldību administratīvajās teritorijās, lēmumu par atzīšanu par adoptētāju pieņem tās pašvaldības bāriņtiesa, kuras darbības teritorijā ir deklarēta viena no laulāto dzīvesvietām un kurā laulātie faktiski dzīvo. </w:t>
      </w:r>
    </w:p>
    <w:p w:rsidR="00E22AFB" w:rsidRPr="00E22AFB" w:rsidRDefault="00E22AFB" w:rsidP="00E22AFB">
      <w:pPr>
        <w:spacing w:after="0" w:line="240" w:lineRule="auto"/>
        <w:rPr>
          <w:rFonts w:ascii="Times New Roman" w:eastAsia="Times New Roman" w:hAnsi="Times New Roman" w:cs="Times New Roman"/>
          <w:b/>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Pēc adopcijas pieteikuma saņemšanas bāriņtiesa ne ilgāk kā sešu mēnešu laikā veic personas, kura vēlas kļūt par adoptētāju, piemērotības adoptētāja statusam izvērtēšanu, kuras ietvaros:</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izvērtē adopcijas motivāciju, ģimenes locekļu savstarpējās attiecības un spējas izaudzināt bērnu, tai skaitā noskaidro visu nedalītā saimniecībā dzīvojošo personu viedokli par bērna adopciju;</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noskaidro ģimenes dzīves apstākļus un izvērtē materiālo stāvokli;</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pieprasa informāciju par Sodu reģistrā iekļautajām ziņām par personu un citām nedalītā saimniecībā dzīvojošām personām;</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ja adoptētājs pēdējo divu gadu laikā pastāvīgi (ilgāk par vienu gadu) ir dzīvojis ārvalstīs, bāriņtiesa pieprasa adoptētājam iesniegt informāciju par Sodu reģistrā ārvalstī (personas dzīvesvietā) iekļautajām ziņām par personu;</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noskaidro, vai personai nav ierobežota rīcībspēja;</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shd w:val="clear" w:color="auto" w:fill="F1F1F1"/>
          <w:lang w:eastAsia="lv-LV"/>
        </w:rPr>
      </w:pPr>
      <w:r w:rsidRPr="00E22AFB">
        <w:rPr>
          <w:rFonts w:ascii="Times New Roman" w:eastAsia="Times New Roman" w:hAnsi="Times New Roman" w:cs="Times New Roman"/>
          <w:sz w:val="28"/>
          <w:szCs w:val="28"/>
          <w:lang w:eastAsia="lv-LV"/>
        </w:rPr>
        <w:t>nosūta personu atzinuma par piemērotību adopcijai saņemšanai pie psihologa, kurš ir ieguvis vismaz maģistra grādu psiholoģijā un kura profesionālā darbība bērnu un ģimenes izpētē ir vismaz piecus gadus ilga;</w:t>
      </w:r>
    </w:p>
    <w:p w:rsidR="00E3142C" w:rsidRPr="009D4DA0" w:rsidRDefault="00E3142C" w:rsidP="00E3142C">
      <w:pPr>
        <w:numPr>
          <w:ilvl w:val="1"/>
          <w:numId w:val="1"/>
        </w:numPr>
        <w:spacing w:after="0" w:line="240" w:lineRule="auto"/>
        <w:jc w:val="both"/>
        <w:rPr>
          <w:rFonts w:ascii="Times New Roman" w:eastAsia="Times New Roman" w:hAnsi="Times New Roman" w:cs="Times New Roman"/>
          <w:sz w:val="28"/>
          <w:szCs w:val="28"/>
          <w:shd w:val="clear" w:color="auto" w:fill="F1F1F1"/>
          <w:lang w:eastAsia="lv-LV"/>
        </w:rPr>
      </w:pPr>
      <w:r>
        <w:rPr>
          <w:rFonts w:ascii="Times New Roman" w:eastAsia="Times New Roman" w:hAnsi="Times New Roman" w:cs="Times New Roman"/>
          <w:sz w:val="28"/>
          <w:szCs w:val="28"/>
          <w:lang w:eastAsia="lv-LV"/>
        </w:rPr>
        <w:t>nosūta personu, izņemot, ja persona vēlas adoptēt savā audžuģimenē ievietoto bērnu, apgūt adoptētāja apmācību programmu atbilstoši šo noteikumu 3.pielikumam, kuras sekmīgu apgūšanu apliecina attiecīga apliecība, kuru persona iesniedz bāriņtiesā. Atkārtota adoptētāja apmācību programmas apguve nav nepieciešama, ja persona vēlas adoptēt nākamo bērnu;</w:t>
      </w:r>
    </w:p>
    <w:p w:rsidR="00E22AFB" w:rsidRPr="00E22AFB" w:rsidRDefault="00E22AFB" w:rsidP="00E3142C">
      <w:pPr>
        <w:spacing w:after="0" w:line="240" w:lineRule="auto"/>
        <w:jc w:val="both"/>
        <w:rPr>
          <w:rFonts w:ascii="Times New Roman" w:eastAsia="Times New Roman" w:hAnsi="Times New Roman" w:cs="Times New Roman"/>
          <w:sz w:val="28"/>
          <w:szCs w:val="28"/>
          <w:shd w:val="clear" w:color="auto" w:fill="F1F1F1"/>
          <w:lang w:eastAsia="lv-LV"/>
        </w:rPr>
      </w:pP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bookmarkStart w:id="31" w:name="p19"/>
      <w:bookmarkStart w:id="32" w:name="p-134006"/>
      <w:bookmarkEnd w:id="31"/>
      <w:bookmarkEnd w:id="32"/>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lastRenderedPageBreak/>
        <w:t xml:space="preserve"> Pēc personas izvērtēšanas un ģimenes izpētes pabeigšanas, bāriņtiesa pieņem atbilstošu lēmumu. Ja bāriņtiesa nolemj atzīt personu par piemērotu adoptētāja statusam, tā lēmuma nolemjošajā daļā norāda adoptējamo skaitu, vecumu un dzimumu.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bookmarkStart w:id="33" w:name="p20"/>
      <w:bookmarkStart w:id="34" w:name="p-134007"/>
      <w:bookmarkEnd w:id="33"/>
      <w:bookmarkEnd w:id="34"/>
      <w:r w:rsidRPr="00E22AFB">
        <w:rPr>
          <w:rFonts w:ascii="Times New Roman" w:eastAsia="Times New Roman" w:hAnsi="Times New Roman" w:cs="Times New Roman"/>
          <w:sz w:val="28"/>
          <w:szCs w:val="28"/>
          <w:lang w:eastAsia="lv-LV"/>
        </w:rPr>
        <w:t>Bāriņtiesas lēmums par personas atzīšanu par adoptētāju ir derīgs trīs gadus no tā pieņemšanas dienas. Bāriņtiesa trīs darbdienu laikā par pieņemto lēmumu informē un 10 darbdienu laikā nosūta ministrijai lēmuma norakstu.</w:t>
      </w:r>
      <w:r w:rsidRPr="00E22AFB" w:rsidDel="004D32B6">
        <w:rPr>
          <w:rFonts w:ascii="Times New Roman" w:eastAsia="Times New Roman" w:hAnsi="Times New Roman" w:cs="Times New Roman"/>
          <w:sz w:val="28"/>
          <w:szCs w:val="28"/>
          <w:lang w:eastAsia="lv-LV"/>
        </w:rPr>
        <w:t xml:space="preserve"> </w:t>
      </w:r>
      <w:r w:rsidRPr="00E22AFB">
        <w:rPr>
          <w:rFonts w:ascii="Times New Roman" w:eastAsia="Times New Roman" w:hAnsi="Times New Roman" w:cs="Times New Roman"/>
          <w:sz w:val="28"/>
          <w:szCs w:val="28"/>
          <w:lang w:eastAsia="lv-LV"/>
        </w:rPr>
        <w:t>Bāriņtiesa lēmuma spēkā esamības laikā vienu reizi gadā pārbauda būtisku informāciju par adoptētāju.</w:t>
      </w:r>
    </w:p>
    <w:p w:rsidR="00E22AFB" w:rsidRPr="00E22AFB" w:rsidRDefault="00E22AFB" w:rsidP="00E22AFB">
      <w:pPr>
        <w:spacing w:after="0" w:line="240" w:lineRule="auto"/>
        <w:ind w:left="720"/>
        <w:contextualSpacing/>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Bāriņtiesas lēmums par atzīšanu par adoptētāju ir derīgs vienam adopcijas procesam. Ja bāriņtiesa konstatē būtiskas izmaiņas, kas var būt par šķērsli bērna adopcijai, tā veic atkārtotu adoptētāja izvērtēšanu, pieprasot ziņas no citām valsts vai pašvaldību iestādēm vai lūdzot attiecīga speciālista atzinumu. Bāriņtiesa trīs darbdienu laikā informē ministriju par uzsākto atkārtoto adoptētāja izvērtēšanu. Ministrija adoptētājam informāciju par adoptējamiem var sniegt, tiklīdz saņem informāciju no bāriņtiesas par atkārtotas izvērtēšanas rezultātiem.</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Bāriņtiesai, pieņemot lēmumu par adoptējamā adopciju adoptētāju ģimenē, bāriņtiesas lēmums par personas atzīšanu par adoptētāju</w:t>
      </w:r>
      <w:r w:rsidRPr="00E22AFB" w:rsidDel="000E1DB1">
        <w:rPr>
          <w:rFonts w:ascii="Times New Roman" w:eastAsia="Times New Roman" w:hAnsi="Times New Roman" w:cs="Times New Roman"/>
          <w:sz w:val="28"/>
          <w:szCs w:val="28"/>
          <w:lang w:eastAsia="lv-LV"/>
        </w:rPr>
        <w:t xml:space="preserve"> </w:t>
      </w:r>
      <w:r w:rsidRPr="00E22AFB">
        <w:rPr>
          <w:rFonts w:ascii="Times New Roman" w:eastAsia="Times New Roman" w:hAnsi="Times New Roman" w:cs="Times New Roman"/>
          <w:sz w:val="28"/>
          <w:szCs w:val="28"/>
          <w:lang w:eastAsia="lv-LV"/>
        </w:rPr>
        <w:t>uzskatāms par izpildītu, izņemot gadījumus, ja adoptētājs izsaka vēlmi adoptēt pirmsadopcijas aprūpē esošā vai adoptētā bērna brāli (pusbrāli) vai māsu (pusmāsu) un bāriņtiesa ir pieņēmusi lēmumu, ka nākamā bērna adopcija šajā ģimenē atbilst pirmsadopcijas aprūpē esošā vai adoptētā bērna interesēm.</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bookmarkStart w:id="35" w:name="p21"/>
      <w:bookmarkStart w:id="36" w:name="p-152236"/>
      <w:bookmarkEnd w:id="35"/>
      <w:bookmarkEnd w:id="36"/>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Ja bērns dzīvo adoptētāja ģimenē, bāriņtiesa vienlaikus ar adoptētāja izpēti izvērtē savstarpējās attiecības adoptētājam ar adoptējamo un lemj par adopcijas atbilstību adoptējamā interesēm.</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spacing w:after="0" w:line="240" w:lineRule="auto"/>
        <w:ind w:firstLine="851"/>
        <w:jc w:val="center"/>
        <w:rPr>
          <w:rFonts w:ascii="Times New Roman" w:eastAsia="Times New Roman" w:hAnsi="Times New Roman" w:cs="Times New Roman"/>
          <w:b/>
          <w:sz w:val="28"/>
          <w:szCs w:val="28"/>
          <w:lang w:eastAsia="lv-LV"/>
        </w:rPr>
      </w:pPr>
      <w:r w:rsidRPr="00E22AFB">
        <w:rPr>
          <w:rFonts w:ascii="Times New Roman" w:eastAsia="Times New Roman" w:hAnsi="Times New Roman" w:cs="Times New Roman"/>
          <w:b/>
          <w:sz w:val="28"/>
          <w:szCs w:val="28"/>
          <w:lang w:eastAsia="lv-LV"/>
        </w:rPr>
        <w:t>V. Informācijas sniegšana par adoptējamo</w:t>
      </w:r>
    </w:p>
    <w:p w:rsidR="00E22AFB" w:rsidRPr="00E22AFB" w:rsidRDefault="00E22AFB" w:rsidP="00E22AFB">
      <w:pPr>
        <w:spacing w:after="0" w:line="240" w:lineRule="auto"/>
        <w:rPr>
          <w:rFonts w:ascii="Times New Roman" w:eastAsia="Times New Roman" w:hAnsi="Times New Roman" w:cs="Times New Roman"/>
          <w:b/>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Ministrija, saņemot informāciju no bāriņtiesas par personas atzīšanu par adoptētāju, divu darbdienu laikā iekļauj to reģistrā. Informācija par adoptētāju tiek iekļauta reģistrā atbilstoši to saņemšanas datumam un laikam ministrijā.</w:t>
      </w:r>
    </w:p>
    <w:p w:rsidR="00E22AFB" w:rsidRPr="00E22AFB" w:rsidRDefault="00E22AFB" w:rsidP="00E22AFB">
      <w:pPr>
        <w:spacing w:after="0" w:line="240" w:lineRule="auto"/>
        <w:ind w:left="720"/>
        <w:contextualSpacing/>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Ministrija adoptētājam informāciju par adoptējamiem sniedz, tiklīdz adoptējamam tiek meklēti adoptētāji Latvijā.</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Adoptētājs, pamatojoties uz saņemto informāciju par adoptējamo,</w:t>
      </w:r>
      <w:r w:rsidRPr="00E22AFB">
        <w:rPr>
          <w:rFonts w:ascii="Times New Roman" w:eastAsia="Times New Roman" w:hAnsi="Times New Roman" w:cs="Times New Roman"/>
          <w:color w:val="FF0000"/>
          <w:sz w:val="28"/>
          <w:szCs w:val="28"/>
          <w:lang w:eastAsia="lv-LV"/>
        </w:rPr>
        <w:t xml:space="preserve"> </w:t>
      </w:r>
      <w:r w:rsidRPr="00E22AFB">
        <w:rPr>
          <w:rFonts w:ascii="Times New Roman" w:eastAsia="Times New Roman" w:hAnsi="Times New Roman" w:cs="Times New Roman"/>
          <w:sz w:val="28"/>
          <w:szCs w:val="28"/>
          <w:lang w:eastAsia="lv-LV"/>
        </w:rPr>
        <w:t xml:space="preserve">piecu darbdienu laikā informē ministriju par vēlmi personīgi iepazīties ar </w:t>
      </w:r>
      <w:r w:rsidRPr="00E22AFB">
        <w:rPr>
          <w:rFonts w:ascii="Times New Roman" w:eastAsia="Times New Roman" w:hAnsi="Times New Roman" w:cs="Times New Roman"/>
          <w:sz w:val="28"/>
          <w:szCs w:val="28"/>
          <w:lang w:eastAsia="lv-LV"/>
        </w:rPr>
        <w:lastRenderedPageBreak/>
        <w:t xml:space="preserve">adoptējamo. Ja adoptētājs piecu darbdienu laikā nesniedz atbildi par personīgu iepazīšanos ar adoptējamo informāciju par adoptējamo sniedz citam adoptētājam.  </w:t>
      </w:r>
    </w:p>
    <w:p w:rsidR="00E22AFB" w:rsidRPr="00E22AFB" w:rsidRDefault="00E22AFB" w:rsidP="00E22AFB">
      <w:pPr>
        <w:spacing w:after="0" w:line="240" w:lineRule="auto"/>
        <w:ind w:left="360"/>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Ja adoptētājs vēlas personīgi iepazīties ar adoptējamo, ministrija divu darbdienu laikā sagatavo norīkojumu par personīgu iepazīšanos ar adoptējamo, kuru izsniedz adoptētājam, aizbildnim, bērnu aprūpes iestādei vai bāriņtiesai, kura pieņēmusi lēmumu par bērna ārpusģimenes aprūpi.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Bērnu aprūpes iestādes vadītājs vai aizbildnis pēc norīkojuma par personīgu iepazīšanos ar adoptējamo un personu apliecinoša dokumenta uzrādīšanas iepazīstina adoptētāju ar adoptējamo un viņa lietu. Ja adoptējamais atrodas audžuģimenē, bāriņtiesa, kura pieņēmusi lēmumu par bērna ievietošanu audžuģimenē, adoptētāju iepazīstina ar adoptējamā lietu, bet audžuģimene iepazīstina ar adoptējamo.</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Ja adoptējamais atrodas audžuģimenē vai aizbildnībā, bāriņtiesa, kura, pieņēmusi lēmumu par bērna ārpusģimenes aprūpi, var piedalīties adoptējamā un adoptētāja tikšanās reizē.</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Adoptētājs līdz adoptējamā nodošanai aprūpē un uzraudzībā (turpmāk – pirmsadopcijas aprūpe) ar adoptējamo tiekas vismaz trīs reizes. Tikšanās reižu skaits var būt mazāks, ja adoptējamo adoptē persona, ar kuru adoptējamais iepriekš ir kontaktējies, vai par to bāriņtiesu informē adoptējamā likumiskais pārstāvis.</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Adoptētājs ne ilgāk kā 10 darbdienu laikā pēc norīkojuma par personīgu iepazīšanos ar adoptējamo reģistrācijas datuma informē ministriju par vēlmi ņemt adoptējamo pirmsadopcijas aprūpē.</w:t>
      </w:r>
    </w:p>
    <w:p w:rsidR="00E22AFB" w:rsidRPr="00E22AFB" w:rsidRDefault="00E22AFB" w:rsidP="00E22AFB">
      <w:pPr>
        <w:spacing w:after="0" w:line="240" w:lineRule="auto"/>
        <w:ind w:left="720"/>
        <w:contextualSpacing/>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Adoptētājs 10 darbdienu laikā pēc atbildes sniegšanas par pirmsadopcijas aprūpes uzsākšanu ar adoptējamo iesniedz attiecīgu iesniegumu bāriņtiesā. Ministrija par adoptētāja lēmumu informē adoptējamā likumisko pārstāvi. </w:t>
      </w:r>
    </w:p>
    <w:p w:rsidR="00E22AFB" w:rsidRPr="00E22AFB" w:rsidRDefault="00E22AFB" w:rsidP="00E22AFB">
      <w:pPr>
        <w:spacing w:after="0" w:line="240" w:lineRule="auto"/>
        <w:ind w:left="720"/>
        <w:contextualSpacing/>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Ja adoptētājs 10 darbdienu laikā nesniedz atbildi par vēlmi turpināt adoptējamā adopcijas procesu, kā arī nav iesniedzis iesniegumu bāriņtiesā, ministrija informāciju par adoptējamo sniedz citam adoptētājam.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r w:rsidRPr="00E22AFB">
        <w:rPr>
          <w:rFonts w:ascii="Times New Roman" w:eastAsia="Times New Roman" w:hAnsi="Times New Roman" w:cs="Times New Roman"/>
          <w:b/>
          <w:sz w:val="28"/>
          <w:szCs w:val="28"/>
          <w:lang w:eastAsia="lv-LV"/>
        </w:rPr>
        <w:t>VI. Adoptējamā pirmsadopcijas un pēcadopcijas aprūpe un uzraudzība</w:t>
      </w:r>
    </w:p>
    <w:p w:rsidR="00E22AFB" w:rsidRPr="00E22AFB" w:rsidRDefault="00E22AFB" w:rsidP="00E22AFB">
      <w:pPr>
        <w:spacing w:after="0" w:line="240" w:lineRule="auto"/>
        <w:jc w:val="center"/>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Adoptētāja dzīvesvietas bāriņtiesa pirms lēmuma pieņemšanas par adoptējamā nodošanu pirmsadopcijas aprūpē sazinās ar adoptējamā </w:t>
      </w:r>
      <w:r w:rsidRPr="00E22AFB">
        <w:rPr>
          <w:rFonts w:ascii="Times New Roman" w:eastAsia="Times New Roman" w:hAnsi="Times New Roman" w:cs="Times New Roman"/>
          <w:sz w:val="28"/>
          <w:szCs w:val="28"/>
          <w:lang w:eastAsia="lv-LV"/>
        </w:rPr>
        <w:lastRenderedPageBreak/>
        <w:t xml:space="preserve">likumisko pārstāvi un noskaidro viedokli, vai adoptējamā nodošana adoptētāja pirmsadopcijas aprūpē atbilst adoptējamā interesēm. </w:t>
      </w:r>
    </w:p>
    <w:p w:rsidR="00E22AFB" w:rsidRPr="00E22AFB" w:rsidRDefault="00E22AFB" w:rsidP="00E22AFB">
      <w:pPr>
        <w:spacing w:after="0" w:line="240" w:lineRule="auto"/>
        <w:ind w:left="360"/>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Bērnu aprūpes iestādes vadītājs vai bāriņtiesa, kura pieņēmusi lēmumu par adoptējamā ārpusģimenes aprūpi, ja bērns atrodas aizbildņa vai audžuģimenes aprūpē, nekavējoties nosūta adoptētāja deklarētās dzīvesvietas bāriņtiesai informāciju par adoptējamā ikdienas vajadzībām, adoptējamā dzimšanas apliecības kopiju, izrakstu no adoptējamā medicīniskajiem dokumentiem un dokumentu, kas apliecina vecāku piekrišanu adopcijai vai to, ka pastāv kāds no šādiem apstākļiem:</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vecākiem likumā noteiktajā kārtībā ir atņemtas aizgādības tiesības;</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vecāki ir miruši.</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Bāriņtiesa ne ilgāk kā 15 darbdienu laikā no adoptētāja iesnieguma par adoptējamā ņemšanu pirmsadopcijas aprūpē saņemšanas dienas lemj par adoptējamā pirmsadopcijas aprūpes kārtību un vietu Latvijā.</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Adoptētājam adoptējamais pirmsadopcijas aprūpē ir jāņem ne vēlāk kā viena mēneša laikā no iesnieguma par adoptējamā ņemšanu pirmsadopcijas aprūpē iesniegšanas dienas bāriņtiesā, izņemot, ja adoptējamā interesēm atbilst vēlāka nodošana pirmsadopcijas aprūpē. Adoptētājs līdz adoptējamā nodošanai pirmsadopcijas aprūpē regulāri sazinās ar adoptējamo.</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Adoptējamo pirmsadopcijas aprūpē adoptētājam</w:t>
      </w:r>
      <w:r w:rsidRPr="00E22AFB" w:rsidDel="00781FBB">
        <w:rPr>
          <w:rFonts w:ascii="Times New Roman" w:eastAsia="Times New Roman" w:hAnsi="Times New Roman" w:cs="Times New Roman"/>
          <w:sz w:val="28"/>
          <w:szCs w:val="28"/>
          <w:lang w:eastAsia="lv-LV"/>
        </w:rPr>
        <w:t xml:space="preserve"> </w:t>
      </w:r>
      <w:r w:rsidRPr="00E22AFB">
        <w:rPr>
          <w:rFonts w:ascii="Times New Roman" w:eastAsia="Times New Roman" w:hAnsi="Times New Roman" w:cs="Times New Roman"/>
          <w:sz w:val="28"/>
          <w:szCs w:val="28"/>
          <w:lang w:eastAsia="lv-LV"/>
        </w:rPr>
        <w:t>nodod uz laiku līdz sešiem mēnešiem. Bāriņtiesa 10 darbdienu laikā nosūta ministrijai un adoptējamā likumiskajam pārstāvim lēmuma par adoptējamā nodošanu pirmsadopcijas aprūpē norakstu.</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Bērnu aprūpes iestāde vai bāriņtiesa, kura pieņēmusi lēmumu par adoptējamā ievietošanu audžuģimenē vai aizbildņa iecelšanu, adoptējamā personas lietā izdara atzīmi par adoptējamā nodošanu adoptētāja pirmsadopcijas aprūpē un izsniedz adoptētājam apliecinātu adoptējamā dzimšanas apliecības kopiju un izrakstu no adoptējamā medicīniskajiem dokumentiem.</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Adoptētāja dzīvesvietas bāriņtiesa pēc adoptējamā nodošanas adoptētāja pirmsadopcijas aprūpē veic ģimenes izpēti, apmeklējot to vismaz trīs reizes pirmsadopcijas aprūpes laikā, lai konstatētu, vai ir pamats uzskatīt, ka adopcijas rezultātā starp adoptētāju un adoptējamo izveidosies patiesas vecāku un bērna attiecības.</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Bāriņtiesa pirmsadopcijas aprūpes laikā, veicot ģimenes izpēti, noskaidro un izvērtē:</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lastRenderedPageBreak/>
        <w:t>adoptētāja un adoptējamā personību, saderību un savstarpējās attiecības;</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adoptējamā attiecības ar citām nedalītā saimniecībā dzīvojošām personām; </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adoptētāja mājokļa un saimniecības īpatnības;</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adoptētāja spēju izaudzināt adoptējamo;</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adoptētāja un adoptējamā savstarpējo piemērotību.</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Ja bāriņtiesa pirmsadopcijas aprūpes laikā konstatē, ka adoptējamā interesēm neatbilst turpmāka aprūpe adoptētāja ģimenē, tā nekavējoties nodrošina adoptējamam atbilstošu ārpusģimenes aprūpi. Vienlaikus bāriņtiesa atkārtoti var lemt par adoptētāja piemērotību adopcijai.</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3142C" w:rsidRPr="0081557B" w:rsidRDefault="00E3142C" w:rsidP="00E3142C">
      <w:pPr>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B</w:t>
      </w:r>
      <w:r w:rsidRPr="0081557B">
        <w:rPr>
          <w:rFonts w:ascii="Times New Roman" w:eastAsia="Times New Roman" w:hAnsi="Times New Roman" w:cs="Times New Roman"/>
          <w:sz w:val="28"/>
          <w:szCs w:val="28"/>
          <w:lang w:eastAsia="lv-LV"/>
        </w:rPr>
        <w:t>āriņtiesa</w:t>
      </w:r>
      <w:r>
        <w:rPr>
          <w:rFonts w:ascii="Times New Roman" w:eastAsia="Times New Roman" w:hAnsi="Times New Roman" w:cs="Times New Roman"/>
          <w:sz w:val="28"/>
          <w:szCs w:val="28"/>
          <w:lang w:eastAsia="lv-LV"/>
        </w:rPr>
        <w:t>,</w:t>
      </w:r>
      <w:r w:rsidRPr="0081557B">
        <w:rPr>
          <w:rFonts w:ascii="Times New Roman" w:eastAsia="Times New Roman" w:hAnsi="Times New Roman" w:cs="Times New Roman"/>
          <w:sz w:val="28"/>
          <w:szCs w:val="28"/>
          <w:lang w:eastAsia="lv-LV"/>
        </w:rPr>
        <w:t xml:space="preserve"> pieņem</w:t>
      </w:r>
      <w:r>
        <w:rPr>
          <w:rFonts w:ascii="Times New Roman" w:eastAsia="Times New Roman" w:hAnsi="Times New Roman" w:cs="Times New Roman"/>
          <w:sz w:val="28"/>
          <w:szCs w:val="28"/>
          <w:lang w:eastAsia="lv-LV"/>
        </w:rPr>
        <w:t>ot</w:t>
      </w:r>
      <w:r w:rsidRPr="0081557B">
        <w:rPr>
          <w:rFonts w:ascii="Times New Roman" w:eastAsia="Times New Roman" w:hAnsi="Times New Roman" w:cs="Times New Roman"/>
          <w:sz w:val="28"/>
          <w:szCs w:val="28"/>
          <w:lang w:eastAsia="lv-LV"/>
        </w:rPr>
        <w:t xml:space="preserve"> lēmumu par adoptējamā </w:t>
      </w:r>
      <w:r>
        <w:rPr>
          <w:rFonts w:ascii="Times New Roman" w:eastAsia="Times New Roman" w:hAnsi="Times New Roman" w:cs="Times New Roman"/>
          <w:sz w:val="28"/>
          <w:szCs w:val="28"/>
          <w:lang w:eastAsia="lv-LV"/>
        </w:rPr>
        <w:t>pirmsadopcijas aprūpes</w:t>
      </w:r>
      <w:r w:rsidRPr="0081557B">
        <w:rPr>
          <w:rFonts w:ascii="Times New Roman" w:eastAsia="Times New Roman" w:hAnsi="Times New Roman" w:cs="Times New Roman"/>
          <w:sz w:val="28"/>
          <w:szCs w:val="28"/>
          <w:lang w:eastAsia="lv-LV"/>
        </w:rPr>
        <w:t xml:space="preserve"> izbeigšanu adoptētāja ģimenē,</w:t>
      </w:r>
      <w:r>
        <w:rPr>
          <w:rFonts w:ascii="Times New Roman" w:eastAsia="Times New Roman" w:hAnsi="Times New Roman" w:cs="Times New Roman"/>
          <w:sz w:val="28"/>
          <w:szCs w:val="28"/>
          <w:lang w:eastAsia="lv-LV"/>
        </w:rPr>
        <w:t xml:space="preserve"> lemj arī par nepieciešamību</w:t>
      </w:r>
      <w:r w:rsidRPr="0081557B">
        <w:rPr>
          <w:rFonts w:ascii="Times New Roman" w:eastAsia="Times New Roman" w:hAnsi="Times New Roman" w:cs="Times New Roman"/>
          <w:sz w:val="28"/>
          <w:szCs w:val="28"/>
          <w:lang w:eastAsia="lv-LV"/>
        </w:rPr>
        <w:t xml:space="preserve"> adoptētāj</w:t>
      </w:r>
      <w:r>
        <w:rPr>
          <w:rFonts w:ascii="Times New Roman" w:eastAsia="Times New Roman" w:hAnsi="Times New Roman" w:cs="Times New Roman"/>
          <w:sz w:val="28"/>
          <w:szCs w:val="28"/>
          <w:lang w:eastAsia="lv-LV"/>
        </w:rPr>
        <w:t>am saņemt psihologa atzinumu, lai turpinātu</w:t>
      </w:r>
      <w:r w:rsidRPr="0081557B">
        <w:rPr>
          <w:rFonts w:ascii="Times New Roman" w:eastAsia="Times New Roman" w:hAnsi="Times New Roman" w:cs="Times New Roman"/>
          <w:sz w:val="28"/>
          <w:szCs w:val="28"/>
          <w:lang w:eastAsia="lv-LV"/>
        </w:rPr>
        <w:t xml:space="preserve"> adopcijas procesu ar nākamo bērnu.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Bāriņtiesa pirmsadopcijas aprūpes termiņa beigās apkopo ģimenes izpētes rezultātus, izvērtējot, vai adopcija adoptētāja ģimenē ir adoptējamā interesēs, un pieņem atbilstošu lēmumu. Lēmuma norakstu nosūta ministrijai 10 darbdienu laikā.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Ja bāriņtiesa nolemj, ka adopcija ir adoptējamā interesēs, tā pagarina adoptējamā pirmsadopcijas aprūpes termiņu līdz adopcijas apstiprināšanai tiesā un izsniedz adoptētājam adoptējamā dokumentus iesniegšanai tiesā, atstājot lietā to apliecinātas kopijas.</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Adoptētājs trīs mēnešu laikā no bāriņtiesas lēmuma par adopcijas atbilstību adoptējamā interesēm pieņemšanas dienas iesniedz tiesā prasības pieteikumu par adopcijas apstiprināšanu. Ja prasības pieteikums noteiktajā termiņā tiesā nav iesniegts, bāriņtiesa, uzklausot adoptētāju un noskaidrojot adoptējamā viedokli, izvērtē nepieciešamību atkārtoti lemt par adopcijas atbilstību adoptējamā interesēm.</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Pēc adopcijas apstiprināšanas tiesā adoptējamā likumiskais pārstāvis adoptētājam izsniedz adoptējamā dzimšanas apliecības oriģinālu.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Lai pārliecinātos par bērna dzīves apstākļiem un iekļaušanos ģimenē pēc adopcijas apstiprināšanas tiesā (turpmāk – pēcadopcijas uzraudzība), adoptētāja dzīvesvietas bāriņtiesa divus gadus pēc adopcijas apstiprināšanas regulāri vērtē bērna aprūpi un uzraudzību ģimenē dzīvesvietā.</w:t>
      </w:r>
    </w:p>
    <w:p w:rsidR="00E22AFB" w:rsidRPr="00E22AFB" w:rsidRDefault="00E22AFB" w:rsidP="00E22AFB">
      <w:pPr>
        <w:spacing w:after="0" w:line="240" w:lineRule="auto"/>
        <w:rPr>
          <w:rFonts w:ascii="Times New Roman" w:eastAsia="Times New Roman" w:hAnsi="Times New Roman" w:cs="Times New Roman"/>
          <w:b/>
          <w:sz w:val="28"/>
          <w:szCs w:val="28"/>
          <w:lang w:eastAsia="lv-LV"/>
        </w:rPr>
      </w:pPr>
      <w:bookmarkStart w:id="37" w:name="p22"/>
      <w:bookmarkStart w:id="38" w:name="p-152245"/>
      <w:bookmarkStart w:id="39" w:name="p23"/>
      <w:bookmarkStart w:id="40" w:name="p-152246"/>
      <w:bookmarkStart w:id="41" w:name="p24"/>
      <w:bookmarkStart w:id="42" w:name="p-134011"/>
      <w:bookmarkStart w:id="43" w:name="p25"/>
      <w:bookmarkStart w:id="44" w:name="p-134012"/>
      <w:bookmarkStart w:id="45" w:name="p26"/>
      <w:bookmarkStart w:id="46" w:name="p-134013"/>
      <w:bookmarkStart w:id="47" w:name="p27"/>
      <w:bookmarkStart w:id="48" w:name="p-134014"/>
      <w:bookmarkStart w:id="49" w:name="p28"/>
      <w:bookmarkStart w:id="50" w:name="p-134015"/>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r w:rsidRPr="00E22AFB">
        <w:rPr>
          <w:rFonts w:ascii="Times New Roman" w:eastAsia="Times New Roman" w:hAnsi="Times New Roman" w:cs="Times New Roman"/>
          <w:b/>
          <w:sz w:val="28"/>
          <w:szCs w:val="28"/>
          <w:lang w:eastAsia="lv-LV"/>
        </w:rPr>
        <w:t>VII. Adoptējamā uzturnauda pirmsadopcijas aprūpes laikā</w:t>
      </w: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Pirmsadopcijas aprūpes laikā adoptētājam bērna uzturnaudu vai pabalstu uzturam atbilstoši laikposmam, kurā adoptējamais atrodas adoptētāja aprūpē, izmaksā:</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bērnu aprūpes iestāde, ja bērns atrodas bērnu aprūpes iestādē;</w:t>
      </w:r>
    </w:p>
    <w:p w:rsidR="00E22AFB" w:rsidRPr="00E22AFB" w:rsidRDefault="00E22AFB" w:rsidP="00E22AFB">
      <w:pPr>
        <w:numPr>
          <w:ilvl w:val="1"/>
          <w:numId w:val="1"/>
        </w:numPr>
        <w:autoSpaceDE w:val="0"/>
        <w:autoSpaceDN w:val="0"/>
        <w:adjustRightInd w:val="0"/>
        <w:spacing w:after="0" w:line="240" w:lineRule="auto"/>
        <w:jc w:val="both"/>
        <w:rPr>
          <w:rFonts w:ascii="Times New Roman" w:hAnsi="Times New Roman" w:cs="Times New Roman"/>
          <w:color w:val="000000"/>
          <w:sz w:val="28"/>
          <w:szCs w:val="28"/>
          <w:u w:val="single"/>
        </w:rPr>
      </w:pPr>
      <w:r w:rsidRPr="00E22AFB">
        <w:rPr>
          <w:rFonts w:ascii="Times New Roman" w:eastAsia="Times New Roman" w:hAnsi="Times New Roman" w:cs="Times New Roman"/>
          <w:sz w:val="28"/>
          <w:szCs w:val="28"/>
          <w:lang w:eastAsia="lv-LV"/>
        </w:rPr>
        <w:t>pašvaldība, ja bērns atrodas audžuģimenē;</w:t>
      </w:r>
    </w:p>
    <w:p w:rsidR="00E22AFB" w:rsidRPr="00E22AFB" w:rsidRDefault="00E22AFB" w:rsidP="00E22AFB">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E22AFB">
        <w:rPr>
          <w:rFonts w:ascii="Times New Roman" w:hAnsi="Times New Roman" w:cs="Times New Roman"/>
          <w:sz w:val="28"/>
          <w:szCs w:val="28"/>
        </w:rPr>
        <w:t>Valsts sociālās apdrošināšanas aģentūra, ja adoptējamais atrodas aizbildņa ģimenē. Valsts sociālās apdrošināšanas aģentūra pārtrauc aizbildnim pabalsta izmaksu adoptējamā uzturam ar dienu, kad bāriņtiesa nodevusi adoptējamo adoptētāja pirmsadopcijas aprūpē. Pirmsadopcijas aprūpes laikā pabalstu adoptējamā uzturam izmaksā adoptētājam ar dienu, kad bāriņtiesa nodevusi adoptējamo pirmsadopcijas aprūpē.</w:t>
      </w:r>
    </w:p>
    <w:p w:rsidR="00E22AFB" w:rsidRPr="00E22AFB" w:rsidRDefault="00E22AFB" w:rsidP="00E22AFB">
      <w:pPr>
        <w:autoSpaceDE w:val="0"/>
        <w:autoSpaceDN w:val="0"/>
        <w:adjustRightInd w:val="0"/>
        <w:spacing w:after="0" w:line="240" w:lineRule="auto"/>
        <w:jc w:val="both"/>
        <w:rPr>
          <w:rFonts w:ascii="Times New Roman" w:hAnsi="Times New Roman" w:cs="Times New Roman"/>
          <w:sz w:val="28"/>
          <w:szCs w:val="28"/>
        </w:rPr>
      </w:pPr>
    </w:p>
    <w:p w:rsidR="00E22AFB" w:rsidRPr="00E22AFB" w:rsidRDefault="00E22AFB" w:rsidP="00E22AF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E22AFB">
        <w:rPr>
          <w:rFonts w:ascii="Times New Roman" w:hAnsi="Times New Roman" w:cs="Times New Roman"/>
          <w:sz w:val="28"/>
          <w:szCs w:val="28"/>
        </w:rPr>
        <w:t xml:space="preserve"> Adoptējamā uzturnaudas izmaksu adoptētājam pārtrauc:</w:t>
      </w:r>
    </w:p>
    <w:p w:rsidR="00E22AFB" w:rsidRPr="00E22AFB" w:rsidRDefault="00E22AFB" w:rsidP="00E22AFB">
      <w:pPr>
        <w:autoSpaceDE w:val="0"/>
        <w:autoSpaceDN w:val="0"/>
        <w:adjustRightInd w:val="0"/>
        <w:spacing w:after="0" w:line="240" w:lineRule="auto"/>
        <w:ind w:left="360"/>
        <w:jc w:val="both"/>
        <w:rPr>
          <w:rFonts w:ascii="Times New Roman" w:hAnsi="Times New Roman" w:cs="Times New Roman"/>
          <w:sz w:val="28"/>
          <w:szCs w:val="28"/>
        </w:rPr>
      </w:pPr>
      <w:r w:rsidRPr="00E22AFB">
        <w:rPr>
          <w:rFonts w:ascii="Times New Roman" w:hAnsi="Times New Roman" w:cs="Times New Roman"/>
          <w:sz w:val="28"/>
          <w:szCs w:val="28"/>
        </w:rPr>
        <w:t>55.1. ar dienu, kad stājas spēkā tiesas spriedums par adopcijas apstiprināšanu;</w:t>
      </w:r>
    </w:p>
    <w:p w:rsidR="00E22AFB" w:rsidRPr="00E22AFB" w:rsidRDefault="00E22AFB" w:rsidP="00E22AFB">
      <w:pPr>
        <w:autoSpaceDE w:val="0"/>
        <w:autoSpaceDN w:val="0"/>
        <w:adjustRightInd w:val="0"/>
        <w:spacing w:after="0" w:line="240" w:lineRule="auto"/>
        <w:ind w:left="360"/>
        <w:jc w:val="both"/>
        <w:rPr>
          <w:rFonts w:ascii="Times New Roman" w:hAnsi="Times New Roman" w:cs="Times New Roman"/>
          <w:sz w:val="28"/>
          <w:szCs w:val="28"/>
        </w:rPr>
      </w:pPr>
      <w:r w:rsidRPr="00E22AFB">
        <w:rPr>
          <w:rFonts w:ascii="Times New Roman" w:hAnsi="Times New Roman" w:cs="Times New Roman"/>
          <w:sz w:val="28"/>
          <w:szCs w:val="28"/>
        </w:rPr>
        <w:t>55.2. ar dienu, kad bāriņtiesa pieņem lēmumu par pirmsadopcijas aprūpes izbeigšanu.</w:t>
      </w:r>
    </w:p>
    <w:p w:rsidR="00E22AFB" w:rsidRPr="00E22AFB" w:rsidRDefault="00E22AFB" w:rsidP="00E22AFB">
      <w:pPr>
        <w:spacing w:after="0" w:line="240" w:lineRule="auto"/>
        <w:rPr>
          <w:rFonts w:ascii="Times New Roman" w:eastAsia="Times New Roman" w:hAnsi="Times New Roman" w:cs="Times New Roman"/>
          <w:b/>
          <w:sz w:val="28"/>
          <w:szCs w:val="28"/>
          <w:lang w:eastAsia="lv-LV"/>
        </w:rPr>
      </w:pPr>
      <w:bookmarkStart w:id="51" w:name="p29"/>
      <w:bookmarkStart w:id="52" w:name="p-152247"/>
      <w:bookmarkStart w:id="53" w:name="p30"/>
      <w:bookmarkStart w:id="54" w:name="p-152237"/>
      <w:bookmarkStart w:id="55" w:name="p31"/>
      <w:bookmarkStart w:id="56" w:name="p-134019"/>
      <w:bookmarkStart w:id="57" w:name="p32"/>
      <w:bookmarkStart w:id="58" w:name="p-134020"/>
      <w:bookmarkStart w:id="59" w:name="p33"/>
      <w:bookmarkStart w:id="60" w:name="p-134021"/>
      <w:bookmarkStart w:id="61" w:name="p34"/>
      <w:bookmarkStart w:id="62" w:name="p-134022"/>
      <w:bookmarkStart w:id="63" w:name="p35"/>
      <w:bookmarkStart w:id="64" w:name="p-152238"/>
      <w:bookmarkStart w:id="65" w:name="p36"/>
      <w:bookmarkStart w:id="66" w:name="p-134024"/>
      <w:bookmarkStart w:id="67" w:name="p37"/>
      <w:bookmarkStart w:id="68" w:name="p-134025"/>
      <w:bookmarkStart w:id="69" w:name="p38"/>
      <w:bookmarkStart w:id="70" w:name="p-152248"/>
      <w:bookmarkStart w:id="71" w:name="p39"/>
      <w:bookmarkStart w:id="72" w:name="p-13402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r w:rsidRPr="00E22AFB">
        <w:rPr>
          <w:rFonts w:ascii="Times New Roman" w:eastAsia="Times New Roman" w:hAnsi="Times New Roman" w:cs="Times New Roman"/>
          <w:b/>
          <w:sz w:val="28"/>
          <w:szCs w:val="28"/>
          <w:lang w:eastAsia="lv-LV"/>
        </w:rPr>
        <w:t xml:space="preserve">VIII. Adoptējamā adopcija uz ārvalstīm un ārvalsts kompetentās iestādes darbība Latvijā </w:t>
      </w: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p>
    <w:p w:rsidR="00E22AFB" w:rsidRPr="00E22AFB" w:rsidRDefault="00E22AFB" w:rsidP="00E22AF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Adoptējamā ārvalsts adopcijas gadījumā kompetentā bāriņtiesa ir tā, kura pieņēmusi lēmumu par adoptējamā ārpusģimenes aprūpi. </w:t>
      </w:r>
    </w:p>
    <w:p w:rsidR="00E22AFB" w:rsidRPr="00E22AFB" w:rsidRDefault="00E22AFB" w:rsidP="00E22AFB">
      <w:pPr>
        <w:spacing w:after="0" w:line="240" w:lineRule="auto"/>
        <w:ind w:left="360"/>
        <w:contextualSpacing/>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Ārvalsts adopcijas gadījumā piemēro šo noteikumu V. un VI. un VII. nodaļā minētās prasības, ciktāl šajā nodaļā nav noteikts citādi.</w:t>
      </w:r>
    </w:p>
    <w:p w:rsidR="00E22AFB" w:rsidRPr="00E22AFB" w:rsidRDefault="00E22AFB" w:rsidP="00E22AFB">
      <w:pPr>
        <w:spacing w:after="0" w:line="240" w:lineRule="auto"/>
        <w:jc w:val="both"/>
        <w:rPr>
          <w:rFonts w:ascii="Times New Roman" w:eastAsia="Times New Roman" w:hAnsi="Times New Roman" w:cs="Times New Roman"/>
          <w:color w:val="FF0000"/>
          <w:sz w:val="28"/>
          <w:szCs w:val="28"/>
          <w:shd w:val="clear" w:color="auto" w:fill="F1F1F1"/>
          <w:lang w:eastAsia="lv-LV"/>
        </w:rPr>
      </w:pPr>
      <w:bookmarkStart w:id="73" w:name="p40"/>
      <w:bookmarkStart w:id="74" w:name="p-152249"/>
      <w:bookmarkEnd w:id="73"/>
      <w:bookmarkEnd w:id="74"/>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Ārzemnieki, kuriem nav pastāvīgās uzturēšanās atļaujas Latvijā, vai ārvalstīs dzīvojošas personas (turpmāk — ārvalsts adoptētājs) var adoptēt:</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otra laulātā bērnu;</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bērnu no aizbildņa ģimenes vai audžuģimenes, ja adoptē adoptējamā radinieki;</w:t>
      </w:r>
    </w:p>
    <w:p w:rsidR="00E22AFB" w:rsidRPr="00E22AFB" w:rsidRDefault="00E22AFB" w:rsidP="00E22AFB">
      <w:pPr>
        <w:numPr>
          <w:ilvl w:val="1"/>
          <w:numId w:val="1"/>
        </w:numPr>
        <w:shd w:val="clear" w:color="auto" w:fill="FFFFFF"/>
        <w:spacing w:after="0" w:line="293" w:lineRule="atLeast"/>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bērnu, kurš atrodas bērnu aprūpes iestādē, ja Latvijā nav iespējams nodrošināt pienācīgu adoptējamā audzināšanu un aprūpi ģimenē.</w:t>
      </w:r>
    </w:p>
    <w:p w:rsidR="00E22AFB" w:rsidRPr="00E22AFB" w:rsidRDefault="00E22AFB" w:rsidP="00E22AFB">
      <w:pPr>
        <w:spacing w:after="0" w:line="240" w:lineRule="auto"/>
        <w:ind w:left="720" w:firstLine="720"/>
        <w:contextualSpacing/>
        <w:rPr>
          <w:rFonts w:ascii="Times New Roman" w:eastAsia="Times New Roman" w:hAnsi="Times New Roman" w:cs="Times New Roman"/>
          <w:color w:val="FF0000"/>
          <w:sz w:val="28"/>
          <w:szCs w:val="28"/>
          <w:lang w:eastAsia="lv-LV"/>
        </w:rPr>
      </w:pPr>
    </w:p>
    <w:p w:rsidR="00E22AFB" w:rsidRPr="00E22AFB" w:rsidRDefault="00E22AFB" w:rsidP="00E22AF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Ja adoptējamais tiek adoptēts uz ārvalsti:</w:t>
      </w:r>
    </w:p>
    <w:p w:rsidR="00E22AFB" w:rsidRPr="00E22AFB" w:rsidRDefault="00E22AFB" w:rsidP="00E22AFB">
      <w:pPr>
        <w:numPr>
          <w:ilvl w:val="1"/>
          <w:numId w:val="1"/>
        </w:numPr>
        <w:spacing w:after="0" w:line="240" w:lineRule="auto"/>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kurai ir saistoša 1993.gada 29.maija Hāgas konvencija par bērnu aizsardzību un sadarbību starpvalstu adopcijas jautājumos (turpmāk – konvencija), ārvalsts adoptētāja dokumentus ministrijā iesniedz konvencijas centrālā iestāde vai oficiāli atzītā institūcija darbam adopcijas jomā Latvijā (turpmāk – kompetentā iestāde); </w:t>
      </w:r>
    </w:p>
    <w:p w:rsidR="00E22AFB" w:rsidRPr="00E22AFB" w:rsidRDefault="00E22AFB" w:rsidP="00E22AFB">
      <w:pPr>
        <w:numPr>
          <w:ilvl w:val="1"/>
          <w:numId w:val="1"/>
        </w:numPr>
        <w:spacing w:after="0" w:line="240" w:lineRule="auto"/>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kurai nav saistoša konvencija vai ar kuru Latvija nav noslēgusi divpusēju līgumu par tiesisko sadarbību adopcijas jomā, dokumentus </w:t>
      </w:r>
      <w:r w:rsidRPr="00E22AFB">
        <w:rPr>
          <w:rFonts w:ascii="Times New Roman" w:eastAsia="Times New Roman" w:hAnsi="Times New Roman" w:cs="Times New Roman"/>
          <w:sz w:val="28"/>
          <w:szCs w:val="28"/>
          <w:lang w:eastAsia="lv-LV"/>
        </w:rPr>
        <w:lastRenderedPageBreak/>
        <w:t>ministrijā iesniedz ārvalsts adoptētājs, pievienojot tiem attiecīgās ārvalsts kompetentās iestādes apliecinājumu, ka tā piekrīt konkrētā bērna adopcijai un šajā ārvalstī adopcija tiks atzīta.</w:t>
      </w:r>
    </w:p>
    <w:p w:rsidR="00E22AFB" w:rsidRPr="00E22AFB" w:rsidRDefault="00E22AFB" w:rsidP="00E22AFB">
      <w:pPr>
        <w:spacing w:after="0" w:line="240" w:lineRule="auto"/>
        <w:contextualSpacing/>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Lai ārvalstī oficiāli atzītā institūcija varētu uzsākt darbību adopcijas jomā Latvijā, tā iesniedz ministrijā:</w:t>
      </w:r>
    </w:p>
    <w:p w:rsidR="00E22AFB" w:rsidRPr="00E22AFB" w:rsidRDefault="00E22AFB" w:rsidP="00E22AFB">
      <w:pPr>
        <w:numPr>
          <w:ilvl w:val="1"/>
          <w:numId w:val="1"/>
        </w:numPr>
        <w:spacing w:after="0" w:line="240" w:lineRule="auto"/>
        <w:ind w:left="851" w:hanging="491"/>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attiecīgās ārvalsts centrālās iestādes apliecinājumu par institūcijas spēju pienācīgi veikt tām uzticētos pienākumus ārvalstī un Latvijā, tai skaitā, ievērot tiesību aktos noteiktās prasības un nodrošināt, ka to dara arī institūcijas pārstāvētie ārvalstu adoptētāji;</w:t>
      </w:r>
    </w:p>
    <w:p w:rsidR="00E22AFB" w:rsidRPr="00E22AFB" w:rsidRDefault="00E22AFB" w:rsidP="00E22AFB">
      <w:pPr>
        <w:numPr>
          <w:ilvl w:val="1"/>
          <w:numId w:val="1"/>
        </w:numPr>
        <w:spacing w:after="0" w:line="240" w:lineRule="auto"/>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apstiprinājumu, ka institūcija nodrošinās ārvalsts adoptētāja apmācību atbilstoši šo noteikumu 3.pielikumam un informēs to par Latvijas kultūru, tradīcijām un paražām; </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informāciju par maksimālajām izmaksām, kas ārvalsts adoptētājam būs jāsedz par institūcijas nodrošinātajiem pakalpojumiem, tai skaitā par adopcijas lietas sagatavošanu un iesniegšanu Latvijā, tulkošanas pakalpojumiem, izdevumiem, kas saistīti ar ceļošanu un uzturēšanos Latvijā līdz adopcijas apstiprināšanai tiesā un citiem iespējamajiem izdevumiem;</w:t>
      </w:r>
    </w:p>
    <w:p w:rsidR="00E22AFB" w:rsidRPr="00E22AFB" w:rsidRDefault="00E22AFB" w:rsidP="00E22AFB">
      <w:pPr>
        <w:numPr>
          <w:ilvl w:val="1"/>
          <w:numId w:val="1"/>
        </w:numPr>
        <w:spacing w:after="0" w:line="240" w:lineRule="auto"/>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apliecinājumu, ka pēc adopcijas apstiprināšanas tiesā tā nodrošinās pēcadopcijas uzraudzību un iesniegs ministrijā pēcadopcijas uzraudzības ziņojumus.</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Ministrija viena mēneša laikā izvērtē iesniegtos dokumentus un atzīst ārvalstī oficiāli atzīto institūciju par tiesīgu darboties adopcijas jomā Latvijā vai sniedz pamatotu atteikumu. </w:t>
      </w:r>
    </w:p>
    <w:p w:rsidR="00E22AFB" w:rsidRPr="00E22AFB" w:rsidRDefault="00E22AFB" w:rsidP="00E22AFB">
      <w:pPr>
        <w:spacing w:after="0" w:line="240" w:lineRule="auto"/>
        <w:contextualSpacing/>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contextualSpacing/>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Ja ministrija kompetentās iestādes darbībā konstatē noteikto prasību adopcijas jomā būtiskus pārkāpumus ministrija lemj par kompetentās iestādes darbības Latvijā pārtraukšanu. </w:t>
      </w:r>
    </w:p>
    <w:p w:rsidR="00E22AFB" w:rsidRPr="00E22AFB" w:rsidRDefault="00E22AFB" w:rsidP="00E22AFB">
      <w:pPr>
        <w:spacing w:after="0" w:line="240" w:lineRule="auto"/>
        <w:contextualSpacing/>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Adoptējamā adopcija uz ārvalstīm pieļaujama, ja Latvijā nav iespējams nodrošināt adoptējamā audzināšanu ģimenē un pienācīgu aprūpi un bāriņtiesa, ar kuras lēmumu adoptējamais ievietots ārpusģimenes aprūpē, par to pieņēmusi attiecīgu lēmumu. Par pieņemto lēmumu bāriņtiesa 10 darbdienu laikā informē ministriju.</w:t>
      </w:r>
    </w:p>
    <w:p w:rsidR="00E22AFB" w:rsidRPr="00E22AFB" w:rsidRDefault="00E22AFB" w:rsidP="00E22AFB">
      <w:pPr>
        <w:spacing w:after="0" w:line="240" w:lineRule="auto"/>
        <w:contextualSpacing/>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Kompetentā iestāde vai ārvalsts adoptētājs ministrijā iesniedz:</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šo noteikumu 17. punktā un 23.7.apakšpunktā minētos dokumentus;</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attiecīgās valsts kompetentās iestādes sagatavotu adoptētāja ģimenes izpētes materiālu;</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izziņu par sodāmību;</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lastRenderedPageBreak/>
        <w:t>dokumentu, kas apliecina, ka adoptētājs ir apguvis adoptētāja apmācību programmu, atbilstoši šo noteikumu 23.7. apakšpunktā minētajai apmācību programmai, un pievieno dokumentu, kurā norādīts apgūtās mācību programmas saturs un stundu skaits;</w:t>
      </w:r>
    </w:p>
    <w:p w:rsidR="00E22AFB" w:rsidRPr="00E22AFB" w:rsidRDefault="00E22AFB" w:rsidP="00E22AFB">
      <w:pPr>
        <w:numPr>
          <w:ilvl w:val="1"/>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dokumentu, kurā adoptētājs apliecina, ka nodrošinās pēcadopcijas uzraudzības ziņojumu iesniegšanu ministrijā.</w:t>
      </w:r>
      <w:bookmarkStart w:id="75" w:name="p41"/>
      <w:bookmarkStart w:id="76" w:name="p-152239"/>
      <w:bookmarkStart w:id="77" w:name="p42"/>
      <w:bookmarkStart w:id="78" w:name="p-152240"/>
      <w:bookmarkEnd w:id="75"/>
      <w:bookmarkEnd w:id="76"/>
      <w:bookmarkEnd w:id="77"/>
      <w:bookmarkEnd w:id="78"/>
      <w:r w:rsidRPr="00E22AFB">
        <w:rPr>
          <w:rFonts w:ascii="Times New Roman" w:eastAsia="Times New Roman" w:hAnsi="Times New Roman" w:cs="Times New Roman"/>
          <w:sz w:val="28"/>
          <w:szCs w:val="28"/>
          <w:lang w:eastAsia="lv-LV"/>
        </w:rPr>
        <w:t xml:space="preserve"> Ja ministrijā sniegtā informācija par bērna dzīves apstākļiem ģimenē nav pilnīga vai ir sarežģījumi ar bērna iejušanos jaunajos apstākļos, pēc ministrijas pieprasījuma kompetentajai iestādei ir pienākums sniegt papildu informāciju par adoptējamā dzīves apstākļiem ģimenē pirmsadopcijas aprūpes laikā, ja tā tiek nodrošināta ārvalstī, pēcadopcijas uzraudzības periodā, kā arī pēc pēcadopcijas uzraudzības termiņa beigām.</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bookmarkStart w:id="79" w:name="p43"/>
      <w:bookmarkStart w:id="80" w:name="p-152250"/>
      <w:bookmarkEnd w:id="79"/>
      <w:bookmarkEnd w:id="80"/>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Šo noteikumu 64.punktā minētos dokumentus ministrijā iesniedz divos eksemplāros, pievienojot to notariāli apliecinātu tulkojumu latviešu valodā. Ārvalstīs izsniegtajiem dokumentiem jābūt legalizētiem vai apliecinātiem saskaņā ar 1961.gada 5.oktobra Hāgas konvenciju par ārvalstu publisko dokumentu legalizācijas prasības atcelšanu, ja Latvijas Republikai saistošajos starptautiskajos līgumos nav paredzēta cita kārtība.</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bookmarkStart w:id="81" w:name="p44"/>
      <w:bookmarkStart w:id="82" w:name="p-134038"/>
      <w:bookmarkEnd w:id="81"/>
      <w:bookmarkEnd w:id="82"/>
      <w:r w:rsidRPr="00E22AFB">
        <w:rPr>
          <w:rFonts w:ascii="Times New Roman" w:eastAsia="Times New Roman" w:hAnsi="Times New Roman" w:cs="Times New Roman"/>
          <w:sz w:val="28"/>
          <w:szCs w:val="28"/>
          <w:lang w:eastAsia="lv-LV"/>
        </w:rPr>
        <w:t xml:space="preserve"> Ja adoptētāja ģimenes izpētes materiālos nav norādīts to derīguma termiņš, uzskatāms, ka to derīguma termiņš ir trīs gadi no lēmuma par adoptētāja atzīšanu izdošanas dienas. Kompetentā iestāde lēmuma spēkā esamības laikā vienu reizi gadā pārbauda būtisku informāciju par adoptētāju un iesniedz to ministrijā.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bookmarkStart w:id="83" w:name="p45"/>
      <w:bookmarkStart w:id="84" w:name="p-152251"/>
      <w:bookmarkEnd w:id="83"/>
      <w:bookmarkEnd w:id="84"/>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Ja dokumentu izvērtēšanas procesā ministrija konstatē, ka trūkst kāds no šo noteikumu 64.punktā minētajiem dokumentiem, ministrija lūdz tos iesniegt viena mēneša laikā.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Ministrija izvērtē iesniegto dokumentu atbilstību normatīvajiem aktiem un viena mēneša laikā nosūta apliecinājumu par dokumentu saņemšanu vai pamatotu atteikumu dokumentus pieņemt.</w:t>
      </w:r>
    </w:p>
    <w:p w:rsidR="00E22AFB" w:rsidRPr="00E22AFB" w:rsidRDefault="00E22AFB" w:rsidP="00E22AFB">
      <w:pPr>
        <w:spacing w:after="0" w:line="240" w:lineRule="auto"/>
        <w:ind w:left="360"/>
        <w:jc w:val="both"/>
        <w:rPr>
          <w:rFonts w:ascii="Times New Roman" w:eastAsia="Times New Roman" w:hAnsi="Times New Roman" w:cs="Times New Roman"/>
          <w:sz w:val="28"/>
          <w:szCs w:val="28"/>
          <w:highlight w:val="yellow"/>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Kompetentā iestāde vai ārvalsts adoptētājs pēc dokumentu derīguma termiņa beigām ne vēlāk kā sešu mēnešu laikā ministrijā iesniedz adopcijas lietas atjaunotus adopcijas dokumentus.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bookmarkStart w:id="85" w:name="p46"/>
      <w:bookmarkStart w:id="86" w:name="p-152252"/>
      <w:bookmarkStart w:id="87" w:name="p47"/>
      <w:bookmarkStart w:id="88" w:name="p-152253"/>
      <w:bookmarkEnd w:id="85"/>
      <w:bookmarkEnd w:id="86"/>
      <w:bookmarkEnd w:id="87"/>
      <w:bookmarkEnd w:id="88"/>
      <w:r w:rsidRPr="00E22AFB">
        <w:rPr>
          <w:rFonts w:ascii="Times New Roman" w:eastAsia="Times New Roman" w:hAnsi="Times New Roman" w:cs="Times New Roman"/>
          <w:sz w:val="28"/>
          <w:szCs w:val="28"/>
          <w:lang w:eastAsia="lv-LV"/>
        </w:rPr>
        <w:t xml:space="preserve"> Ja iesniegtie dokumenti atbilst normatīvajos aktos noteiktajām prasībām, ministrija informāciju par adoptējamiem sniedz, tiklīdz adoptējamam tiek meklēti adoptētāji ārvalstī. Ministrija informāciju par adoptējamo sniedz ārvalsts adoptētāju pārstāvošajai kompetentajai iestādei ārvalstīs vai ārvalsts adoptētājam personīgi. </w:t>
      </w:r>
    </w:p>
    <w:p w:rsidR="00E22AFB" w:rsidRPr="00E22AFB" w:rsidRDefault="00E22AFB" w:rsidP="00E22AFB">
      <w:pPr>
        <w:spacing w:after="0" w:line="240" w:lineRule="auto"/>
        <w:ind w:left="720"/>
        <w:contextualSpacing/>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Kompetentā iestāde vai ārvalsts adoptētājs 10 darbdienu laikā no vēstules, kurā sniegta informācija par adoptējamo reģistrācijas datuma informē ministriju par vēlmi personīgi iepazīties ar adoptējamo vai atteikumu par personīgu iepazīšanos.</w:t>
      </w:r>
    </w:p>
    <w:p w:rsidR="00E22AFB" w:rsidRPr="00E22AFB" w:rsidRDefault="00E22AFB" w:rsidP="00E22AFB">
      <w:pPr>
        <w:spacing w:after="0" w:line="240" w:lineRule="auto"/>
        <w:ind w:left="720"/>
        <w:contextualSpacing/>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Ja kompetentā iestāde vai ārvalsts adoptētājs 10 darbdienu laikā nesniedz atbildi par personīgu iepazīšanos ar adoptējamo, adoptētājs adopcijas procesu ar konkrēto adoptējamo neturpina un ministrija informāciju par adoptējamo sniedz citam adoptētājam.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Kompetentā iestāde nodrošina, ka ārvalsts adoptētājs ne vēlāk kā 30 dienu laikā pēc norīkojuma par personīgu iepazīšanos ar adoptējamo reģistrācijas datuma ierodas personīgi iepazīties ar adoptējamo un viņa lietu. Izņēmuma gadījumā, ja tam ir pamatoti iemesli, šo termiņu var pagarināt līdz 30 dienām, iepriekš saskaņojot ar ministriju. </w:t>
      </w:r>
      <w:bookmarkStart w:id="89" w:name="p48"/>
      <w:bookmarkStart w:id="90" w:name="p-152254"/>
      <w:bookmarkEnd w:id="89"/>
      <w:bookmarkEnd w:id="90"/>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bookmarkStart w:id="91" w:name="p49"/>
      <w:bookmarkStart w:id="92" w:name="p-134043"/>
      <w:bookmarkEnd w:id="91"/>
      <w:bookmarkEnd w:id="92"/>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Ministrija nosūta bāriņtiesai, kura pieņēmusi lēmumu par adoptējamā ievietošanu ārpusģimenes aprūpē, ārvalsts adoptētāja lietas iesniegto dokumentu vienu eksemplāru.</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Lai konstatētu, ka adopcijas rezultātā starp adoptētāju un adoptējamo veidosies patiesas bērna un vecāku attiecības, bāriņtiesa, kura pieņēmusi lēmumu par adoptējamā ievietošanu ārpusģimenes aprūpē, vismaz trīs reizes aprūpes laikā novērtē adoptējamā pirmsadopcijas aprūpi adoptētāja dzīvesvietā Latvijā, izvērtējot ārvalsts adoptētāja un adoptējamā savstarpējo piemērotību, un pieņem atbilstošu lēmumu.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Bāriņtiesa pagarina pirmsadopcijas aprūpi </w:t>
      </w:r>
      <w:r w:rsidRPr="00E22AFB">
        <w:rPr>
          <w:rFonts w:ascii="Times New Roman" w:hAnsi="Times New Roman" w:cs="Times New Roman"/>
          <w:color w:val="000000"/>
          <w:sz w:val="28"/>
          <w:szCs w:val="28"/>
        </w:rPr>
        <w:t xml:space="preserve">līdz adopcijas apstiprināšanai tiesā </w:t>
      </w:r>
      <w:r w:rsidRPr="00E22AFB">
        <w:rPr>
          <w:rFonts w:ascii="Times New Roman" w:eastAsia="Times New Roman" w:hAnsi="Times New Roman" w:cs="Times New Roman"/>
          <w:sz w:val="28"/>
          <w:szCs w:val="28"/>
          <w:lang w:eastAsia="lv-LV"/>
        </w:rPr>
        <w:t>pagaidu uzturēšanās vietā Latvijā vai ārvalsts adoptētāja dzīvesvietas valstī.</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bookmarkStart w:id="93" w:name="p52"/>
      <w:bookmarkStart w:id="94" w:name="p-152255"/>
      <w:bookmarkStart w:id="95" w:name="p53"/>
      <w:bookmarkStart w:id="96" w:name="p-134047"/>
      <w:bookmarkStart w:id="97" w:name="p54"/>
      <w:bookmarkStart w:id="98" w:name="p-152256"/>
      <w:bookmarkStart w:id="99" w:name="p55"/>
      <w:bookmarkStart w:id="100" w:name="p-134049"/>
      <w:bookmarkStart w:id="101" w:name="p56"/>
      <w:bookmarkStart w:id="102" w:name="p-152242"/>
      <w:bookmarkEnd w:id="93"/>
      <w:bookmarkEnd w:id="94"/>
      <w:bookmarkEnd w:id="95"/>
      <w:bookmarkEnd w:id="96"/>
      <w:bookmarkEnd w:id="97"/>
      <w:bookmarkEnd w:id="98"/>
      <w:bookmarkEnd w:id="99"/>
      <w:bookmarkEnd w:id="100"/>
      <w:bookmarkEnd w:id="101"/>
      <w:bookmarkEnd w:id="102"/>
      <w:r w:rsidRPr="00E22AFB">
        <w:rPr>
          <w:rFonts w:ascii="Times New Roman" w:eastAsia="Times New Roman" w:hAnsi="Times New Roman" w:cs="Times New Roman"/>
          <w:sz w:val="28"/>
          <w:szCs w:val="28"/>
          <w:lang w:eastAsia="lv-LV"/>
        </w:rPr>
        <w:t>Bāriņtiesa ārvalsts adoptētājam kopā ar lēmuma norakstu izsniedz adopcijas dokumentus, atstājot lietā to apliecinātas kopijas. Bāriņtiesa lēmuma norakstu un apliecinātu adoptējamā dzimšanas apliecības kopiju 10 darbdienu laikā nosūta ministrijai.</w:t>
      </w:r>
      <w:bookmarkStart w:id="103" w:name="p57"/>
      <w:bookmarkStart w:id="104" w:name="p-134051"/>
      <w:bookmarkEnd w:id="103"/>
      <w:bookmarkEnd w:id="104"/>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bookmarkStart w:id="105" w:name="p58"/>
      <w:bookmarkStart w:id="106" w:name="p-290242"/>
      <w:bookmarkEnd w:id="105"/>
      <w:bookmarkEnd w:id="106"/>
      <w:r w:rsidRPr="00E22AFB">
        <w:rPr>
          <w:rFonts w:ascii="Times New Roman" w:eastAsia="Times New Roman" w:hAnsi="Times New Roman" w:cs="Times New Roman"/>
          <w:sz w:val="28"/>
          <w:szCs w:val="28"/>
          <w:lang w:eastAsia="lv-LV"/>
        </w:rPr>
        <w:t xml:space="preserve">Labklājības ministrs viena mēneša laikā pēc bāriņtiesas lēmuma par adopcijas atbilstību adoptējamā interesēm adoptētāja ģimenē un adoptētāja iesnieguma saņemšanas izsniedz adopcijas atļauju vai motivētu atteikumu. Adopcijas atļauja ir derīga trīs mēnešus no tās izsniegšanas dienas. Ja adopcijas atļaujas derīguma termiņš ir beidzies pēc dokumentu iesniegšanas rajona tiesā, uzskatāms, ka tā ir derīga.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hAnsi="Times New Roman" w:cs="Times New Roman"/>
          <w:color w:val="000000"/>
          <w:sz w:val="28"/>
          <w:szCs w:val="28"/>
        </w:rPr>
        <w:lastRenderedPageBreak/>
        <w:t xml:space="preserve">Ja pirmsadopcijas aprūpe līdz adopcijas apstiprināšanai tiesā turpinās adoptētāja dzīvesvietas valstī, kompetentā iestāde vai ārvalsts adoptētājs līdz adopcijas apstiprināšanai tiesā iesniedz bāriņtiesā vismaz vienu ziņojumu par adoptējamā pirmsadopcijas aprūpi ārvalstī.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Ārvalsts adoptētājs atbilstoši šo noteikumu 51.punktam iesniedz prasības pieteikumu tiesā adopcijas apstiprināšanai, pievienojot dokumentiem labklājības ministra izsniegto adopcijas atļauju.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sz w:val="28"/>
          <w:szCs w:val="28"/>
        </w:rPr>
      </w:pPr>
      <w:r w:rsidRPr="00E22AFB">
        <w:rPr>
          <w:rFonts w:ascii="Times New Roman" w:eastAsia="Times New Roman" w:hAnsi="Times New Roman" w:cs="Times New Roman"/>
          <w:sz w:val="28"/>
          <w:szCs w:val="28"/>
          <w:lang w:eastAsia="lv-LV"/>
        </w:rPr>
        <w:t>Pēc tiesas sprieduma stāšanās spēkā tiesa nekavējoties tā norakstu nosūta ministrijai.</w:t>
      </w:r>
    </w:p>
    <w:p w:rsidR="00E22AFB" w:rsidRPr="00E22AFB" w:rsidRDefault="00E22AFB" w:rsidP="00E22AFB">
      <w:pPr>
        <w:spacing w:after="0" w:line="240" w:lineRule="auto"/>
        <w:ind w:left="360"/>
        <w:jc w:val="both"/>
        <w:rPr>
          <w:rFonts w:ascii="Times New Roman" w:eastAsia="Times New Roman" w:hAnsi="Times New Roman" w:cs="Times New Roman"/>
          <w:sz w:val="28"/>
          <w:szCs w:val="28"/>
          <w:lang w:eastAsia="lv-LV"/>
        </w:rPr>
      </w:pPr>
    </w:p>
    <w:p w:rsidR="00E22AFB" w:rsidRPr="00E22AFB" w:rsidRDefault="00E22AFB" w:rsidP="00E22AFB">
      <w:pPr>
        <w:numPr>
          <w:ilvl w:val="0"/>
          <w:numId w:val="1"/>
        </w:numPr>
        <w:spacing w:after="0" w:line="240" w:lineRule="auto"/>
        <w:jc w:val="both"/>
        <w:rPr>
          <w:rFonts w:ascii="Times New Roman" w:eastAsia="Times New Roman" w:hAnsi="Times New Roman" w:cs="Times New Roman"/>
          <w:sz w:val="28"/>
          <w:szCs w:val="28"/>
          <w:lang w:eastAsia="lv-LV"/>
        </w:rPr>
      </w:pPr>
      <w:r w:rsidRPr="00E22AFB">
        <w:rPr>
          <w:rFonts w:ascii="Times New Roman" w:eastAsia="Times New Roman" w:hAnsi="Times New Roman" w:cs="Times New Roman"/>
          <w:sz w:val="28"/>
          <w:szCs w:val="28"/>
          <w:lang w:eastAsia="lv-LV"/>
        </w:rPr>
        <w:t xml:space="preserve"> Kompetentā iestāde vai ārvalstu adoptētājs divus gadus pēc adopcijas apstiprināšanas tiesā reizi gadā iesniedz ministrijā pēcadopcijas ziņojumus, kuros ir ietverta informācija par bērna dzīves apstākļiem ģimenē, informācija par bērna veselības stāvokli, adaptēšanās periodu jaunajos dzīves apstākļos, sekmēm pirmsskolas izglītības iestādē vai skolā, ne mazāk kā vienu bērna fotogrāfiju un citu būtisku informāciju, kas attiecas uz adoptēto bērnu. </w:t>
      </w:r>
    </w:p>
    <w:p w:rsidR="00E22AFB" w:rsidRPr="00E22AFB" w:rsidRDefault="00E22AFB" w:rsidP="00E22AFB">
      <w:pPr>
        <w:spacing w:after="0" w:line="240" w:lineRule="auto"/>
        <w:jc w:val="both"/>
        <w:rPr>
          <w:rFonts w:ascii="Times New Roman" w:eastAsia="Times New Roman" w:hAnsi="Times New Roman" w:cs="Times New Roman"/>
          <w:sz w:val="28"/>
          <w:szCs w:val="28"/>
          <w:lang w:eastAsia="lv-LV"/>
        </w:rPr>
      </w:pPr>
    </w:p>
    <w:p w:rsidR="00E22AFB" w:rsidRPr="00E22AFB" w:rsidRDefault="00E22AFB" w:rsidP="00E22AFB">
      <w:pPr>
        <w:spacing w:after="0" w:line="240" w:lineRule="auto"/>
        <w:rPr>
          <w:rFonts w:ascii="Times New Roman" w:eastAsia="Times New Roman" w:hAnsi="Times New Roman" w:cs="Times New Roman"/>
          <w:sz w:val="28"/>
          <w:szCs w:val="28"/>
          <w:lang w:eastAsia="lv-LV"/>
        </w:rPr>
      </w:pPr>
    </w:p>
    <w:p w:rsidR="00E22AFB" w:rsidRPr="00E22AFB" w:rsidRDefault="00E22AFB" w:rsidP="00E22AFB">
      <w:pPr>
        <w:spacing w:after="0" w:line="240" w:lineRule="auto"/>
        <w:jc w:val="center"/>
        <w:rPr>
          <w:rFonts w:ascii="Times New Roman" w:eastAsia="Times New Roman" w:hAnsi="Times New Roman" w:cs="Times New Roman"/>
          <w:b/>
          <w:sz w:val="28"/>
          <w:szCs w:val="28"/>
          <w:lang w:eastAsia="lv-LV"/>
        </w:rPr>
      </w:pPr>
      <w:r w:rsidRPr="00E22AFB">
        <w:rPr>
          <w:rFonts w:ascii="Times New Roman" w:eastAsia="Times New Roman" w:hAnsi="Times New Roman" w:cs="Times New Roman"/>
          <w:b/>
          <w:sz w:val="28"/>
          <w:szCs w:val="28"/>
          <w:lang w:eastAsia="lv-LV"/>
        </w:rPr>
        <w:t>IX. Noslēguma jautājumi</w:t>
      </w:r>
    </w:p>
    <w:p w:rsidR="00E22AFB" w:rsidRPr="00E22AFB" w:rsidRDefault="00E22AFB" w:rsidP="00E22AFB">
      <w:pPr>
        <w:spacing w:after="0" w:line="240" w:lineRule="auto"/>
        <w:contextualSpacing/>
        <w:rPr>
          <w:rFonts w:ascii="Times New Roman" w:eastAsia="Times New Roman" w:hAnsi="Times New Roman" w:cs="Times New Roman"/>
          <w:sz w:val="28"/>
          <w:szCs w:val="28"/>
          <w:lang w:eastAsia="lv-LV"/>
        </w:rPr>
      </w:pPr>
    </w:p>
    <w:p w:rsidR="00E3142C" w:rsidRPr="00E3142C" w:rsidRDefault="00E3142C" w:rsidP="00E3142C">
      <w:pPr>
        <w:numPr>
          <w:ilvl w:val="0"/>
          <w:numId w:val="1"/>
        </w:numPr>
        <w:spacing w:after="0" w:line="240" w:lineRule="auto"/>
        <w:jc w:val="both"/>
        <w:rPr>
          <w:rFonts w:ascii="Times New Roman" w:eastAsia="Times New Roman" w:hAnsi="Times New Roman" w:cs="Times New Roman"/>
          <w:sz w:val="28"/>
          <w:szCs w:val="28"/>
          <w:lang w:eastAsia="lv-LV"/>
        </w:rPr>
      </w:pPr>
      <w:r w:rsidRPr="00E3142C">
        <w:rPr>
          <w:rFonts w:ascii="Times New Roman" w:eastAsia="Times New Roman" w:hAnsi="Times New Roman" w:cs="Times New Roman"/>
          <w:sz w:val="28"/>
          <w:szCs w:val="28"/>
          <w:lang w:eastAsia="lv-LV"/>
        </w:rPr>
        <w:t>Šo noteikumu 23.7., 64.1., 64.4. un 64.5. apakšpunkts stājas spēkā 2018.gada 1.decembrī.</w:t>
      </w:r>
    </w:p>
    <w:p w:rsidR="00E3142C" w:rsidRPr="00E3142C" w:rsidRDefault="00E3142C" w:rsidP="00E3142C">
      <w:pPr>
        <w:spacing w:after="0" w:line="240" w:lineRule="auto"/>
        <w:ind w:left="360"/>
        <w:jc w:val="both"/>
        <w:rPr>
          <w:rFonts w:ascii="Times New Roman" w:eastAsia="Times New Roman" w:hAnsi="Times New Roman" w:cs="Times New Roman"/>
          <w:sz w:val="28"/>
          <w:szCs w:val="28"/>
          <w:lang w:eastAsia="lv-LV"/>
        </w:rPr>
      </w:pPr>
    </w:p>
    <w:p w:rsidR="00E3142C" w:rsidRPr="00E3142C" w:rsidRDefault="00E3142C" w:rsidP="00E3142C">
      <w:pPr>
        <w:numPr>
          <w:ilvl w:val="0"/>
          <w:numId w:val="1"/>
        </w:numPr>
        <w:spacing w:after="0" w:line="240" w:lineRule="auto"/>
        <w:ind w:left="426" w:hanging="426"/>
        <w:contextualSpacing/>
        <w:jc w:val="both"/>
        <w:rPr>
          <w:rFonts w:ascii="Times New Roman" w:eastAsia="Times New Roman" w:hAnsi="Times New Roman" w:cs="Times New Roman"/>
          <w:sz w:val="28"/>
          <w:szCs w:val="28"/>
          <w:lang w:eastAsia="lv-LV"/>
        </w:rPr>
      </w:pPr>
      <w:r w:rsidRPr="00E3142C">
        <w:rPr>
          <w:rFonts w:ascii="Times New Roman" w:eastAsia="Times New Roman" w:hAnsi="Times New Roman" w:cs="Times New Roman"/>
          <w:sz w:val="28"/>
          <w:szCs w:val="28"/>
          <w:lang w:eastAsia="lv-LV"/>
        </w:rPr>
        <w:t xml:space="preserve">Kompetentā iestāde, iesniedzot ministrijā ārvalstu adoptētāja lietu, vai sešu mēnešu laikā pēc šo noteikumu stāšanās spēkā iesniedz ministrijā šo noteikumu 60.2., 60.3., un 60.4. apakšpunktā minētos dokumentus. </w:t>
      </w:r>
    </w:p>
    <w:p w:rsidR="00E3142C" w:rsidRPr="00E3142C" w:rsidRDefault="00E3142C" w:rsidP="00E3142C">
      <w:pPr>
        <w:spacing w:after="0" w:line="240" w:lineRule="auto"/>
        <w:contextualSpacing/>
        <w:jc w:val="both"/>
        <w:rPr>
          <w:rFonts w:ascii="Times New Roman" w:eastAsia="Times New Roman" w:hAnsi="Times New Roman" w:cs="Times New Roman"/>
          <w:sz w:val="28"/>
          <w:szCs w:val="28"/>
          <w:lang w:eastAsia="lv-LV"/>
        </w:rPr>
      </w:pPr>
    </w:p>
    <w:p w:rsidR="00E3142C" w:rsidRPr="00E3142C" w:rsidRDefault="00E3142C" w:rsidP="00E3142C">
      <w:pPr>
        <w:numPr>
          <w:ilvl w:val="0"/>
          <w:numId w:val="1"/>
        </w:numPr>
        <w:spacing w:after="0" w:line="240" w:lineRule="auto"/>
        <w:jc w:val="both"/>
        <w:rPr>
          <w:rFonts w:ascii="Times New Roman" w:eastAsia="Times New Roman" w:hAnsi="Times New Roman" w:cs="Times New Roman"/>
          <w:sz w:val="28"/>
          <w:szCs w:val="28"/>
          <w:lang w:eastAsia="lv-LV"/>
        </w:rPr>
      </w:pPr>
      <w:r w:rsidRPr="00E3142C">
        <w:rPr>
          <w:rFonts w:ascii="Times New Roman" w:eastAsia="Times New Roman" w:hAnsi="Times New Roman" w:cs="Times New Roman"/>
          <w:sz w:val="28"/>
          <w:szCs w:val="28"/>
          <w:lang w:eastAsia="lv-LV"/>
        </w:rPr>
        <w:t xml:space="preserve">Ja persona, kura ar bāriņtiesas lēmumu atzīta par adoptētāju pirms šo noteikumu spēkā stāšanās, izsaka vēlmi apgūt šo noteikumu 23.7.apakšpunktā minēto adoptētāju apmācību programmu, bāriņtiesa nosūta personu uz apmācībām.  </w:t>
      </w:r>
    </w:p>
    <w:p w:rsidR="00E3142C" w:rsidRPr="00E3142C" w:rsidRDefault="00E3142C" w:rsidP="00E3142C">
      <w:pPr>
        <w:spacing w:after="0" w:line="240" w:lineRule="auto"/>
        <w:ind w:left="720"/>
        <w:contextualSpacing/>
        <w:rPr>
          <w:rFonts w:ascii="Times New Roman" w:eastAsia="Times New Roman" w:hAnsi="Times New Roman" w:cs="Times New Roman"/>
          <w:sz w:val="28"/>
          <w:szCs w:val="28"/>
          <w:lang w:eastAsia="lv-LV"/>
        </w:rPr>
      </w:pPr>
    </w:p>
    <w:p w:rsidR="00E3142C" w:rsidRPr="00E3142C" w:rsidRDefault="00E3142C" w:rsidP="00E3142C">
      <w:pPr>
        <w:numPr>
          <w:ilvl w:val="0"/>
          <w:numId w:val="1"/>
        </w:numPr>
        <w:spacing w:after="0" w:line="240" w:lineRule="auto"/>
        <w:jc w:val="both"/>
        <w:rPr>
          <w:rFonts w:ascii="Times New Roman" w:eastAsia="Times New Roman" w:hAnsi="Times New Roman" w:cs="Times New Roman"/>
          <w:sz w:val="28"/>
          <w:szCs w:val="28"/>
          <w:lang w:eastAsia="lv-LV"/>
        </w:rPr>
      </w:pPr>
      <w:r w:rsidRPr="00E3142C">
        <w:rPr>
          <w:rFonts w:ascii="Times New Roman" w:eastAsia="Times New Roman" w:hAnsi="Times New Roman" w:cs="Times New Roman"/>
          <w:sz w:val="28"/>
          <w:szCs w:val="28"/>
          <w:lang w:eastAsia="lv-LV"/>
        </w:rPr>
        <w:t xml:space="preserve">Ja ārvalsts adoptētājs, kura adopcijas lieta ministrijā iesniegta pirms šo noteikumu spēkā stāšanās, izsaka vēlmi apgūt šo noteikumu 23.7.apakšpunktā minēto adoptētāju apmācību programmu, kompetentā iestāde adoptētājam nodrošina apmācības un pievieno adoptētāja lietai apliecinājumu par apmācību programmas apguvi. </w:t>
      </w:r>
    </w:p>
    <w:p w:rsidR="00E3142C" w:rsidRPr="00E3142C" w:rsidRDefault="00E3142C" w:rsidP="00E3142C">
      <w:pPr>
        <w:spacing w:after="0" w:line="240" w:lineRule="auto"/>
        <w:ind w:left="720"/>
        <w:contextualSpacing/>
        <w:rPr>
          <w:rFonts w:ascii="Times New Roman" w:eastAsia="Times New Roman" w:hAnsi="Times New Roman" w:cs="Times New Roman"/>
          <w:sz w:val="28"/>
          <w:szCs w:val="28"/>
          <w:lang w:eastAsia="lv-LV"/>
        </w:rPr>
      </w:pPr>
    </w:p>
    <w:p w:rsidR="00E3142C" w:rsidRPr="00E3142C" w:rsidRDefault="00E3142C" w:rsidP="00E3142C">
      <w:pPr>
        <w:numPr>
          <w:ilvl w:val="0"/>
          <w:numId w:val="1"/>
        </w:numPr>
        <w:spacing w:after="0" w:line="240" w:lineRule="auto"/>
        <w:jc w:val="both"/>
        <w:rPr>
          <w:rFonts w:ascii="Times New Roman" w:eastAsia="Times New Roman" w:hAnsi="Times New Roman" w:cs="Times New Roman"/>
          <w:sz w:val="28"/>
          <w:szCs w:val="28"/>
          <w:lang w:eastAsia="lv-LV"/>
        </w:rPr>
      </w:pPr>
      <w:r w:rsidRPr="00E3142C">
        <w:rPr>
          <w:rFonts w:ascii="Times New Roman" w:eastAsia="Times New Roman" w:hAnsi="Times New Roman" w:cs="Times New Roman"/>
          <w:sz w:val="28"/>
          <w:szCs w:val="28"/>
          <w:lang w:eastAsia="lv-LV"/>
        </w:rPr>
        <w:t>Atzīt par spēku zaudējušiem Ministru kabineta 2003.gada 11.marta noteikumus Nr.111 „</w:t>
      </w:r>
      <w:hyperlink r:id="rId7" w:tgtFrame="_blank" w:history="1">
        <w:r w:rsidRPr="00E3142C">
          <w:rPr>
            <w:rFonts w:ascii="Times New Roman" w:eastAsia="Times New Roman" w:hAnsi="Times New Roman" w:cs="Times New Roman"/>
            <w:sz w:val="28"/>
            <w:szCs w:val="28"/>
            <w:lang w:eastAsia="lv-LV"/>
          </w:rPr>
          <w:t>Adopcijas kārtība</w:t>
        </w:r>
      </w:hyperlink>
      <w:r w:rsidRPr="00E3142C">
        <w:rPr>
          <w:rFonts w:ascii="Times New Roman" w:eastAsia="Times New Roman" w:hAnsi="Times New Roman" w:cs="Times New Roman"/>
          <w:sz w:val="28"/>
          <w:szCs w:val="28"/>
          <w:lang w:eastAsia="lv-LV"/>
        </w:rPr>
        <w:t>” (Latvijas Vēstnesis, 2003, 45.nr., 2005, 80.nr., 2009, 104.nr.).</w:t>
      </w:r>
    </w:p>
    <w:p w:rsidR="00E3142C" w:rsidRPr="00E3142C" w:rsidRDefault="00E3142C" w:rsidP="00E3142C">
      <w:pPr>
        <w:spacing w:after="0" w:line="240" w:lineRule="auto"/>
        <w:rPr>
          <w:rFonts w:ascii="Times New Roman" w:eastAsia="Times New Roman" w:hAnsi="Times New Roman" w:cs="Times New Roman"/>
          <w:sz w:val="28"/>
          <w:szCs w:val="28"/>
          <w:lang w:eastAsia="lv-LV"/>
        </w:rPr>
      </w:pPr>
    </w:p>
    <w:p w:rsidR="00E22AFB" w:rsidRPr="00E22AFB" w:rsidRDefault="00E22AFB" w:rsidP="00E22AFB">
      <w:pPr>
        <w:spacing w:after="0" w:line="240" w:lineRule="auto"/>
        <w:rPr>
          <w:rFonts w:ascii="Times New Roman" w:eastAsia="Times New Roman" w:hAnsi="Times New Roman" w:cs="Times New Roman"/>
          <w:sz w:val="28"/>
          <w:szCs w:val="28"/>
          <w:lang w:eastAsia="lv-LV"/>
        </w:rPr>
      </w:pPr>
    </w:p>
    <w:p w:rsidR="00E22AFB" w:rsidRPr="00E22AFB" w:rsidRDefault="00E22AFB" w:rsidP="00E22AFB">
      <w:pPr>
        <w:spacing w:after="0" w:line="240" w:lineRule="auto"/>
        <w:rPr>
          <w:rFonts w:ascii="Times New Roman" w:eastAsia="Times New Roman" w:hAnsi="Times New Roman" w:cs="Times New Roman"/>
          <w:sz w:val="28"/>
          <w:szCs w:val="28"/>
          <w:lang w:eastAsia="lv-LV"/>
        </w:rPr>
      </w:pPr>
    </w:p>
    <w:p w:rsidR="00E22AFB" w:rsidRPr="00E22AFB" w:rsidRDefault="00E22AFB" w:rsidP="00E22AFB">
      <w:pPr>
        <w:keepNext/>
        <w:tabs>
          <w:tab w:val="right" w:pos="8930"/>
        </w:tabs>
        <w:spacing w:after="0" w:line="240" w:lineRule="auto"/>
        <w:jc w:val="both"/>
        <w:outlineLvl w:val="2"/>
        <w:rPr>
          <w:rFonts w:ascii="Times New Roman" w:eastAsia="Times New Roman" w:hAnsi="Times New Roman" w:cs="Times New Roman"/>
          <w:sz w:val="28"/>
          <w:szCs w:val="20"/>
        </w:rPr>
      </w:pPr>
      <w:r w:rsidRPr="00E22AFB">
        <w:rPr>
          <w:rFonts w:ascii="Times New Roman" w:eastAsia="Times New Roman" w:hAnsi="Times New Roman" w:cs="Times New Roman"/>
          <w:sz w:val="28"/>
          <w:szCs w:val="20"/>
        </w:rPr>
        <w:t>Ministru prezidents</w:t>
      </w:r>
      <w:r w:rsidRPr="00E22AFB">
        <w:rPr>
          <w:rFonts w:ascii="Times New Roman" w:eastAsia="Times New Roman" w:hAnsi="Times New Roman" w:cs="Times New Roman"/>
          <w:sz w:val="28"/>
          <w:szCs w:val="20"/>
        </w:rPr>
        <w:tab/>
        <w:t xml:space="preserve">             M.Kučinskis</w:t>
      </w:r>
    </w:p>
    <w:p w:rsidR="00E22AFB" w:rsidRPr="00E22AFB" w:rsidRDefault="00E22AFB" w:rsidP="00E22AFB">
      <w:pPr>
        <w:spacing w:after="0" w:line="240" w:lineRule="auto"/>
        <w:jc w:val="both"/>
        <w:rPr>
          <w:rFonts w:ascii="Times New Roman" w:eastAsia="Times New Roman" w:hAnsi="Times New Roman" w:cs="Times New Roman"/>
          <w:sz w:val="28"/>
          <w:szCs w:val="24"/>
          <w:lang w:eastAsia="lv-LV"/>
        </w:rPr>
      </w:pPr>
    </w:p>
    <w:p w:rsidR="00E22AFB" w:rsidRPr="00E22AFB" w:rsidRDefault="00E22AFB" w:rsidP="00E22AFB">
      <w:pPr>
        <w:spacing w:after="0" w:line="240" w:lineRule="auto"/>
        <w:jc w:val="both"/>
        <w:rPr>
          <w:rFonts w:ascii="Times New Roman" w:eastAsia="Times New Roman" w:hAnsi="Times New Roman" w:cs="Times New Roman"/>
          <w:sz w:val="28"/>
          <w:szCs w:val="24"/>
          <w:lang w:eastAsia="lv-LV"/>
        </w:rPr>
      </w:pPr>
    </w:p>
    <w:p w:rsidR="00E22AFB" w:rsidRPr="00E22AFB" w:rsidRDefault="00E22AFB" w:rsidP="00E22AFB">
      <w:pPr>
        <w:tabs>
          <w:tab w:val="right" w:pos="8930"/>
        </w:tabs>
        <w:spacing w:after="0" w:line="240" w:lineRule="auto"/>
        <w:jc w:val="both"/>
        <w:rPr>
          <w:rFonts w:ascii="Times New Roman" w:eastAsia="Times New Roman" w:hAnsi="Times New Roman" w:cs="Times New Roman"/>
          <w:sz w:val="28"/>
          <w:szCs w:val="24"/>
          <w:lang w:eastAsia="lv-LV"/>
        </w:rPr>
      </w:pPr>
      <w:r w:rsidRPr="00E22AFB">
        <w:rPr>
          <w:rFonts w:ascii="Times New Roman" w:eastAsia="Times New Roman" w:hAnsi="Times New Roman" w:cs="Times New Roman"/>
          <w:sz w:val="28"/>
          <w:szCs w:val="24"/>
          <w:lang w:eastAsia="lv-LV"/>
        </w:rPr>
        <w:t xml:space="preserve">Labklājības ministrs </w:t>
      </w:r>
      <w:r w:rsidRPr="00E22AFB">
        <w:rPr>
          <w:rFonts w:ascii="Times New Roman" w:eastAsia="Times New Roman" w:hAnsi="Times New Roman" w:cs="Times New Roman"/>
          <w:sz w:val="28"/>
          <w:szCs w:val="24"/>
          <w:lang w:eastAsia="lv-LV"/>
        </w:rPr>
        <w:tab/>
        <w:t>J.Reirs</w:t>
      </w:r>
    </w:p>
    <w:p w:rsidR="00E22AFB" w:rsidRPr="00E22AFB" w:rsidRDefault="00E22AFB" w:rsidP="00E22AFB">
      <w:pPr>
        <w:spacing w:after="0" w:line="240" w:lineRule="auto"/>
        <w:rPr>
          <w:rFonts w:ascii="Times New Roman" w:eastAsia="Times New Roman" w:hAnsi="Times New Roman" w:cs="Times New Roman"/>
          <w:sz w:val="20"/>
          <w:szCs w:val="20"/>
          <w:highlight w:val="yellow"/>
          <w:lang w:eastAsia="lv-LV"/>
        </w:rPr>
      </w:pPr>
    </w:p>
    <w:p w:rsidR="00E22AFB" w:rsidRPr="00E22AFB" w:rsidRDefault="00E22AFB" w:rsidP="00E22AFB">
      <w:pPr>
        <w:spacing w:after="0" w:line="240" w:lineRule="auto"/>
        <w:rPr>
          <w:rFonts w:ascii="Times New Roman" w:eastAsia="Times New Roman" w:hAnsi="Times New Roman" w:cs="Times New Roman"/>
          <w:sz w:val="20"/>
          <w:szCs w:val="20"/>
          <w:highlight w:val="yellow"/>
          <w:lang w:eastAsia="lv-LV"/>
        </w:rPr>
      </w:pPr>
    </w:p>
    <w:p w:rsidR="00E22AFB" w:rsidRPr="00E22AFB" w:rsidRDefault="00E22AFB" w:rsidP="00E22AFB">
      <w:pPr>
        <w:spacing w:after="0" w:line="240" w:lineRule="auto"/>
        <w:rPr>
          <w:rFonts w:ascii="Times New Roman" w:eastAsia="Times New Roman" w:hAnsi="Times New Roman" w:cs="Times New Roman"/>
          <w:sz w:val="20"/>
          <w:szCs w:val="20"/>
          <w:highlight w:val="yellow"/>
          <w:lang w:eastAsia="lv-LV"/>
        </w:rPr>
      </w:pPr>
    </w:p>
    <w:p w:rsidR="00E22AFB" w:rsidRPr="00E22AFB" w:rsidRDefault="00E22AFB" w:rsidP="00E22AFB">
      <w:pPr>
        <w:spacing w:after="0" w:line="240" w:lineRule="auto"/>
        <w:rPr>
          <w:rFonts w:ascii="Times New Roman" w:eastAsia="Times New Roman" w:hAnsi="Times New Roman" w:cs="Times New Roman"/>
          <w:sz w:val="20"/>
          <w:szCs w:val="20"/>
          <w:lang w:eastAsia="lv-LV"/>
        </w:rPr>
      </w:pPr>
    </w:p>
    <w:p w:rsidR="00E22AFB" w:rsidRPr="00E22AFB" w:rsidRDefault="00E22AFB" w:rsidP="00E22AFB">
      <w:pPr>
        <w:spacing w:after="0" w:line="240" w:lineRule="auto"/>
        <w:rPr>
          <w:rFonts w:ascii="Times New Roman" w:eastAsia="Times New Roman" w:hAnsi="Times New Roman" w:cs="Times New Roman"/>
          <w:sz w:val="20"/>
          <w:szCs w:val="20"/>
          <w:lang w:eastAsia="lv-LV"/>
        </w:rPr>
      </w:pPr>
    </w:p>
    <w:p w:rsidR="00E22AFB" w:rsidRPr="00E22AFB" w:rsidRDefault="00E22AFB" w:rsidP="00E22AFB">
      <w:pPr>
        <w:spacing w:after="0" w:line="240" w:lineRule="auto"/>
        <w:rPr>
          <w:rFonts w:ascii="Times New Roman" w:eastAsia="Times New Roman" w:hAnsi="Times New Roman" w:cs="Times New Roman"/>
          <w:sz w:val="20"/>
          <w:szCs w:val="20"/>
          <w:lang w:eastAsia="lv-LV"/>
        </w:rPr>
      </w:pPr>
    </w:p>
    <w:p w:rsidR="00E22AFB" w:rsidRPr="00E22AFB" w:rsidRDefault="00E22AFB" w:rsidP="00E22AFB">
      <w:pPr>
        <w:spacing w:after="0" w:line="240" w:lineRule="auto"/>
        <w:rPr>
          <w:rFonts w:ascii="Times New Roman" w:eastAsia="Times New Roman" w:hAnsi="Times New Roman" w:cs="Times New Roman"/>
          <w:sz w:val="20"/>
          <w:szCs w:val="20"/>
          <w:lang w:eastAsia="lv-LV"/>
        </w:rPr>
      </w:pPr>
    </w:p>
    <w:p w:rsidR="00E22AFB" w:rsidRPr="00E22AFB" w:rsidRDefault="00E22AFB" w:rsidP="00E22AFB">
      <w:pPr>
        <w:spacing w:after="0" w:line="240" w:lineRule="auto"/>
        <w:rPr>
          <w:rFonts w:ascii="Times New Roman" w:eastAsia="Times New Roman" w:hAnsi="Times New Roman" w:cs="Times New Roman"/>
          <w:sz w:val="20"/>
          <w:szCs w:val="20"/>
          <w:lang w:eastAsia="lv-LV"/>
        </w:rPr>
      </w:pPr>
    </w:p>
    <w:p w:rsidR="00E22AFB" w:rsidRPr="00E22AFB" w:rsidRDefault="00E22AFB" w:rsidP="00E22AFB">
      <w:pPr>
        <w:spacing w:after="0" w:line="240" w:lineRule="auto"/>
        <w:rPr>
          <w:rFonts w:ascii="Times New Roman" w:eastAsia="Times New Roman" w:hAnsi="Times New Roman" w:cs="Times New Roman"/>
          <w:sz w:val="20"/>
          <w:szCs w:val="20"/>
          <w:lang w:eastAsia="lv-LV"/>
        </w:rPr>
      </w:pPr>
    </w:p>
    <w:p w:rsidR="00E22AFB" w:rsidRPr="00E22AFB" w:rsidRDefault="00E22AFB" w:rsidP="00E22AFB">
      <w:pPr>
        <w:spacing w:after="0" w:line="240" w:lineRule="auto"/>
        <w:rPr>
          <w:rFonts w:ascii="Times New Roman" w:eastAsia="Times New Roman" w:hAnsi="Times New Roman" w:cs="Times New Roman"/>
          <w:sz w:val="20"/>
          <w:szCs w:val="20"/>
          <w:lang w:eastAsia="lv-LV"/>
        </w:rPr>
      </w:pPr>
    </w:p>
    <w:p w:rsidR="00E22AFB" w:rsidRPr="00E22AFB" w:rsidRDefault="00E22AFB" w:rsidP="00E22AFB">
      <w:pPr>
        <w:spacing w:after="0" w:line="240" w:lineRule="auto"/>
        <w:rPr>
          <w:rFonts w:ascii="Times New Roman" w:eastAsia="Times New Roman" w:hAnsi="Times New Roman" w:cs="Times New Roman"/>
          <w:sz w:val="20"/>
          <w:szCs w:val="20"/>
          <w:lang w:eastAsia="lv-LV"/>
        </w:rPr>
      </w:pPr>
    </w:p>
    <w:p w:rsidR="00E22AFB" w:rsidRPr="00E22AFB" w:rsidRDefault="00E22AFB" w:rsidP="00E22AFB">
      <w:pPr>
        <w:spacing w:after="0" w:line="240" w:lineRule="auto"/>
        <w:rPr>
          <w:rFonts w:ascii="Times New Roman" w:eastAsia="Times New Roman" w:hAnsi="Times New Roman" w:cs="Times New Roman"/>
          <w:sz w:val="20"/>
          <w:szCs w:val="20"/>
          <w:lang w:eastAsia="lv-LV"/>
        </w:rPr>
      </w:pPr>
      <w:r w:rsidRPr="00E22AFB">
        <w:rPr>
          <w:rFonts w:ascii="Times New Roman" w:eastAsia="Times New Roman" w:hAnsi="Times New Roman" w:cs="Times New Roman"/>
          <w:sz w:val="20"/>
          <w:szCs w:val="20"/>
          <w:lang w:eastAsia="lv-LV"/>
        </w:rPr>
        <w:t>I.Krastiņa</w:t>
      </w:r>
    </w:p>
    <w:p w:rsidR="00E22AFB" w:rsidRPr="00E22AFB" w:rsidRDefault="00E22AFB" w:rsidP="00E22AFB">
      <w:pPr>
        <w:spacing w:after="0" w:line="240" w:lineRule="auto"/>
        <w:rPr>
          <w:rFonts w:ascii="Times New Roman" w:eastAsia="Times New Roman" w:hAnsi="Times New Roman" w:cs="Times New Roman"/>
          <w:sz w:val="20"/>
          <w:szCs w:val="20"/>
          <w:lang w:eastAsia="lv-LV"/>
        </w:rPr>
      </w:pPr>
      <w:r w:rsidRPr="00E22AFB">
        <w:rPr>
          <w:rFonts w:ascii="Times New Roman" w:eastAsia="Times New Roman" w:hAnsi="Times New Roman" w:cs="Times New Roman"/>
          <w:sz w:val="20"/>
          <w:szCs w:val="20"/>
          <w:lang w:eastAsia="lv-LV"/>
        </w:rPr>
        <w:t>Bērnu un ģimenes politikas departamenta direktora vietniece</w:t>
      </w:r>
    </w:p>
    <w:p w:rsidR="00E22AFB" w:rsidRPr="00E22AFB" w:rsidRDefault="00E22AFB" w:rsidP="00E22AFB">
      <w:pPr>
        <w:spacing w:after="0" w:line="240" w:lineRule="auto"/>
        <w:rPr>
          <w:rFonts w:ascii="Times New Roman" w:eastAsia="Times New Roman" w:hAnsi="Times New Roman" w:cs="Times New Roman"/>
          <w:sz w:val="20"/>
          <w:szCs w:val="20"/>
          <w:lang w:eastAsia="lv-LV"/>
        </w:rPr>
      </w:pPr>
      <w:r w:rsidRPr="00E22AFB">
        <w:rPr>
          <w:rFonts w:ascii="Times New Roman" w:eastAsia="Times New Roman" w:hAnsi="Times New Roman" w:cs="Times New Roman"/>
          <w:sz w:val="20"/>
          <w:szCs w:val="20"/>
          <w:lang w:eastAsia="lv-LV"/>
        </w:rPr>
        <w:t>tālr.67021649, fakss 67021618</w:t>
      </w:r>
    </w:p>
    <w:p w:rsidR="00E22AFB" w:rsidRPr="00E22AFB" w:rsidRDefault="00AA4A67" w:rsidP="00E22AFB">
      <w:pPr>
        <w:spacing w:after="0" w:line="240" w:lineRule="auto"/>
        <w:rPr>
          <w:rFonts w:ascii="Times New Roman" w:eastAsia="Times New Roman" w:hAnsi="Times New Roman" w:cs="Times New Roman"/>
          <w:sz w:val="24"/>
          <w:szCs w:val="24"/>
          <w:lang w:eastAsia="lv-LV"/>
        </w:rPr>
      </w:pPr>
      <w:hyperlink r:id="rId8" w:history="1">
        <w:r w:rsidR="00E22AFB" w:rsidRPr="00E22AFB">
          <w:rPr>
            <w:rFonts w:ascii="Times New Roman" w:eastAsia="Calibri" w:hAnsi="Times New Roman" w:cs="Times New Roman"/>
            <w:color w:val="0000FF"/>
            <w:sz w:val="20"/>
            <w:szCs w:val="20"/>
            <w:u w:val="single"/>
            <w:lang w:eastAsia="lv-LV"/>
          </w:rPr>
          <w:t>ivita.krastina@lm.gov.lv</w:t>
        </w:r>
      </w:hyperlink>
      <w:r w:rsidR="00E22AFB" w:rsidRPr="00E22AFB">
        <w:rPr>
          <w:rFonts w:ascii="Times New Roman" w:eastAsia="Times New Roman" w:hAnsi="Times New Roman" w:cs="Times New Roman"/>
          <w:sz w:val="20"/>
          <w:szCs w:val="20"/>
          <w:lang w:eastAsia="lv-LV"/>
        </w:rPr>
        <w:t xml:space="preserve"> </w:t>
      </w:r>
    </w:p>
    <w:p w:rsidR="00E22AFB" w:rsidRPr="00E22AFB" w:rsidRDefault="00E22AFB" w:rsidP="00E22AFB"/>
    <w:p w:rsidR="00E22AFB" w:rsidRPr="00E22AFB" w:rsidRDefault="00E22AFB" w:rsidP="00E22AFB"/>
    <w:p w:rsidR="00E22AFB" w:rsidRPr="00E22AFB" w:rsidRDefault="00E22AFB" w:rsidP="00E22AFB"/>
    <w:p w:rsidR="00E22AFB" w:rsidRPr="00E22AFB" w:rsidRDefault="00E22AFB" w:rsidP="00E22AFB"/>
    <w:p w:rsidR="00E22AFB" w:rsidRPr="00E22AFB" w:rsidRDefault="00E22AFB" w:rsidP="00E22AFB"/>
    <w:p w:rsidR="00E22AFB" w:rsidRPr="00E22AFB" w:rsidRDefault="00E22AFB" w:rsidP="00E22AFB">
      <w:pPr>
        <w:jc w:val="center"/>
      </w:pPr>
    </w:p>
    <w:p w:rsidR="00911438" w:rsidRDefault="00911438"/>
    <w:sectPr w:rsidR="00911438" w:rsidSect="0005260A">
      <w:headerReference w:type="default" r:id="rId9"/>
      <w:footerReference w:type="default" r:id="rId10"/>
      <w:footerReference w:type="first" r:id="rId11"/>
      <w:pgSz w:w="11906" w:h="16838"/>
      <w:pgMar w:top="1440" w:right="1133"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A67" w:rsidRDefault="00AA4A67">
      <w:pPr>
        <w:spacing w:after="0" w:line="240" w:lineRule="auto"/>
      </w:pPr>
      <w:r>
        <w:separator/>
      </w:r>
    </w:p>
  </w:endnote>
  <w:endnote w:type="continuationSeparator" w:id="0">
    <w:p w:rsidR="00AA4A67" w:rsidRDefault="00AA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FB0" w:rsidRPr="00E830E0" w:rsidRDefault="0053549A">
    <w:pPr>
      <w:pStyle w:val="Footer"/>
      <w:rPr>
        <w:sz w:val="20"/>
        <w:szCs w:val="20"/>
      </w:rPr>
    </w:pPr>
    <w:r>
      <w:rPr>
        <w:sz w:val="20"/>
        <w:szCs w:val="20"/>
      </w:rPr>
      <w:t>LMN</w:t>
    </w:r>
    <w:r w:rsidR="005C15BA">
      <w:rPr>
        <w:sz w:val="20"/>
        <w:szCs w:val="20"/>
      </w:rPr>
      <w:t>ot_0506</w:t>
    </w:r>
    <w:r w:rsidR="00E22AFB">
      <w:rPr>
        <w:sz w:val="20"/>
        <w:szCs w:val="20"/>
      </w:rPr>
      <w:t>2018_adkar</w:t>
    </w:r>
  </w:p>
  <w:p w:rsidR="00A92FB0" w:rsidRDefault="00AA4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4B2" w:rsidRPr="00E830E0" w:rsidRDefault="008004B2" w:rsidP="008004B2">
    <w:pPr>
      <w:pStyle w:val="Footer"/>
      <w:rPr>
        <w:sz w:val="20"/>
        <w:szCs w:val="20"/>
      </w:rPr>
    </w:pPr>
    <w:r>
      <w:rPr>
        <w:sz w:val="20"/>
        <w:szCs w:val="20"/>
      </w:rPr>
      <w:t>LMNot_05062018_adkar</w:t>
    </w:r>
  </w:p>
  <w:p w:rsidR="008004B2" w:rsidRDefault="0080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A67" w:rsidRDefault="00AA4A67">
      <w:pPr>
        <w:spacing w:after="0" w:line="240" w:lineRule="auto"/>
      </w:pPr>
      <w:r>
        <w:separator/>
      </w:r>
    </w:p>
  </w:footnote>
  <w:footnote w:type="continuationSeparator" w:id="0">
    <w:p w:rsidR="00AA4A67" w:rsidRDefault="00AA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189445"/>
      <w:docPartObj>
        <w:docPartGallery w:val="Page Numbers (Top of Page)"/>
        <w:docPartUnique/>
      </w:docPartObj>
    </w:sdtPr>
    <w:sdtEndPr>
      <w:rPr>
        <w:noProof/>
      </w:rPr>
    </w:sdtEndPr>
    <w:sdtContent>
      <w:p w:rsidR="00A92FB0" w:rsidRDefault="00E22AFB">
        <w:pPr>
          <w:pStyle w:val="Header"/>
          <w:jc w:val="center"/>
        </w:pPr>
        <w:r>
          <w:fldChar w:fldCharType="begin"/>
        </w:r>
        <w:r>
          <w:instrText xml:space="preserve"> PAGE   \* MERGEFORMAT </w:instrText>
        </w:r>
        <w:r>
          <w:fldChar w:fldCharType="separate"/>
        </w:r>
        <w:r w:rsidR="008004B2">
          <w:rPr>
            <w:noProof/>
          </w:rPr>
          <w:t>14</w:t>
        </w:r>
        <w:r>
          <w:rPr>
            <w:noProof/>
          </w:rPr>
          <w:fldChar w:fldCharType="end"/>
        </w:r>
      </w:p>
    </w:sdtContent>
  </w:sdt>
  <w:p w:rsidR="00A92FB0" w:rsidRDefault="00AA4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52D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FB"/>
    <w:rsid w:val="00287C74"/>
    <w:rsid w:val="00320EB7"/>
    <w:rsid w:val="0053549A"/>
    <w:rsid w:val="005C15BA"/>
    <w:rsid w:val="008004B2"/>
    <w:rsid w:val="00911438"/>
    <w:rsid w:val="00AA4A67"/>
    <w:rsid w:val="00D02F7E"/>
    <w:rsid w:val="00E22AFB"/>
    <w:rsid w:val="00E3142C"/>
    <w:rsid w:val="00F96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0890-AD13-417F-8E00-AA263D85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E22AFB"/>
    <w:pPr>
      <w:spacing w:line="240" w:lineRule="auto"/>
    </w:pPr>
    <w:rPr>
      <w:sz w:val="20"/>
      <w:szCs w:val="20"/>
    </w:rPr>
  </w:style>
  <w:style w:type="character" w:customStyle="1" w:styleId="CommentTextChar">
    <w:name w:val="Comment Text Char"/>
    <w:basedOn w:val="DefaultParagraphFont"/>
    <w:link w:val="CommentText"/>
    <w:semiHidden/>
    <w:rsid w:val="00E22AFB"/>
    <w:rPr>
      <w:sz w:val="20"/>
      <w:szCs w:val="20"/>
    </w:rPr>
  </w:style>
  <w:style w:type="paragraph" w:styleId="Header">
    <w:name w:val="header"/>
    <w:basedOn w:val="Normal"/>
    <w:link w:val="HeaderChar"/>
    <w:uiPriority w:val="99"/>
    <w:unhideWhenUsed/>
    <w:rsid w:val="00E22A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AFB"/>
  </w:style>
  <w:style w:type="paragraph" w:styleId="Footer">
    <w:name w:val="footer"/>
    <w:basedOn w:val="Normal"/>
    <w:link w:val="FooterChar"/>
    <w:uiPriority w:val="99"/>
    <w:unhideWhenUsed/>
    <w:rsid w:val="00E22A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AFB"/>
  </w:style>
  <w:style w:type="character" w:styleId="CommentReference">
    <w:name w:val="annotation reference"/>
    <w:semiHidden/>
    <w:rsid w:val="00E22AFB"/>
    <w:rPr>
      <w:sz w:val="16"/>
      <w:szCs w:val="16"/>
    </w:rPr>
  </w:style>
  <w:style w:type="paragraph" w:styleId="BalloonText">
    <w:name w:val="Balloon Text"/>
    <w:basedOn w:val="Normal"/>
    <w:link w:val="BalloonTextChar"/>
    <w:uiPriority w:val="99"/>
    <w:semiHidden/>
    <w:unhideWhenUsed/>
    <w:rsid w:val="00E22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krastina@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637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17846</Words>
  <Characters>10173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 Krastina</dc:creator>
  <cp:keywords/>
  <dc:description/>
  <cp:lastModifiedBy>Ivita Krastina</cp:lastModifiedBy>
  <cp:revision>6</cp:revision>
  <dcterms:created xsi:type="dcterms:W3CDTF">2018-05-14T17:32:00Z</dcterms:created>
  <dcterms:modified xsi:type="dcterms:W3CDTF">2018-06-05T05:49:00Z</dcterms:modified>
</cp:coreProperties>
</file>