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09" w:rsidRPr="00E37566" w:rsidRDefault="00231409" w:rsidP="00231409">
      <w:pPr>
        <w:spacing w:after="0" w:line="240" w:lineRule="auto"/>
        <w:jc w:val="right"/>
        <w:rPr>
          <w:rFonts w:ascii="Times New Roman" w:eastAsia="Times New Roman" w:hAnsi="Times New Roman" w:cs="Times New Roman"/>
          <w:color w:val="000000" w:themeColor="text1"/>
          <w:sz w:val="24"/>
          <w:szCs w:val="24"/>
          <w:lang w:eastAsia="lv-LV"/>
        </w:rPr>
      </w:pPr>
      <w:proofErr w:type="spellStart"/>
      <w:r w:rsidRPr="00E37566">
        <w:rPr>
          <w:rFonts w:ascii="Times New Roman" w:eastAsia="Times New Roman" w:hAnsi="Times New Roman" w:cs="Times New Roman"/>
          <w:color w:val="000000" w:themeColor="text1"/>
          <w:sz w:val="24"/>
          <w:szCs w:val="24"/>
          <w:lang w:eastAsia="lv-LV"/>
        </w:rPr>
        <w:t>Pielikums</w:t>
      </w:r>
      <w:proofErr w:type="spellEnd"/>
      <w:r w:rsidRPr="00E37566">
        <w:rPr>
          <w:rFonts w:ascii="Times New Roman" w:eastAsia="Times New Roman" w:hAnsi="Times New Roman" w:cs="Times New Roman"/>
          <w:color w:val="000000" w:themeColor="text1"/>
          <w:sz w:val="24"/>
          <w:szCs w:val="24"/>
          <w:lang w:eastAsia="lv-LV"/>
        </w:rPr>
        <w:t xml:space="preserve"> Nr.3 </w:t>
      </w:r>
    </w:p>
    <w:p w:rsidR="00231409" w:rsidRDefault="00231409" w:rsidP="00231409">
      <w:pPr>
        <w:spacing w:after="0" w:line="240" w:lineRule="auto"/>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Ministru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kabineta</w:t>
      </w:r>
      <w:proofErr w:type="spellEnd"/>
      <w:r>
        <w:rPr>
          <w:rFonts w:ascii="Times New Roman" w:eastAsia="Times New Roman" w:hAnsi="Times New Roman" w:cs="Times New Roman"/>
          <w:sz w:val="24"/>
          <w:szCs w:val="24"/>
          <w:lang w:eastAsia="lv-LV"/>
        </w:rPr>
        <w:t xml:space="preserve"> 2018.gada ______</w:t>
      </w:r>
    </w:p>
    <w:p w:rsidR="00231409" w:rsidRDefault="00231409" w:rsidP="0023140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spellStart"/>
      <w:proofErr w:type="gramStart"/>
      <w:r>
        <w:rPr>
          <w:rFonts w:ascii="Times New Roman" w:eastAsia="Times New Roman" w:hAnsi="Times New Roman" w:cs="Times New Roman"/>
          <w:sz w:val="24"/>
          <w:szCs w:val="24"/>
          <w:lang w:eastAsia="lv-LV"/>
        </w:rPr>
        <w:t>noteikumiem</w:t>
      </w:r>
      <w:proofErr w:type="spellEnd"/>
      <w:proofErr w:type="gram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.______</w:t>
      </w:r>
    </w:p>
    <w:p w:rsidR="00231409" w:rsidRPr="00E37566" w:rsidRDefault="00231409" w:rsidP="00231409">
      <w:pPr>
        <w:spacing w:after="0" w:line="240" w:lineRule="auto"/>
        <w:rPr>
          <w:rFonts w:ascii="Times New Roman" w:hAnsi="Times New Roman" w:cs="Times New Roman"/>
          <w:color w:val="000000" w:themeColor="text1"/>
          <w:sz w:val="28"/>
          <w:szCs w:val="28"/>
        </w:rPr>
      </w:pPr>
    </w:p>
    <w:p w:rsidR="005A6E35" w:rsidRPr="00231409" w:rsidRDefault="005A6E35" w:rsidP="005A6E35">
      <w:pPr>
        <w:jc w:val="right"/>
        <w:rPr>
          <w:rFonts w:ascii="Times New Roman" w:hAnsi="Times New Roman" w:cs="Times New Roman"/>
          <w:sz w:val="28"/>
          <w:szCs w:val="28"/>
        </w:rPr>
      </w:pPr>
    </w:p>
    <w:p w:rsidR="005A6E35" w:rsidRPr="00231409" w:rsidRDefault="003F33B9" w:rsidP="006B214E">
      <w:pPr>
        <w:jc w:val="center"/>
        <w:rPr>
          <w:rFonts w:ascii="Times New Roman" w:hAnsi="Times New Roman" w:cs="Times New Roman"/>
          <w:b/>
          <w:sz w:val="24"/>
          <w:szCs w:val="24"/>
          <w:lang w:val="lv-LV"/>
        </w:rPr>
      </w:pPr>
      <w:r w:rsidRPr="00231409">
        <w:rPr>
          <w:rFonts w:ascii="Times New Roman" w:hAnsi="Times New Roman" w:cs="Times New Roman"/>
          <w:b/>
          <w:sz w:val="24"/>
          <w:szCs w:val="24"/>
          <w:lang w:val="lv-LV"/>
        </w:rPr>
        <w:t>Prasības a</w:t>
      </w:r>
      <w:r w:rsidR="00281D2A" w:rsidRPr="00231409">
        <w:rPr>
          <w:rFonts w:ascii="Times New Roman" w:hAnsi="Times New Roman" w:cs="Times New Roman"/>
          <w:b/>
          <w:sz w:val="24"/>
          <w:szCs w:val="24"/>
          <w:lang w:val="lv-LV"/>
        </w:rPr>
        <w:t>pmācības pr</w:t>
      </w:r>
      <w:r w:rsidRPr="00231409">
        <w:rPr>
          <w:rFonts w:ascii="Times New Roman" w:hAnsi="Times New Roman" w:cs="Times New Roman"/>
          <w:b/>
          <w:sz w:val="24"/>
          <w:szCs w:val="24"/>
          <w:lang w:val="lv-LV"/>
        </w:rPr>
        <w:t>ogrammu saturam</w:t>
      </w:r>
      <w:r w:rsidR="005A6E35" w:rsidRPr="00231409">
        <w:rPr>
          <w:rFonts w:ascii="Times New Roman" w:hAnsi="Times New Roman" w:cs="Times New Roman"/>
          <w:b/>
          <w:sz w:val="24"/>
          <w:szCs w:val="24"/>
          <w:lang w:val="lv-LV"/>
        </w:rPr>
        <w:t xml:space="preserve"> </w:t>
      </w:r>
      <w:r w:rsidR="006B214E" w:rsidRPr="00231409">
        <w:rPr>
          <w:rFonts w:ascii="Times New Roman" w:hAnsi="Times New Roman" w:cs="Times New Roman"/>
          <w:b/>
          <w:sz w:val="24"/>
          <w:szCs w:val="24"/>
          <w:lang w:val="lv-LV"/>
        </w:rPr>
        <w:t xml:space="preserve">adoptētāju </w:t>
      </w:r>
      <w:r w:rsidR="005A6E35" w:rsidRPr="00231409">
        <w:rPr>
          <w:rFonts w:ascii="Times New Roman" w:hAnsi="Times New Roman" w:cs="Times New Roman"/>
          <w:b/>
          <w:sz w:val="24"/>
          <w:szCs w:val="24"/>
          <w:lang w:val="lv-LV"/>
        </w:rPr>
        <w:t>apmācībai</w:t>
      </w:r>
    </w:p>
    <w:p w:rsidR="009711A3" w:rsidRPr="00231409" w:rsidRDefault="009711A3" w:rsidP="006B214E">
      <w:pPr>
        <w:jc w:val="center"/>
        <w:rPr>
          <w:rFonts w:ascii="Times New Roman" w:hAnsi="Times New Roman" w:cs="Times New Roman"/>
          <w:b/>
          <w:sz w:val="24"/>
          <w:szCs w:val="24"/>
          <w:lang w:val="lv-LV"/>
        </w:rPr>
      </w:pPr>
      <w:r w:rsidRPr="00231409">
        <w:rPr>
          <w:rFonts w:ascii="Times New Roman" w:hAnsi="Times New Roman" w:cs="Times New Roman"/>
          <w:b/>
          <w:sz w:val="24"/>
          <w:szCs w:val="24"/>
          <w:lang w:val="lv-LV"/>
        </w:rPr>
        <w:t>(kritēriji apmācību programmu izstrādei)</w:t>
      </w:r>
    </w:p>
    <w:p w:rsidR="00F42509" w:rsidRPr="00231409" w:rsidRDefault="00F42509" w:rsidP="006B214E">
      <w:pPr>
        <w:jc w:val="both"/>
        <w:rPr>
          <w:rFonts w:ascii="Times New Roman" w:hAnsi="Times New Roman" w:cs="Times New Roman"/>
          <w:sz w:val="24"/>
          <w:szCs w:val="24"/>
          <w:lang w:val="lv-LV"/>
        </w:rPr>
      </w:pPr>
    </w:p>
    <w:p w:rsidR="00144B0E" w:rsidRPr="00231409" w:rsidRDefault="00144B0E" w:rsidP="002B1636">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Pielikums nosaka prasības Ārpusģimenes aprūpes atbalsta centriem apmācību programmu izstrādei potenciālo a</w:t>
      </w:r>
      <w:r w:rsidR="00EB00A4" w:rsidRPr="00231409">
        <w:rPr>
          <w:rFonts w:ascii="Times New Roman" w:hAnsi="Times New Roman" w:cs="Times New Roman"/>
          <w:sz w:val="24"/>
          <w:szCs w:val="24"/>
          <w:lang w:val="lv-LV"/>
        </w:rPr>
        <w:t>doptētāju</w:t>
      </w:r>
      <w:r w:rsidRPr="00231409">
        <w:rPr>
          <w:rFonts w:ascii="Times New Roman" w:hAnsi="Times New Roman" w:cs="Times New Roman"/>
          <w:sz w:val="24"/>
          <w:szCs w:val="24"/>
          <w:lang w:val="lv-LV"/>
        </w:rPr>
        <w:t xml:space="preserve"> (MK “Ārpusģimenes aprūpes atbalsta centra noteikumi” 9.3.</w:t>
      </w:r>
      <w:r w:rsidR="00C25386" w:rsidRPr="00231409">
        <w:rPr>
          <w:rFonts w:ascii="Times New Roman" w:hAnsi="Times New Roman" w:cs="Times New Roman"/>
          <w:sz w:val="24"/>
          <w:szCs w:val="24"/>
          <w:lang w:val="lv-LV"/>
        </w:rPr>
        <w:t xml:space="preserve"> </w:t>
      </w:r>
      <w:r w:rsidRPr="00231409">
        <w:rPr>
          <w:rFonts w:ascii="Times New Roman" w:hAnsi="Times New Roman" w:cs="Times New Roman"/>
          <w:sz w:val="24"/>
          <w:szCs w:val="24"/>
          <w:lang w:val="lv-LV"/>
        </w:rPr>
        <w:t>apakšpunkts) apmācības nodrošināšanai, apmācību kvalitātes novērtēšanas procesu un apmācību īstenotāju - lektoru</w:t>
      </w:r>
      <w:r w:rsidRPr="00231409">
        <w:rPr>
          <w:rFonts w:ascii="Times New Roman" w:hAnsi="Times New Roman" w:cs="Times New Roman"/>
          <w:bCs/>
          <w:sz w:val="24"/>
          <w:szCs w:val="24"/>
          <w:lang w:val="lv-LV"/>
        </w:rPr>
        <w:t xml:space="preserve"> kvalifikācijas prasības. Ārpusģimenes aprūpes atbalsta centri izstrādājot apmācību programmu, ievēro šīs prasības un ir tiesīgi noteikt katras apmācību tēmas ilgumu, to sadalījumu un secību, </w:t>
      </w:r>
      <w:r w:rsidR="00CF27A4" w:rsidRPr="00231409">
        <w:rPr>
          <w:rFonts w:ascii="Times New Roman" w:hAnsi="Times New Roman" w:cs="Times New Roman"/>
          <w:bCs/>
          <w:sz w:val="24"/>
          <w:szCs w:val="24"/>
          <w:lang w:val="lv-LV"/>
        </w:rPr>
        <w:t xml:space="preserve">izmantojamās metodes, </w:t>
      </w:r>
      <w:r w:rsidRPr="00231409">
        <w:rPr>
          <w:rFonts w:ascii="Times New Roman" w:hAnsi="Times New Roman" w:cs="Times New Roman"/>
          <w:bCs/>
          <w:sz w:val="24"/>
          <w:szCs w:val="24"/>
          <w:lang w:val="lv-LV"/>
        </w:rPr>
        <w:t>t.sk. piemērojot modulāro apmācības sistēmu.</w:t>
      </w:r>
    </w:p>
    <w:p w:rsidR="009711A3" w:rsidRPr="00231409" w:rsidRDefault="009711A3" w:rsidP="00144B0E">
      <w:pPr>
        <w:pStyle w:val="ListParagraph"/>
        <w:numPr>
          <w:ilvl w:val="0"/>
          <w:numId w:val="8"/>
        </w:numPr>
        <w:jc w:val="both"/>
        <w:rPr>
          <w:rFonts w:ascii="Times New Roman" w:hAnsi="Times New Roman" w:cs="Times New Roman"/>
          <w:sz w:val="24"/>
          <w:szCs w:val="24"/>
          <w:lang w:val="lv-LV"/>
        </w:rPr>
      </w:pPr>
      <w:r w:rsidRPr="00231409">
        <w:rPr>
          <w:rFonts w:ascii="Times New Roman" w:hAnsi="Times New Roman" w:cs="Times New Roman"/>
          <w:b/>
          <w:sz w:val="24"/>
          <w:szCs w:val="24"/>
          <w:lang w:val="lv-LV"/>
        </w:rPr>
        <w:t>Apmācības mērķis</w:t>
      </w:r>
      <w:r w:rsidR="003108D2" w:rsidRPr="00231409">
        <w:rPr>
          <w:rFonts w:ascii="Times New Roman" w:hAnsi="Times New Roman" w:cs="Times New Roman"/>
          <w:sz w:val="24"/>
          <w:szCs w:val="24"/>
          <w:lang w:val="lv-LV"/>
        </w:rPr>
        <w:t xml:space="preserve"> </w:t>
      </w:r>
      <w:r w:rsidRPr="00231409">
        <w:rPr>
          <w:rFonts w:ascii="Times New Roman" w:hAnsi="Times New Roman" w:cs="Times New Roman"/>
          <w:sz w:val="24"/>
          <w:szCs w:val="24"/>
          <w:lang w:val="lv-LV"/>
        </w:rPr>
        <w:t xml:space="preserve">- </w:t>
      </w:r>
      <w:r w:rsidR="003108D2" w:rsidRPr="00231409">
        <w:rPr>
          <w:rFonts w:ascii="Times New Roman" w:hAnsi="Times New Roman" w:cs="Times New Roman"/>
          <w:sz w:val="24"/>
          <w:szCs w:val="24"/>
          <w:lang w:val="lv-LV"/>
        </w:rPr>
        <w:t xml:space="preserve">sniegt </w:t>
      </w:r>
      <w:r w:rsidR="002B1636" w:rsidRPr="00231409">
        <w:rPr>
          <w:rFonts w:ascii="Times New Roman" w:hAnsi="Times New Roman" w:cs="Times New Roman"/>
          <w:sz w:val="24"/>
          <w:szCs w:val="24"/>
          <w:lang w:val="lv-LV"/>
        </w:rPr>
        <w:t xml:space="preserve">profesionālas </w:t>
      </w:r>
      <w:r w:rsidR="00211DB2" w:rsidRPr="00231409">
        <w:rPr>
          <w:rFonts w:ascii="Times New Roman" w:hAnsi="Times New Roman" w:cs="Times New Roman"/>
          <w:sz w:val="24"/>
          <w:szCs w:val="24"/>
          <w:lang w:val="lv-LV"/>
        </w:rPr>
        <w:t>zināšanas un prasmes, kas</w:t>
      </w:r>
      <w:r w:rsidR="00881B7C" w:rsidRPr="00231409">
        <w:rPr>
          <w:rFonts w:ascii="Times New Roman" w:hAnsi="Times New Roman" w:cs="Times New Roman"/>
          <w:sz w:val="24"/>
          <w:szCs w:val="24"/>
          <w:lang w:val="lv-LV"/>
        </w:rPr>
        <w:t xml:space="preserve"> </w:t>
      </w:r>
      <w:proofErr w:type="gramStart"/>
      <w:r w:rsidR="00881B7C" w:rsidRPr="00231409">
        <w:rPr>
          <w:rFonts w:ascii="Times New Roman" w:hAnsi="Times New Roman" w:cs="Times New Roman"/>
          <w:sz w:val="24"/>
          <w:szCs w:val="24"/>
          <w:lang w:val="lv-LV"/>
        </w:rPr>
        <w:t>potenciālajiem</w:t>
      </w:r>
      <w:r w:rsidR="00211DB2" w:rsidRPr="00231409">
        <w:rPr>
          <w:rFonts w:ascii="Times New Roman" w:hAnsi="Times New Roman" w:cs="Times New Roman"/>
          <w:sz w:val="24"/>
          <w:szCs w:val="24"/>
          <w:lang w:val="lv-LV"/>
        </w:rPr>
        <w:t xml:space="preserve"> </w:t>
      </w:r>
      <w:r w:rsidR="00231409">
        <w:rPr>
          <w:rFonts w:ascii="Times New Roman" w:hAnsi="Times New Roman" w:cs="Times New Roman"/>
          <w:sz w:val="24"/>
          <w:szCs w:val="24"/>
          <w:lang w:val="lv-LV"/>
        </w:rPr>
        <w:t xml:space="preserve">adoptētājiem </w:t>
      </w:r>
      <w:r w:rsidR="00211DB2" w:rsidRPr="00231409">
        <w:rPr>
          <w:rFonts w:ascii="Times New Roman" w:hAnsi="Times New Roman" w:cs="Times New Roman"/>
          <w:sz w:val="24"/>
          <w:szCs w:val="24"/>
          <w:lang w:val="lv-LV"/>
        </w:rPr>
        <w:t>nepieciešamas efektīvai bērnu aprūpes un audzināšanas pienākumu veikšanai</w:t>
      </w:r>
      <w:proofErr w:type="gramEnd"/>
      <w:r w:rsidR="00211DB2" w:rsidRPr="00231409">
        <w:rPr>
          <w:rFonts w:ascii="Times New Roman" w:hAnsi="Times New Roman" w:cs="Times New Roman"/>
          <w:sz w:val="24"/>
          <w:szCs w:val="24"/>
          <w:lang w:val="lv-LV"/>
        </w:rPr>
        <w:t>.</w:t>
      </w:r>
    </w:p>
    <w:p w:rsidR="009711A3" w:rsidRPr="00231409" w:rsidRDefault="006C0B52" w:rsidP="00F56AA5">
      <w:pPr>
        <w:pStyle w:val="ListParagraph"/>
        <w:numPr>
          <w:ilvl w:val="0"/>
          <w:numId w:val="8"/>
        </w:numPr>
        <w:jc w:val="both"/>
        <w:rPr>
          <w:rFonts w:ascii="Times New Roman" w:hAnsi="Times New Roman" w:cs="Times New Roman"/>
          <w:sz w:val="24"/>
          <w:szCs w:val="24"/>
          <w:lang w:val="lv-LV"/>
        </w:rPr>
      </w:pPr>
      <w:r w:rsidRPr="00231409">
        <w:rPr>
          <w:rFonts w:ascii="Times New Roman" w:hAnsi="Times New Roman" w:cs="Times New Roman"/>
          <w:b/>
          <w:sz w:val="24"/>
          <w:szCs w:val="24"/>
          <w:lang w:val="lv-LV"/>
        </w:rPr>
        <w:t>Apmācības uzdevumi</w:t>
      </w:r>
      <w:r w:rsidR="003108D2" w:rsidRPr="00231409">
        <w:rPr>
          <w:rFonts w:ascii="Times New Roman" w:hAnsi="Times New Roman" w:cs="Times New Roman"/>
          <w:sz w:val="24"/>
          <w:szCs w:val="24"/>
          <w:lang w:val="lv-LV"/>
        </w:rPr>
        <w:t xml:space="preserve"> </w:t>
      </w:r>
      <w:r w:rsidR="009711A3" w:rsidRPr="00231409">
        <w:rPr>
          <w:rFonts w:ascii="Times New Roman" w:hAnsi="Times New Roman" w:cs="Times New Roman"/>
          <w:sz w:val="24"/>
          <w:szCs w:val="24"/>
          <w:lang w:val="lv-LV"/>
        </w:rPr>
        <w:t xml:space="preserve">- </w:t>
      </w:r>
      <w:r w:rsidR="00211DB2" w:rsidRPr="00231409">
        <w:rPr>
          <w:rFonts w:ascii="Times New Roman" w:hAnsi="Times New Roman" w:cs="Times New Roman"/>
          <w:sz w:val="24"/>
          <w:szCs w:val="24"/>
          <w:lang w:val="lv-LV"/>
        </w:rPr>
        <w:t>a</w:t>
      </w:r>
      <w:r w:rsidRPr="00231409">
        <w:rPr>
          <w:rFonts w:ascii="Times New Roman" w:hAnsi="Times New Roman" w:cs="Times New Roman"/>
          <w:sz w:val="24"/>
          <w:szCs w:val="24"/>
          <w:lang w:val="lv-LV"/>
        </w:rPr>
        <w:t>pmācība tiek uzskatīta par pastāvīgu profesionālās attīstības procesu, kas ietver monitoringu</w:t>
      </w:r>
      <w:r w:rsidR="00211DB2" w:rsidRPr="00231409">
        <w:rPr>
          <w:rFonts w:ascii="Times New Roman" w:hAnsi="Times New Roman" w:cs="Times New Roman"/>
          <w:sz w:val="24"/>
          <w:szCs w:val="24"/>
          <w:lang w:val="lv-LV"/>
        </w:rPr>
        <w:t xml:space="preserve">, </w:t>
      </w:r>
      <w:r w:rsidR="00EB0BBF" w:rsidRPr="00231409">
        <w:rPr>
          <w:rFonts w:ascii="Times New Roman" w:hAnsi="Times New Roman" w:cs="Times New Roman"/>
          <w:sz w:val="24"/>
          <w:szCs w:val="24"/>
          <w:lang w:val="lv-LV"/>
        </w:rPr>
        <w:t xml:space="preserve">profesionālu </w:t>
      </w:r>
      <w:r w:rsidR="00AC2DA0" w:rsidRPr="00231409">
        <w:rPr>
          <w:rFonts w:ascii="Times New Roman" w:hAnsi="Times New Roman" w:cs="Times New Roman"/>
          <w:sz w:val="24"/>
          <w:szCs w:val="24"/>
          <w:lang w:val="lv-LV"/>
        </w:rPr>
        <w:t xml:space="preserve">izglītošanos </w:t>
      </w:r>
      <w:r w:rsidR="00B8082D" w:rsidRPr="00231409">
        <w:rPr>
          <w:rFonts w:ascii="Times New Roman" w:hAnsi="Times New Roman" w:cs="Times New Roman"/>
          <w:sz w:val="24"/>
          <w:szCs w:val="24"/>
          <w:lang w:val="lv-LV"/>
        </w:rPr>
        <w:t xml:space="preserve">apmācību </w:t>
      </w:r>
      <w:r w:rsidR="00881B7C" w:rsidRPr="00231409">
        <w:rPr>
          <w:rFonts w:ascii="Times New Roman" w:hAnsi="Times New Roman" w:cs="Times New Roman"/>
          <w:sz w:val="24"/>
          <w:szCs w:val="24"/>
          <w:lang w:val="lv-LV"/>
        </w:rPr>
        <w:t>grupā,</w:t>
      </w:r>
      <w:r w:rsidRPr="00231409">
        <w:rPr>
          <w:rFonts w:ascii="Times New Roman" w:hAnsi="Times New Roman" w:cs="Times New Roman"/>
          <w:sz w:val="24"/>
          <w:szCs w:val="24"/>
          <w:lang w:val="lv-LV"/>
        </w:rPr>
        <w:t xml:space="preserve"> saistot to ar </w:t>
      </w:r>
      <w:r w:rsidR="00AC2DA0" w:rsidRPr="00231409">
        <w:rPr>
          <w:rFonts w:ascii="Times New Roman" w:hAnsi="Times New Roman" w:cs="Times New Roman"/>
          <w:sz w:val="24"/>
          <w:szCs w:val="24"/>
          <w:lang w:val="lv-LV"/>
        </w:rPr>
        <w:t>praktisku darbību</w:t>
      </w:r>
      <w:r w:rsidRPr="00231409">
        <w:rPr>
          <w:rFonts w:ascii="Times New Roman" w:hAnsi="Times New Roman" w:cs="Times New Roman"/>
          <w:sz w:val="24"/>
          <w:szCs w:val="24"/>
          <w:lang w:val="lv-LV"/>
        </w:rPr>
        <w:t>.</w:t>
      </w:r>
      <w:r w:rsidR="003159C6" w:rsidRPr="00231409">
        <w:rPr>
          <w:rFonts w:ascii="Times New Roman" w:hAnsi="Times New Roman" w:cs="Times New Roman"/>
          <w:sz w:val="24"/>
          <w:szCs w:val="24"/>
          <w:lang w:val="lv-LV"/>
        </w:rPr>
        <w:t xml:space="preserve"> </w:t>
      </w:r>
      <w:r w:rsidR="00A41FC7" w:rsidRPr="00231409">
        <w:rPr>
          <w:rFonts w:ascii="Times New Roman" w:hAnsi="Times New Roman" w:cs="Times New Roman"/>
          <w:sz w:val="24"/>
          <w:szCs w:val="24"/>
          <w:lang w:val="lv-LV"/>
        </w:rPr>
        <w:t>Apmācība virzīta uz</w:t>
      </w:r>
      <w:r w:rsidR="003159C6" w:rsidRPr="00231409">
        <w:rPr>
          <w:rFonts w:ascii="Times New Roman" w:hAnsi="Times New Roman" w:cs="Times New Roman"/>
          <w:sz w:val="24"/>
          <w:szCs w:val="24"/>
          <w:lang w:val="lv-LV"/>
        </w:rPr>
        <w:t xml:space="preserve"> kompet</w:t>
      </w:r>
      <w:r w:rsidR="00FD7036">
        <w:rPr>
          <w:rFonts w:ascii="Times New Roman" w:hAnsi="Times New Roman" w:cs="Times New Roman"/>
          <w:sz w:val="24"/>
          <w:szCs w:val="24"/>
          <w:lang w:val="lv-LV"/>
        </w:rPr>
        <w:t>e</w:t>
      </w:r>
      <w:r w:rsidR="003159C6" w:rsidRPr="00231409">
        <w:rPr>
          <w:rFonts w:ascii="Times New Roman" w:hAnsi="Times New Roman" w:cs="Times New Roman"/>
          <w:sz w:val="24"/>
          <w:szCs w:val="24"/>
          <w:lang w:val="lv-LV"/>
        </w:rPr>
        <w:t xml:space="preserve">nču attīstību: </w:t>
      </w:r>
      <w:r w:rsidR="00F56AA5" w:rsidRPr="00231409">
        <w:rPr>
          <w:rFonts w:ascii="Times New Roman" w:hAnsi="Times New Roman" w:cs="Times New Roman"/>
          <w:sz w:val="24"/>
          <w:szCs w:val="24"/>
          <w:lang w:val="lv-LV"/>
        </w:rPr>
        <w:t>bērna aprūpe un aizsardzība; bērna attīstības vajadzību apmierināšana un</w:t>
      </w:r>
      <w:r w:rsidR="00FD7036">
        <w:rPr>
          <w:rFonts w:ascii="Times New Roman" w:hAnsi="Times New Roman" w:cs="Times New Roman"/>
          <w:sz w:val="24"/>
          <w:szCs w:val="24"/>
          <w:lang w:val="lv-LV"/>
        </w:rPr>
        <w:t xml:space="preserve"> kavētas attīstības novēršana; </w:t>
      </w:r>
      <w:r w:rsidR="00F56AA5" w:rsidRPr="00231409">
        <w:rPr>
          <w:rFonts w:ascii="Times New Roman" w:hAnsi="Times New Roman" w:cs="Times New Roman"/>
          <w:sz w:val="24"/>
          <w:szCs w:val="24"/>
          <w:lang w:val="lv-LV"/>
        </w:rPr>
        <w:t>bērnam nozīmīgu emocionālu saikņu ie</w:t>
      </w:r>
      <w:r w:rsidR="00FD7036">
        <w:rPr>
          <w:rFonts w:ascii="Times New Roman" w:hAnsi="Times New Roman" w:cs="Times New Roman"/>
          <w:sz w:val="24"/>
          <w:szCs w:val="24"/>
          <w:lang w:val="lv-LV"/>
        </w:rPr>
        <w:t xml:space="preserve">tekme un atbalstīšana; </w:t>
      </w:r>
      <w:r w:rsidR="00F56AA5" w:rsidRPr="00231409">
        <w:rPr>
          <w:rFonts w:ascii="Times New Roman" w:hAnsi="Times New Roman" w:cs="Times New Roman"/>
          <w:sz w:val="24"/>
          <w:szCs w:val="24"/>
          <w:lang w:val="lv-LV"/>
        </w:rPr>
        <w:t xml:space="preserve">drošu un atbalstošu </w:t>
      </w:r>
      <w:proofErr w:type="spellStart"/>
      <w:r w:rsidR="00F56AA5" w:rsidRPr="00231409">
        <w:rPr>
          <w:rFonts w:ascii="Times New Roman" w:hAnsi="Times New Roman" w:cs="Times New Roman"/>
          <w:sz w:val="24"/>
          <w:szCs w:val="24"/>
          <w:lang w:val="lv-LV"/>
        </w:rPr>
        <w:t>mūžilgu</w:t>
      </w:r>
      <w:proofErr w:type="spellEnd"/>
      <w:r w:rsidR="00F56AA5" w:rsidRPr="00231409">
        <w:rPr>
          <w:rFonts w:ascii="Times New Roman" w:hAnsi="Times New Roman" w:cs="Times New Roman"/>
          <w:sz w:val="24"/>
          <w:szCs w:val="24"/>
          <w:lang w:val="lv-LV"/>
        </w:rPr>
        <w:t xml:space="preserve"> attiecību veidošana; sadarbība jeb darbs profesionālā komandā.</w:t>
      </w:r>
    </w:p>
    <w:p w:rsidR="00AE71EF" w:rsidRPr="00231409" w:rsidRDefault="00C3156A" w:rsidP="00AE71EF">
      <w:pPr>
        <w:pStyle w:val="ListParagraph"/>
        <w:numPr>
          <w:ilvl w:val="0"/>
          <w:numId w:val="8"/>
        </w:numPr>
        <w:jc w:val="both"/>
        <w:rPr>
          <w:rFonts w:ascii="Times New Roman" w:hAnsi="Times New Roman" w:cs="Times New Roman"/>
          <w:sz w:val="24"/>
          <w:szCs w:val="24"/>
          <w:lang w:val="lv-LV"/>
        </w:rPr>
      </w:pPr>
      <w:r w:rsidRPr="00231409">
        <w:rPr>
          <w:rFonts w:ascii="Times New Roman" w:hAnsi="Times New Roman" w:cs="Times New Roman"/>
          <w:b/>
          <w:sz w:val="24"/>
          <w:szCs w:val="24"/>
          <w:lang w:val="lv-LV"/>
        </w:rPr>
        <w:t xml:space="preserve">Apmācības </w:t>
      </w:r>
      <w:r w:rsidR="0055683D" w:rsidRPr="00231409">
        <w:rPr>
          <w:rFonts w:ascii="Times New Roman" w:hAnsi="Times New Roman" w:cs="Times New Roman"/>
          <w:b/>
          <w:sz w:val="24"/>
          <w:szCs w:val="24"/>
          <w:lang w:val="lv-LV"/>
        </w:rPr>
        <w:t>ilgums –</w:t>
      </w:r>
      <w:r w:rsidR="0055683D" w:rsidRPr="00231409">
        <w:rPr>
          <w:rFonts w:ascii="Times New Roman" w:hAnsi="Times New Roman" w:cs="Times New Roman"/>
          <w:sz w:val="24"/>
          <w:szCs w:val="24"/>
          <w:lang w:val="lv-LV"/>
        </w:rPr>
        <w:t xml:space="preserve"> vismaz 40</w:t>
      </w:r>
      <w:r w:rsidR="00211DB2" w:rsidRPr="00231409">
        <w:rPr>
          <w:rFonts w:ascii="Times New Roman" w:hAnsi="Times New Roman" w:cs="Times New Roman"/>
          <w:sz w:val="24"/>
          <w:szCs w:val="24"/>
          <w:lang w:val="lv-LV"/>
        </w:rPr>
        <w:t xml:space="preserve"> akadēmisk</w:t>
      </w:r>
      <w:r w:rsidR="00FD7036">
        <w:rPr>
          <w:rFonts w:ascii="Times New Roman" w:hAnsi="Times New Roman" w:cs="Times New Roman"/>
          <w:sz w:val="24"/>
          <w:szCs w:val="24"/>
          <w:lang w:val="lv-LV"/>
        </w:rPr>
        <w:t>ās stundas (teorētiskās un prak</w:t>
      </w:r>
      <w:r w:rsidR="00211DB2" w:rsidRPr="00231409">
        <w:rPr>
          <w:rFonts w:ascii="Times New Roman" w:hAnsi="Times New Roman" w:cs="Times New Roman"/>
          <w:sz w:val="24"/>
          <w:szCs w:val="24"/>
          <w:lang w:val="lv-LV"/>
        </w:rPr>
        <w:t>ti</w:t>
      </w:r>
      <w:r w:rsidR="00FD7036">
        <w:rPr>
          <w:rFonts w:ascii="Times New Roman" w:hAnsi="Times New Roman" w:cs="Times New Roman"/>
          <w:sz w:val="24"/>
          <w:szCs w:val="24"/>
          <w:lang w:val="lv-LV"/>
        </w:rPr>
        <w:t>s</w:t>
      </w:r>
      <w:r w:rsidR="00211DB2" w:rsidRPr="00231409">
        <w:rPr>
          <w:rFonts w:ascii="Times New Roman" w:hAnsi="Times New Roman" w:cs="Times New Roman"/>
          <w:sz w:val="24"/>
          <w:szCs w:val="24"/>
          <w:lang w:val="lv-LV"/>
        </w:rPr>
        <w:t>kās nodarbības) un v</w:t>
      </w:r>
      <w:r w:rsidR="00AC2DA0" w:rsidRPr="00231409">
        <w:rPr>
          <w:rFonts w:ascii="Times New Roman" w:hAnsi="Times New Roman" w:cs="Times New Roman"/>
          <w:sz w:val="24"/>
          <w:szCs w:val="24"/>
          <w:lang w:val="lv-LV"/>
        </w:rPr>
        <w:t>ismaz</w:t>
      </w:r>
      <w:r w:rsidR="00A41FC7" w:rsidRPr="00231409">
        <w:rPr>
          <w:rFonts w:ascii="Times New Roman" w:hAnsi="Times New Roman" w:cs="Times New Roman"/>
          <w:sz w:val="24"/>
          <w:szCs w:val="24"/>
          <w:lang w:val="lv-LV"/>
        </w:rPr>
        <w:t xml:space="preserve"> </w:t>
      </w:r>
      <w:r w:rsidR="00B8082D" w:rsidRPr="00231409">
        <w:rPr>
          <w:rFonts w:ascii="Times New Roman" w:hAnsi="Times New Roman" w:cs="Times New Roman"/>
          <w:sz w:val="24"/>
          <w:szCs w:val="24"/>
          <w:lang w:val="lv-LV"/>
        </w:rPr>
        <w:t>16</w:t>
      </w:r>
      <w:r w:rsidR="00AC2DA0" w:rsidRPr="00231409">
        <w:rPr>
          <w:rFonts w:ascii="Times New Roman" w:hAnsi="Times New Roman" w:cs="Times New Roman"/>
          <w:sz w:val="24"/>
          <w:szCs w:val="24"/>
          <w:lang w:val="lv-LV"/>
        </w:rPr>
        <w:t xml:space="preserve"> akadēmiskas stundas </w:t>
      </w:r>
      <w:r w:rsidR="00AE71EF" w:rsidRPr="00231409">
        <w:rPr>
          <w:rFonts w:ascii="Times New Roman" w:hAnsi="Times New Roman" w:cs="Times New Roman"/>
          <w:sz w:val="24"/>
          <w:szCs w:val="24"/>
          <w:lang w:val="lv-LV"/>
        </w:rPr>
        <w:t xml:space="preserve">(prakse - </w:t>
      </w:r>
      <w:r w:rsidR="00AE71EF" w:rsidRPr="00231409">
        <w:rPr>
          <w:rFonts w:ascii="Times New Roman" w:hAnsi="Times New Roman" w:cs="Times New Roman"/>
          <w:b/>
          <w:sz w:val="24"/>
          <w:szCs w:val="24"/>
          <w:lang w:val="lv-LV"/>
        </w:rPr>
        <w:t>pieredze ar ārpusģimenes aprūpē esošiem bērniem</w:t>
      </w:r>
      <w:r w:rsidR="00AE71EF" w:rsidRPr="00231409">
        <w:rPr>
          <w:rFonts w:ascii="Times New Roman" w:hAnsi="Times New Roman" w:cs="Times New Roman"/>
          <w:sz w:val="24"/>
          <w:szCs w:val="24"/>
          <w:lang w:val="lv-LV"/>
        </w:rPr>
        <w:t xml:space="preserve">, piemēram, brīvprātīgais darbs bērnu aprūpes iestādē, krīzes centrā, dienas centrā, bērnu nometnēs, u.tml. trenera pavadībā). </w:t>
      </w:r>
      <w:r w:rsidR="00AE71EF" w:rsidRPr="00FD7036">
        <w:rPr>
          <w:rFonts w:ascii="Times New Roman" w:hAnsi="Times New Roman" w:cs="Times New Roman"/>
          <w:sz w:val="24"/>
          <w:szCs w:val="24"/>
          <w:lang w:val="lv-LV"/>
        </w:rPr>
        <w:t>Prakses daļa tiek organizēta individuāli katrai ģimenei.</w:t>
      </w:r>
    </w:p>
    <w:p w:rsidR="0055683D" w:rsidRPr="00231409" w:rsidRDefault="00211DB2" w:rsidP="00D50033">
      <w:pPr>
        <w:pStyle w:val="ListParagraph"/>
        <w:numPr>
          <w:ilvl w:val="0"/>
          <w:numId w:val="8"/>
        </w:numPr>
        <w:jc w:val="both"/>
        <w:rPr>
          <w:rFonts w:ascii="Times New Roman" w:hAnsi="Times New Roman" w:cs="Times New Roman"/>
          <w:sz w:val="24"/>
          <w:szCs w:val="24"/>
          <w:lang w:val="lv-LV"/>
        </w:rPr>
      </w:pPr>
      <w:r w:rsidRPr="00231409">
        <w:rPr>
          <w:rFonts w:ascii="Times New Roman" w:hAnsi="Times New Roman" w:cs="Times New Roman"/>
          <w:b/>
          <w:sz w:val="24"/>
          <w:szCs w:val="24"/>
          <w:lang w:val="lv-LV"/>
        </w:rPr>
        <w:t>Ap</w:t>
      </w:r>
      <w:r w:rsidR="00B8082D" w:rsidRPr="00231409">
        <w:rPr>
          <w:rFonts w:ascii="Times New Roman" w:hAnsi="Times New Roman" w:cs="Times New Roman"/>
          <w:b/>
          <w:sz w:val="24"/>
          <w:szCs w:val="24"/>
          <w:lang w:val="lv-LV"/>
        </w:rPr>
        <w:t>m</w:t>
      </w:r>
      <w:r w:rsidR="003A287D" w:rsidRPr="00231409">
        <w:rPr>
          <w:rFonts w:ascii="Times New Roman" w:hAnsi="Times New Roman" w:cs="Times New Roman"/>
          <w:b/>
          <w:sz w:val="24"/>
          <w:szCs w:val="24"/>
          <w:lang w:val="lv-LV"/>
        </w:rPr>
        <w:t>ācības</w:t>
      </w:r>
      <w:r w:rsidR="0055683D" w:rsidRPr="00231409">
        <w:rPr>
          <w:rFonts w:ascii="Times New Roman" w:hAnsi="Times New Roman" w:cs="Times New Roman"/>
          <w:b/>
          <w:sz w:val="24"/>
          <w:szCs w:val="24"/>
          <w:lang w:val="lv-LV"/>
        </w:rPr>
        <w:t xml:space="preserve"> forma</w:t>
      </w:r>
      <w:r w:rsidR="0055683D" w:rsidRPr="00231409">
        <w:rPr>
          <w:rFonts w:ascii="Times New Roman" w:hAnsi="Times New Roman" w:cs="Times New Roman"/>
          <w:sz w:val="24"/>
          <w:szCs w:val="24"/>
          <w:lang w:val="lv-LV"/>
        </w:rPr>
        <w:t xml:space="preserve"> – </w:t>
      </w:r>
      <w:r w:rsidR="00C80B44" w:rsidRPr="00231409">
        <w:rPr>
          <w:rFonts w:ascii="Times New Roman" w:hAnsi="Times New Roman" w:cs="Times New Roman"/>
          <w:sz w:val="24"/>
          <w:szCs w:val="24"/>
          <w:lang w:val="lv-LV"/>
        </w:rPr>
        <w:t xml:space="preserve">klātiene, aktīva iesaistīšanās grupas darba procesā. </w:t>
      </w:r>
      <w:r w:rsidR="00EE4185" w:rsidRPr="00231409">
        <w:rPr>
          <w:rFonts w:ascii="Times New Roman" w:hAnsi="Times New Roman" w:cs="Times New Roman"/>
          <w:sz w:val="24"/>
          <w:szCs w:val="24"/>
          <w:lang w:val="lv-LV"/>
        </w:rPr>
        <w:t>Nodarbības vada lektors sadarbībā ar mentoru –</w:t>
      </w:r>
      <w:r w:rsidR="00595139" w:rsidRPr="00231409">
        <w:rPr>
          <w:rFonts w:ascii="Times New Roman" w:hAnsi="Times New Roman" w:cs="Times New Roman"/>
          <w:sz w:val="24"/>
          <w:szCs w:val="24"/>
          <w:lang w:val="lv-LV"/>
        </w:rPr>
        <w:t xml:space="preserve"> </w:t>
      </w:r>
      <w:r w:rsidR="00EE4185" w:rsidRPr="00231409">
        <w:rPr>
          <w:rFonts w:ascii="Times New Roman" w:hAnsi="Times New Roman" w:cs="Times New Roman"/>
          <w:sz w:val="24"/>
          <w:szCs w:val="24"/>
          <w:lang w:val="lv-LV"/>
        </w:rPr>
        <w:t>personu ar pieredzi ārpusģimenes aprūpē esošu bērnu aprūpē un audzināšanā vai speciālistu darbā ar šādām ģimenēm.</w:t>
      </w:r>
    </w:p>
    <w:p w:rsidR="00C25386" w:rsidRPr="00231409" w:rsidRDefault="00B4486C" w:rsidP="00C25386">
      <w:pPr>
        <w:pStyle w:val="ListParagraph"/>
        <w:numPr>
          <w:ilvl w:val="0"/>
          <w:numId w:val="8"/>
        </w:numPr>
        <w:jc w:val="both"/>
        <w:rPr>
          <w:rFonts w:ascii="Times New Roman" w:hAnsi="Times New Roman" w:cs="Times New Roman"/>
          <w:sz w:val="24"/>
          <w:szCs w:val="24"/>
          <w:lang w:val="lv-LV"/>
        </w:rPr>
      </w:pPr>
      <w:r w:rsidRPr="00231409">
        <w:rPr>
          <w:rFonts w:ascii="Times New Roman" w:hAnsi="Times New Roman" w:cs="Times New Roman"/>
          <w:b/>
          <w:sz w:val="24"/>
          <w:szCs w:val="24"/>
          <w:lang w:val="lv-LV"/>
        </w:rPr>
        <w:t>Apmācības metodes</w:t>
      </w:r>
      <w:r w:rsidR="00211DB2" w:rsidRPr="00231409">
        <w:rPr>
          <w:rFonts w:ascii="Times New Roman" w:hAnsi="Times New Roman" w:cs="Times New Roman"/>
          <w:sz w:val="24"/>
          <w:szCs w:val="24"/>
          <w:lang w:val="lv-LV"/>
        </w:rPr>
        <w:t xml:space="preserve"> </w:t>
      </w:r>
      <w:r w:rsidR="00C25386" w:rsidRPr="00231409">
        <w:rPr>
          <w:rFonts w:ascii="Times New Roman" w:hAnsi="Times New Roman" w:cs="Times New Roman"/>
          <w:sz w:val="24"/>
          <w:szCs w:val="24"/>
          <w:lang w:val="lv-LV"/>
        </w:rPr>
        <w:t xml:space="preserve">- lekcijas; videomateriāli vai mācību filmu demonstrēšana, darbs grupā; darbs pāros; lomu spēles, sociālo situāciju izspēle, diskusijas, refleksijas.  </w:t>
      </w:r>
    </w:p>
    <w:p w:rsidR="0055683D" w:rsidRPr="00231409" w:rsidRDefault="003A287D" w:rsidP="0055683D">
      <w:pPr>
        <w:pStyle w:val="ListParagraph"/>
        <w:numPr>
          <w:ilvl w:val="0"/>
          <w:numId w:val="8"/>
        </w:numPr>
        <w:jc w:val="both"/>
        <w:rPr>
          <w:rFonts w:ascii="Times New Roman" w:hAnsi="Times New Roman" w:cs="Times New Roman"/>
          <w:sz w:val="24"/>
          <w:szCs w:val="24"/>
          <w:lang w:val="lv-LV"/>
        </w:rPr>
      </w:pPr>
      <w:r w:rsidRPr="00231409">
        <w:rPr>
          <w:rFonts w:ascii="Times New Roman" w:hAnsi="Times New Roman" w:cs="Times New Roman"/>
          <w:b/>
          <w:sz w:val="24"/>
          <w:szCs w:val="24"/>
          <w:lang w:val="lv-LV"/>
        </w:rPr>
        <w:t>Apmācības</w:t>
      </w:r>
      <w:r w:rsidR="0055683D" w:rsidRPr="00231409">
        <w:rPr>
          <w:rFonts w:ascii="Times New Roman" w:hAnsi="Times New Roman" w:cs="Times New Roman"/>
          <w:b/>
          <w:sz w:val="24"/>
          <w:szCs w:val="24"/>
          <w:lang w:val="lv-LV"/>
        </w:rPr>
        <w:t xml:space="preserve"> apguves kvalitātes novērtēšana</w:t>
      </w:r>
      <w:r w:rsidR="0055683D" w:rsidRPr="00231409">
        <w:rPr>
          <w:rFonts w:ascii="Times New Roman" w:hAnsi="Times New Roman" w:cs="Times New Roman"/>
          <w:sz w:val="24"/>
          <w:szCs w:val="24"/>
          <w:lang w:val="lv-LV"/>
        </w:rPr>
        <w:t xml:space="preserve"> – </w:t>
      </w:r>
      <w:r w:rsidR="00C3156A" w:rsidRPr="00231409">
        <w:rPr>
          <w:rFonts w:ascii="Times New Roman" w:hAnsi="Times New Roman" w:cs="Times New Roman"/>
          <w:sz w:val="24"/>
          <w:szCs w:val="24"/>
          <w:lang w:val="lv-LV"/>
        </w:rPr>
        <w:t>apmācāmie</w:t>
      </w:r>
      <w:r w:rsidR="0055683D" w:rsidRPr="00231409">
        <w:rPr>
          <w:rFonts w:ascii="Times New Roman" w:hAnsi="Times New Roman" w:cs="Times New Roman"/>
          <w:sz w:val="24"/>
          <w:szCs w:val="24"/>
          <w:lang w:val="lv-LV"/>
        </w:rPr>
        <w:t xml:space="preserve">, kuri apguvuši </w:t>
      </w:r>
      <w:r w:rsidR="00C3156A" w:rsidRPr="00231409">
        <w:rPr>
          <w:rFonts w:ascii="Times New Roman" w:hAnsi="Times New Roman" w:cs="Times New Roman"/>
          <w:sz w:val="24"/>
          <w:szCs w:val="24"/>
          <w:lang w:val="lv-LV"/>
        </w:rPr>
        <w:t>apmācības</w:t>
      </w:r>
      <w:r w:rsidR="0055683D" w:rsidRPr="00231409">
        <w:rPr>
          <w:rFonts w:ascii="Times New Roman" w:hAnsi="Times New Roman" w:cs="Times New Roman"/>
          <w:sz w:val="24"/>
          <w:szCs w:val="24"/>
          <w:lang w:val="lv-LV"/>
        </w:rPr>
        <w:t xml:space="preserve"> programmu un ieguvuši nepieciešamo zināšanu un prasmju novērtējumu, kārto noslēguma pārbaudījumu, kas ietver daudzpakāpju novērtēšanu:</w:t>
      </w:r>
    </w:p>
    <w:p w:rsidR="0055683D" w:rsidRPr="00231409" w:rsidRDefault="00144B0E" w:rsidP="00C3156A">
      <w:pPr>
        <w:ind w:firstLine="720"/>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6</w:t>
      </w:r>
      <w:r w:rsidR="0055683D" w:rsidRPr="00231409">
        <w:rPr>
          <w:rFonts w:ascii="Times New Roman" w:hAnsi="Times New Roman" w:cs="Times New Roman"/>
          <w:sz w:val="24"/>
          <w:szCs w:val="24"/>
          <w:lang w:val="lv-LV"/>
        </w:rPr>
        <w:t>.1. pašvērtējums;</w:t>
      </w:r>
    </w:p>
    <w:p w:rsidR="0055683D" w:rsidRPr="00231409" w:rsidRDefault="00144B0E" w:rsidP="00C3156A">
      <w:pPr>
        <w:ind w:firstLine="720"/>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6</w:t>
      </w:r>
      <w:r w:rsidR="009C0065" w:rsidRPr="00231409">
        <w:rPr>
          <w:rFonts w:ascii="Times New Roman" w:hAnsi="Times New Roman" w:cs="Times New Roman"/>
          <w:sz w:val="24"/>
          <w:szCs w:val="24"/>
          <w:lang w:val="lv-LV"/>
        </w:rPr>
        <w:t>.2. ekspertu</w:t>
      </w:r>
      <w:r w:rsidR="0055683D" w:rsidRPr="00231409">
        <w:rPr>
          <w:rFonts w:ascii="Times New Roman" w:hAnsi="Times New Roman" w:cs="Times New Roman"/>
          <w:sz w:val="24"/>
          <w:szCs w:val="24"/>
          <w:lang w:val="lv-LV"/>
        </w:rPr>
        <w:t xml:space="preserve"> (</w:t>
      </w:r>
      <w:r w:rsidR="009C0065" w:rsidRPr="00231409">
        <w:rPr>
          <w:rFonts w:ascii="Times New Roman" w:hAnsi="Times New Roman" w:cs="Times New Roman"/>
          <w:sz w:val="24"/>
          <w:szCs w:val="24"/>
          <w:lang w:val="lv-LV"/>
        </w:rPr>
        <w:t>lektora un trenera</w:t>
      </w:r>
      <w:r w:rsidR="00335BF5" w:rsidRPr="00231409">
        <w:rPr>
          <w:rFonts w:ascii="Times New Roman" w:hAnsi="Times New Roman" w:cs="Times New Roman"/>
          <w:sz w:val="24"/>
          <w:szCs w:val="24"/>
          <w:lang w:val="lv-LV"/>
        </w:rPr>
        <w:t>/audzinātāja</w:t>
      </w:r>
      <w:r w:rsidR="0055683D" w:rsidRPr="00231409">
        <w:rPr>
          <w:rFonts w:ascii="Times New Roman" w:hAnsi="Times New Roman" w:cs="Times New Roman"/>
          <w:sz w:val="24"/>
          <w:szCs w:val="24"/>
          <w:lang w:val="lv-LV"/>
        </w:rPr>
        <w:t>) atgriezeniskā saite;</w:t>
      </w:r>
    </w:p>
    <w:p w:rsidR="0055683D" w:rsidRPr="00231409" w:rsidRDefault="00144B0E" w:rsidP="00C3156A">
      <w:pPr>
        <w:ind w:firstLine="720"/>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6</w:t>
      </w:r>
      <w:r w:rsidR="0055683D" w:rsidRPr="00231409">
        <w:rPr>
          <w:rFonts w:ascii="Times New Roman" w:hAnsi="Times New Roman" w:cs="Times New Roman"/>
          <w:sz w:val="24"/>
          <w:szCs w:val="24"/>
          <w:lang w:val="lv-LV"/>
        </w:rPr>
        <w:t>.3. grupas atgriezeniskā saite;</w:t>
      </w:r>
    </w:p>
    <w:p w:rsidR="0055683D" w:rsidRPr="00231409" w:rsidRDefault="00144B0E" w:rsidP="00EE4185">
      <w:pPr>
        <w:ind w:firstLine="720"/>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6</w:t>
      </w:r>
      <w:r w:rsidR="0055683D" w:rsidRPr="00231409">
        <w:rPr>
          <w:rFonts w:ascii="Times New Roman" w:hAnsi="Times New Roman" w:cs="Times New Roman"/>
          <w:sz w:val="24"/>
          <w:szCs w:val="24"/>
          <w:lang w:val="lv-LV"/>
        </w:rPr>
        <w:t xml:space="preserve">.4. </w:t>
      </w:r>
      <w:r w:rsidR="00EE4185" w:rsidRPr="00231409">
        <w:rPr>
          <w:rFonts w:ascii="Times New Roman" w:hAnsi="Times New Roman" w:cs="Times New Roman"/>
          <w:sz w:val="24"/>
          <w:szCs w:val="24"/>
          <w:lang w:val="lv-LV"/>
        </w:rPr>
        <w:t>teorētisko un praktisko zināšanu novērtēšana - zināšanu tests un sociālās situācijas analīze;</w:t>
      </w:r>
    </w:p>
    <w:p w:rsidR="0055683D" w:rsidRPr="00231409" w:rsidRDefault="00144B0E" w:rsidP="00C3156A">
      <w:pPr>
        <w:ind w:firstLine="720"/>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lastRenderedPageBreak/>
        <w:t>6</w:t>
      </w:r>
      <w:r w:rsidR="0055683D" w:rsidRPr="00231409">
        <w:rPr>
          <w:rFonts w:ascii="Times New Roman" w:hAnsi="Times New Roman" w:cs="Times New Roman"/>
          <w:sz w:val="24"/>
          <w:szCs w:val="24"/>
          <w:lang w:val="lv-LV"/>
        </w:rPr>
        <w:t>.5. vismaz 90 % apmeklējums/dalība grupas procesā.</w:t>
      </w:r>
    </w:p>
    <w:p w:rsidR="0055683D" w:rsidRPr="00231409" w:rsidRDefault="0055683D" w:rsidP="0055683D">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Apliecību par </w:t>
      </w:r>
      <w:r w:rsidR="00C3156A" w:rsidRPr="00231409">
        <w:rPr>
          <w:rFonts w:ascii="Times New Roman" w:hAnsi="Times New Roman" w:cs="Times New Roman"/>
          <w:sz w:val="24"/>
          <w:szCs w:val="24"/>
          <w:lang w:val="lv-LV"/>
        </w:rPr>
        <w:t>ap</w:t>
      </w:r>
      <w:r w:rsidRPr="00231409">
        <w:rPr>
          <w:rFonts w:ascii="Times New Roman" w:hAnsi="Times New Roman" w:cs="Times New Roman"/>
          <w:sz w:val="24"/>
          <w:szCs w:val="24"/>
          <w:lang w:val="lv-LV"/>
        </w:rPr>
        <w:t xml:space="preserve">mācību programmas apguvi </w:t>
      </w:r>
      <w:r w:rsidR="009C0065" w:rsidRPr="00231409">
        <w:rPr>
          <w:rFonts w:ascii="Times New Roman" w:hAnsi="Times New Roman" w:cs="Times New Roman"/>
          <w:sz w:val="24"/>
          <w:szCs w:val="24"/>
          <w:lang w:val="lv-LV"/>
        </w:rPr>
        <w:t xml:space="preserve">(apliecību) </w:t>
      </w:r>
      <w:r w:rsidRPr="00231409">
        <w:rPr>
          <w:rFonts w:ascii="Times New Roman" w:hAnsi="Times New Roman" w:cs="Times New Roman"/>
          <w:sz w:val="24"/>
          <w:szCs w:val="24"/>
          <w:lang w:val="lv-LV"/>
        </w:rPr>
        <w:t xml:space="preserve">saņem persona, kura </w:t>
      </w:r>
      <w:r w:rsidR="00EE4185" w:rsidRPr="00231409">
        <w:rPr>
          <w:rFonts w:ascii="Times New Roman" w:hAnsi="Times New Roman" w:cs="Times New Roman"/>
          <w:sz w:val="24"/>
          <w:szCs w:val="24"/>
          <w:lang w:val="lv-LV"/>
        </w:rPr>
        <w:t>teorētisko u</w:t>
      </w:r>
      <w:r w:rsidR="00595139" w:rsidRPr="00231409">
        <w:rPr>
          <w:rFonts w:ascii="Times New Roman" w:hAnsi="Times New Roman" w:cs="Times New Roman"/>
          <w:sz w:val="24"/>
          <w:szCs w:val="24"/>
          <w:lang w:val="lv-LV"/>
        </w:rPr>
        <w:t>n praktisko zināšanu novērtējumā</w:t>
      </w:r>
      <w:r w:rsidR="00EE4185" w:rsidRPr="00231409">
        <w:rPr>
          <w:rFonts w:ascii="Times New Roman" w:hAnsi="Times New Roman" w:cs="Times New Roman"/>
          <w:sz w:val="24"/>
          <w:szCs w:val="24"/>
          <w:lang w:val="lv-LV"/>
        </w:rPr>
        <w:t xml:space="preserve"> </w:t>
      </w:r>
      <w:r w:rsidRPr="00231409">
        <w:rPr>
          <w:rFonts w:ascii="Times New Roman" w:hAnsi="Times New Roman" w:cs="Times New Roman"/>
          <w:sz w:val="24"/>
          <w:szCs w:val="24"/>
          <w:lang w:val="lv-LV"/>
        </w:rPr>
        <w:t>ieguvusi ne mazāk kā 7 balles (10 ballu vērtējuma skalā) un pozitīvu vērtējumu pārējās noslēguma pārbaudījuma pozīcijās.</w:t>
      </w:r>
    </w:p>
    <w:p w:rsidR="006B214E" w:rsidRPr="00231409" w:rsidRDefault="00211DB2" w:rsidP="008B45E8">
      <w:pPr>
        <w:pStyle w:val="ListParagraph"/>
        <w:numPr>
          <w:ilvl w:val="0"/>
          <w:numId w:val="8"/>
        </w:num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Dokuments, kas apliecina sekmīgu apmācību programmas apguvi, – apliecība.</w:t>
      </w:r>
    </w:p>
    <w:tbl>
      <w:tblPr>
        <w:tblStyle w:val="TableGrid"/>
        <w:tblW w:w="0" w:type="auto"/>
        <w:tblLook w:val="04A0" w:firstRow="1" w:lastRow="0" w:firstColumn="1" w:lastColumn="0" w:noHBand="0" w:noVBand="1"/>
      </w:tblPr>
      <w:tblGrid>
        <w:gridCol w:w="3986"/>
        <w:gridCol w:w="2974"/>
        <w:gridCol w:w="2390"/>
      </w:tblGrid>
      <w:tr w:rsidR="00EB0BBF" w:rsidRPr="00231409" w:rsidTr="00EB0BBF">
        <w:tc>
          <w:tcPr>
            <w:tcW w:w="3986" w:type="dxa"/>
          </w:tcPr>
          <w:p w:rsidR="00EB0BBF" w:rsidRPr="00231409" w:rsidRDefault="00EB0BBF" w:rsidP="005A6E35">
            <w:pPr>
              <w:jc w:val="center"/>
              <w:rPr>
                <w:rFonts w:ascii="Times New Roman" w:hAnsi="Times New Roman" w:cs="Times New Roman"/>
                <w:b/>
                <w:sz w:val="24"/>
                <w:szCs w:val="24"/>
                <w:lang w:val="lv-LV"/>
              </w:rPr>
            </w:pPr>
            <w:r w:rsidRPr="00231409">
              <w:rPr>
                <w:rFonts w:ascii="Times New Roman" w:hAnsi="Times New Roman" w:cs="Times New Roman"/>
                <w:b/>
                <w:sz w:val="24"/>
                <w:szCs w:val="24"/>
                <w:lang w:val="lv-LV"/>
              </w:rPr>
              <w:t>Apmācības saturs</w:t>
            </w:r>
          </w:p>
          <w:p w:rsidR="00F56AA5" w:rsidRPr="00231409" w:rsidRDefault="00F56AA5" w:rsidP="005A6E35">
            <w:pPr>
              <w:jc w:val="center"/>
              <w:rPr>
                <w:rFonts w:ascii="Times New Roman" w:hAnsi="Times New Roman" w:cs="Times New Roman"/>
                <w:b/>
                <w:sz w:val="24"/>
                <w:szCs w:val="24"/>
                <w:lang w:val="lv-LV"/>
              </w:rPr>
            </w:pPr>
            <w:r w:rsidRPr="00231409">
              <w:rPr>
                <w:rFonts w:ascii="Times New Roman" w:hAnsi="Times New Roman" w:cs="Times New Roman"/>
                <w:b/>
                <w:sz w:val="24"/>
                <w:szCs w:val="24"/>
                <w:lang w:val="lv-LV"/>
              </w:rPr>
              <w:t>atbilstoši kompetencēm</w:t>
            </w:r>
          </w:p>
        </w:tc>
        <w:tc>
          <w:tcPr>
            <w:tcW w:w="2974" w:type="dxa"/>
          </w:tcPr>
          <w:p w:rsidR="00EB0BBF" w:rsidRPr="00231409" w:rsidRDefault="00EB0BBF" w:rsidP="00C437C5">
            <w:pPr>
              <w:jc w:val="center"/>
              <w:rPr>
                <w:rFonts w:ascii="Times New Roman" w:hAnsi="Times New Roman" w:cs="Times New Roman"/>
                <w:b/>
                <w:sz w:val="24"/>
                <w:szCs w:val="24"/>
                <w:lang w:val="lv-LV"/>
              </w:rPr>
            </w:pPr>
            <w:r w:rsidRPr="00231409">
              <w:rPr>
                <w:rFonts w:ascii="Times New Roman" w:hAnsi="Times New Roman" w:cs="Times New Roman"/>
                <w:b/>
                <w:sz w:val="24"/>
                <w:szCs w:val="24"/>
                <w:lang w:val="lv-LV"/>
              </w:rPr>
              <w:t>Apmācības rezultāts</w:t>
            </w:r>
          </w:p>
          <w:p w:rsidR="00EB0BBF" w:rsidRPr="00231409" w:rsidRDefault="00EB0BBF" w:rsidP="00C437C5">
            <w:pPr>
              <w:jc w:val="center"/>
              <w:rPr>
                <w:rFonts w:ascii="Times New Roman" w:hAnsi="Times New Roman" w:cs="Times New Roman"/>
                <w:sz w:val="24"/>
                <w:szCs w:val="24"/>
                <w:lang w:val="lv-LV"/>
              </w:rPr>
            </w:pPr>
          </w:p>
        </w:tc>
        <w:tc>
          <w:tcPr>
            <w:tcW w:w="2390" w:type="dxa"/>
          </w:tcPr>
          <w:p w:rsidR="00EB0BBF" w:rsidRPr="00231409" w:rsidRDefault="00EB0BBF" w:rsidP="00C437C5">
            <w:pPr>
              <w:jc w:val="center"/>
              <w:rPr>
                <w:rFonts w:ascii="Times New Roman" w:hAnsi="Times New Roman" w:cs="Times New Roman"/>
                <w:b/>
                <w:sz w:val="24"/>
                <w:szCs w:val="24"/>
                <w:lang w:val="lv-LV"/>
              </w:rPr>
            </w:pPr>
            <w:r w:rsidRPr="00231409">
              <w:rPr>
                <w:rFonts w:ascii="Times New Roman" w:hAnsi="Times New Roman" w:cs="Times New Roman"/>
                <w:b/>
                <w:sz w:val="24"/>
                <w:szCs w:val="24"/>
                <w:lang w:val="lv-LV"/>
              </w:rPr>
              <w:t>Kvaligikācijas prasības lektoram</w:t>
            </w:r>
          </w:p>
        </w:tc>
      </w:tr>
      <w:tr w:rsidR="00EB0BBF" w:rsidRPr="00FD7036" w:rsidTr="00EB0BBF">
        <w:tc>
          <w:tcPr>
            <w:tcW w:w="3986" w:type="dxa"/>
          </w:tcPr>
          <w:p w:rsidR="00EB0BBF" w:rsidRPr="00231409" w:rsidRDefault="000A4FB5" w:rsidP="000A4FB5">
            <w:pPr>
              <w:rPr>
                <w:rFonts w:ascii="Times New Roman" w:hAnsi="Times New Roman" w:cs="Times New Roman"/>
                <w:b/>
                <w:sz w:val="24"/>
                <w:szCs w:val="24"/>
                <w:lang w:val="lv-LV"/>
              </w:rPr>
            </w:pPr>
            <w:r w:rsidRPr="00231409">
              <w:rPr>
                <w:rFonts w:ascii="Times New Roman" w:hAnsi="Times New Roman" w:cs="Times New Roman"/>
                <w:b/>
                <w:sz w:val="24"/>
                <w:szCs w:val="24"/>
                <w:lang w:val="lv-LV"/>
              </w:rPr>
              <w:t>1.</w:t>
            </w:r>
            <w:r w:rsidR="00EB0BBF" w:rsidRPr="00231409">
              <w:rPr>
                <w:rFonts w:ascii="Times New Roman" w:hAnsi="Times New Roman" w:cs="Times New Roman"/>
                <w:b/>
                <w:sz w:val="24"/>
                <w:szCs w:val="24"/>
                <w:lang w:val="lv-LV"/>
              </w:rPr>
              <w:t xml:space="preserve">Bērnu aprūpe un aizsardzība </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1.1. </w:t>
            </w:r>
            <w:r w:rsidR="0063118E" w:rsidRPr="00231409">
              <w:rPr>
                <w:rFonts w:ascii="Times New Roman" w:hAnsi="Times New Roman" w:cs="Times New Roman"/>
                <w:sz w:val="24"/>
                <w:szCs w:val="24"/>
                <w:lang w:val="lv-LV"/>
              </w:rPr>
              <w:t>Bērna ienākšana ģimenē, m</w:t>
            </w:r>
            <w:r w:rsidR="00EB0BBF" w:rsidRPr="00231409">
              <w:rPr>
                <w:rFonts w:ascii="Times New Roman" w:hAnsi="Times New Roman" w:cs="Times New Roman"/>
                <w:sz w:val="24"/>
                <w:szCs w:val="24"/>
                <w:lang w:val="lv-LV"/>
              </w:rPr>
              <w:t>ājas vide, drošība;</w:t>
            </w:r>
          </w:p>
          <w:p w:rsidR="000A4FB5"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1.2. </w:t>
            </w:r>
            <w:r w:rsidR="00EB0BBF" w:rsidRPr="00231409">
              <w:rPr>
                <w:rFonts w:ascii="Times New Roman" w:hAnsi="Times New Roman" w:cs="Times New Roman"/>
                <w:sz w:val="24"/>
                <w:szCs w:val="24"/>
                <w:lang w:val="lv-LV"/>
              </w:rPr>
              <w:t>Drošību apdraudošie riski un bērnu izglītošana par tiem;</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1.3. </w:t>
            </w:r>
            <w:r w:rsidR="00EB0BBF" w:rsidRPr="00231409">
              <w:rPr>
                <w:rFonts w:ascii="Times New Roman" w:hAnsi="Times New Roman" w:cs="Times New Roman"/>
                <w:sz w:val="24"/>
                <w:szCs w:val="24"/>
                <w:lang w:val="lv-LV"/>
              </w:rPr>
              <w:t>Veselības aprūpe, higiēna un uzturs;</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1.4. </w:t>
            </w:r>
            <w:r w:rsidR="00EB0BBF" w:rsidRPr="00231409">
              <w:rPr>
                <w:rFonts w:ascii="Times New Roman" w:hAnsi="Times New Roman" w:cs="Times New Roman"/>
                <w:sz w:val="24"/>
                <w:szCs w:val="24"/>
                <w:lang w:val="lv-LV"/>
              </w:rPr>
              <w:t>Fiziskās, emocionālās, seksuālās vardarbības un pamešanas novārtā riski, faktori un pazīmes</w:t>
            </w:r>
            <w:r w:rsidRPr="00231409">
              <w:rPr>
                <w:rFonts w:ascii="Times New Roman" w:hAnsi="Times New Roman" w:cs="Times New Roman"/>
                <w:sz w:val="24"/>
                <w:szCs w:val="24"/>
                <w:lang w:val="lv-LV"/>
              </w:rPr>
              <w:t>.</w:t>
            </w:r>
          </w:p>
          <w:p w:rsidR="00EB0BBF" w:rsidRPr="00231409" w:rsidRDefault="00EB0BBF" w:rsidP="005A6E35">
            <w:pPr>
              <w:jc w:val="center"/>
              <w:rPr>
                <w:rFonts w:ascii="Times New Roman" w:hAnsi="Times New Roman" w:cs="Times New Roman"/>
                <w:b/>
                <w:sz w:val="24"/>
                <w:szCs w:val="24"/>
                <w:lang w:val="lv-LV"/>
              </w:rPr>
            </w:pPr>
          </w:p>
        </w:tc>
        <w:tc>
          <w:tcPr>
            <w:tcW w:w="2974" w:type="dxa"/>
          </w:tcPr>
          <w:p w:rsidR="00EB0BBF" w:rsidRPr="00231409" w:rsidRDefault="00EB0BBF" w:rsidP="00AE2BFF">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Izpratne par bērna fiziskajām un emocionālajām</w:t>
            </w:r>
            <w:proofErr w:type="gramStart"/>
            <w:r w:rsidRPr="00231409">
              <w:rPr>
                <w:rFonts w:ascii="Times New Roman" w:hAnsi="Times New Roman" w:cs="Times New Roman"/>
                <w:sz w:val="24"/>
                <w:szCs w:val="24"/>
                <w:lang w:val="lv-LV"/>
              </w:rPr>
              <w:t xml:space="preserve">  </w:t>
            </w:r>
            <w:proofErr w:type="gramEnd"/>
            <w:r w:rsidRPr="00231409">
              <w:rPr>
                <w:rFonts w:ascii="Times New Roman" w:hAnsi="Times New Roman" w:cs="Times New Roman"/>
                <w:sz w:val="24"/>
                <w:szCs w:val="24"/>
                <w:lang w:val="lv-LV"/>
              </w:rPr>
              <w:t xml:space="preserve">pamatvajadzībām. </w:t>
            </w:r>
            <w:proofErr w:type="spellStart"/>
            <w:r w:rsidRPr="00231409">
              <w:rPr>
                <w:rFonts w:ascii="Times New Roman" w:hAnsi="Times New Roman" w:cs="Times New Roman"/>
                <w:sz w:val="24"/>
                <w:szCs w:val="24"/>
              </w:rPr>
              <w:t>Prasme</w:t>
            </w:r>
            <w:proofErr w:type="spellEnd"/>
            <w:r w:rsidRPr="00231409">
              <w:rPr>
                <w:rFonts w:ascii="Times New Roman" w:hAnsi="Times New Roman" w:cs="Times New Roman"/>
                <w:sz w:val="24"/>
                <w:szCs w:val="24"/>
              </w:rPr>
              <w:t xml:space="preserve"> </w:t>
            </w:r>
            <w:proofErr w:type="spellStart"/>
            <w:r w:rsidRPr="00231409">
              <w:rPr>
                <w:rFonts w:ascii="Times New Roman" w:hAnsi="Times New Roman" w:cs="Times New Roman"/>
                <w:sz w:val="24"/>
                <w:szCs w:val="24"/>
              </w:rPr>
              <w:t>nodrošināt</w:t>
            </w:r>
            <w:proofErr w:type="spellEnd"/>
            <w:r w:rsidRPr="00231409">
              <w:rPr>
                <w:rFonts w:ascii="Times New Roman" w:hAnsi="Times New Roman" w:cs="Times New Roman"/>
                <w:sz w:val="24"/>
                <w:szCs w:val="24"/>
              </w:rPr>
              <w:t xml:space="preserve"> </w:t>
            </w:r>
            <w:proofErr w:type="spellStart"/>
            <w:r w:rsidRPr="00231409">
              <w:rPr>
                <w:rFonts w:ascii="Times New Roman" w:hAnsi="Times New Roman" w:cs="Times New Roman"/>
                <w:sz w:val="24"/>
                <w:szCs w:val="24"/>
              </w:rPr>
              <w:t>bērna</w:t>
            </w:r>
            <w:proofErr w:type="spellEnd"/>
            <w:r w:rsidRPr="00231409">
              <w:rPr>
                <w:rFonts w:ascii="Times New Roman" w:hAnsi="Times New Roman" w:cs="Times New Roman"/>
                <w:sz w:val="24"/>
                <w:szCs w:val="24"/>
              </w:rPr>
              <w:t xml:space="preserve"> </w:t>
            </w:r>
            <w:proofErr w:type="spellStart"/>
            <w:r w:rsidRPr="00231409">
              <w:rPr>
                <w:rFonts w:ascii="Times New Roman" w:hAnsi="Times New Roman" w:cs="Times New Roman"/>
                <w:sz w:val="24"/>
                <w:szCs w:val="24"/>
              </w:rPr>
              <w:t>vajadzībām</w:t>
            </w:r>
            <w:proofErr w:type="spellEnd"/>
            <w:r w:rsidRPr="00231409">
              <w:rPr>
                <w:rFonts w:ascii="Times New Roman" w:hAnsi="Times New Roman" w:cs="Times New Roman"/>
                <w:sz w:val="24"/>
                <w:szCs w:val="24"/>
              </w:rPr>
              <w:t xml:space="preserve"> </w:t>
            </w:r>
            <w:proofErr w:type="spellStart"/>
            <w:r w:rsidRPr="00231409">
              <w:rPr>
                <w:rFonts w:ascii="Times New Roman" w:hAnsi="Times New Roman" w:cs="Times New Roman"/>
                <w:sz w:val="24"/>
                <w:szCs w:val="24"/>
              </w:rPr>
              <w:t>atbilstošu</w:t>
            </w:r>
            <w:proofErr w:type="spellEnd"/>
            <w:r w:rsidRPr="00231409">
              <w:rPr>
                <w:rFonts w:ascii="Times New Roman" w:hAnsi="Times New Roman" w:cs="Times New Roman"/>
                <w:sz w:val="24"/>
                <w:szCs w:val="24"/>
              </w:rPr>
              <w:t xml:space="preserve"> </w:t>
            </w:r>
            <w:proofErr w:type="spellStart"/>
            <w:r w:rsidRPr="00231409">
              <w:rPr>
                <w:rFonts w:ascii="Times New Roman" w:hAnsi="Times New Roman" w:cs="Times New Roman"/>
                <w:sz w:val="24"/>
                <w:szCs w:val="24"/>
              </w:rPr>
              <w:t>aprūpi</w:t>
            </w:r>
            <w:proofErr w:type="spellEnd"/>
            <w:r w:rsidRPr="00231409">
              <w:rPr>
                <w:rFonts w:ascii="Times New Roman" w:hAnsi="Times New Roman" w:cs="Times New Roman"/>
                <w:sz w:val="24"/>
                <w:szCs w:val="24"/>
              </w:rPr>
              <w:t xml:space="preserve"> un </w:t>
            </w:r>
            <w:proofErr w:type="spellStart"/>
            <w:r w:rsidRPr="00231409">
              <w:rPr>
                <w:rFonts w:ascii="Times New Roman" w:hAnsi="Times New Roman" w:cs="Times New Roman"/>
                <w:sz w:val="24"/>
                <w:szCs w:val="24"/>
              </w:rPr>
              <w:t>uzraudzību</w:t>
            </w:r>
            <w:proofErr w:type="spellEnd"/>
            <w:r w:rsidRPr="00231409">
              <w:rPr>
                <w:rFonts w:ascii="Times New Roman" w:hAnsi="Times New Roman" w:cs="Times New Roman"/>
                <w:sz w:val="24"/>
                <w:szCs w:val="24"/>
              </w:rPr>
              <w:t>;</w:t>
            </w:r>
          </w:p>
          <w:p w:rsidR="00EB0BBF" w:rsidRPr="00231409" w:rsidRDefault="00EB0BBF" w:rsidP="005A6E35">
            <w:pPr>
              <w:jc w:val="center"/>
              <w:rPr>
                <w:rFonts w:ascii="Times New Roman" w:hAnsi="Times New Roman" w:cs="Times New Roman"/>
                <w:sz w:val="24"/>
                <w:szCs w:val="24"/>
                <w:lang w:val="lv-LV"/>
              </w:rPr>
            </w:pPr>
          </w:p>
        </w:tc>
        <w:tc>
          <w:tcPr>
            <w:tcW w:w="2390" w:type="dxa"/>
          </w:tcPr>
          <w:p w:rsidR="00EB0BBF" w:rsidRPr="00231409" w:rsidRDefault="00EB0BBF" w:rsidP="00EB0BBF">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Otrā līmeņa profesionālā augstākā vai akadēmiskā izglītība pedagoģijā, sociālajā darbā vai karitatīvajā sociālajā darbā vai maģistra grāds psiholoģijā</w:t>
            </w:r>
          </w:p>
        </w:tc>
      </w:tr>
      <w:tr w:rsidR="00EB0BBF" w:rsidRPr="00FD7036" w:rsidTr="00EB0BBF">
        <w:tc>
          <w:tcPr>
            <w:tcW w:w="3986" w:type="dxa"/>
          </w:tcPr>
          <w:p w:rsidR="00EB0BBF" w:rsidRPr="00231409" w:rsidRDefault="000A4FB5" w:rsidP="000A4FB5">
            <w:pPr>
              <w:rPr>
                <w:rFonts w:ascii="Times New Roman" w:hAnsi="Times New Roman" w:cs="Times New Roman"/>
                <w:b/>
                <w:sz w:val="24"/>
                <w:szCs w:val="24"/>
                <w:lang w:val="lv-LV"/>
              </w:rPr>
            </w:pPr>
            <w:r w:rsidRPr="00231409">
              <w:rPr>
                <w:rFonts w:ascii="Times New Roman" w:hAnsi="Times New Roman" w:cs="Times New Roman"/>
                <w:b/>
                <w:sz w:val="24"/>
                <w:szCs w:val="24"/>
                <w:lang w:val="lv-LV"/>
              </w:rPr>
              <w:t xml:space="preserve">2. </w:t>
            </w:r>
            <w:r w:rsidR="00EB0BBF" w:rsidRPr="00231409">
              <w:rPr>
                <w:rFonts w:ascii="Times New Roman" w:hAnsi="Times New Roman" w:cs="Times New Roman"/>
                <w:b/>
                <w:sz w:val="24"/>
                <w:szCs w:val="24"/>
                <w:lang w:val="lv-LV"/>
              </w:rPr>
              <w:t xml:space="preserve">Bērnu attīstības vajadzību apmierināšana un kavētas attīstības novēršana </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2.1. </w:t>
            </w:r>
            <w:proofErr w:type="gramStart"/>
            <w:r w:rsidR="00EB0BBF" w:rsidRPr="00231409">
              <w:rPr>
                <w:rFonts w:ascii="Times New Roman" w:hAnsi="Times New Roman" w:cs="Times New Roman"/>
                <w:sz w:val="24"/>
                <w:szCs w:val="24"/>
                <w:lang w:val="lv-LV"/>
              </w:rPr>
              <w:t>Bērnu augšanas un attīstības stadijas, vajadzības, vecumposmu īpatnības atbilstoši attīstības</w:t>
            </w:r>
            <w:proofErr w:type="gramEnd"/>
            <w:r w:rsidR="00EB0BBF" w:rsidRPr="00231409">
              <w:rPr>
                <w:rFonts w:ascii="Times New Roman" w:hAnsi="Times New Roman" w:cs="Times New Roman"/>
                <w:sz w:val="24"/>
                <w:szCs w:val="24"/>
                <w:lang w:val="lv-LV"/>
              </w:rPr>
              <w:t xml:space="preserve"> jomām;</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2.2. </w:t>
            </w:r>
            <w:r w:rsidR="00EB0BBF" w:rsidRPr="00231409">
              <w:rPr>
                <w:rFonts w:ascii="Times New Roman" w:hAnsi="Times New Roman" w:cs="Times New Roman"/>
                <w:sz w:val="24"/>
                <w:szCs w:val="24"/>
                <w:lang w:val="lv-LV"/>
              </w:rPr>
              <w:t>Bērnu pozitīvā disciplinēšana;</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2.3. </w:t>
            </w:r>
            <w:r w:rsidR="00EB0BBF" w:rsidRPr="00231409">
              <w:rPr>
                <w:rFonts w:ascii="Times New Roman" w:hAnsi="Times New Roman" w:cs="Times New Roman"/>
                <w:sz w:val="24"/>
                <w:szCs w:val="24"/>
                <w:lang w:val="lv-LV"/>
              </w:rPr>
              <w:t>Traumatiskas pieredzes (t. sk. šķiršanās, zaudējuma, vardarbības un pamešanas novārtā) ietekme uz bērnu attīstību, uzvedību un piesaisti;</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2.4. </w:t>
            </w:r>
            <w:r w:rsidR="00EB0BBF" w:rsidRPr="00231409">
              <w:rPr>
                <w:rFonts w:ascii="Times New Roman" w:hAnsi="Times New Roman" w:cs="Times New Roman"/>
                <w:sz w:val="24"/>
                <w:szCs w:val="24"/>
                <w:lang w:val="lv-LV"/>
              </w:rPr>
              <w:t>Traumatiskas pieredzes pārvarēšanas stratēģijas un metodes;</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2.5. </w:t>
            </w:r>
            <w:r w:rsidR="00EB0BBF" w:rsidRPr="00231409">
              <w:rPr>
                <w:rFonts w:ascii="Times New Roman" w:hAnsi="Times New Roman" w:cs="Times New Roman"/>
                <w:sz w:val="24"/>
                <w:szCs w:val="24"/>
                <w:lang w:val="lv-LV"/>
              </w:rPr>
              <w:t>Kavētas attīstības cēloņi un risinājumi;</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2.6. </w:t>
            </w:r>
            <w:r w:rsidR="00EB0BBF" w:rsidRPr="00231409">
              <w:rPr>
                <w:rFonts w:ascii="Times New Roman" w:hAnsi="Times New Roman" w:cs="Times New Roman"/>
                <w:sz w:val="24"/>
                <w:szCs w:val="24"/>
                <w:lang w:val="lv-LV"/>
              </w:rPr>
              <w:t>Bērna pašaprūpes prasmju attīstīšana;</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2.7. </w:t>
            </w:r>
            <w:r w:rsidR="00EB0BBF" w:rsidRPr="00231409">
              <w:rPr>
                <w:rFonts w:ascii="Times New Roman" w:hAnsi="Times New Roman" w:cs="Times New Roman"/>
                <w:sz w:val="24"/>
                <w:szCs w:val="24"/>
                <w:lang w:val="lv-LV"/>
              </w:rPr>
              <w:t>Bērna identitāte, dzīves gājums, kultūra un pieredze;</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2.8. </w:t>
            </w:r>
            <w:r w:rsidR="00EB0BBF" w:rsidRPr="00231409">
              <w:rPr>
                <w:rFonts w:ascii="Times New Roman" w:hAnsi="Times New Roman" w:cs="Times New Roman"/>
                <w:sz w:val="24"/>
                <w:szCs w:val="24"/>
                <w:lang w:val="lv-LV"/>
              </w:rPr>
              <w:t>Piesaiste: piesaistes loma, veidošanās, piesaistes attīstības problemātiskie aspekti;</w:t>
            </w:r>
          </w:p>
          <w:p w:rsidR="00EB0BBF" w:rsidRPr="00231409" w:rsidRDefault="000A4FB5" w:rsidP="000A4FB5">
            <w:pPr>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2.9. </w:t>
            </w:r>
            <w:r w:rsidR="00EB0BBF" w:rsidRPr="00231409">
              <w:rPr>
                <w:rFonts w:ascii="Times New Roman" w:hAnsi="Times New Roman" w:cs="Times New Roman"/>
                <w:sz w:val="24"/>
                <w:szCs w:val="24"/>
                <w:lang w:val="lv-LV"/>
              </w:rPr>
              <w:t>Zaudējums, sērošana, ar to saistītie izai</w:t>
            </w:r>
            <w:r w:rsidRPr="00231409">
              <w:rPr>
                <w:rFonts w:ascii="Times New Roman" w:hAnsi="Times New Roman" w:cs="Times New Roman"/>
                <w:sz w:val="24"/>
                <w:szCs w:val="24"/>
                <w:lang w:val="lv-LV"/>
              </w:rPr>
              <w:t>cinājumi, reakcijas, vajadzības.</w:t>
            </w:r>
          </w:p>
        </w:tc>
        <w:tc>
          <w:tcPr>
            <w:tcW w:w="2974" w:type="dxa"/>
          </w:tcPr>
          <w:p w:rsidR="00EB0BBF" w:rsidRPr="00231409" w:rsidRDefault="00EB0BBF" w:rsidP="003159C6">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Izpratne pa</w:t>
            </w:r>
            <w:r w:rsidR="005E1069">
              <w:rPr>
                <w:rFonts w:ascii="Times New Roman" w:hAnsi="Times New Roman" w:cs="Times New Roman"/>
                <w:sz w:val="24"/>
                <w:szCs w:val="24"/>
                <w:lang w:val="lv-LV"/>
              </w:rPr>
              <w:t xml:space="preserve">r bērnu attīstības vajadzībām, </w:t>
            </w:r>
            <w:r w:rsidRPr="00231409">
              <w:rPr>
                <w:rFonts w:ascii="Times New Roman" w:hAnsi="Times New Roman" w:cs="Times New Roman"/>
                <w:sz w:val="24"/>
                <w:szCs w:val="24"/>
                <w:lang w:val="lv-LV"/>
              </w:rPr>
              <w:t>spēja novērot un atpazīt kavētas attīstības pazīmes. Spēja saprast pārdzīvotās traumas un to ietekmi uz bērna attīstību un uzvedību. Prasme atbilstoši reaģēt uz bērna vajadzībām un nodrošināt tās. Spēja veidot piesaisti ar bērnu un dot drošības sajūtu.</w:t>
            </w:r>
          </w:p>
          <w:p w:rsidR="00EB0BBF" w:rsidRPr="00231409" w:rsidRDefault="00EB0BBF" w:rsidP="003159C6">
            <w:pPr>
              <w:rPr>
                <w:rFonts w:ascii="Times New Roman" w:hAnsi="Times New Roman" w:cs="Times New Roman"/>
                <w:sz w:val="24"/>
                <w:szCs w:val="24"/>
                <w:lang w:val="lv-LV"/>
              </w:rPr>
            </w:pPr>
          </w:p>
        </w:tc>
        <w:tc>
          <w:tcPr>
            <w:tcW w:w="2390" w:type="dxa"/>
          </w:tcPr>
          <w:p w:rsidR="00EB0BBF" w:rsidRPr="00231409" w:rsidRDefault="00EB0BBF" w:rsidP="00EB0BBF">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Otrā līmeņa profesionālā augstākā vai akadēmiskā izglītība pedagoģijā, sociālajā darbā vai karitatīvajā sociālajā darbā vai maģistra grāds psiholoģijā</w:t>
            </w:r>
          </w:p>
        </w:tc>
      </w:tr>
      <w:tr w:rsidR="00EB0BBF" w:rsidRPr="00FD7036" w:rsidTr="00EB0BBF">
        <w:tc>
          <w:tcPr>
            <w:tcW w:w="3986" w:type="dxa"/>
          </w:tcPr>
          <w:p w:rsidR="000A4FB5" w:rsidRPr="00231409" w:rsidRDefault="000A4FB5" w:rsidP="000A4FB5">
            <w:pPr>
              <w:spacing w:after="160" w:line="259" w:lineRule="auto"/>
              <w:contextualSpacing/>
              <w:rPr>
                <w:rFonts w:ascii="Times New Roman" w:hAnsi="Times New Roman" w:cs="Times New Roman"/>
                <w:b/>
                <w:sz w:val="24"/>
                <w:szCs w:val="24"/>
                <w:lang w:val="lv-LV"/>
              </w:rPr>
            </w:pPr>
            <w:r w:rsidRPr="00231409">
              <w:rPr>
                <w:rFonts w:ascii="Times New Roman" w:hAnsi="Times New Roman" w:cs="Times New Roman"/>
                <w:b/>
                <w:sz w:val="24"/>
                <w:szCs w:val="24"/>
                <w:lang w:val="lv-LV"/>
              </w:rPr>
              <w:t xml:space="preserve">3. </w:t>
            </w:r>
            <w:r w:rsidR="00C72BD8" w:rsidRPr="00231409">
              <w:rPr>
                <w:rFonts w:ascii="Times New Roman" w:hAnsi="Times New Roman" w:cs="Times New Roman"/>
                <w:b/>
                <w:sz w:val="24"/>
                <w:szCs w:val="24"/>
                <w:lang w:val="lv-LV"/>
              </w:rPr>
              <w:t>Bērnam nozīmīgu emocionālu saikņu ietekme un atbalstīšana</w:t>
            </w:r>
            <w:proofErr w:type="gramStart"/>
            <w:r w:rsidR="00C72BD8" w:rsidRPr="00231409">
              <w:rPr>
                <w:rFonts w:ascii="Times New Roman" w:hAnsi="Times New Roman" w:cs="Times New Roman"/>
                <w:b/>
                <w:sz w:val="24"/>
                <w:szCs w:val="24"/>
                <w:lang w:val="lv-LV"/>
              </w:rPr>
              <w:t xml:space="preserve">  </w:t>
            </w:r>
            <w:proofErr w:type="gramEnd"/>
          </w:p>
          <w:p w:rsidR="000A4FB5" w:rsidRPr="00231409" w:rsidRDefault="000A4FB5" w:rsidP="000A4FB5">
            <w:pPr>
              <w:spacing w:after="160" w:line="259" w:lineRule="auto"/>
              <w:contextualSpacing/>
              <w:rPr>
                <w:rFonts w:ascii="Times New Roman" w:hAnsi="Times New Roman" w:cs="Times New Roman"/>
                <w:sz w:val="24"/>
                <w:szCs w:val="24"/>
                <w:lang w:val="lv-LV"/>
              </w:rPr>
            </w:pPr>
            <w:r w:rsidRPr="00231409">
              <w:rPr>
                <w:rFonts w:ascii="Times New Roman" w:hAnsi="Times New Roman" w:cs="Times New Roman"/>
                <w:sz w:val="24"/>
                <w:szCs w:val="24"/>
                <w:lang w:val="lv-LV"/>
              </w:rPr>
              <w:lastRenderedPageBreak/>
              <w:t xml:space="preserve">3.1. </w:t>
            </w:r>
            <w:r w:rsidR="00EB0BBF" w:rsidRPr="00231409">
              <w:rPr>
                <w:rFonts w:ascii="Times New Roman" w:hAnsi="Times New Roman" w:cs="Times New Roman"/>
                <w:sz w:val="24"/>
                <w:szCs w:val="24"/>
                <w:lang w:val="lv-LV"/>
              </w:rPr>
              <w:t>Cieņpilna attieksme pret bērna izcelsmes ģimeni un citām piesaistes personām;</w:t>
            </w:r>
          </w:p>
          <w:p w:rsidR="000A4FB5" w:rsidRPr="00231409" w:rsidRDefault="000A4FB5" w:rsidP="000A4FB5">
            <w:pPr>
              <w:spacing w:after="160" w:line="259" w:lineRule="auto"/>
              <w:contextualSpacing/>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3.2. </w:t>
            </w:r>
            <w:r w:rsidR="00EB0BBF" w:rsidRPr="00231409">
              <w:rPr>
                <w:rFonts w:ascii="Times New Roman" w:hAnsi="Times New Roman" w:cs="Times New Roman"/>
                <w:sz w:val="24"/>
                <w:szCs w:val="24"/>
                <w:lang w:val="lv-LV"/>
              </w:rPr>
              <w:t>Bērnam nozīmīgu attiecību atbalstīšana un turpināšana;</w:t>
            </w:r>
          </w:p>
          <w:p w:rsidR="000A4FB5" w:rsidRPr="00231409" w:rsidRDefault="000A4FB5" w:rsidP="000A4FB5">
            <w:pPr>
              <w:spacing w:after="160" w:line="259" w:lineRule="auto"/>
              <w:contextualSpacing/>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3.3. </w:t>
            </w:r>
            <w:r w:rsidR="00EB0BBF" w:rsidRPr="00231409">
              <w:rPr>
                <w:rFonts w:ascii="Times New Roman" w:hAnsi="Times New Roman" w:cs="Times New Roman"/>
                <w:sz w:val="24"/>
                <w:szCs w:val="24"/>
                <w:lang w:val="lv-LV"/>
              </w:rPr>
              <w:t>Bērna saskarsmes ar izcelsmes ģimeni nodrošināšana, ar to saistītās bērnu reakcijas;</w:t>
            </w:r>
          </w:p>
          <w:p w:rsidR="00EB0BBF" w:rsidRPr="00231409" w:rsidRDefault="000A4FB5" w:rsidP="000A4FB5">
            <w:pPr>
              <w:spacing w:after="160" w:line="259" w:lineRule="auto"/>
              <w:contextualSpacing/>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3.4. </w:t>
            </w:r>
            <w:r w:rsidR="00EB0BBF" w:rsidRPr="00231409">
              <w:rPr>
                <w:rFonts w:ascii="Times New Roman" w:hAnsi="Times New Roman" w:cs="Times New Roman"/>
                <w:sz w:val="24"/>
                <w:szCs w:val="24"/>
                <w:lang w:val="lv-LV"/>
              </w:rPr>
              <w:t>Ģimenes nozīmīgums, māsu un brāļu savstarpējās saiknes nozīmīgums</w:t>
            </w:r>
            <w:r w:rsidRPr="00231409">
              <w:rPr>
                <w:rFonts w:ascii="Times New Roman" w:hAnsi="Times New Roman" w:cs="Times New Roman"/>
                <w:sz w:val="24"/>
                <w:szCs w:val="24"/>
                <w:lang w:val="lv-LV"/>
              </w:rPr>
              <w:t>.</w:t>
            </w:r>
          </w:p>
        </w:tc>
        <w:tc>
          <w:tcPr>
            <w:tcW w:w="2974" w:type="dxa"/>
          </w:tcPr>
          <w:p w:rsidR="00EB0BBF" w:rsidRPr="00231409" w:rsidRDefault="00EB0BBF" w:rsidP="00AE2BFF">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lastRenderedPageBreak/>
              <w:t xml:space="preserve">Izpratne par bērnam nozīmīgu saikņu ietekmi. Prasme stiprināt bērna </w:t>
            </w:r>
            <w:r w:rsidRPr="00231409">
              <w:rPr>
                <w:rFonts w:ascii="Times New Roman" w:hAnsi="Times New Roman" w:cs="Times New Roman"/>
                <w:sz w:val="24"/>
                <w:szCs w:val="24"/>
                <w:lang w:val="lv-LV"/>
              </w:rPr>
              <w:lastRenderedPageBreak/>
              <w:t>saiknes un veicināt attiecību uzturēšanu bērniem ar izcelsmes ģimeni un citām bērnam nozīmīgām personām</w:t>
            </w:r>
            <w:r w:rsidR="00E52BD1" w:rsidRPr="00231409">
              <w:rPr>
                <w:rFonts w:ascii="Times New Roman" w:hAnsi="Times New Roman" w:cs="Times New Roman"/>
                <w:sz w:val="24"/>
                <w:szCs w:val="24"/>
                <w:lang w:val="lv-LV"/>
              </w:rPr>
              <w:t>.</w:t>
            </w:r>
            <w:r w:rsidRPr="00231409">
              <w:rPr>
                <w:rFonts w:ascii="Times New Roman" w:hAnsi="Times New Roman" w:cs="Times New Roman"/>
                <w:sz w:val="24"/>
                <w:szCs w:val="24"/>
                <w:lang w:val="lv-LV"/>
              </w:rPr>
              <w:t xml:space="preserve"> </w:t>
            </w:r>
          </w:p>
        </w:tc>
        <w:tc>
          <w:tcPr>
            <w:tcW w:w="2390" w:type="dxa"/>
          </w:tcPr>
          <w:p w:rsidR="00EB0BBF" w:rsidRPr="00231409" w:rsidRDefault="00EB0BBF" w:rsidP="00EB0BBF">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lastRenderedPageBreak/>
              <w:t xml:space="preserve">Otrā līmeņa profesionālā augstākā vai akadēmiskā </w:t>
            </w:r>
            <w:r w:rsidRPr="00231409">
              <w:rPr>
                <w:rFonts w:ascii="Times New Roman" w:hAnsi="Times New Roman" w:cs="Times New Roman"/>
                <w:sz w:val="24"/>
                <w:szCs w:val="24"/>
                <w:lang w:val="lv-LV"/>
              </w:rPr>
              <w:lastRenderedPageBreak/>
              <w:t>izglītība pedagoģijā, sociālajā darbā vai karitatīvajā sociālajā darbā vai maģistra grāds psiholoģijā</w:t>
            </w:r>
          </w:p>
        </w:tc>
      </w:tr>
      <w:tr w:rsidR="00EB0BBF" w:rsidRPr="00FD7036" w:rsidTr="00EB0BBF">
        <w:tc>
          <w:tcPr>
            <w:tcW w:w="3986" w:type="dxa"/>
          </w:tcPr>
          <w:p w:rsidR="00EB0BBF" w:rsidRPr="00231409" w:rsidRDefault="00784D4D" w:rsidP="00784D4D">
            <w:pPr>
              <w:rPr>
                <w:rFonts w:ascii="Times New Roman" w:hAnsi="Times New Roman" w:cs="Times New Roman"/>
                <w:b/>
                <w:sz w:val="24"/>
                <w:szCs w:val="24"/>
                <w:lang w:val="lv-LV"/>
              </w:rPr>
            </w:pPr>
            <w:r w:rsidRPr="00231409">
              <w:rPr>
                <w:rFonts w:ascii="Times New Roman" w:hAnsi="Times New Roman" w:cs="Times New Roman"/>
                <w:b/>
                <w:sz w:val="24"/>
                <w:szCs w:val="24"/>
                <w:lang w:val="lv-LV"/>
              </w:rPr>
              <w:lastRenderedPageBreak/>
              <w:t>4.</w:t>
            </w:r>
            <w:r w:rsidR="00EB0BBF" w:rsidRPr="00231409">
              <w:rPr>
                <w:rFonts w:ascii="Times New Roman" w:hAnsi="Times New Roman" w:cs="Times New Roman"/>
                <w:b/>
                <w:sz w:val="24"/>
                <w:szCs w:val="24"/>
                <w:lang w:val="lv-LV"/>
              </w:rPr>
              <w:t xml:space="preserve">Drošu un atbalstošu </w:t>
            </w:r>
            <w:proofErr w:type="spellStart"/>
            <w:r w:rsidR="00EB0BBF" w:rsidRPr="00231409">
              <w:rPr>
                <w:rFonts w:ascii="Times New Roman" w:hAnsi="Times New Roman" w:cs="Times New Roman"/>
                <w:b/>
                <w:sz w:val="24"/>
                <w:szCs w:val="24"/>
                <w:lang w:val="lv-LV"/>
              </w:rPr>
              <w:t>mūžilgu</w:t>
            </w:r>
            <w:proofErr w:type="spellEnd"/>
            <w:r w:rsidR="00EB0BBF" w:rsidRPr="00231409">
              <w:rPr>
                <w:rFonts w:ascii="Times New Roman" w:hAnsi="Times New Roman" w:cs="Times New Roman"/>
                <w:b/>
                <w:sz w:val="24"/>
                <w:szCs w:val="24"/>
                <w:lang w:val="lv-LV"/>
              </w:rPr>
              <w:t xml:space="preserve"> attiecību veidošana</w:t>
            </w:r>
            <w:r w:rsidR="00750C5A" w:rsidRPr="00231409">
              <w:rPr>
                <w:rFonts w:ascii="Times New Roman" w:hAnsi="Times New Roman" w:cs="Times New Roman"/>
                <w:b/>
                <w:sz w:val="24"/>
                <w:szCs w:val="24"/>
                <w:lang w:val="lv-LV"/>
              </w:rPr>
              <w:t>**</w:t>
            </w:r>
            <w:r w:rsidR="00EB0BBF" w:rsidRPr="00231409">
              <w:rPr>
                <w:rFonts w:ascii="Times New Roman" w:hAnsi="Times New Roman" w:cs="Times New Roman"/>
                <w:b/>
                <w:sz w:val="24"/>
                <w:szCs w:val="24"/>
                <w:lang w:val="lv-LV"/>
              </w:rPr>
              <w:t xml:space="preserve"> </w:t>
            </w:r>
          </w:p>
          <w:p w:rsidR="00EB0BBF" w:rsidRPr="00231409" w:rsidRDefault="00784D4D" w:rsidP="00784D4D">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4.1.</w:t>
            </w:r>
            <w:r w:rsidR="00EB0BBF" w:rsidRPr="00231409">
              <w:rPr>
                <w:rFonts w:ascii="Times New Roman" w:hAnsi="Times New Roman" w:cs="Times New Roman"/>
                <w:sz w:val="24"/>
                <w:szCs w:val="24"/>
                <w:lang w:val="lv-LV"/>
              </w:rPr>
              <w:t>Ilglaicīgu un pastāvīgu attiecību nozīme, plānošana;</w:t>
            </w:r>
          </w:p>
          <w:p w:rsidR="00EB0BBF" w:rsidRPr="00231409" w:rsidRDefault="00784D4D" w:rsidP="00784D4D">
            <w:pPr>
              <w:rPr>
                <w:rFonts w:ascii="Times New Roman" w:hAnsi="Times New Roman" w:cs="Times New Roman"/>
                <w:sz w:val="24"/>
                <w:szCs w:val="24"/>
                <w:lang w:val="lv-LV"/>
              </w:rPr>
            </w:pPr>
            <w:r w:rsidRPr="00231409">
              <w:rPr>
                <w:rFonts w:ascii="Times New Roman" w:hAnsi="Times New Roman" w:cs="Times New Roman"/>
                <w:sz w:val="24"/>
                <w:szCs w:val="24"/>
                <w:lang w:val="lv-LV"/>
              </w:rPr>
              <w:t>4.2.</w:t>
            </w:r>
            <w:r w:rsidR="00EB0BBF" w:rsidRPr="00231409">
              <w:rPr>
                <w:rFonts w:ascii="Times New Roman" w:hAnsi="Times New Roman" w:cs="Times New Roman"/>
                <w:sz w:val="24"/>
                <w:szCs w:val="24"/>
                <w:lang w:val="lv-LV"/>
              </w:rPr>
              <w:t>Ģimenes atkalapvienošanās kā primārais bērna labklājības mērķis;</w:t>
            </w:r>
          </w:p>
          <w:p w:rsidR="00EB0BBF" w:rsidRPr="00231409" w:rsidRDefault="00784D4D" w:rsidP="00784D4D">
            <w:pPr>
              <w:rPr>
                <w:rFonts w:ascii="Times New Roman" w:hAnsi="Times New Roman" w:cs="Times New Roman"/>
                <w:sz w:val="24"/>
                <w:szCs w:val="24"/>
                <w:lang w:val="lv-LV"/>
              </w:rPr>
            </w:pPr>
            <w:r w:rsidRPr="00231409">
              <w:rPr>
                <w:rFonts w:ascii="Times New Roman" w:hAnsi="Times New Roman" w:cs="Times New Roman"/>
                <w:sz w:val="24"/>
                <w:szCs w:val="24"/>
                <w:lang w:val="lv-LV"/>
              </w:rPr>
              <w:t>4.3.</w:t>
            </w:r>
            <w:r w:rsidR="00EB0BBF" w:rsidRPr="00231409">
              <w:rPr>
                <w:rFonts w:ascii="Times New Roman" w:hAnsi="Times New Roman" w:cs="Times New Roman"/>
                <w:sz w:val="24"/>
                <w:szCs w:val="24"/>
                <w:lang w:val="lv-LV"/>
              </w:rPr>
              <w:t>Pārejas process ģimeņu maiņas gadījumā;</w:t>
            </w:r>
          </w:p>
          <w:p w:rsidR="00EB0BBF" w:rsidRPr="00231409" w:rsidRDefault="00784D4D" w:rsidP="00784D4D">
            <w:pPr>
              <w:rPr>
                <w:rFonts w:ascii="Times New Roman" w:hAnsi="Times New Roman" w:cs="Times New Roman"/>
                <w:sz w:val="24"/>
                <w:szCs w:val="24"/>
                <w:lang w:val="lv-LV"/>
              </w:rPr>
            </w:pPr>
            <w:r w:rsidRPr="00231409">
              <w:rPr>
                <w:rFonts w:ascii="Times New Roman" w:hAnsi="Times New Roman" w:cs="Times New Roman"/>
                <w:sz w:val="24"/>
                <w:szCs w:val="24"/>
                <w:lang w:val="lv-LV"/>
              </w:rPr>
              <w:t>4.4.</w:t>
            </w:r>
            <w:r w:rsidR="00EB0BBF" w:rsidRPr="00231409">
              <w:rPr>
                <w:rFonts w:ascii="Times New Roman" w:hAnsi="Times New Roman" w:cs="Times New Roman"/>
                <w:sz w:val="24"/>
                <w:szCs w:val="24"/>
                <w:lang w:val="lv-LV"/>
              </w:rPr>
              <w:t>Sagatavošana pastāvīgai dzīvei;</w:t>
            </w:r>
          </w:p>
          <w:p w:rsidR="00EB0BBF" w:rsidRPr="00231409" w:rsidRDefault="00EB0BBF" w:rsidP="00C437C5">
            <w:pPr>
              <w:ind w:left="360"/>
              <w:contextualSpacing/>
              <w:rPr>
                <w:rFonts w:ascii="Times New Roman" w:hAnsi="Times New Roman" w:cs="Times New Roman"/>
                <w:b/>
                <w:sz w:val="24"/>
                <w:szCs w:val="24"/>
                <w:lang w:val="lv-LV"/>
              </w:rPr>
            </w:pPr>
          </w:p>
        </w:tc>
        <w:tc>
          <w:tcPr>
            <w:tcW w:w="2974" w:type="dxa"/>
          </w:tcPr>
          <w:p w:rsidR="00EB0BBF" w:rsidRPr="00231409" w:rsidRDefault="00EB0BBF" w:rsidP="00CF6D11">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Izpratne par drošas piesaistes nozīmi un ietekmi uz bērna attīstību. Prasme radīt bērnam drošu ģimenisku vidi un spēja veidot atbalstošas mūžilgas attiecības </w:t>
            </w:r>
          </w:p>
        </w:tc>
        <w:tc>
          <w:tcPr>
            <w:tcW w:w="2390" w:type="dxa"/>
          </w:tcPr>
          <w:p w:rsidR="00EB0BBF" w:rsidRPr="00231409" w:rsidRDefault="00EB0BBF" w:rsidP="00EB0BBF">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Otrā līmeņa profesionālā augstākā vai akadēmiskā izglītība pedagoģijā, sociālajā darbā vai karitatīvajā sociālajā darbā vai maģistra grāds psiholoģijā</w:t>
            </w:r>
          </w:p>
        </w:tc>
      </w:tr>
      <w:tr w:rsidR="00EB0BBF" w:rsidRPr="00FD7036" w:rsidTr="00EB0BBF">
        <w:tc>
          <w:tcPr>
            <w:tcW w:w="3986" w:type="dxa"/>
          </w:tcPr>
          <w:p w:rsidR="00EB0BBF" w:rsidRPr="00C113AD" w:rsidRDefault="00C113AD" w:rsidP="00C113AD">
            <w:pPr>
              <w:rPr>
                <w:rFonts w:ascii="Times New Roman" w:hAnsi="Times New Roman" w:cs="Times New Roman"/>
                <w:b/>
                <w:sz w:val="24"/>
                <w:szCs w:val="24"/>
                <w:lang w:val="lv-LV"/>
              </w:rPr>
            </w:pPr>
            <w:r>
              <w:rPr>
                <w:rFonts w:ascii="Times New Roman" w:hAnsi="Times New Roman" w:cs="Times New Roman"/>
                <w:b/>
                <w:sz w:val="24"/>
                <w:szCs w:val="24"/>
                <w:lang w:val="lv-LV"/>
              </w:rPr>
              <w:t>5.</w:t>
            </w:r>
            <w:r w:rsidR="00EB0BBF" w:rsidRPr="00C113AD">
              <w:rPr>
                <w:rFonts w:ascii="Times New Roman" w:hAnsi="Times New Roman" w:cs="Times New Roman"/>
                <w:b/>
                <w:sz w:val="24"/>
                <w:szCs w:val="24"/>
                <w:lang w:val="lv-LV"/>
              </w:rPr>
              <w:t>Sadarbība jeb darbs profesionālā komandā</w:t>
            </w:r>
          </w:p>
          <w:p w:rsidR="00EB0BBF" w:rsidRPr="00C113AD" w:rsidRDefault="00C113AD" w:rsidP="00C113AD">
            <w:pPr>
              <w:rPr>
                <w:rFonts w:ascii="Times New Roman" w:hAnsi="Times New Roman" w:cs="Times New Roman"/>
                <w:b/>
                <w:sz w:val="24"/>
                <w:szCs w:val="24"/>
                <w:lang w:val="lv-LV"/>
              </w:rPr>
            </w:pPr>
            <w:r>
              <w:rPr>
                <w:rFonts w:ascii="Times New Roman" w:hAnsi="Times New Roman" w:cs="Times New Roman"/>
                <w:sz w:val="24"/>
                <w:szCs w:val="24"/>
                <w:lang w:val="lv-LV"/>
              </w:rPr>
              <w:t>5.1.</w:t>
            </w:r>
            <w:r w:rsidR="00EB0BBF" w:rsidRPr="00C113AD">
              <w:rPr>
                <w:rFonts w:ascii="Times New Roman" w:hAnsi="Times New Roman" w:cs="Times New Roman"/>
                <w:sz w:val="24"/>
                <w:szCs w:val="24"/>
                <w:lang w:val="lv-LV"/>
              </w:rPr>
              <w:t>Bērnu tiesību aizsardzības tiesiskais regulējums, normatīvie akti;</w:t>
            </w:r>
          </w:p>
          <w:p w:rsidR="00EB0BBF" w:rsidRPr="00C113AD" w:rsidRDefault="00EB0BBF" w:rsidP="00C113AD">
            <w:pPr>
              <w:pStyle w:val="ListParagraph"/>
              <w:numPr>
                <w:ilvl w:val="1"/>
                <w:numId w:val="10"/>
              </w:numPr>
              <w:rPr>
                <w:rFonts w:ascii="Times New Roman" w:hAnsi="Times New Roman" w:cs="Times New Roman"/>
                <w:sz w:val="24"/>
                <w:szCs w:val="24"/>
                <w:lang w:val="lv-LV"/>
              </w:rPr>
            </w:pPr>
            <w:r w:rsidRPr="00C113AD">
              <w:rPr>
                <w:rFonts w:ascii="Times New Roman" w:hAnsi="Times New Roman" w:cs="Times New Roman"/>
                <w:sz w:val="24"/>
                <w:szCs w:val="24"/>
                <w:lang w:val="lv-LV"/>
              </w:rPr>
              <w:t>Bērnu tiesību aizsardzības organizāciju pakalpojumi un pilnvaras;</w:t>
            </w:r>
          </w:p>
          <w:p w:rsidR="00EB0BBF" w:rsidRPr="00C113AD" w:rsidRDefault="002B5630" w:rsidP="00C113AD">
            <w:pPr>
              <w:pStyle w:val="ListParagraph"/>
              <w:numPr>
                <w:ilvl w:val="1"/>
                <w:numId w:val="10"/>
              </w:numPr>
              <w:rPr>
                <w:rFonts w:ascii="Times New Roman" w:hAnsi="Times New Roman" w:cs="Times New Roman"/>
                <w:sz w:val="24"/>
                <w:szCs w:val="24"/>
                <w:lang w:val="lv-LV"/>
              </w:rPr>
            </w:pPr>
            <w:r w:rsidRPr="00C113AD">
              <w:rPr>
                <w:rFonts w:ascii="Times New Roman" w:hAnsi="Times New Roman" w:cs="Times New Roman"/>
                <w:sz w:val="24"/>
                <w:szCs w:val="24"/>
                <w:lang w:val="lv-LV"/>
              </w:rPr>
              <w:t>Atbalsta centru</w:t>
            </w:r>
            <w:r w:rsidR="00EB0BBF" w:rsidRPr="00C113AD">
              <w:rPr>
                <w:rFonts w:ascii="Times New Roman" w:hAnsi="Times New Roman" w:cs="Times New Roman"/>
                <w:sz w:val="24"/>
                <w:szCs w:val="24"/>
                <w:lang w:val="lv-LV"/>
              </w:rPr>
              <w:t xml:space="preserve"> darbība, pakalpojumi;</w:t>
            </w:r>
          </w:p>
          <w:p w:rsidR="00EB0BBF" w:rsidRPr="00231409" w:rsidRDefault="00EB0BBF" w:rsidP="00C113AD">
            <w:pPr>
              <w:pStyle w:val="ListParagraph"/>
              <w:numPr>
                <w:ilvl w:val="1"/>
                <w:numId w:val="10"/>
              </w:numPr>
              <w:rPr>
                <w:rFonts w:ascii="Times New Roman" w:hAnsi="Times New Roman" w:cs="Times New Roman"/>
                <w:sz w:val="24"/>
                <w:szCs w:val="24"/>
                <w:lang w:val="lv-LV"/>
              </w:rPr>
            </w:pPr>
            <w:r w:rsidRPr="00231409">
              <w:rPr>
                <w:rFonts w:ascii="Times New Roman" w:hAnsi="Times New Roman" w:cs="Times New Roman"/>
                <w:sz w:val="24"/>
                <w:szCs w:val="24"/>
                <w:lang w:val="lv-LV"/>
              </w:rPr>
              <w:t>Uzņemošo ģimeņu formu atšķirīgās lomas, tiesības, pienākumi, vēsture;</w:t>
            </w:r>
          </w:p>
          <w:p w:rsidR="00EB0BBF" w:rsidRPr="00231409" w:rsidRDefault="00EB0BBF" w:rsidP="00C113AD">
            <w:pPr>
              <w:pStyle w:val="ListParagraph"/>
              <w:numPr>
                <w:ilvl w:val="1"/>
                <w:numId w:val="10"/>
              </w:numPr>
              <w:rPr>
                <w:rFonts w:ascii="Times New Roman" w:hAnsi="Times New Roman" w:cs="Times New Roman"/>
                <w:sz w:val="24"/>
                <w:szCs w:val="24"/>
                <w:lang w:val="lv-LV"/>
              </w:rPr>
            </w:pPr>
            <w:r w:rsidRPr="00231409">
              <w:rPr>
                <w:rFonts w:ascii="Times New Roman" w:hAnsi="Times New Roman" w:cs="Times New Roman"/>
                <w:sz w:val="24"/>
                <w:szCs w:val="24"/>
                <w:lang w:val="lv-LV"/>
              </w:rPr>
              <w:t>Ētikas un komunikācijas principi starpprof</w:t>
            </w:r>
            <w:bookmarkStart w:id="0" w:name="_GoBack"/>
            <w:bookmarkEnd w:id="0"/>
            <w:r w:rsidRPr="00231409">
              <w:rPr>
                <w:rFonts w:ascii="Times New Roman" w:hAnsi="Times New Roman" w:cs="Times New Roman"/>
                <w:sz w:val="24"/>
                <w:szCs w:val="24"/>
                <w:lang w:val="lv-LV"/>
              </w:rPr>
              <w:t>esionāļu sadarbībā;</w:t>
            </w:r>
          </w:p>
          <w:p w:rsidR="00EB0BBF" w:rsidRPr="00231409" w:rsidRDefault="00EB0BBF" w:rsidP="00C113AD">
            <w:pPr>
              <w:pStyle w:val="ListParagraph"/>
              <w:numPr>
                <w:ilvl w:val="1"/>
                <w:numId w:val="10"/>
              </w:numPr>
              <w:rPr>
                <w:rFonts w:ascii="Times New Roman" w:hAnsi="Times New Roman" w:cs="Times New Roman"/>
                <w:sz w:val="24"/>
                <w:szCs w:val="24"/>
                <w:lang w:val="lv-LV"/>
              </w:rPr>
            </w:pPr>
            <w:r w:rsidRPr="00231409">
              <w:rPr>
                <w:rFonts w:ascii="Times New Roman" w:hAnsi="Times New Roman" w:cs="Times New Roman"/>
                <w:sz w:val="24"/>
                <w:szCs w:val="24"/>
                <w:lang w:val="lv-LV"/>
              </w:rPr>
              <w:t>Sadarbība, līdzdalība profesionālajās interešu grupās;</w:t>
            </w:r>
          </w:p>
          <w:p w:rsidR="00EB0BBF" w:rsidRPr="00231409" w:rsidRDefault="00EB0BBF" w:rsidP="00C113AD">
            <w:pPr>
              <w:pStyle w:val="ListParagraph"/>
              <w:numPr>
                <w:ilvl w:val="1"/>
                <w:numId w:val="10"/>
              </w:numPr>
              <w:rPr>
                <w:rFonts w:ascii="Times New Roman" w:hAnsi="Times New Roman" w:cs="Times New Roman"/>
                <w:sz w:val="24"/>
                <w:szCs w:val="24"/>
                <w:lang w:val="lv-LV"/>
              </w:rPr>
            </w:pPr>
            <w:r w:rsidRPr="00231409">
              <w:rPr>
                <w:rFonts w:ascii="Times New Roman" w:hAnsi="Times New Roman" w:cs="Times New Roman"/>
                <w:sz w:val="24"/>
                <w:szCs w:val="24"/>
                <w:lang w:val="lv-LV"/>
              </w:rPr>
              <w:t>Savu stipro pušu un vajadzību apzināšanās, apmierināšana;</w:t>
            </w:r>
          </w:p>
          <w:p w:rsidR="00EB0BBF" w:rsidRPr="00231409" w:rsidRDefault="00EB0BBF" w:rsidP="00C113AD">
            <w:pPr>
              <w:pStyle w:val="ListParagraph"/>
              <w:numPr>
                <w:ilvl w:val="1"/>
                <w:numId w:val="10"/>
              </w:numPr>
              <w:rPr>
                <w:rFonts w:ascii="Times New Roman" w:hAnsi="Times New Roman" w:cs="Times New Roman"/>
                <w:sz w:val="24"/>
                <w:szCs w:val="24"/>
                <w:lang w:val="lv-LV"/>
              </w:rPr>
            </w:pPr>
            <w:r w:rsidRPr="00231409">
              <w:rPr>
                <w:rFonts w:ascii="Times New Roman" w:hAnsi="Times New Roman" w:cs="Times New Roman"/>
                <w:sz w:val="24"/>
                <w:szCs w:val="24"/>
                <w:lang w:val="lv-LV"/>
              </w:rPr>
              <w:t>Profesionālās komandas definīcija un nepieciešamās prasmes; komandas darba vadlīnijas, nozīme bērna vajadzību nodrošināšanā</w:t>
            </w:r>
            <w:r w:rsidR="00C113AD">
              <w:rPr>
                <w:rFonts w:ascii="Times New Roman" w:hAnsi="Times New Roman" w:cs="Times New Roman"/>
                <w:sz w:val="24"/>
                <w:szCs w:val="24"/>
                <w:lang w:val="lv-LV"/>
              </w:rPr>
              <w:t>;</w:t>
            </w:r>
          </w:p>
          <w:p w:rsidR="00EB0BBF" w:rsidRPr="00231409" w:rsidRDefault="00EB0BBF" w:rsidP="00C113AD">
            <w:pPr>
              <w:pStyle w:val="ListParagraph"/>
              <w:numPr>
                <w:ilvl w:val="1"/>
                <w:numId w:val="10"/>
              </w:numPr>
              <w:rPr>
                <w:rFonts w:ascii="Times New Roman" w:hAnsi="Times New Roman" w:cs="Times New Roman"/>
                <w:sz w:val="24"/>
                <w:szCs w:val="24"/>
                <w:lang w:val="lv-LV"/>
              </w:rPr>
            </w:pPr>
            <w:r w:rsidRPr="00231409">
              <w:rPr>
                <w:rFonts w:ascii="Times New Roman" w:hAnsi="Times New Roman" w:cs="Times New Roman"/>
                <w:sz w:val="24"/>
                <w:szCs w:val="24"/>
                <w:lang w:val="lv-LV"/>
              </w:rPr>
              <w:t>Bērna aprūpes plānošanas pamatprincipi</w:t>
            </w:r>
            <w:r w:rsidR="00C113AD">
              <w:rPr>
                <w:rFonts w:ascii="Times New Roman" w:hAnsi="Times New Roman" w:cs="Times New Roman"/>
                <w:sz w:val="24"/>
                <w:szCs w:val="24"/>
                <w:lang w:val="lv-LV"/>
              </w:rPr>
              <w:t>.</w:t>
            </w:r>
          </w:p>
          <w:p w:rsidR="00EB0BBF" w:rsidRPr="00231409" w:rsidRDefault="00EB0BBF" w:rsidP="00EB0BBF">
            <w:pPr>
              <w:rPr>
                <w:rFonts w:ascii="Times New Roman" w:hAnsi="Times New Roman" w:cs="Times New Roman"/>
                <w:b/>
                <w:sz w:val="24"/>
                <w:szCs w:val="24"/>
                <w:lang w:val="lv-LV"/>
              </w:rPr>
            </w:pPr>
          </w:p>
        </w:tc>
        <w:tc>
          <w:tcPr>
            <w:tcW w:w="2974" w:type="dxa"/>
          </w:tcPr>
          <w:p w:rsidR="00EB0BBF" w:rsidRPr="00231409" w:rsidRDefault="00EB0BBF" w:rsidP="00EB0BBF">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Izpara</w:t>
            </w:r>
            <w:r w:rsidR="00750C5A" w:rsidRPr="00231409">
              <w:rPr>
                <w:rFonts w:ascii="Times New Roman" w:hAnsi="Times New Roman" w:cs="Times New Roman"/>
                <w:sz w:val="24"/>
                <w:szCs w:val="24"/>
                <w:lang w:val="lv-LV"/>
              </w:rPr>
              <w:t>tne par komandas darba principiem</w:t>
            </w:r>
            <w:r w:rsidRPr="00231409">
              <w:rPr>
                <w:rFonts w:ascii="Times New Roman" w:hAnsi="Times New Roman" w:cs="Times New Roman"/>
                <w:sz w:val="24"/>
                <w:szCs w:val="24"/>
                <w:lang w:val="lv-LV"/>
              </w:rPr>
              <w:t>. Spēja darboties komandā un sadarboties ar speciālistiem, organizācijām bērna labklājības nodrošināšnai.</w:t>
            </w:r>
          </w:p>
        </w:tc>
        <w:tc>
          <w:tcPr>
            <w:tcW w:w="2390" w:type="dxa"/>
          </w:tcPr>
          <w:p w:rsidR="00EB0BBF" w:rsidRPr="00231409" w:rsidRDefault="00EB0BBF" w:rsidP="00EB0BBF">
            <w:pPr>
              <w:jc w:val="both"/>
              <w:rPr>
                <w:rFonts w:ascii="Times New Roman" w:hAnsi="Times New Roman" w:cs="Times New Roman"/>
                <w:sz w:val="24"/>
                <w:szCs w:val="24"/>
                <w:lang w:val="lv-LV"/>
              </w:rPr>
            </w:pPr>
            <w:r w:rsidRPr="00231409">
              <w:rPr>
                <w:rFonts w:ascii="Times New Roman" w:hAnsi="Times New Roman" w:cs="Times New Roman"/>
                <w:sz w:val="24"/>
                <w:szCs w:val="24"/>
                <w:lang w:val="lv-LV"/>
              </w:rPr>
              <w:t xml:space="preserve">Otrā līmeņa profesionālā augstākā vai akadēmiskā izglītība pedagoģijā, sociālajā darbā vai karitatīvajā sociālajā darbā jurisprudencē un pieredze bērnu tiesību aizsardzības jomā </w:t>
            </w:r>
          </w:p>
        </w:tc>
      </w:tr>
    </w:tbl>
    <w:p w:rsidR="001F4CFB" w:rsidRPr="00231409" w:rsidRDefault="001F4CFB" w:rsidP="001F4CFB">
      <w:pPr>
        <w:jc w:val="center"/>
        <w:rPr>
          <w:rFonts w:ascii="Times New Roman" w:hAnsi="Times New Roman" w:cs="Times New Roman"/>
          <w:sz w:val="24"/>
          <w:szCs w:val="24"/>
          <w:lang w:val="lv-LV"/>
        </w:rPr>
      </w:pPr>
    </w:p>
    <w:p w:rsidR="001F4CFB" w:rsidRPr="00231409" w:rsidRDefault="001F4CFB" w:rsidP="001F4CFB">
      <w:pPr>
        <w:jc w:val="center"/>
        <w:rPr>
          <w:rFonts w:ascii="Times New Roman" w:hAnsi="Times New Roman" w:cs="Times New Roman"/>
          <w:sz w:val="24"/>
          <w:szCs w:val="24"/>
          <w:lang w:val="lv-LV"/>
        </w:rPr>
      </w:pPr>
      <w:r w:rsidRPr="00231409">
        <w:rPr>
          <w:rFonts w:ascii="Times New Roman" w:hAnsi="Times New Roman" w:cs="Times New Roman"/>
          <w:sz w:val="24"/>
          <w:szCs w:val="24"/>
          <w:lang w:val="lv-LV"/>
        </w:rPr>
        <w:t>**adoptētāju apmācībā, tiek akcentēta mūžilgu attiecību veidošana adoptētāju ģimenes kontekstā</w:t>
      </w:r>
    </w:p>
    <w:p w:rsidR="00B27491" w:rsidRPr="00231409" w:rsidRDefault="00B27491" w:rsidP="005A6E35">
      <w:pPr>
        <w:jc w:val="center"/>
        <w:rPr>
          <w:rFonts w:ascii="Times New Roman" w:hAnsi="Times New Roman" w:cs="Times New Roman"/>
          <w:sz w:val="24"/>
          <w:szCs w:val="24"/>
          <w:lang w:val="lv-LV"/>
        </w:rPr>
      </w:pPr>
    </w:p>
    <w:p w:rsidR="00BF5D66" w:rsidRPr="00231409" w:rsidRDefault="00BF5D66" w:rsidP="00BF5D66">
      <w:pPr>
        <w:jc w:val="center"/>
        <w:rPr>
          <w:rFonts w:ascii="Times New Roman" w:hAnsi="Times New Roman" w:cs="Times New Roman"/>
          <w:sz w:val="24"/>
          <w:szCs w:val="24"/>
          <w:lang w:val="lv-LV"/>
        </w:rPr>
      </w:pPr>
    </w:p>
    <w:p w:rsidR="00C84931" w:rsidRPr="00231409" w:rsidRDefault="00C84931" w:rsidP="00C84931">
      <w:pPr>
        <w:jc w:val="right"/>
        <w:rPr>
          <w:rFonts w:ascii="Times New Roman" w:hAnsi="Times New Roman" w:cs="Times New Roman"/>
          <w:sz w:val="24"/>
          <w:szCs w:val="24"/>
          <w:lang w:val="lv-LV"/>
        </w:rPr>
      </w:pPr>
    </w:p>
    <w:p w:rsidR="00C84931" w:rsidRPr="00231409" w:rsidRDefault="00C84931" w:rsidP="00C84931">
      <w:pPr>
        <w:jc w:val="right"/>
        <w:rPr>
          <w:rFonts w:ascii="Times New Roman" w:hAnsi="Times New Roman" w:cs="Times New Roman"/>
          <w:sz w:val="24"/>
          <w:szCs w:val="24"/>
          <w:lang w:val="lv-LV"/>
        </w:rPr>
      </w:pPr>
    </w:p>
    <w:p w:rsidR="00231409" w:rsidRPr="00C849C0" w:rsidRDefault="00231409" w:rsidP="00231409">
      <w:pPr>
        <w:keepNext/>
        <w:tabs>
          <w:tab w:val="right" w:pos="9356"/>
        </w:tabs>
        <w:spacing w:after="0" w:line="240" w:lineRule="auto"/>
        <w:jc w:val="both"/>
        <w:outlineLvl w:val="2"/>
        <w:rPr>
          <w:rFonts w:ascii="Times New Roman" w:eastAsia="Times New Roman" w:hAnsi="Times New Roman" w:cs="Times New Roman"/>
          <w:sz w:val="28"/>
          <w:szCs w:val="20"/>
        </w:rPr>
      </w:pPr>
      <w:proofErr w:type="spellStart"/>
      <w:r w:rsidRPr="00C849C0">
        <w:rPr>
          <w:rFonts w:ascii="Times New Roman" w:eastAsia="Times New Roman" w:hAnsi="Times New Roman" w:cs="Times New Roman"/>
          <w:sz w:val="28"/>
          <w:szCs w:val="20"/>
        </w:rPr>
        <w:t>Ministru</w:t>
      </w:r>
      <w:proofErr w:type="spellEnd"/>
      <w:r w:rsidRPr="00C849C0">
        <w:rPr>
          <w:rFonts w:ascii="Times New Roman" w:eastAsia="Times New Roman" w:hAnsi="Times New Roman" w:cs="Times New Roman"/>
          <w:sz w:val="28"/>
          <w:szCs w:val="20"/>
        </w:rPr>
        <w:t xml:space="preserve"> </w:t>
      </w:r>
      <w:proofErr w:type="spellStart"/>
      <w:r w:rsidRPr="00C849C0">
        <w:rPr>
          <w:rFonts w:ascii="Times New Roman" w:eastAsia="Times New Roman" w:hAnsi="Times New Roman" w:cs="Times New Roman"/>
          <w:sz w:val="28"/>
          <w:szCs w:val="20"/>
        </w:rPr>
        <w:t>prezidents</w:t>
      </w:r>
      <w:proofErr w:type="spellEnd"/>
      <w:r w:rsidRPr="00C849C0">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proofErr w:type="spellStart"/>
      <w:r w:rsidRPr="00C849C0">
        <w:rPr>
          <w:rFonts w:ascii="Times New Roman" w:eastAsia="Times New Roman" w:hAnsi="Times New Roman" w:cs="Times New Roman"/>
          <w:sz w:val="28"/>
          <w:szCs w:val="20"/>
        </w:rPr>
        <w:t>M.Kučinskis</w:t>
      </w:r>
      <w:proofErr w:type="spellEnd"/>
    </w:p>
    <w:p w:rsidR="00231409" w:rsidRPr="00C849C0" w:rsidRDefault="00231409" w:rsidP="00231409">
      <w:pPr>
        <w:spacing w:after="0" w:line="240" w:lineRule="auto"/>
        <w:jc w:val="both"/>
        <w:rPr>
          <w:rFonts w:ascii="Times New Roman" w:eastAsia="Times New Roman" w:hAnsi="Times New Roman" w:cs="Times New Roman"/>
          <w:sz w:val="28"/>
          <w:szCs w:val="24"/>
          <w:lang w:eastAsia="lv-LV"/>
        </w:rPr>
      </w:pPr>
    </w:p>
    <w:p w:rsidR="00231409" w:rsidRPr="00C849C0" w:rsidRDefault="00231409" w:rsidP="00231409">
      <w:pPr>
        <w:spacing w:after="0" w:line="240" w:lineRule="auto"/>
        <w:jc w:val="both"/>
        <w:rPr>
          <w:rFonts w:ascii="Times New Roman" w:eastAsia="Times New Roman" w:hAnsi="Times New Roman" w:cs="Times New Roman"/>
          <w:sz w:val="28"/>
          <w:szCs w:val="24"/>
          <w:lang w:eastAsia="lv-LV"/>
        </w:rPr>
      </w:pPr>
    </w:p>
    <w:p w:rsidR="00231409" w:rsidRPr="00C849C0" w:rsidRDefault="00231409" w:rsidP="00231409">
      <w:pPr>
        <w:spacing w:after="0" w:line="240" w:lineRule="auto"/>
        <w:jc w:val="both"/>
        <w:rPr>
          <w:rFonts w:ascii="Times New Roman" w:eastAsia="Times New Roman" w:hAnsi="Times New Roman" w:cs="Times New Roman"/>
          <w:sz w:val="28"/>
          <w:szCs w:val="24"/>
          <w:lang w:eastAsia="lv-LV"/>
        </w:rPr>
      </w:pPr>
      <w:proofErr w:type="spellStart"/>
      <w:r w:rsidRPr="00C849C0">
        <w:rPr>
          <w:rFonts w:ascii="Times New Roman" w:eastAsia="Times New Roman" w:hAnsi="Times New Roman" w:cs="Times New Roman"/>
          <w:sz w:val="28"/>
          <w:szCs w:val="24"/>
          <w:lang w:eastAsia="lv-LV"/>
        </w:rPr>
        <w:t>Labklājības</w:t>
      </w:r>
      <w:proofErr w:type="spellEnd"/>
      <w:r w:rsidRPr="00C849C0">
        <w:rPr>
          <w:rFonts w:ascii="Times New Roman" w:eastAsia="Times New Roman" w:hAnsi="Times New Roman" w:cs="Times New Roman"/>
          <w:sz w:val="28"/>
          <w:szCs w:val="24"/>
          <w:lang w:eastAsia="lv-LV"/>
        </w:rPr>
        <w:t xml:space="preserve"> </w:t>
      </w:r>
      <w:proofErr w:type="spellStart"/>
      <w:r w:rsidRPr="00C849C0">
        <w:rPr>
          <w:rFonts w:ascii="Times New Roman" w:eastAsia="Times New Roman" w:hAnsi="Times New Roman" w:cs="Times New Roman"/>
          <w:sz w:val="28"/>
          <w:szCs w:val="24"/>
          <w:lang w:eastAsia="lv-LV"/>
        </w:rPr>
        <w:t>ministrs</w:t>
      </w:r>
      <w:proofErr w:type="spellEnd"/>
      <w:r w:rsidRPr="00C849C0">
        <w:rPr>
          <w:rFonts w:ascii="Times New Roman" w:eastAsia="Times New Roman" w:hAnsi="Times New Roman" w:cs="Times New Roman"/>
          <w:sz w:val="28"/>
          <w:szCs w:val="24"/>
          <w:lang w:eastAsia="lv-LV"/>
        </w:rPr>
        <w:t xml:space="preserve"> </w:t>
      </w:r>
      <w:r w:rsidRPr="00C849C0">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 xml:space="preserve">          </w:t>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t xml:space="preserve">          </w:t>
      </w:r>
      <w:proofErr w:type="spellStart"/>
      <w:r w:rsidRPr="00C849C0">
        <w:rPr>
          <w:rFonts w:ascii="Times New Roman" w:eastAsia="Times New Roman" w:hAnsi="Times New Roman" w:cs="Times New Roman"/>
          <w:sz w:val="28"/>
          <w:szCs w:val="24"/>
          <w:lang w:eastAsia="lv-LV"/>
        </w:rPr>
        <w:t>J.Reirs</w:t>
      </w:r>
      <w:proofErr w:type="spellEnd"/>
    </w:p>
    <w:p w:rsidR="00BF5D66" w:rsidRPr="00231409" w:rsidRDefault="00BF5D66" w:rsidP="00231409">
      <w:pPr>
        <w:rPr>
          <w:rFonts w:ascii="Times New Roman" w:hAnsi="Times New Roman" w:cs="Times New Roman"/>
          <w:sz w:val="24"/>
          <w:szCs w:val="24"/>
        </w:rPr>
      </w:pPr>
    </w:p>
    <w:sectPr w:rsidR="00BF5D66" w:rsidRPr="00231409" w:rsidSect="00231409">
      <w:footerReference w:type="default" r:id="rId7"/>
      <w:pgSz w:w="12240" w:h="15840"/>
      <w:pgMar w:top="1134" w:right="119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83" w:rsidRDefault="00227C83" w:rsidP="00231409">
      <w:pPr>
        <w:spacing w:after="0" w:line="240" w:lineRule="auto"/>
      </w:pPr>
      <w:r>
        <w:separator/>
      </w:r>
    </w:p>
  </w:endnote>
  <w:endnote w:type="continuationSeparator" w:id="0">
    <w:p w:rsidR="00227C83" w:rsidRDefault="00227C83" w:rsidP="0023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09" w:rsidRPr="002C6D04" w:rsidRDefault="00231409" w:rsidP="00231409">
    <w:pPr>
      <w:pStyle w:val="Footer"/>
      <w:rPr>
        <w:rFonts w:ascii="Times New Roman" w:hAnsi="Times New Roman" w:cs="Times New Roman"/>
        <w:sz w:val="20"/>
        <w:szCs w:val="20"/>
      </w:rPr>
    </w:pPr>
    <w:r>
      <w:rPr>
        <w:rFonts w:ascii="Times New Roman" w:hAnsi="Times New Roman" w:cs="Times New Roman"/>
        <w:sz w:val="20"/>
        <w:szCs w:val="20"/>
      </w:rPr>
      <w:t>LMnotp_3_05062018_adkart</w:t>
    </w:r>
  </w:p>
  <w:p w:rsidR="00231409" w:rsidRDefault="00231409" w:rsidP="00231409">
    <w:pPr>
      <w:pStyle w:val="Footer"/>
      <w:tabs>
        <w:tab w:val="clear" w:pos="4153"/>
        <w:tab w:val="clear" w:pos="8306"/>
        <w:tab w:val="left" w:pos="21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83" w:rsidRDefault="00227C83" w:rsidP="00231409">
      <w:pPr>
        <w:spacing w:after="0" w:line="240" w:lineRule="auto"/>
      </w:pPr>
      <w:r>
        <w:separator/>
      </w:r>
    </w:p>
  </w:footnote>
  <w:footnote w:type="continuationSeparator" w:id="0">
    <w:p w:rsidR="00227C83" w:rsidRDefault="00227C83" w:rsidP="00231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6540"/>
    <w:multiLevelType w:val="hybridMultilevel"/>
    <w:tmpl w:val="76201944"/>
    <w:lvl w:ilvl="0" w:tplc="B7D4B4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0D49BD"/>
    <w:multiLevelType w:val="multilevel"/>
    <w:tmpl w:val="F1A84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D0753D"/>
    <w:multiLevelType w:val="hybridMultilevel"/>
    <w:tmpl w:val="DE4C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6A1ED0"/>
    <w:multiLevelType w:val="hybridMultilevel"/>
    <w:tmpl w:val="31F4EA5E"/>
    <w:lvl w:ilvl="0" w:tplc="3CF4D4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06ADC"/>
    <w:multiLevelType w:val="hybridMultilevel"/>
    <w:tmpl w:val="1A2EDD2C"/>
    <w:lvl w:ilvl="0" w:tplc="CE4A6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6FE8"/>
    <w:multiLevelType w:val="hybridMultilevel"/>
    <w:tmpl w:val="2A50B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41780"/>
    <w:multiLevelType w:val="hybridMultilevel"/>
    <w:tmpl w:val="36C223E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853E29"/>
    <w:multiLevelType w:val="hybridMultilevel"/>
    <w:tmpl w:val="9500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A3679"/>
    <w:multiLevelType w:val="hybridMultilevel"/>
    <w:tmpl w:val="46C44D52"/>
    <w:lvl w:ilvl="0" w:tplc="CEE012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E62B8"/>
    <w:multiLevelType w:val="multilevel"/>
    <w:tmpl w:val="1674E9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2"/>
  </w:num>
  <w:num w:numId="5">
    <w:abstractNumId w:val="8"/>
  </w:num>
  <w:num w:numId="6">
    <w:abstractNumId w:val="7"/>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35"/>
    <w:rsid w:val="00031C56"/>
    <w:rsid w:val="00032459"/>
    <w:rsid w:val="00046AF7"/>
    <w:rsid w:val="00055F25"/>
    <w:rsid w:val="000A3D09"/>
    <w:rsid w:val="000A4FB5"/>
    <w:rsid w:val="000A7FE5"/>
    <w:rsid w:val="00144B0E"/>
    <w:rsid w:val="001877F2"/>
    <w:rsid w:val="001B2856"/>
    <w:rsid w:val="001F4CFB"/>
    <w:rsid w:val="00211DB2"/>
    <w:rsid w:val="00227C83"/>
    <w:rsid w:val="00231409"/>
    <w:rsid w:val="00281D2A"/>
    <w:rsid w:val="002B1636"/>
    <w:rsid w:val="002B5630"/>
    <w:rsid w:val="00304D0F"/>
    <w:rsid w:val="003108D2"/>
    <w:rsid w:val="003159C6"/>
    <w:rsid w:val="00335BF5"/>
    <w:rsid w:val="00346407"/>
    <w:rsid w:val="003A287D"/>
    <w:rsid w:val="003C5704"/>
    <w:rsid w:val="003F33B9"/>
    <w:rsid w:val="005442D3"/>
    <w:rsid w:val="0055683D"/>
    <w:rsid w:val="0056739A"/>
    <w:rsid w:val="0057284C"/>
    <w:rsid w:val="00595139"/>
    <w:rsid w:val="005A6E35"/>
    <w:rsid w:val="005E1069"/>
    <w:rsid w:val="005E2CC4"/>
    <w:rsid w:val="0061107D"/>
    <w:rsid w:val="0063118E"/>
    <w:rsid w:val="00660BF2"/>
    <w:rsid w:val="0066561D"/>
    <w:rsid w:val="006B214E"/>
    <w:rsid w:val="006C0B52"/>
    <w:rsid w:val="006D2478"/>
    <w:rsid w:val="00750C5A"/>
    <w:rsid w:val="00784D4D"/>
    <w:rsid w:val="00785775"/>
    <w:rsid w:val="007C51E5"/>
    <w:rsid w:val="00881B7C"/>
    <w:rsid w:val="008B45E8"/>
    <w:rsid w:val="008C33A1"/>
    <w:rsid w:val="009711A3"/>
    <w:rsid w:val="00977A0F"/>
    <w:rsid w:val="009C0065"/>
    <w:rsid w:val="009C72A5"/>
    <w:rsid w:val="00A41FC7"/>
    <w:rsid w:val="00A42D07"/>
    <w:rsid w:val="00A56CD4"/>
    <w:rsid w:val="00A844C2"/>
    <w:rsid w:val="00AB3442"/>
    <w:rsid w:val="00AC2C85"/>
    <w:rsid w:val="00AC2DA0"/>
    <w:rsid w:val="00AD28E0"/>
    <w:rsid w:val="00AE2BFF"/>
    <w:rsid w:val="00AE71EF"/>
    <w:rsid w:val="00B27491"/>
    <w:rsid w:val="00B4486C"/>
    <w:rsid w:val="00B8082D"/>
    <w:rsid w:val="00BF5D66"/>
    <w:rsid w:val="00C113AD"/>
    <w:rsid w:val="00C25386"/>
    <w:rsid w:val="00C2578B"/>
    <w:rsid w:val="00C3156A"/>
    <w:rsid w:val="00C3225E"/>
    <w:rsid w:val="00C437C5"/>
    <w:rsid w:val="00C47314"/>
    <w:rsid w:val="00C72BD8"/>
    <w:rsid w:val="00C80B44"/>
    <w:rsid w:val="00C84931"/>
    <w:rsid w:val="00CC1EE9"/>
    <w:rsid w:val="00CF27A4"/>
    <w:rsid w:val="00CF6D11"/>
    <w:rsid w:val="00D3320D"/>
    <w:rsid w:val="00D959D6"/>
    <w:rsid w:val="00DA764F"/>
    <w:rsid w:val="00DE6FA6"/>
    <w:rsid w:val="00E52BD1"/>
    <w:rsid w:val="00E70B9D"/>
    <w:rsid w:val="00EB00A4"/>
    <w:rsid w:val="00EB0BBF"/>
    <w:rsid w:val="00EC60B8"/>
    <w:rsid w:val="00ED2C51"/>
    <w:rsid w:val="00EE4185"/>
    <w:rsid w:val="00F42509"/>
    <w:rsid w:val="00F46DF3"/>
    <w:rsid w:val="00F56AA5"/>
    <w:rsid w:val="00FD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16B3-CD1A-4178-BDC5-5BF0A5FC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D66"/>
    <w:pPr>
      <w:ind w:left="720"/>
      <w:contextualSpacing/>
    </w:pPr>
  </w:style>
  <w:style w:type="character" w:styleId="CommentReference">
    <w:name w:val="annotation reference"/>
    <w:basedOn w:val="DefaultParagraphFont"/>
    <w:uiPriority w:val="99"/>
    <w:semiHidden/>
    <w:unhideWhenUsed/>
    <w:rsid w:val="00C25386"/>
    <w:rPr>
      <w:sz w:val="16"/>
      <w:szCs w:val="16"/>
    </w:rPr>
  </w:style>
  <w:style w:type="paragraph" w:styleId="CommentText">
    <w:name w:val="annotation text"/>
    <w:basedOn w:val="Normal"/>
    <w:link w:val="CommentTextChar"/>
    <w:uiPriority w:val="99"/>
    <w:semiHidden/>
    <w:unhideWhenUsed/>
    <w:rsid w:val="00C25386"/>
    <w:pPr>
      <w:spacing w:line="240" w:lineRule="auto"/>
    </w:pPr>
    <w:rPr>
      <w:sz w:val="20"/>
      <w:szCs w:val="20"/>
    </w:rPr>
  </w:style>
  <w:style w:type="character" w:customStyle="1" w:styleId="CommentTextChar">
    <w:name w:val="Comment Text Char"/>
    <w:basedOn w:val="DefaultParagraphFont"/>
    <w:link w:val="CommentText"/>
    <w:uiPriority w:val="99"/>
    <w:semiHidden/>
    <w:rsid w:val="00C25386"/>
    <w:rPr>
      <w:sz w:val="20"/>
      <w:szCs w:val="20"/>
    </w:rPr>
  </w:style>
  <w:style w:type="paragraph" w:styleId="BalloonText">
    <w:name w:val="Balloon Text"/>
    <w:basedOn w:val="Normal"/>
    <w:link w:val="BalloonTextChar"/>
    <w:uiPriority w:val="99"/>
    <w:semiHidden/>
    <w:unhideWhenUsed/>
    <w:rsid w:val="00C2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86"/>
    <w:rPr>
      <w:rFonts w:ascii="Segoe UI" w:hAnsi="Segoe UI" w:cs="Segoe UI"/>
      <w:sz w:val="18"/>
      <w:szCs w:val="18"/>
    </w:rPr>
  </w:style>
  <w:style w:type="paragraph" w:styleId="Header">
    <w:name w:val="header"/>
    <w:basedOn w:val="Normal"/>
    <w:link w:val="HeaderChar"/>
    <w:uiPriority w:val="99"/>
    <w:unhideWhenUsed/>
    <w:rsid w:val="002314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1409"/>
  </w:style>
  <w:style w:type="paragraph" w:styleId="Footer">
    <w:name w:val="footer"/>
    <w:basedOn w:val="Normal"/>
    <w:link w:val="FooterChar"/>
    <w:uiPriority w:val="99"/>
    <w:unhideWhenUsed/>
    <w:rsid w:val="002314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4614</Words>
  <Characters>2631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Plecs2</dc:creator>
  <cp:keywords/>
  <dc:description/>
  <cp:lastModifiedBy>Ivita Krastina</cp:lastModifiedBy>
  <cp:revision>4</cp:revision>
  <dcterms:created xsi:type="dcterms:W3CDTF">2018-06-04T09:07:00Z</dcterms:created>
  <dcterms:modified xsi:type="dcterms:W3CDTF">2018-06-04T13:16:00Z</dcterms:modified>
</cp:coreProperties>
</file>