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84670" w14:textId="77777777" w:rsidR="00C87705" w:rsidRPr="00B71C26" w:rsidRDefault="00C87705" w:rsidP="00D47D5C">
      <w:pPr>
        <w:pStyle w:val="naislab"/>
        <w:spacing w:before="0" w:beforeAutospacing="0" w:after="0" w:afterAutospacing="0"/>
        <w:ind w:right="26"/>
        <w:rPr>
          <w:i/>
          <w:sz w:val="28"/>
          <w:szCs w:val="28"/>
          <w:lang w:val="lv-LV"/>
        </w:rPr>
      </w:pPr>
      <w:r w:rsidRPr="00B71C26">
        <w:rPr>
          <w:i/>
          <w:sz w:val="28"/>
          <w:szCs w:val="28"/>
          <w:lang w:val="lv-LV"/>
        </w:rPr>
        <w:t>Likumprojekts</w:t>
      </w:r>
    </w:p>
    <w:p w14:paraId="5663171F" w14:textId="77777777" w:rsidR="00E37AE4" w:rsidRPr="00B71C26" w:rsidRDefault="00E37AE4" w:rsidP="00D47D5C">
      <w:pPr>
        <w:pStyle w:val="Standard"/>
        <w:jc w:val="both"/>
        <w:rPr>
          <w:rFonts w:ascii="Times New Roman" w:hAnsi="Times New Roman" w:cs="Times New Roman"/>
          <w:b/>
          <w:bCs/>
          <w:sz w:val="28"/>
          <w:szCs w:val="28"/>
        </w:rPr>
      </w:pPr>
    </w:p>
    <w:p w14:paraId="327AD156" w14:textId="77777777" w:rsidR="00E37AE4" w:rsidRPr="00B71C26" w:rsidRDefault="00E37AE4" w:rsidP="00D47D5C">
      <w:pPr>
        <w:pStyle w:val="Standard"/>
        <w:jc w:val="center"/>
        <w:rPr>
          <w:rFonts w:ascii="Times New Roman" w:hAnsi="Times New Roman" w:cs="Times New Roman"/>
          <w:b/>
          <w:bCs/>
          <w:sz w:val="28"/>
          <w:szCs w:val="28"/>
        </w:rPr>
      </w:pPr>
      <w:r w:rsidRPr="00B71C26">
        <w:rPr>
          <w:rFonts w:ascii="Times New Roman" w:hAnsi="Times New Roman" w:cs="Times New Roman"/>
          <w:b/>
          <w:bCs/>
          <w:sz w:val="28"/>
          <w:szCs w:val="28"/>
        </w:rPr>
        <w:t xml:space="preserve">Grozījumi likumā </w:t>
      </w:r>
      <w:r w:rsidR="006D5E6D" w:rsidRPr="00B71C26">
        <w:rPr>
          <w:rFonts w:ascii="Times New Roman" w:hAnsi="Times New Roman" w:cs="Times New Roman"/>
          <w:b/>
          <w:bCs/>
          <w:sz w:val="28"/>
          <w:szCs w:val="28"/>
        </w:rPr>
        <w:t>“</w:t>
      </w:r>
      <w:r w:rsidRPr="00B71C26">
        <w:rPr>
          <w:rFonts w:ascii="Times New Roman" w:hAnsi="Times New Roman" w:cs="Times New Roman"/>
          <w:b/>
          <w:bCs/>
          <w:sz w:val="28"/>
          <w:szCs w:val="28"/>
        </w:rPr>
        <w:t>Par zemes dzīlēm”</w:t>
      </w:r>
    </w:p>
    <w:p w14:paraId="2CBD9840" w14:textId="77777777" w:rsidR="00E37AE4" w:rsidRPr="00B71C26" w:rsidRDefault="00E37AE4" w:rsidP="00D47D5C">
      <w:pPr>
        <w:pStyle w:val="Standard"/>
        <w:jc w:val="both"/>
        <w:rPr>
          <w:rFonts w:ascii="Times New Roman" w:hAnsi="Times New Roman" w:cs="Times New Roman"/>
          <w:sz w:val="28"/>
          <w:szCs w:val="28"/>
        </w:rPr>
      </w:pPr>
    </w:p>
    <w:p w14:paraId="00869816" w14:textId="087A3241" w:rsidR="00E37AE4" w:rsidRPr="00B71C26" w:rsidRDefault="00E37AE4" w:rsidP="00D47D5C">
      <w:pPr>
        <w:ind w:firstLine="720"/>
        <w:jc w:val="both"/>
        <w:rPr>
          <w:rFonts w:ascii="Times New Roman" w:hAnsi="Times New Roman" w:cs="Times New Roman"/>
          <w:sz w:val="28"/>
          <w:szCs w:val="28"/>
        </w:rPr>
      </w:pPr>
      <w:r w:rsidRPr="00B71C26">
        <w:rPr>
          <w:rFonts w:ascii="Times New Roman" w:hAnsi="Times New Roman" w:cs="Times New Roman"/>
          <w:sz w:val="28"/>
          <w:szCs w:val="28"/>
        </w:rPr>
        <w:t xml:space="preserve">Izdarīt likumā </w:t>
      </w:r>
      <w:r w:rsidR="006D5E6D" w:rsidRPr="00B71C26">
        <w:rPr>
          <w:rFonts w:ascii="Times New Roman" w:hAnsi="Times New Roman" w:cs="Times New Roman"/>
          <w:sz w:val="28"/>
          <w:szCs w:val="28"/>
        </w:rPr>
        <w:t>“</w:t>
      </w:r>
      <w:r w:rsidRPr="00B71C26">
        <w:rPr>
          <w:rFonts w:ascii="Times New Roman" w:hAnsi="Times New Roman" w:cs="Times New Roman"/>
          <w:sz w:val="28"/>
          <w:szCs w:val="28"/>
        </w:rPr>
        <w:t>Par zemes dzīlēm” (Latvijas Vēstnesis, 1996, 87. nr., 1999., 52./53. nr., 2000, 321./322. nr., 2004, 208. nr., 2006, 166. nr., 2009, 97., 2010, 106. nr., 2010, 178. nr., 2010, 205. nr., 2013, 106. nr.</w:t>
      </w:r>
      <w:r w:rsidR="00BB27C8">
        <w:rPr>
          <w:rFonts w:ascii="Times New Roman" w:hAnsi="Times New Roman" w:cs="Times New Roman"/>
          <w:sz w:val="28"/>
          <w:szCs w:val="28"/>
        </w:rPr>
        <w:t>, 2017, 3.nr</w:t>
      </w:r>
      <w:r w:rsidR="00B70DFB">
        <w:rPr>
          <w:rFonts w:ascii="Times New Roman" w:hAnsi="Times New Roman" w:cs="Times New Roman"/>
          <w:sz w:val="28"/>
          <w:szCs w:val="28"/>
        </w:rPr>
        <w:t>.</w:t>
      </w:r>
      <w:r w:rsidRPr="00B71C26">
        <w:rPr>
          <w:rFonts w:ascii="Times New Roman" w:hAnsi="Times New Roman" w:cs="Times New Roman"/>
          <w:sz w:val="28"/>
          <w:szCs w:val="28"/>
        </w:rPr>
        <w:t xml:space="preserve">) </w:t>
      </w:r>
      <w:r w:rsidR="00B90C77" w:rsidRPr="00B71C26">
        <w:rPr>
          <w:rFonts w:ascii="Times New Roman" w:hAnsi="Times New Roman" w:cs="Times New Roman"/>
          <w:sz w:val="28"/>
          <w:szCs w:val="28"/>
        </w:rPr>
        <w:t xml:space="preserve">šādu </w:t>
      </w:r>
      <w:r w:rsidRPr="00B71C26">
        <w:rPr>
          <w:rFonts w:ascii="Times New Roman" w:hAnsi="Times New Roman" w:cs="Times New Roman"/>
          <w:sz w:val="28"/>
          <w:szCs w:val="28"/>
        </w:rPr>
        <w:t>grozījumu</w:t>
      </w:r>
      <w:r w:rsidR="004E0CBA" w:rsidRPr="00B71C26">
        <w:rPr>
          <w:rFonts w:ascii="Times New Roman" w:hAnsi="Times New Roman" w:cs="Times New Roman"/>
          <w:sz w:val="28"/>
          <w:szCs w:val="28"/>
        </w:rPr>
        <w:t>:</w:t>
      </w:r>
    </w:p>
    <w:p w14:paraId="46852662" w14:textId="77777777" w:rsidR="00E37AE4" w:rsidRPr="00B71C26" w:rsidRDefault="00E37AE4" w:rsidP="00D47D5C">
      <w:pPr>
        <w:jc w:val="both"/>
        <w:rPr>
          <w:rFonts w:ascii="Times New Roman" w:hAnsi="Times New Roman" w:cs="Times New Roman"/>
          <w:sz w:val="28"/>
          <w:szCs w:val="28"/>
        </w:rPr>
      </w:pPr>
    </w:p>
    <w:p w14:paraId="3056B363" w14:textId="77777777" w:rsidR="009540C9" w:rsidRPr="00963477" w:rsidRDefault="009540C9" w:rsidP="009540C9">
      <w:pPr>
        <w:ind w:left="-142" w:firstLine="862"/>
        <w:rPr>
          <w:rFonts w:ascii="Times New Roman" w:hAnsi="Times New Roman" w:cs="Times New Roman"/>
          <w:sz w:val="28"/>
          <w:szCs w:val="28"/>
        </w:rPr>
      </w:pPr>
      <w:r w:rsidRPr="00963477">
        <w:rPr>
          <w:rFonts w:ascii="Times New Roman" w:hAnsi="Times New Roman" w:cs="Times New Roman"/>
          <w:sz w:val="28"/>
          <w:szCs w:val="28"/>
        </w:rPr>
        <w:t>Izteikt 10.panta otro daļu šādā redakcijā:</w:t>
      </w:r>
    </w:p>
    <w:p w14:paraId="53C38625" w14:textId="77777777" w:rsidR="009540C9" w:rsidRDefault="009540C9" w:rsidP="009540C9">
      <w:pPr>
        <w:ind w:left="-142" w:firstLine="862"/>
        <w:jc w:val="both"/>
        <w:rPr>
          <w:rFonts w:ascii="Times New Roman" w:hAnsi="Times New Roman" w:cs="Times New Roman"/>
          <w:sz w:val="28"/>
          <w:szCs w:val="28"/>
        </w:rPr>
      </w:pPr>
    </w:p>
    <w:p w14:paraId="092CA01B" w14:textId="5F54D02F" w:rsidR="009540C9" w:rsidRPr="0034448E" w:rsidRDefault="009540C9" w:rsidP="009540C9">
      <w:pPr>
        <w:ind w:left="-142" w:firstLine="862"/>
        <w:jc w:val="both"/>
        <w:rPr>
          <w:rFonts w:ascii="Times New Roman" w:hAnsi="Times New Roman" w:cs="Times New Roman"/>
          <w:sz w:val="28"/>
          <w:szCs w:val="28"/>
        </w:rPr>
      </w:pPr>
      <w:r w:rsidRPr="004E5E8C">
        <w:rPr>
          <w:rFonts w:ascii="Times New Roman" w:hAnsi="Times New Roman" w:cs="Times New Roman"/>
          <w:sz w:val="28"/>
          <w:szCs w:val="28"/>
        </w:rPr>
        <w:t xml:space="preserve">“(2) Ministru kabineta noteiktajos gadījumos attiecībā uz publiskas personas īpašumā esošo zemi zemes dzīļu izmantošanas licenci derīgo izrakteņu ieguvei, izņemot ogļūdeņražu ieguvi, vai bieži sastopamo derīgo izrakteņu ieguves atļauju </w:t>
      </w:r>
      <w:r w:rsidRPr="0034448E">
        <w:rPr>
          <w:rFonts w:ascii="Times New Roman" w:hAnsi="Times New Roman" w:cs="Times New Roman"/>
          <w:sz w:val="28"/>
          <w:szCs w:val="28"/>
        </w:rPr>
        <w:t xml:space="preserve">izsniedz personai, kura uzvarējusi konkursā vai izsolē par zemes nomas tiesībām un licences vai atļaujas saņemšanu. Publiska persona var nerīkot konkursu vai izsoli par zemes nomas tiesībām un licences vai atļaujas saņemšanu, tostarp attiecībā uz valsts nozīmes derīgo izrakteņu atradnēm, ja publiskas personas īpašumā esošo zemi zemes dzīļu izmantošanai nodod nomā publiskas personas kapitālsabiedrībai, ievērojot šādus nosacījumus: </w:t>
      </w:r>
    </w:p>
    <w:p w14:paraId="1006D5B2" w14:textId="469C0A50" w:rsidR="009540C9" w:rsidRPr="0034448E" w:rsidRDefault="009540C9" w:rsidP="0034448E">
      <w:pPr>
        <w:widowControl/>
        <w:suppressAutoHyphens w:val="0"/>
        <w:autoSpaceDN/>
        <w:spacing w:after="160" w:line="259" w:lineRule="auto"/>
        <w:ind w:left="-142" w:firstLine="1222"/>
        <w:jc w:val="both"/>
        <w:textAlignment w:val="auto"/>
        <w:rPr>
          <w:rFonts w:ascii="Times New Roman" w:hAnsi="Times New Roman" w:cs="Times New Roman"/>
          <w:sz w:val="28"/>
          <w:szCs w:val="28"/>
        </w:rPr>
      </w:pPr>
      <w:r w:rsidRPr="0034448E">
        <w:rPr>
          <w:rFonts w:ascii="Times New Roman" w:hAnsi="Times New Roman" w:cs="Times New Roman"/>
          <w:sz w:val="28"/>
          <w:szCs w:val="28"/>
        </w:rPr>
        <w:t>1) derīgo izrakteņu ieguve nepieciešama publiskas lietošanas transporta infrastruktūras būvniecības, uzturēšanas un atjaunošanas vajadzībām;</w:t>
      </w:r>
    </w:p>
    <w:p w14:paraId="7140D5BE" w14:textId="713DB314" w:rsidR="009540C9" w:rsidRPr="009540C9" w:rsidRDefault="009540C9" w:rsidP="0034448E">
      <w:pPr>
        <w:widowControl/>
        <w:suppressAutoHyphens w:val="0"/>
        <w:autoSpaceDN/>
        <w:spacing w:after="160" w:line="259" w:lineRule="auto"/>
        <w:ind w:left="-142" w:firstLine="1222"/>
        <w:jc w:val="both"/>
        <w:textAlignment w:val="auto"/>
        <w:rPr>
          <w:rFonts w:ascii="Times New Roman" w:hAnsi="Times New Roman" w:cs="Times New Roman"/>
          <w:sz w:val="28"/>
          <w:szCs w:val="28"/>
        </w:rPr>
      </w:pPr>
      <w:r w:rsidRPr="0034448E">
        <w:rPr>
          <w:rFonts w:ascii="Times New Roman" w:hAnsi="Times New Roman" w:cs="Times New Roman"/>
          <w:sz w:val="28"/>
          <w:szCs w:val="28"/>
        </w:rPr>
        <w:t>2) derīgie izrakteņi tiek izmantoti tikai publiskas lietošanas transporta infrastruktūras būvniecības, uzturēšanas un atjaunošanas vajadzībām.”</w:t>
      </w:r>
    </w:p>
    <w:p w14:paraId="402A8752" w14:textId="77777777" w:rsidR="003730CA" w:rsidRPr="009540C9" w:rsidRDefault="003730CA" w:rsidP="00D47D5C">
      <w:pPr>
        <w:jc w:val="both"/>
        <w:rPr>
          <w:rFonts w:ascii="Times New Roman" w:eastAsia="Times New Roman" w:hAnsi="Times New Roman" w:cs="Times New Roman"/>
          <w:sz w:val="28"/>
          <w:szCs w:val="28"/>
        </w:rPr>
      </w:pPr>
    </w:p>
    <w:p w14:paraId="2BE146AF" w14:textId="77777777" w:rsidR="00E37AE4" w:rsidRDefault="00E37AE4" w:rsidP="001C3C0B">
      <w:pPr>
        <w:tabs>
          <w:tab w:val="right" w:pos="8789"/>
        </w:tabs>
        <w:jc w:val="both"/>
        <w:rPr>
          <w:rFonts w:ascii="Times New Roman" w:eastAsia="Calibri" w:hAnsi="Times New Roman" w:cs="Times New Roman"/>
          <w:sz w:val="28"/>
          <w:szCs w:val="28"/>
        </w:rPr>
      </w:pPr>
    </w:p>
    <w:p w14:paraId="24AA9BA1" w14:textId="77777777" w:rsidR="006F29F7" w:rsidRPr="00B71C26" w:rsidRDefault="006F29F7" w:rsidP="001C3C0B">
      <w:pPr>
        <w:tabs>
          <w:tab w:val="right" w:pos="8789"/>
        </w:tabs>
        <w:jc w:val="both"/>
        <w:rPr>
          <w:rFonts w:ascii="Times New Roman" w:eastAsia="Calibri" w:hAnsi="Times New Roman" w:cs="Times New Roman"/>
          <w:sz w:val="28"/>
          <w:szCs w:val="28"/>
        </w:rPr>
      </w:pPr>
    </w:p>
    <w:p w14:paraId="701B89C3" w14:textId="77777777" w:rsidR="009540C9" w:rsidRDefault="009540C9" w:rsidP="001C3C0B">
      <w:pPr>
        <w:spacing w:after="120"/>
        <w:jc w:val="both"/>
        <w:rPr>
          <w:rFonts w:ascii="Times New Roman" w:hAnsi="Times New Roman" w:cs="Times New Roman"/>
          <w:sz w:val="28"/>
          <w:szCs w:val="28"/>
        </w:rPr>
      </w:pPr>
      <w:r>
        <w:rPr>
          <w:rFonts w:ascii="Times New Roman" w:hAnsi="Times New Roman" w:cs="Times New Roman"/>
          <w:sz w:val="28"/>
          <w:szCs w:val="28"/>
        </w:rPr>
        <w:t>Iesniedzējs:</w:t>
      </w:r>
    </w:p>
    <w:p w14:paraId="7C616816" w14:textId="5F9BE5C3" w:rsidR="00E37AE4" w:rsidRDefault="009540C9" w:rsidP="001C3C0B">
      <w:pPr>
        <w:spacing w:after="120"/>
        <w:jc w:val="both"/>
        <w:rPr>
          <w:rFonts w:ascii="Times New Roman" w:hAnsi="Times New Roman" w:cs="Times New Roman"/>
          <w:sz w:val="28"/>
          <w:szCs w:val="28"/>
        </w:rPr>
      </w:pPr>
      <w:r>
        <w:rPr>
          <w:rFonts w:ascii="Times New Roman" w:hAnsi="Times New Roman" w:cs="Times New Roman"/>
          <w:sz w:val="28"/>
          <w:szCs w:val="28"/>
        </w:rPr>
        <w:t>Satiksmes</w:t>
      </w:r>
      <w:r w:rsidR="00E37AE4" w:rsidRPr="00B71C26">
        <w:rPr>
          <w:rFonts w:ascii="Times New Roman" w:hAnsi="Times New Roman" w:cs="Times New Roman"/>
          <w:sz w:val="28"/>
          <w:szCs w:val="28"/>
        </w:rPr>
        <w:t xml:space="preserve"> ministrs</w:t>
      </w:r>
      <w:r w:rsidR="00E37AE4" w:rsidRPr="00B71C26">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37AE4" w:rsidRPr="00B71C26">
        <w:rPr>
          <w:rFonts w:ascii="Times New Roman" w:hAnsi="Times New Roman" w:cs="Times New Roman"/>
          <w:sz w:val="28"/>
          <w:szCs w:val="28"/>
        </w:rPr>
        <w:tab/>
      </w:r>
      <w:r w:rsidR="00E37AE4" w:rsidRPr="00B71C26">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U.Augulis</w:t>
      </w:r>
      <w:proofErr w:type="spellEnd"/>
    </w:p>
    <w:p w14:paraId="7ACA5BF4" w14:textId="403691FB" w:rsidR="009540C9" w:rsidRDefault="009540C9" w:rsidP="001C3C0B">
      <w:pPr>
        <w:spacing w:after="120"/>
        <w:jc w:val="both"/>
        <w:rPr>
          <w:rFonts w:ascii="Times New Roman" w:hAnsi="Times New Roman" w:cs="Times New Roman"/>
          <w:sz w:val="28"/>
          <w:szCs w:val="28"/>
        </w:rPr>
      </w:pPr>
    </w:p>
    <w:p w14:paraId="088B2B38" w14:textId="6A7A6BBC" w:rsidR="009540C9" w:rsidRDefault="009540C9" w:rsidP="001C3C0B">
      <w:pPr>
        <w:spacing w:after="120"/>
        <w:jc w:val="both"/>
        <w:rPr>
          <w:rFonts w:ascii="Times New Roman" w:hAnsi="Times New Roman" w:cs="Times New Roman"/>
          <w:sz w:val="28"/>
          <w:szCs w:val="28"/>
        </w:rPr>
      </w:pPr>
      <w:r>
        <w:rPr>
          <w:rFonts w:ascii="Times New Roman" w:hAnsi="Times New Roman" w:cs="Times New Roman"/>
          <w:sz w:val="28"/>
          <w:szCs w:val="28"/>
        </w:rPr>
        <w:t>Vīza: Valsts sekretārs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K.Ozoliņš</w:t>
      </w:r>
      <w:proofErr w:type="spellEnd"/>
    </w:p>
    <w:p w14:paraId="75840979" w14:textId="5E20AAF8" w:rsidR="0034448E" w:rsidRDefault="0034448E" w:rsidP="001C3C0B">
      <w:pPr>
        <w:spacing w:after="120"/>
        <w:jc w:val="both"/>
        <w:rPr>
          <w:rFonts w:ascii="Times New Roman" w:hAnsi="Times New Roman" w:cs="Times New Roman"/>
          <w:sz w:val="28"/>
          <w:szCs w:val="28"/>
        </w:rPr>
      </w:pPr>
    </w:p>
    <w:p w14:paraId="264BCBA1" w14:textId="77777777" w:rsidR="0034448E" w:rsidRDefault="0034448E" w:rsidP="001C3C0B">
      <w:pPr>
        <w:spacing w:after="120"/>
        <w:jc w:val="both"/>
        <w:rPr>
          <w:rFonts w:ascii="Times New Roman" w:hAnsi="Times New Roman" w:cs="Times New Roman"/>
          <w:sz w:val="28"/>
          <w:szCs w:val="28"/>
        </w:rPr>
      </w:pPr>
    </w:p>
    <w:p w14:paraId="0077BE68" w14:textId="77777777" w:rsidR="0034448E" w:rsidRPr="0034448E" w:rsidRDefault="0034448E" w:rsidP="0034448E">
      <w:pPr>
        <w:ind w:left="-142" w:firstLine="142"/>
        <w:jc w:val="both"/>
        <w:rPr>
          <w:rFonts w:ascii="Times New Roman" w:hAnsi="Times New Roman" w:cs="Times New Roman"/>
          <w:sz w:val="20"/>
          <w:szCs w:val="20"/>
        </w:rPr>
      </w:pPr>
      <w:r w:rsidRPr="0034448E">
        <w:rPr>
          <w:rFonts w:ascii="Times New Roman" w:hAnsi="Times New Roman" w:cs="Times New Roman"/>
          <w:sz w:val="20"/>
          <w:szCs w:val="20"/>
        </w:rPr>
        <w:t>Jirgena, 67028016</w:t>
      </w:r>
    </w:p>
    <w:p w14:paraId="0CD0449F" w14:textId="77777777" w:rsidR="0034448E" w:rsidRPr="0034448E" w:rsidRDefault="0034448E" w:rsidP="0034448E">
      <w:pPr>
        <w:ind w:left="-142" w:firstLine="142"/>
        <w:jc w:val="both"/>
        <w:rPr>
          <w:rFonts w:ascii="Times New Roman" w:hAnsi="Times New Roman" w:cs="Times New Roman"/>
          <w:sz w:val="20"/>
          <w:szCs w:val="20"/>
        </w:rPr>
      </w:pPr>
      <w:r w:rsidRPr="0034448E">
        <w:rPr>
          <w:rFonts w:ascii="Times New Roman" w:hAnsi="Times New Roman" w:cs="Times New Roman"/>
          <w:sz w:val="20"/>
          <w:szCs w:val="20"/>
        </w:rPr>
        <w:t>Baiba.Jirgena@sam.gov.lv</w:t>
      </w:r>
    </w:p>
    <w:p w14:paraId="0A11E968" w14:textId="77777777" w:rsidR="0034448E" w:rsidRPr="0034448E" w:rsidRDefault="0034448E" w:rsidP="0034448E">
      <w:pPr>
        <w:ind w:left="-142" w:firstLine="142"/>
        <w:jc w:val="both"/>
        <w:rPr>
          <w:rFonts w:ascii="Times New Roman" w:hAnsi="Times New Roman" w:cs="Times New Roman"/>
          <w:sz w:val="20"/>
          <w:szCs w:val="20"/>
        </w:rPr>
      </w:pPr>
      <w:bookmarkStart w:id="0" w:name="_GoBack"/>
      <w:bookmarkEnd w:id="0"/>
    </w:p>
    <w:sectPr w:rsidR="0034448E" w:rsidRPr="0034448E" w:rsidSect="008B04DB">
      <w:footerReference w:type="default" r:id="rId8"/>
      <w:pgSz w:w="12240" w:h="15840"/>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ADCF2" w14:textId="77777777" w:rsidR="001F09F1" w:rsidRDefault="001F09F1" w:rsidP="00A5521C">
      <w:r>
        <w:separator/>
      </w:r>
    </w:p>
  </w:endnote>
  <w:endnote w:type="continuationSeparator" w:id="0">
    <w:p w14:paraId="7697E9C8" w14:textId="77777777" w:rsidR="001F09F1" w:rsidRDefault="001F09F1" w:rsidP="00A5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2AFF" w:usb1="4000ACFF" w:usb2="00000009"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auto"/>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28FB5" w14:textId="30ADDE89" w:rsidR="00714F86" w:rsidRDefault="009540C9">
    <w:pPr>
      <w:pStyle w:val="Footer"/>
      <w:rPr>
        <w:rFonts w:ascii="Times New Roman" w:hAnsi="Times New Roman" w:cs="Times New Roman"/>
        <w:sz w:val="22"/>
        <w:szCs w:val="22"/>
      </w:rPr>
    </w:pPr>
    <w:r w:rsidRPr="009540C9">
      <w:rPr>
        <w:rFonts w:ascii="Times New Roman" w:hAnsi="Times New Roman" w:cs="Times New Roman"/>
        <w:sz w:val="22"/>
        <w:szCs w:val="22"/>
      </w:rPr>
      <w:t>SMLik_</w:t>
    </w:r>
    <w:r w:rsidR="00EF0E1C">
      <w:rPr>
        <w:rFonts w:ascii="Times New Roman" w:hAnsi="Times New Roman" w:cs="Times New Roman"/>
        <w:sz w:val="22"/>
        <w:szCs w:val="22"/>
      </w:rPr>
      <w:t>0406</w:t>
    </w:r>
    <w:r w:rsidRPr="009540C9">
      <w:rPr>
        <w:rFonts w:ascii="Times New Roman" w:hAnsi="Times New Roman" w:cs="Times New Roman"/>
        <w:sz w:val="22"/>
        <w:szCs w:val="22"/>
      </w:rPr>
      <w:t>18_ParZemesDz</w:t>
    </w:r>
  </w:p>
  <w:p w14:paraId="193F0271" w14:textId="77777777" w:rsidR="00EF0E1C" w:rsidRPr="009540C9" w:rsidRDefault="00EF0E1C">
    <w:pPr>
      <w:pStyle w:val="Footer"/>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7CD57" w14:textId="77777777" w:rsidR="001F09F1" w:rsidRDefault="001F09F1" w:rsidP="00A5521C">
      <w:r>
        <w:separator/>
      </w:r>
    </w:p>
  </w:footnote>
  <w:footnote w:type="continuationSeparator" w:id="0">
    <w:p w14:paraId="2998B889" w14:textId="77777777" w:rsidR="001F09F1" w:rsidRDefault="001F09F1" w:rsidP="00A5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25D02"/>
    <w:multiLevelType w:val="hybridMultilevel"/>
    <w:tmpl w:val="13ACF2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A4C"/>
    <w:rsid w:val="000008C0"/>
    <w:rsid w:val="00003F40"/>
    <w:rsid w:val="00006686"/>
    <w:rsid w:val="00007951"/>
    <w:rsid w:val="000138CE"/>
    <w:rsid w:val="00016542"/>
    <w:rsid w:val="00020526"/>
    <w:rsid w:val="0002478B"/>
    <w:rsid w:val="00024CFD"/>
    <w:rsid w:val="000354BD"/>
    <w:rsid w:val="00035C81"/>
    <w:rsid w:val="000426E7"/>
    <w:rsid w:val="000461D7"/>
    <w:rsid w:val="000527E3"/>
    <w:rsid w:val="00054327"/>
    <w:rsid w:val="00061303"/>
    <w:rsid w:val="00062C90"/>
    <w:rsid w:val="0006395B"/>
    <w:rsid w:val="000641BD"/>
    <w:rsid w:val="000664D5"/>
    <w:rsid w:val="00071173"/>
    <w:rsid w:val="0007211F"/>
    <w:rsid w:val="00084170"/>
    <w:rsid w:val="00085031"/>
    <w:rsid w:val="00086B1F"/>
    <w:rsid w:val="00090DAB"/>
    <w:rsid w:val="000979AF"/>
    <w:rsid w:val="000A5602"/>
    <w:rsid w:val="000A589A"/>
    <w:rsid w:val="000B45D5"/>
    <w:rsid w:val="000B5648"/>
    <w:rsid w:val="000C09B1"/>
    <w:rsid w:val="000C24FE"/>
    <w:rsid w:val="000C3585"/>
    <w:rsid w:val="000C5842"/>
    <w:rsid w:val="000D7E34"/>
    <w:rsid w:val="000F3233"/>
    <w:rsid w:val="000F464E"/>
    <w:rsid w:val="000F6452"/>
    <w:rsid w:val="000F7B38"/>
    <w:rsid w:val="00101D05"/>
    <w:rsid w:val="00104458"/>
    <w:rsid w:val="0011488D"/>
    <w:rsid w:val="0011490B"/>
    <w:rsid w:val="001168D2"/>
    <w:rsid w:val="00117899"/>
    <w:rsid w:val="00121541"/>
    <w:rsid w:val="00126308"/>
    <w:rsid w:val="00127BA3"/>
    <w:rsid w:val="00131F4D"/>
    <w:rsid w:val="00135F72"/>
    <w:rsid w:val="00141F74"/>
    <w:rsid w:val="001478D6"/>
    <w:rsid w:val="00151EFF"/>
    <w:rsid w:val="001574C9"/>
    <w:rsid w:val="00157983"/>
    <w:rsid w:val="00165BD5"/>
    <w:rsid w:val="001665B5"/>
    <w:rsid w:val="00172C52"/>
    <w:rsid w:val="00183F31"/>
    <w:rsid w:val="001860A4"/>
    <w:rsid w:val="001942DB"/>
    <w:rsid w:val="00197278"/>
    <w:rsid w:val="00197C84"/>
    <w:rsid w:val="001A1AC9"/>
    <w:rsid w:val="001A31C5"/>
    <w:rsid w:val="001A33B8"/>
    <w:rsid w:val="001A48D1"/>
    <w:rsid w:val="001A614C"/>
    <w:rsid w:val="001B2674"/>
    <w:rsid w:val="001B5FE6"/>
    <w:rsid w:val="001B68D9"/>
    <w:rsid w:val="001C10ED"/>
    <w:rsid w:val="001C1EA4"/>
    <w:rsid w:val="001C3C0B"/>
    <w:rsid w:val="001C5F8A"/>
    <w:rsid w:val="001C7E37"/>
    <w:rsid w:val="001D0AC8"/>
    <w:rsid w:val="001D1A61"/>
    <w:rsid w:val="001D2E19"/>
    <w:rsid w:val="001D58AD"/>
    <w:rsid w:val="001E2DA9"/>
    <w:rsid w:val="001E45C1"/>
    <w:rsid w:val="001E496A"/>
    <w:rsid w:val="001F09F1"/>
    <w:rsid w:val="001F40AE"/>
    <w:rsid w:val="001F606B"/>
    <w:rsid w:val="001F7EC9"/>
    <w:rsid w:val="00211385"/>
    <w:rsid w:val="00212D5A"/>
    <w:rsid w:val="002233FD"/>
    <w:rsid w:val="0022507B"/>
    <w:rsid w:val="00226492"/>
    <w:rsid w:val="0023041E"/>
    <w:rsid w:val="00236E92"/>
    <w:rsid w:val="002372C9"/>
    <w:rsid w:val="00237CA5"/>
    <w:rsid w:val="0024750D"/>
    <w:rsid w:val="00256386"/>
    <w:rsid w:val="00265D61"/>
    <w:rsid w:val="002678CC"/>
    <w:rsid w:val="00271AD6"/>
    <w:rsid w:val="0027738A"/>
    <w:rsid w:val="00280350"/>
    <w:rsid w:val="00283DC5"/>
    <w:rsid w:val="00283DDE"/>
    <w:rsid w:val="00284E9C"/>
    <w:rsid w:val="00284F49"/>
    <w:rsid w:val="00286271"/>
    <w:rsid w:val="00286563"/>
    <w:rsid w:val="0029004B"/>
    <w:rsid w:val="002928BD"/>
    <w:rsid w:val="002A317B"/>
    <w:rsid w:val="002A397B"/>
    <w:rsid w:val="002A4EB3"/>
    <w:rsid w:val="002A6549"/>
    <w:rsid w:val="002A7947"/>
    <w:rsid w:val="002B02B2"/>
    <w:rsid w:val="002B2112"/>
    <w:rsid w:val="002C278B"/>
    <w:rsid w:val="002C2C54"/>
    <w:rsid w:val="002D0D62"/>
    <w:rsid w:val="002D1F8E"/>
    <w:rsid w:val="002D4D09"/>
    <w:rsid w:val="002D4DF9"/>
    <w:rsid w:val="002E1D7E"/>
    <w:rsid w:val="002F65A9"/>
    <w:rsid w:val="002F75EA"/>
    <w:rsid w:val="00300E88"/>
    <w:rsid w:val="00303612"/>
    <w:rsid w:val="0030584D"/>
    <w:rsid w:val="00305D6E"/>
    <w:rsid w:val="00306558"/>
    <w:rsid w:val="00307AEE"/>
    <w:rsid w:val="00312E50"/>
    <w:rsid w:val="003210E0"/>
    <w:rsid w:val="00322275"/>
    <w:rsid w:val="00324F5B"/>
    <w:rsid w:val="00330072"/>
    <w:rsid w:val="00333CBF"/>
    <w:rsid w:val="003365FB"/>
    <w:rsid w:val="00340FC7"/>
    <w:rsid w:val="0034448E"/>
    <w:rsid w:val="00357455"/>
    <w:rsid w:val="0036335C"/>
    <w:rsid w:val="00367625"/>
    <w:rsid w:val="003730CA"/>
    <w:rsid w:val="00373AD5"/>
    <w:rsid w:val="003743A4"/>
    <w:rsid w:val="00377451"/>
    <w:rsid w:val="00380692"/>
    <w:rsid w:val="0038154B"/>
    <w:rsid w:val="003820AA"/>
    <w:rsid w:val="00385034"/>
    <w:rsid w:val="003858AD"/>
    <w:rsid w:val="0039122C"/>
    <w:rsid w:val="00392021"/>
    <w:rsid w:val="003922C0"/>
    <w:rsid w:val="003A31AE"/>
    <w:rsid w:val="003A602C"/>
    <w:rsid w:val="003B0F02"/>
    <w:rsid w:val="003B58E6"/>
    <w:rsid w:val="003B606B"/>
    <w:rsid w:val="003B60FF"/>
    <w:rsid w:val="003C3A49"/>
    <w:rsid w:val="003D57DC"/>
    <w:rsid w:val="003E2B5E"/>
    <w:rsid w:val="003F2196"/>
    <w:rsid w:val="003F229B"/>
    <w:rsid w:val="003F2912"/>
    <w:rsid w:val="00402022"/>
    <w:rsid w:val="004041B5"/>
    <w:rsid w:val="004043D2"/>
    <w:rsid w:val="0040556F"/>
    <w:rsid w:val="004144F5"/>
    <w:rsid w:val="004154A5"/>
    <w:rsid w:val="00415A2B"/>
    <w:rsid w:val="00433185"/>
    <w:rsid w:val="0043490B"/>
    <w:rsid w:val="004365B8"/>
    <w:rsid w:val="00436772"/>
    <w:rsid w:val="00437798"/>
    <w:rsid w:val="00443949"/>
    <w:rsid w:val="00444D77"/>
    <w:rsid w:val="00450871"/>
    <w:rsid w:val="0045714A"/>
    <w:rsid w:val="00463946"/>
    <w:rsid w:val="0047205D"/>
    <w:rsid w:val="00472BE5"/>
    <w:rsid w:val="00475398"/>
    <w:rsid w:val="004804BF"/>
    <w:rsid w:val="00486D4F"/>
    <w:rsid w:val="00490345"/>
    <w:rsid w:val="004A0904"/>
    <w:rsid w:val="004A154E"/>
    <w:rsid w:val="004A31F8"/>
    <w:rsid w:val="004A7155"/>
    <w:rsid w:val="004B4759"/>
    <w:rsid w:val="004C59C1"/>
    <w:rsid w:val="004C5F85"/>
    <w:rsid w:val="004E0CBA"/>
    <w:rsid w:val="004E74B6"/>
    <w:rsid w:val="004E7EC4"/>
    <w:rsid w:val="004F4EC6"/>
    <w:rsid w:val="00502C1C"/>
    <w:rsid w:val="00503DE9"/>
    <w:rsid w:val="00504044"/>
    <w:rsid w:val="0050475B"/>
    <w:rsid w:val="005071D7"/>
    <w:rsid w:val="00513BA7"/>
    <w:rsid w:val="005158DA"/>
    <w:rsid w:val="00525C84"/>
    <w:rsid w:val="00526B4D"/>
    <w:rsid w:val="00527F4E"/>
    <w:rsid w:val="00536141"/>
    <w:rsid w:val="005429B9"/>
    <w:rsid w:val="005506D3"/>
    <w:rsid w:val="005522D7"/>
    <w:rsid w:val="00564973"/>
    <w:rsid w:val="00565A7D"/>
    <w:rsid w:val="00575DDE"/>
    <w:rsid w:val="0057667C"/>
    <w:rsid w:val="00581576"/>
    <w:rsid w:val="005929BF"/>
    <w:rsid w:val="005965EE"/>
    <w:rsid w:val="005A4524"/>
    <w:rsid w:val="005B6547"/>
    <w:rsid w:val="005B6DD1"/>
    <w:rsid w:val="005B7FCA"/>
    <w:rsid w:val="005C0878"/>
    <w:rsid w:val="005D0BCD"/>
    <w:rsid w:val="005D100D"/>
    <w:rsid w:val="005E4F66"/>
    <w:rsid w:val="005E64FE"/>
    <w:rsid w:val="005F2141"/>
    <w:rsid w:val="005F544B"/>
    <w:rsid w:val="005F6DA9"/>
    <w:rsid w:val="005F6DD6"/>
    <w:rsid w:val="00604E71"/>
    <w:rsid w:val="006051E6"/>
    <w:rsid w:val="00605C19"/>
    <w:rsid w:val="0061059B"/>
    <w:rsid w:val="006161BA"/>
    <w:rsid w:val="00616C3B"/>
    <w:rsid w:val="00616E00"/>
    <w:rsid w:val="00622F93"/>
    <w:rsid w:val="00624197"/>
    <w:rsid w:val="006247BF"/>
    <w:rsid w:val="0063350C"/>
    <w:rsid w:val="00641CA1"/>
    <w:rsid w:val="00641FB6"/>
    <w:rsid w:val="00647EF8"/>
    <w:rsid w:val="006501FD"/>
    <w:rsid w:val="00650A53"/>
    <w:rsid w:val="0065678A"/>
    <w:rsid w:val="0066232F"/>
    <w:rsid w:val="0066386D"/>
    <w:rsid w:val="006663D1"/>
    <w:rsid w:val="00672406"/>
    <w:rsid w:val="00672E18"/>
    <w:rsid w:val="00674D30"/>
    <w:rsid w:val="00680FCA"/>
    <w:rsid w:val="00682AC0"/>
    <w:rsid w:val="00693273"/>
    <w:rsid w:val="006938BE"/>
    <w:rsid w:val="00695512"/>
    <w:rsid w:val="006A12C2"/>
    <w:rsid w:val="006A1CC8"/>
    <w:rsid w:val="006A3B74"/>
    <w:rsid w:val="006A5BF9"/>
    <w:rsid w:val="006A743F"/>
    <w:rsid w:val="006B10A1"/>
    <w:rsid w:val="006B26B7"/>
    <w:rsid w:val="006B5FFF"/>
    <w:rsid w:val="006C3FD1"/>
    <w:rsid w:val="006C62BD"/>
    <w:rsid w:val="006C7BC9"/>
    <w:rsid w:val="006D02EE"/>
    <w:rsid w:val="006D4E5F"/>
    <w:rsid w:val="006D5E6D"/>
    <w:rsid w:val="006D67D6"/>
    <w:rsid w:val="006D7064"/>
    <w:rsid w:val="006D7796"/>
    <w:rsid w:val="006E0F62"/>
    <w:rsid w:val="006F29F7"/>
    <w:rsid w:val="006F5484"/>
    <w:rsid w:val="006F5D2B"/>
    <w:rsid w:val="006F7148"/>
    <w:rsid w:val="006F7BD4"/>
    <w:rsid w:val="006F7D32"/>
    <w:rsid w:val="007006FE"/>
    <w:rsid w:val="007038F4"/>
    <w:rsid w:val="007048E1"/>
    <w:rsid w:val="00704D21"/>
    <w:rsid w:val="0070573A"/>
    <w:rsid w:val="00713E87"/>
    <w:rsid w:val="00714F86"/>
    <w:rsid w:val="00720454"/>
    <w:rsid w:val="0072106E"/>
    <w:rsid w:val="00721177"/>
    <w:rsid w:val="00722826"/>
    <w:rsid w:val="007328A5"/>
    <w:rsid w:val="00732FCE"/>
    <w:rsid w:val="00734167"/>
    <w:rsid w:val="00740935"/>
    <w:rsid w:val="0074395D"/>
    <w:rsid w:val="00743FBE"/>
    <w:rsid w:val="0074651B"/>
    <w:rsid w:val="00756691"/>
    <w:rsid w:val="007569B3"/>
    <w:rsid w:val="00765A81"/>
    <w:rsid w:val="007709D0"/>
    <w:rsid w:val="00777045"/>
    <w:rsid w:val="00777863"/>
    <w:rsid w:val="00783407"/>
    <w:rsid w:val="00783C3D"/>
    <w:rsid w:val="00785DB6"/>
    <w:rsid w:val="00785EAD"/>
    <w:rsid w:val="00787908"/>
    <w:rsid w:val="007931C0"/>
    <w:rsid w:val="00793203"/>
    <w:rsid w:val="007950DB"/>
    <w:rsid w:val="007A1484"/>
    <w:rsid w:val="007A35FA"/>
    <w:rsid w:val="007A490E"/>
    <w:rsid w:val="007A5262"/>
    <w:rsid w:val="007B69D4"/>
    <w:rsid w:val="007B7F78"/>
    <w:rsid w:val="007D0589"/>
    <w:rsid w:val="007D405F"/>
    <w:rsid w:val="007D763D"/>
    <w:rsid w:val="007E3F08"/>
    <w:rsid w:val="007E5BE9"/>
    <w:rsid w:val="007E7B70"/>
    <w:rsid w:val="007E7FCB"/>
    <w:rsid w:val="007F255F"/>
    <w:rsid w:val="007F25AA"/>
    <w:rsid w:val="007F50DF"/>
    <w:rsid w:val="007F6247"/>
    <w:rsid w:val="00800586"/>
    <w:rsid w:val="00811E62"/>
    <w:rsid w:val="00813DD5"/>
    <w:rsid w:val="008240D0"/>
    <w:rsid w:val="008262C5"/>
    <w:rsid w:val="00832C2F"/>
    <w:rsid w:val="008340F2"/>
    <w:rsid w:val="00835BB0"/>
    <w:rsid w:val="00836A06"/>
    <w:rsid w:val="00840636"/>
    <w:rsid w:val="00840B99"/>
    <w:rsid w:val="00840CBE"/>
    <w:rsid w:val="0084241B"/>
    <w:rsid w:val="008444AA"/>
    <w:rsid w:val="00855836"/>
    <w:rsid w:val="00857E65"/>
    <w:rsid w:val="008637CD"/>
    <w:rsid w:val="0086402A"/>
    <w:rsid w:val="00865439"/>
    <w:rsid w:val="00865E5F"/>
    <w:rsid w:val="00865ED4"/>
    <w:rsid w:val="00866006"/>
    <w:rsid w:val="00866F02"/>
    <w:rsid w:val="00867B46"/>
    <w:rsid w:val="008712FF"/>
    <w:rsid w:val="00871BB9"/>
    <w:rsid w:val="00876837"/>
    <w:rsid w:val="008811CF"/>
    <w:rsid w:val="008852D3"/>
    <w:rsid w:val="00885649"/>
    <w:rsid w:val="00886171"/>
    <w:rsid w:val="00890025"/>
    <w:rsid w:val="00893E02"/>
    <w:rsid w:val="008A7B88"/>
    <w:rsid w:val="008B04DB"/>
    <w:rsid w:val="008B2DAC"/>
    <w:rsid w:val="008B6D74"/>
    <w:rsid w:val="008C0B6E"/>
    <w:rsid w:val="008C2EC5"/>
    <w:rsid w:val="008C59B3"/>
    <w:rsid w:val="008D36AF"/>
    <w:rsid w:val="008E65A2"/>
    <w:rsid w:val="008F42E9"/>
    <w:rsid w:val="008F5307"/>
    <w:rsid w:val="008F68F7"/>
    <w:rsid w:val="008F7A5B"/>
    <w:rsid w:val="0090061B"/>
    <w:rsid w:val="00901D4E"/>
    <w:rsid w:val="0090205C"/>
    <w:rsid w:val="0090376C"/>
    <w:rsid w:val="0090561E"/>
    <w:rsid w:val="00911EE8"/>
    <w:rsid w:val="0091329D"/>
    <w:rsid w:val="0091545B"/>
    <w:rsid w:val="0091757F"/>
    <w:rsid w:val="009206BE"/>
    <w:rsid w:val="00920FF0"/>
    <w:rsid w:val="009224A1"/>
    <w:rsid w:val="009251D3"/>
    <w:rsid w:val="00930BDA"/>
    <w:rsid w:val="00930CC6"/>
    <w:rsid w:val="00940084"/>
    <w:rsid w:val="00941BDC"/>
    <w:rsid w:val="00943C4A"/>
    <w:rsid w:val="00945A11"/>
    <w:rsid w:val="00945E7F"/>
    <w:rsid w:val="009476BD"/>
    <w:rsid w:val="009476EB"/>
    <w:rsid w:val="00951BA7"/>
    <w:rsid w:val="009532E5"/>
    <w:rsid w:val="009535C4"/>
    <w:rsid w:val="009540C9"/>
    <w:rsid w:val="009545DB"/>
    <w:rsid w:val="00955856"/>
    <w:rsid w:val="00956BE3"/>
    <w:rsid w:val="00963482"/>
    <w:rsid w:val="009639C5"/>
    <w:rsid w:val="00967410"/>
    <w:rsid w:val="00970F02"/>
    <w:rsid w:val="00974BDC"/>
    <w:rsid w:val="00980009"/>
    <w:rsid w:val="00980E2E"/>
    <w:rsid w:val="00982A0A"/>
    <w:rsid w:val="00982B5E"/>
    <w:rsid w:val="00983ADB"/>
    <w:rsid w:val="00985083"/>
    <w:rsid w:val="00990808"/>
    <w:rsid w:val="0099553A"/>
    <w:rsid w:val="0099765F"/>
    <w:rsid w:val="00997B04"/>
    <w:rsid w:val="009A52EF"/>
    <w:rsid w:val="009A75D7"/>
    <w:rsid w:val="009B08AE"/>
    <w:rsid w:val="009B6A6D"/>
    <w:rsid w:val="009D0710"/>
    <w:rsid w:val="009D1653"/>
    <w:rsid w:val="009D2813"/>
    <w:rsid w:val="009E39F4"/>
    <w:rsid w:val="009E4088"/>
    <w:rsid w:val="009E5D08"/>
    <w:rsid w:val="009E626A"/>
    <w:rsid w:val="009F0C5D"/>
    <w:rsid w:val="009F73F8"/>
    <w:rsid w:val="00A01177"/>
    <w:rsid w:val="00A0256E"/>
    <w:rsid w:val="00A02581"/>
    <w:rsid w:val="00A02E9C"/>
    <w:rsid w:val="00A06974"/>
    <w:rsid w:val="00A129BC"/>
    <w:rsid w:val="00A14B0A"/>
    <w:rsid w:val="00A1759B"/>
    <w:rsid w:val="00A208A9"/>
    <w:rsid w:val="00A22163"/>
    <w:rsid w:val="00A25E5F"/>
    <w:rsid w:val="00A27C69"/>
    <w:rsid w:val="00A359C4"/>
    <w:rsid w:val="00A36FF0"/>
    <w:rsid w:val="00A47388"/>
    <w:rsid w:val="00A479AD"/>
    <w:rsid w:val="00A47DB3"/>
    <w:rsid w:val="00A5521C"/>
    <w:rsid w:val="00A641E9"/>
    <w:rsid w:val="00A70DBE"/>
    <w:rsid w:val="00A82572"/>
    <w:rsid w:val="00A85310"/>
    <w:rsid w:val="00A87809"/>
    <w:rsid w:val="00A9156D"/>
    <w:rsid w:val="00A92671"/>
    <w:rsid w:val="00A9626A"/>
    <w:rsid w:val="00AA348B"/>
    <w:rsid w:val="00AA5A60"/>
    <w:rsid w:val="00AA5F88"/>
    <w:rsid w:val="00AA660D"/>
    <w:rsid w:val="00AA7AAF"/>
    <w:rsid w:val="00AB20B6"/>
    <w:rsid w:val="00AB72C5"/>
    <w:rsid w:val="00AB7F45"/>
    <w:rsid w:val="00AC175E"/>
    <w:rsid w:val="00AC44FC"/>
    <w:rsid w:val="00AC61BE"/>
    <w:rsid w:val="00AC7625"/>
    <w:rsid w:val="00AD2119"/>
    <w:rsid w:val="00AD7065"/>
    <w:rsid w:val="00AE50AB"/>
    <w:rsid w:val="00AF1D6F"/>
    <w:rsid w:val="00AF3CA1"/>
    <w:rsid w:val="00B04315"/>
    <w:rsid w:val="00B055D9"/>
    <w:rsid w:val="00B07DAE"/>
    <w:rsid w:val="00B1430C"/>
    <w:rsid w:val="00B17B6F"/>
    <w:rsid w:val="00B20885"/>
    <w:rsid w:val="00B21610"/>
    <w:rsid w:val="00B33073"/>
    <w:rsid w:val="00B33B44"/>
    <w:rsid w:val="00B34451"/>
    <w:rsid w:val="00B3503D"/>
    <w:rsid w:val="00B364E7"/>
    <w:rsid w:val="00B36BA4"/>
    <w:rsid w:val="00B41C31"/>
    <w:rsid w:val="00B44507"/>
    <w:rsid w:val="00B52367"/>
    <w:rsid w:val="00B52798"/>
    <w:rsid w:val="00B52E5B"/>
    <w:rsid w:val="00B53C3A"/>
    <w:rsid w:val="00B64AC4"/>
    <w:rsid w:val="00B66ADC"/>
    <w:rsid w:val="00B70DFB"/>
    <w:rsid w:val="00B71C26"/>
    <w:rsid w:val="00B72BEE"/>
    <w:rsid w:val="00B74B76"/>
    <w:rsid w:val="00B76197"/>
    <w:rsid w:val="00B76C5B"/>
    <w:rsid w:val="00B849ED"/>
    <w:rsid w:val="00B84A35"/>
    <w:rsid w:val="00B85B47"/>
    <w:rsid w:val="00B90C77"/>
    <w:rsid w:val="00B93002"/>
    <w:rsid w:val="00BA310A"/>
    <w:rsid w:val="00BB0216"/>
    <w:rsid w:val="00BB261E"/>
    <w:rsid w:val="00BB27C8"/>
    <w:rsid w:val="00BB7088"/>
    <w:rsid w:val="00BC1FE0"/>
    <w:rsid w:val="00BC5312"/>
    <w:rsid w:val="00BC6548"/>
    <w:rsid w:val="00BC66E1"/>
    <w:rsid w:val="00BD0B4F"/>
    <w:rsid w:val="00BD44BD"/>
    <w:rsid w:val="00BE2192"/>
    <w:rsid w:val="00BE3FBE"/>
    <w:rsid w:val="00BE4E53"/>
    <w:rsid w:val="00BE7261"/>
    <w:rsid w:val="00BF1B27"/>
    <w:rsid w:val="00BF6118"/>
    <w:rsid w:val="00C03DE7"/>
    <w:rsid w:val="00C0443E"/>
    <w:rsid w:val="00C0479A"/>
    <w:rsid w:val="00C0479E"/>
    <w:rsid w:val="00C04842"/>
    <w:rsid w:val="00C05304"/>
    <w:rsid w:val="00C06AB4"/>
    <w:rsid w:val="00C06B30"/>
    <w:rsid w:val="00C079AD"/>
    <w:rsid w:val="00C1356F"/>
    <w:rsid w:val="00C2002A"/>
    <w:rsid w:val="00C208C6"/>
    <w:rsid w:val="00C20D1B"/>
    <w:rsid w:val="00C22E4D"/>
    <w:rsid w:val="00C3169F"/>
    <w:rsid w:val="00C31D97"/>
    <w:rsid w:val="00C321D1"/>
    <w:rsid w:val="00C32DCC"/>
    <w:rsid w:val="00C35F05"/>
    <w:rsid w:val="00C40638"/>
    <w:rsid w:val="00C46592"/>
    <w:rsid w:val="00C5078F"/>
    <w:rsid w:val="00C544AC"/>
    <w:rsid w:val="00C54DD6"/>
    <w:rsid w:val="00C55080"/>
    <w:rsid w:val="00C551AB"/>
    <w:rsid w:val="00C55C8E"/>
    <w:rsid w:val="00C576CA"/>
    <w:rsid w:val="00C60A56"/>
    <w:rsid w:val="00C6389B"/>
    <w:rsid w:val="00C64608"/>
    <w:rsid w:val="00C70C46"/>
    <w:rsid w:val="00C77E06"/>
    <w:rsid w:val="00C800CC"/>
    <w:rsid w:val="00C862F1"/>
    <w:rsid w:val="00C87705"/>
    <w:rsid w:val="00C87D3A"/>
    <w:rsid w:val="00C92898"/>
    <w:rsid w:val="00C958E8"/>
    <w:rsid w:val="00CA4E5F"/>
    <w:rsid w:val="00CB0E40"/>
    <w:rsid w:val="00CB0E8F"/>
    <w:rsid w:val="00CB4C04"/>
    <w:rsid w:val="00CC6376"/>
    <w:rsid w:val="00CD2423"/>
    <w:rsid w:val="00CD4FF9"/>
    <w:rsid w:val="00CD5B4D"/>
    <w:rsid w:val="00CD5ECA"/>
    <w:rsid w:val="00CD6614"/>
    <w:rsid w:val="00CD6BA8"/>
    <w:rsid w:val="00CE02A0"/>
    <w:rsid w:val="00CE59D3"/>
    <w:rsid w:val="00CE5B1A"/>
    <w:rsid w:val="00CF28B1"/>
    <w:rsid w:val="00CF78FB"/>
    <w:rsid w:val="00D00D01"/>
    <w:rsid w:val="00D01FCC"/>
    <w:rsid w:val="00D16D4E"/>
    <w:rsid w:val="00D26E65"/>
    <w:rsid w:val="00D3070C"/>
    <w:rsid w:val="00D335C1"/>
    <w:rsid w:val="00D3703E"/>
    <w:rsid w:val="00D42668"/>
    <w:rsid w:val="00D44361"/>
    <w:rsid w:val="00D45380"/>
    <w:rsid w:val="00D45A4C"/>
    <w:rsid w:val="00D45DDE"/>
    <w:rsid w:val="00D46A0E"/>
    <w:rsid w:val="00D4761A"/>
    <w:rsid w:val="00D47D5C"/>
    <w:rsid w:val="00D506FB"/>
    <w:rsid w:val="00D56E50"/>
    <w:rsid w:val="00D65C2A"/>
    <w:rsid w:val="00D678FA"/>
    <w:rsid w:val="00D72224"/>
    <w:rsid w:val="00D72725"/>
    <w:rsid w:val="00D74A7E"/>
    <w:rsid w:val="00D74BBA"/>
    <w:rsid w:val="00D77EC7"/>
    <w:rsid w:val="00D83A2B"/>
    <w:rsid w:val="00D8625E"/>
    <w:rsid w:val="00D87F91"/>
    <w:rsid w:val="00D92326"/>
    <w:rsid w:val="00D95E84"/>
    <w:rsid w:val="00D9738C"/>
    <w:rsid w:val="00D975BB"/>
    <w:rsid w:val="00DA4875"/>
    <w:rsid w:val="00DB2ACD"/>
    <w:rsid w:val="00DB7113"/>
    <w:rsid w:val="00DB759B"/>
    <w:rsid w:val="00DD1B81"/>
    <w:rsid w:val="00DD7E08"/>
    <w:rsid w:val="00DE13F5"/>
    <w:rsid w:val="00DE18E2"/>
    <w:rsid w:val="00DE4F54"/>
    <w:rsid w:val="00DF4821"/>
    <w:rsid w:val="00DF723D"/>
    <w:rsid w:val="00E007A9"/>
    <w:rsid w:val="00E0705C"/>
    <w:rsid w:val="00E12739"/>
    <w:rsid w:val="00E15936"/>
    <w:rsid w:val="00E159F5"/>
    <w:rsid w:val="00E16506"/>
    <w:rsid w:val="00E351FB"/>
    <w:rsid w:val="00E36239"/>
    <w:rsid w:val="00E37AE4"/>
    <w:rsid w:val="00E40122"/>
    <w:rsid w:val="00E403E6"/>
    <w:rsid w:val="00E40E11"/>
    <w:rsid w:val="00E41C7D"/>
    <w:rsid w:val="00E42A36"/>
    <w:rsid w:val="00E47DB9"/>
    <w:rsid w:val="00E502F6"/>
    <w:rsid w:val="00E5191F"/>
    <w:rsid w:val="00E525B3"/>
    <w:rsid w:val="00E6256F"/>
    <w:rsid w:val="00E630C6"/>
    <w:rsid w:val="00E631C9"/>
    <w:rsid w:val="00E6362D"/>
    <w:rsid w:val="00E71484"/>
    <w:rsid w:val="00E717E1"/>
    <w:rsid w:val="00E81BA2"/>
    <w:rsid w:val="00E9114F"/>
    <w:rsid w:val="00E9279A"/>
    <w:rsid w:val="00E92C4A"/>
    <w:rsid w:val="00E92F37"/>
    <w:rsid w:val="00EA1114"/>
    <w:rsid w:val="00EA4584"/>
    <w:rsid w:val="00EA7AA8"/>
    <w:rsid w:val="00EB4999"/>
    <w:rsid w:val="00EB7804"/>
    <w:rsid w:val="00EC14B4"/>
    <w:rsid w:val="00EC2522"/>
    <w:rsid w:val="00EC74C8"/>
    <w:rsid w:val="00EC7AD4"/>
    <w:rsid w:val="00EE0B86"/>
    <w:rsid w:val="00EE12B8"/>
    <w:rsid w:val="00EE36AC"/>
    <w:rsid w:val="00EE3CC3"/>
    <w:rsid w:val="00EF0C59"/>
    <w:rsid w:val="00EF0E1C"/>
    <w:rsid w:val="00EF1FE3"/>
    <w:rsid w:val="00EF2FE2"/>
    <w:rsid w:val="00F06241"/>
    <w:rsid w:val="00F1501E"/>
    <w:rsid w:val="00F150D4"/>
    <w:rsid w:val="00F2058B"/>
    <w:rsid w:val="00F2105E"/>
    <w:rsid w:val="00F23561"/>
    <w:rsid w:val="00F26BED"/>
    <w:rsid w:val="00F30357"/>
    <w:rsid w:val="00F36506"/>
    <w:rsid w:val="00F36BC3"/>
    <w:rsid w:val="00F37161"/>
    <w:rsid w:val="00F37EE1"/>
    <w:rsid w:val="00F42C27"/>
    <w:rsid w:val="00F509CC"/>
    <w:rsid w:val="00F511F8"/>
    <w:rsid w:val="00F52AAE"/>
    <w:rsid w:val="00F544C4"/>
    <w:rsid w:val="00F600F6"/>
    <w:rsid w:val="00F62D3D"/>
    <w:rsid w:val="00F6495F"/>
    <w:rsid w:val="00F668A5"/>
    <w:rsid w:val="00F66B56"/>
    <w:rsid w:val="00F729A4"/>
    <w:rsid w:val="00F74BF6"/>
    <w:rsid w:val="00F80FE0"/>
    <w:rsid w:val="00F83DF1"/>
    <w:rsid w:val="00F925C1"/>
    <w:rsid w:val="00F96BB2"/>
    <w:rsid w:val="00FA20C8"/>
    <w:rsid w:val="00FA39F1"/>
    <w:rsid w:val="00FA52A3"/>
    <w:rsid w:val="00FA7A96"/>
    <w:rsid w:val="00FB02D1"/>
    <w:rsid w:val="00FB0ACA"/>
    <w:rsid w:val="00FB5209"/>
    <w:rsid w:val="00FB689D"/>
    <w:rsid w:val="00FC036E"/>
    <w:rsid w:val="00FC0485"/>
    <w:rsid w:val="00FC125D"/>
    <w:rsid w:val="00FC1759"/>
    <w:rsid w:val="00FC7A33"/>
    <w:rsid w:val="00FC7A7A"/>
    <w:rsid w:val="00FD0426"/>
    <w:rsid w:val="00FD259C"/>
    <w:rsid w:val="00FD2BB8"/>
    <w:rsid w:val="00FD3ACB"/>
    <w:rsid w:val="00FE7EEF"/>
    <w:rsid w:val="00FF44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2A4FD"/>
  <w15:docId w15:val="{EE07C132-6616-497C-8465-2BEE9698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AE4"/>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val="lv-LV"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37AE4"/>
    <w:pPr>
      <w:widowControl w:val="0"/>
      <w:suppressAutoHyphens/>
      <w:autoSpaceDN w:val="0"/>
      <w:spacing w:after="0" w:line="240" w:lineRule="auto"/>
      <w:textAlignment w:val="baseline"/>
    </w:pPr>
    <w:rPr>
      <w:rFonts w:ascii="Liberation Serif" w:eastAsia="WenQuanYi Micro Hei" w:hAnsi="Liberation Serif" w:cs="Lohit Hindi"/>
      <w:kern w:val="3"/>
      <w:sz w:val="24"/>
      <w:szCs w:val="24"/>
      <w:lang w:val="lv-LV" w:eastAsia="zh-CN" w:bidi="hi-IN"/>
    </w:rPr>
  </w:style>
  <w:style w:type="character" w:styleId="Hyperlink">
    <w:name w:val="Hyperlink"/>
    <w:basedOn w:val="DefaultParagraphFont"/>
    <w:uiPriority w:val="99"/>
    <w:unhideWhenUsed/>
    <w:rsid w:val="00E37AE4"/>
    <w:rPr>
      <w:color w:val="0000FF"/>
      <w:u w:val="single"/>
    </w:rPr>
  </w:style>
  <w:style w:type="paragraph" w:customStyle="1" w:styleId="tv213">
    <w:name w:val="tv213"/>
    <w:basedOn w:val="Normal"/>
    <w:rsid w:val="00AB7F45"/>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n-US" w:eastAsia="en-US" w:bidi="ar-SA"/>
    </w:rPr>
  </w:style>
  <w:style w:type="paragraph" w:styleId="Header">
    <w:name w:val="header"/>
    <w:basedOn w:val="Normal"/>
    <w:link w:val="HeaderChar"/>
    <w:uiPriority w:val="99"/>
    <w:unhideWhenUsed/>
    <w:rsid w:val="00A5521C"/>
    <w:pPr>
      <w:tabs>
        <w:tab w:val="center" w:pos="4320"/>
        <w:tab w:val="right" w:pos="8640"/>
      </w:tabs>
    </w:pPr>
    <w:rPr>
      <w:rFonts w:cs="Mangal"/>
      <w:szCs w:val="21"/>
    </w:rPr>
  </w:style>
  <w:style w:type="character" w:customStyle="1" w:styleId="HeaderChar">
    <w:name w:val="Header Char"/>
    <w:basedOn w:val="DefaultParagraphFont"/>
    <w:link w:val="Header"/>
    <w:uiPriority w:val="99"/>
    <w:rsid w:val="00A5521C"/>
    <w:rPr>
      <w:rFonts w:ascii="Liberation Serif" w:eastAsia="WenQuanYi Micro Hei" w:hAnsi="Liberation Serif" w:cs="Mangal"/>
      <w:kern w:val="3"/>
      <w:sz w:val="24"/>
      <w:szCs w:val="21"/>
      <w:lang w:val="lv-LV" w:eastAsia="zh-CN" w:bidi="hi-IN"/>
    </w:rPr>
  </w:style>
  <w:style w:type="paragraph" w:styleId="Footer">
    <w:name w:val="footer"/>
    <w:basedOn w:val="Normal"/>
    <w:link w:val="FooterChar"/>
    <w:uiPriority w:val="99"/>
    <w:unhideWhenUsed/>
    <w:rsid w:val="00A5521C"/>
    <w:pPr>
      <w:tabs>
        <w:tab w:val="center" w:pos="4320"/>
        <w:tab w:val="right" w:pos="8640"/>
      </w:tabs>
    </w:pPr>
    <w:rPr>
      <w:rFonts w:cs="Mangal"/>
      <w:szCs w:val="21"/>
    </w:rPr>
  </w:style>
  <w:style w:type="character" w:customStyle="1" w:styleId="FooterChar">
    <w:name w:val="Footer Char"/>
    <w:basedOn w:val="DefaultParagraphFont"/>
    <w:link w:val="Footer"/>
    <w:uiPriority w:val="99"/>
    <w:rsid w:val="00A5521C"/>
    <w:rPr>
      <w:rFonts w:ascii="Liberation Serif" w:eastAsia="WenQuanYi Micro Hei" w:hAnsi="Liberation Serif" w:cs="Mangal"/>
      <w:kern w:val="3"/>
      <w:sz w:val="24"/>
      <w:szCs w:val="21"/>
      <w:lang w:val="lv-LV" w:eastAsia="zh-CN" w:bidi="hi-IN"/>
    </w:rPr>
  </w:style>
  <w:style w:type="paragraph" w:styleId="BalloonText">
    <w:name w:val="Balloon Text"/>
    <w:basedOn w:val="Normal"/>
    <w:link w:val="BalloonTextChar"/>
    <w:uiPriority w:val="99"/>
    <w:semiHidden/>
    <w:unhideWhenUsed/>
    <w:rsid w:val="00A5521C"/>
    <w:rPr>
      <w:rFonts w:ascii="Tahoma" w:hAnsi="Tahoma" w:cs="Mangal"/>
      <w:sz w:val="16"/>
      <w:szCs w:val="14"/>
    </w:rPr>
  </w:style>
  <w:style w:type="character" w:customStyle="1" w:styleId="BalloonTextChar">
    <w:name w:val="Balloon Text Char"/>
    <w:basedOn w:val="DefaultParagraphFont"/>
    <w:link w:val="BalloonText"/>
    <w:uiPriority w:val="99"/>
    <w:semiHidden/>
    <w:rsid w:val="00A5521C"/>
    <w:rPr>
      <w:rFonts w:ascii="Tahoma" w:eastAsia="WenQuanYi Micro Hei" w:hAnsi="Tahoma" w:cs="Mangal"/>
      <w:kern w:val="3"/>
      <w:sz w:val="16"/>
      <w:szCs w:val="14"/>
      <w:lang w:val="lv-LV" w:eastAsia="zh-CN" w:bidi="hi-IN"/>
    </w:rPr>
  </w:style>
  <w:style w:type="paragraph" w:styleId="ListParagraph">
    <w:name w:val="List Paragraph"/>
    <w:basedOn w:val="Normal"/>
    <w:uiPriority w:val="34"/>
    <w:qFormat/>
    <w:rsid w:val="008B04DB"/>
    <w:pPr>
      <w:ind w:left="720"/>
      <w:contextualSpacing/>
    </w:pPr>
    <w:rPr>
      <w:rFonts w:cs="Mangal"/>
      <w:szCs w:val="21"/>
    </w:rPr>
  </w:style>
  <w:style w:type="character" w:styleId="CommentReference">
    <w:name w:val="annotation reference"/>
    <w:basedOn w:val="DefaultParagraphFont"/>
    <w:rsid w:val="007D0589"/>
    <w:rPr>
      <w:sz w:val="16"/>
      <w:szCs w:val="16"/>
    </w:rPr>
  </w:style>
  <w:style w:type="paragraph" w:styleId="CommentText">
    <w:name w:val="annotation text"/>
    <w:basedOn w:val="Normal"/>
    <w:link w:val="CommentTextChar"/>
    <w:rsid w:val="007D0589"/>
    <w:pPr>
      <w:widowControl/>
      <w:spacing w:after="200"/>
    </w:pPr>
    <w:rPr>
      <w:rFonts w:ascii="Calibri" w:eastAsia="Calibri" w:hAnsi="Calibri" w:cs="Times New Roman"/>
      <w:kern w:val="0"/>
      <w:sz w:val="20"/>
      <w:szCs w:val="20"/>
      <w:lang w:val="en-US" w:eastAsia="en-US" w:bidi="ar-SA"/>
    </w:rPr>
  </w:style>
  <w:style w:type="character" w:customStyle="1" w:styleId="CommentTextChar">
    <w:name w:val="Comment Text Char"/>
    <w:basedOn w:val="DefaultParagraphFont"/>
    <w:link w:val="CommentText"/>
    <w:rsid w:val="007D0589"/>
    <w:rPr>
      <w:rFonts w:ascii="Calibri" w:eastAsia="Calibri" w:hAnsi="Calibri" w:cs="Times New Roman"/>
      <w:sz w:val="20"/>
      <w:szCs w:val="20"/>
    </w:rPr>
  </w:style>
  <w:style w:type="paragraph" w:customStyle="1" w:styleId="naislab">
    <w:name w:val="naislab"/>
    <w:basedOn w:val="Normal"/>
    <w:rsid w:val="00C87705"/>
    <w:pPr>
      <w:widowControl/>
      <w:suppressAutoHyphens w:val="0"/>
      <w:autoSpaceDN/>
      <w:spacing w:before="100" w:beforeAutospacing="1" w:after="100" w:afterAutospacing="1"/>
      <w:jc w:val="right"/>
      <w:textAlignment w:val="auto"/>
    </w:pPr>
    <w:rPr>
      <w:rFonts w:ascii="Times New Roman" w:eastAsia="Times New Roman" w:hAnsi="Times New Roman" w:cs="Times New Roman"/>
      <w:kern w:val="0"/>
      <w:lang w:val="en-GB" w:eastAsia="en-US" w:bidi="ar-SA"/>
    </w:rPr>
  </w:style>
  <w:style w:type="paragraph" w:styleId="CommentSubject">
    <w:name w:val="annotation subject"/>
    <w:basedOn w:val="CommentText"/>
    <w:next w:val="CommentText"/>
    <w:link w:val="CommentSubjectChar"/>
    <w:uiPriority w:val="99"/>
    <w:semiHidden/>
    <w:unhideWhenUsed/>
    <w:rsid w:val="001E496A"/>
    <w:pPr>
      <w:widowControl w:val="0"/>
      <w:spacing w:after="0"/>
    </w:pPr>
    <w:rPr>
      <w:rFonts w:ascii="Liberation Serif" w:eastAsia="WenQuanYi Micro Hei" w:hAnsi="Liberation Serif" w:cs="Mangal"/>
      <w:b/>
      <w:bCs/>
      <w:kern w:val="3"/>
      <w:szCs w:val="18"/>
      <w:lang w:val="lv-LV" w:eastAsia="zh-CN" w:bidi="hi-IN"/>
    </w:rPr>
  </w:style>
  <w:style w:type="character" w:customStyle="1" w:styleId="CommentSubjectChar">
    <w:name w:val="Comment Subject Char"/>
    <w:basedOn w:val="CommentTextChar"/>
    <w:link w:val="CommentSubject"/>
    <w:uiPriority w:val="99"/>
    <w:semiHidden/>
    <w:rsid w:val="001E496A"/>
    <w:rPr>
      <w:rFonts w:ascii="Liberation Serif" w:eastAsia="WenQuanYi Micro Hei" w:hAnsi="Liberation Serif" w:cs="Mangal"/>
      <w:b/>
      <w:bCs/>
      <w:kern w:val="3"/>
      <w:sz w:val="20"/>
      <w:szCs w:val="18"/>
      <w:lang w:val="lv-L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BA57A-1103-492A-80E7-B0655913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915</Words>
  <Characters>523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Likumprojekts ''Grozījumi likumā „Par zemes dzīlēm”''</vt:lpstr>
    </vt:vector>
  </TitlesOfParts>
  <Company>Satiksmes ministrija</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zemes dzīlēm”''</dc:title>
  <dc:subject>Likumprojekts</dc:subject>
  <dc:creator>Baiba.Jirgena@sam.gov.lv</dc:creator>
  <dc:description>67028016, baiba.jirgena@sam.gov.lv</dc:description>
  <cp:lastModifiedBy>Baiba Jirgena</cp:lastModifiedBy>
  <cp:revision>6</cp:revision>
  <cp:lastPrinted>2018-06-04T14:04:00Z</cp:lastPrinted>
  <dcterms:created xsi:type="dcterms:W3CDTF">2018-05-10T12:38:00Z</dcterms:created>
  <dcterms:modified xsi:type="dcterms:W3CDTF">2018-06-04T14:04:00Z</dcterms:modified>
</cp:coreProperties>
</file>