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C55" w:rsidRPr="007157AD" w:rsidRDefault="00894C55" w:rsidP="00894C55">
      <w:pPr>
        <w:shd w:val="clear" w:color="auto" w:fill="FFFFFF"/>
        <w:spacing w:after="0" w:line="240" w:lineRule="auto"/>
        <w:jc w:val="center"/>
        <w:rPr>
          <w:rFonts w:ascii="Times New Roman" w:eastAsia="Times New Roman" w:hAnsi="Times New Roman" w:cs="Times New Roman"/>
          <w:b/>
          <w:bCs/>
          <w:sz w:val="24"/>
          <w:szCs w:val="24"/>
          <w:lang w:eastAsia="lv-LV"/>
        </w:rPr>
      </w:pPr>
      <w:r w:rsidRPr="007157AD">
        <w:rPr>
          <w:rFonts w:ascii="Times New Roman" w:eastAsia="Times New Roman" w:hAnsi="Times New Roman" w:cs="Times New Roman"/>
          <w:b/>
          <w:bCs/>
          <w:sz w:val="24"/>
          <w:szCs w:val="24"/>
          <w:lang w:eastAsia="lv-LV"/>
        </w:rPr>
        <w:t xml:space="preserve"> </w:t>
      </w:r>
      <w:r w:rsidR="000B150F" w:rsidRPr="007157AD">
        <w:rPr>
          <w:rFonts w:ascii="Times New Roman" w:hAnsi="Times New Roman" w:cs="Times New Roman"/>
          <w:b/>
          <w:bCs/>
          <w:sz w:val="24"/>
          <w:szCs w:val="24"/>
        </w:rPr>
        <w:t>Ministru kabineta noteikumu projekta</w:t>
      </w:r>
      <w:r w:rsidR="000B150F" w:rsidRPr="007157AD">
        <w:rPr>
          <w:rFonts w:ascii="Times New Roman" w:hAnsi="Times New Roman" w:cs="Times New Roman"/>
          <w:b/>
          <w:sz w:val="24"/>
          <w:szCs w:val="24"/>
        </w:rPr>
        <w:t xml:space="preserve"> Grozījumi Ministru kabineta 2010. gada 13.jūlija noteikumos Nr.634 „</w:t>
      </w:r>
      <w:r w:rsidR="000B150F" w:rsidRPr="007157AD">
        <w:rPr>
          <w:rFonts w:ascii="Times New Roman" w:hAnsi="Times New Roman" w:cs="Times New Roman"/>
          <w:b/>
          <w:sz w:val="24"/>
          <w:szCs w:val="24"/>
          <w:shd w:val="clear" w:color="auto" w:fill="FFFFFF"/>
        </w:rPr>
        <w:t xml:space="preserve"> Sabiedriskā transporta pakalpojumu organizēšanas kārtība maršrutu tīklā</w:t>
      </w:r>
      <w:r w:rsidR="000B150F" w:rsidRPr="007157AD">
        <w:rPr>
          <w:rFonts w:ascii="Times New Roman" w:hAnsi="Times New Roman" w:cs="Times New Roman"/>
          <w:b/>
          <w:sz w:val="24"/>
          <w:szCs w:val="24"/>
        </w:rPr>
        <w:t>”</w:t>
      </w:r>
      <w:r w:rsidR="007157AD">
        <w:rPr>
          <w:rFonts w:ascii="Times New Roman" w:hAnsi="Times New Roman" w:cs="Times New Roman"/>
          <w:b/>
          <w:sz w:val="24"/>
          <w:szCs w:val="24"/>
        </w:rPr>
        <w:t xml:space="preserve"> </w:t>
      </w:r>
      <w:r w:rsidRPr="007157AD">
        <w:rPr>
          <w:rFonts w:ascii="Times New Roman" w:eastAsia="Times New Roman" w:hAnsi="Times New Roman" w:cs="Times New Roman"/>
          <w:b/>
          <w:bCs/>
          <w:sz w:val="24"/>
          <w:szCs w:val="24"/>
          <w:lang w:eastAsia="lv-LV"/>
        </w:rPr>
        <w:t>sākotnējās ietekmes novērtējuma ziņojums (anotācija)</w:t>
      </w:r>
    </w:p>
    <w:p w:rsidR="00E5323B" w:rsidRPr="00603D5F" w:rsidRDefault="00E5323B" w:rsidP="00894C55">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603D5F"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603D5F"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603D5F">
              <w:rPr>
                <w:rFonts w:ascii="Times New Roman" w:eastAsia="Times New Roman" w:hAnsi="Times New Roman" w:cs="Times New Roman"/>
                <w:b/>
                <w:bCs/>
                <w:iCs/>
                <w:color w:val="414142"/>
                <w:sz w:val="24"/>
                <w:szCs w:val="24"/>
                <w:lang w:val="sv-SE" w:eastAsia="lv-LV"/>
              </w:rPr>
              <w:t>Tiesību akta projekta anotācijas kopsavilkums</w:t>
            </w:r>
          </w:p>
        </w:tc>
      </w:tr>
      <w:tr w:rsidR="00E5323B" w:rsidRPr="00603D5F"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603D5F">
              <w:rPr>
                <w:rFonts w:ascii="Times New Roman" w:eastAsia="Times New Roman" w:hAnsi="Times New Roman" w:cs="Times New Roman"/>
                <w:iCs/>
                <w:color w:val="414142"/>
                <w:sz w:val="24"/>
                <w:szCs w:val="24"/>
                <w:lang w:val="sv-SE" w:eastAsia="lv-LV"/>
              </w:rPr>
              <w:t>Mērķis, risinājums un projekta spēkā stāšanās laiks (500 zīmes bez atstarpēm)</w:t>
            </w:r>
            <w:r w:rsidR="00660A92">
              <w:rPr>
                <w:rFonts w:ascii="Times New Roman" w:eastAsia="Times New Roman" w:hAnsi="Times New Roman" w:cs="Times New Roman"/>
                <w:iCs/>
                <w:color w:val="414142"/>
                <w:sz w:val="24"/>
                <w:szCs w:val="24"/>
                <w:lang w:val="sv-SE" w:eastAsia="lv-LV"/>
              </w:rPr>
              <w:t xml:space="preserve"> </w:t>
            </w:r>
          </w:p>
        </w:tc>
        <w:tc>
          <w:tcPr>
            <w:tcW w:w="2971" w:type="pct"/>
            <w:tcBorders>
              <w:top w:val="outset" w:sz="6" w:space="0" w:color="auto"/>
              <w:left w:val="outset" w:sz="6" w:space="0" w:color="auto"/>
              <w:bottom w:val="outset" w:sz="6" w:space="0" w:color="auto"/>
              <w:right w:val="outset" w:sz="6" w:space="0" w:color="auto"/>
            </w:tcBorders>
            <w:hideMark/>
          </w:tcPr>
          <w:p w:rsidR="00660A92" w:rsidRPr="00660A92" w:rsidRDefault="00660A92" w:rsidP="007157AD">
            <w:pPr>
              <w:spacing w:after="0" w:line="240" w:lineRule="auto"/>
              <w:jc w:val="both"/>
              <w:rPr>
                <w:rFonts w:ascii="Times New Roman" w:eastAsia="Times New Roman" w:hAnsi="Times New Roman" w:cs="Times New Roman"/>
                <w:iCs/>
                <w:sz w:val="24"/>
                <w:szCs w:val="24"/>
                <w:lang w:val="sv-SE" w:eastAsia="lv-LV"/>
              </w:rPr>
            </w:pPr>
            <w:r w:rsidRPr="00660A92">
              <w:rPr>
                <w:rFonts w:ascii="Times New Roman" w:eastAsia="Times New Roman" w:hAnsi="Times New Roman" w:cs="Times New Roman"/>
                <w:iCs/>
                <w:sz w:val="24"/>
                <w:szCs w:val="24"/>
                <w:lang w:val="sv-SE" w:eastAsia="lv-LV"/>
              </w:rPr>
              <w:t>Noteikumu proje</w:t>
            </w:r>
            <w:r>
              <w:rPr>
                <w:rFonts w:ascii="Times New Roman" w:eastAsia="Times New Roman" w:hAnsi="Times New Roman" w:cs="Times New Roman"/>
                <w:iCs/>
                <w:sz w:val="24"/>
                <w:szCs w:val="24"/>
                <w:lang w:val="sv-SE" w:eastAsia="lv-LV"/>
              </w:rPr>
              <w:t>k</w:t>
            </w:r>
            <w:r w:rsidRPr="00660A92">
              <w:rPr>
                <w:rFonts w:ascii="Times New Roman" w:eastAsia="Times New Roman" w:hAnsi="Times New Roman" w:cs="Times New Roman"/>
                <w:iCs/>
                <w:sz w:val="24"/>
                <w:szCs w:val="24"/>
                <w:lang w:val="sv-SE" w:eastAsia="lv-LV"/>
              </w:rPr>
              <w:t>ts nosaka kārtību kā tiks i</w:t>
            </w:r>
            <w:r w:rsidRPr="00660A92">
              <w:rPr>
                <w:rFonts w:ascii="Times New Roman" w:eastAsia="Times New Roman" w:hAnsi="Times New Roman" w:cs="Times New Roman"/>
                <w:iCs/>
                <w:sz w:val="24"/>
                <w:szCs w:val="24"/>
                <w:lang w:val="sv-SE" w:eastAsia="lv-LV"/>
              </w:rPr>
              <w:t>z</w:t>
            </w:r>
            <w:r w:rsidRPr="00660A92">
              <w:rPr>
                <w:rFonts w:ascii="Times New Roman" w:eastAsia="Times New Roman" w:hAnsi="Times New Roman" w:cs="Times New Roman"/>
                <w:iCs/>
                <w:sz w:val="24"/>
                <w:szCs w:val="24"/>
                <w:lang w:val="sv-SE" w:eastAsia="lv-LV"/>
              </w:rPr>
              <w:t>vi</w:t>
            </w:r>
            <w:r w:rsidRPr="00660A92">
              <w:rPr>
                <w:rFonts w:ascii="Times New Roman" w:eastAsia="Times New Roman" w:hAnsi="Times New Roman" w:cs="Times New Roman"/>
                <w:iCs/>
                <w:sz w:val="24"/>
                <w:szCs w:val="24"/>
                <w:lang w:val="sv-SE" w:eastAsia="lv-LV"/>
              </w:rPr>
              <w:t>e</w:t>
            </w:r>
            <w:r w:rsidRPr="00660A92">
              <w:rPr>
                <w:rFonts w:ascii="Times New Roman" w:eastAsia="Times New Roman" w:hAnsi="Times New Roman" w:cs="Times New Roman"/>
                <w:iCs/>
                <w:sz w:val="24"/>
                <w:szCs w:val="24"/>
                <w:lang w:val="sv-SE" w:eastAsia="lv-LV"/>
              </w:rPr>
              <w:t>tota inf</w:t>
            </w:r>
            <w:r w:rsidRPr="00660A92">
              <w:rPr>
                <w:rFonts w:ascii="Times New Roman" w:eastAsia="Times New Roman" w:hAnsi="Times New Roman" w:cs="Times New Roman"/>
                <w:iCs/>
                <w:sz w:val="24"/>
                <w:szCs w:val="24"/>
                <w:lang w:val="sv-SE" w:eastAsia="lv-LV"/>
              </w:rPr>
              <w:t>o</w:t>
            </w:r>
            <w:r w:rsidRPr="00660A92">
              <w:rPr>
                <w:rFonts w:ascii="Times New Roman" w:eastAsia="Times New Roman" w:hAnsi="Times New Roman" w:cs="Times New Roman"/>
                <w:iCs/>
                <w:sz w:val="24"/>
                <w:szCs w:val="24"/>
                <w:lang w:val="sv-SE" w:eastAsia="lv-LV"/>
              </w:rPr>
              <w:t>rm</w:t>
            </w:r>
            <w:r w:rsidRPr="00660A92">
              <w:rPr>
                <w:rFonts w:ascii="Times New Roman" w:eastAsia="Times New Roman" w:hAnsi="Times New Roman" w:cs="Times New Roman"/>
                <w:iCs/>
                <w:sz w:val="24"/>
                <w:szCs w:val="24"/>
                <w:lang w:val="sv-SE" w:eastAsia="lv-LV"/>
              </w:rPr>
              <w:t xml:space="preserve">ācija – kustības saraksti </w:t>
            </w:r>
            <w:r w:rsidRPr="00660A92">
              <w:rPr>
                <w:rFonts w:ascii="Times New Roman" w:eastAsia="Times New Roman" w:hAnsi="Times New Roman" w:cs="Times New Roman"/>
                <w:iCs/>
                <w:sz w:val="24"/>
                <w:szCs w:val="24"/>
                <w:lang w:val="sv-SE" w:eastAsia="lv-LV"/>
              </w:rPr>
              <w:t xml:space="preserve"> </w:t>
            </w:r>
            <w:r w:rsidRPr="00660A92">
              <w:rPr>
                <w:rFonts w:ascii="Times New Roman" w:eastAsia="Times New Roman" w:hAnsi="Times New Roman" w:cs="Times New Roman"/>
                <w:iCs/>
                <w:sz w:val="24"/>
                <w:szCs w:val="24"/>
                <w:lang w:val="sv-SE" w:eastAsia="lv-LV"/>
              </w:rPr>
              <w:t xml:space="preserve">reģionālo maršrutu autobusu pieturvietās. </w:t>
            </w:r>
          </w:p>
          <w:p w:rsidR="00660A92" w:rsidRPr="00660A92" w:rsidRDefault="00603D5F" w:rsidP="007157AD">
            <w:pPr>
              <w:spacing w:after="0" w:line="240" w:lineRule="auto"/>
              <w:jc w:val="both"/>
              <w:rPr>
                <w:rFonts w:ascii="Times New Roman" w:hAnsi="Times New Roman" w:cs="Times New Roman"/>
                <w:sz w:val="24"/>
                <w:szCs w:val="24"/>
              </w:rPr>
            </w:pPr>
            <w:r w:rsidRPr="00660A92">
              <w:rPr>
                <w:rFonts w:ascii="Times New Roman" w:hAnsi="Times New Roman" w:cs="Times New Roman"/>
                <w:sz w:val="24"/>
                <w:szCs w:val="24"/>
              </w:rPr>
              <w:t xml:space="preserve">Papildus </w:t>
            </w:r>
            <w:r w:rsidR="00660A92">
              <w:rPr>
                <w:rFonts w:ascii="Times New Roman" w:hAnsi="Times New Roman" w:cs="Times New Roman"/>
                <w:sz w:val="24"/>
                <w:szCs w:val="24"/>
              </w:rPr>
              <w:t>t</w:t>
            </w:r>
            <w:r w:rsidRPr="00660A92">
              <w:rPr>
                <w:rFonts w:ascii="Times New Roman" w:hAnsi="Times New Roman" w:cs="Times New Roman"/>
                <w:sz w:val="24"/>
                <w:szCs w:val="24"/>
              </w:rPr>
              <w:t>iek ierosināts paredzēt iespēju pilsētās nozīmes maršrutu reisiem apliecinājumus sagatavot, izmantojot elektroniskos risinājumus, publicējot informāciju par sagatavotajiem apliecinājumiem  pasūtītāja mājaslapā</w:t>
            </w:r>
            <w:r w:rsidR="00660A92">
              <w:rPr>
                <w:rFonts w:ascii="Times New Roman" w:hAnsi="Times New Roman" w:cs="Times New Roman"/>
                <w:sz w:val="24"/>
                <w:szCs w:val="24"/>
              </w:rPr>
              <w:t xml:space="preserve"> un</w:t>
            </w:r>
            <w:r w:rsidRPr="00660A92">
              <w:rPr>
                <w:rFonts w:ascii="Times New Roman" w:hAnsi="Times New Roman" w:cs="Times New Roman"/>
                <w:sz w:val="24"/>
                <w:szCs w:val="24"/>
              </w:rPr>
              <w:t xml:space="preserve"> atsakoties no faktiskas apliecinājumu izsniegšanas.</w:t>
            </w:r>
            <w:r w:rsidRPr="00660A92">
              <w:rPr>
                <w:rFonts w:ascii="Times New Roman" w:hAnsi="Times New Roman" w:cs="Times New Roman"/>
                <w:sz w:val="24"/>
                <w:szCs w:val="24"/>
              </w:rPr>
              <w:t xml:space="preserve"> </w:t>
            </w:r>
          </w:p>
          <w:p w:rsidR="00603D5F" w:rsidRPr="00603D5F" w:rsidRDefault="00603D5F" w:rsidP="007157AD">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660A92">
              <w:rPr>
                <w:rFonts w:ascii="Times New Roman" w:hAnsi="Times New Roman" w:cs="Times New Roman"/>
                <w:sz w:val="24"/>
                <w:szCs w:val="24"/>
              </w:rPr>
              <w:t xml:space="preserve">Noteikumu projektā precizēti nosacījumi par transporta pēc pieprasījuma kārtību, papildinot to ar M1 kategorijas transportlīdzekli.  </w:t>
            </w:r>
            <w:r>
              <w:rPr>
                <w:rFonts w:ascii="Times New Roman" w:eastAsia="Times New Roman" w:hAnsi="Times New Roman" w:cs="Times New Roman"/>
                <w:iCs/>
                <w:color w:val="A6A6A6" w:themeColor="background1" w:themeShade="A6"/>
                <w:sz w:val="24"/>
                <w:szCs w:val="24"/>
                <w:lang w:eastAsia="lv-LV"/>
              </w:rPr>
              <w:t xml:space="preserve"> </w:t>
            </w:r>
          </w:p>
        </w:tc>
      </w:tr>
    </w:tbl>
    <w:p w:rsidR="00E5323B" w:rsidRPr="00603D5F"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603D5F">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603D5F"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603D5F"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603D5F">
              <w:rPr>
                <w:rFonts w:ascii="Times New Roman" w:eastAsia="Times New Roman" w:hAnsi="Times New Roman" w:cs="Times New Roman"/>
                <w:b/>
                <w:bCs/>
                <w:iCs/>
                <w:color w:val="414142"/>
                <w:sz w:val="24"/>
                <w:szCs w:val="24"/>
                <w:lang w:val="sv-SE" w:eastAsia="lv-LV"/>
              </w:rPr>
              <w:t>I. Tiesību akta projekta izstrādes nepieciešamība</w:t>
            </w:r>
          </w:p>
        </w:tc>
      </w:tr>
      <w:tr w:rsidR="000B150F" w:rsidRPr="00603D5F" w:rsidTr="000B15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B150F" w:rsidRPr="00603D5F" w:rsidRDefault="000B150F" w:rsidP="000B150F">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0B150F" w:rsidRPr="00603D5F" w:rsidRDefault="000B150F" w:rsidP="000B150F">
            <w:pPr>
              <w:spacing w:after="0" w:line="240" w:lineRule="auto"/>
              <w:rPr>
                <w:rFonts w:ascii="Times New Roman" w:eastAsia="Times New Roman" w:hAnsi="Times New Roman" w:cs="Times New Roman"/>
                <w:iCs/>
                <w:color w:val="414142"/>
                <w:sz w:val="24"/>
                <w:szCs w:val="24"/>
                <w:lang w:val="en-US" w:eastAsia="lv-LV"/>
              </w:rPr>
            </w:pPr>
            <w:proofErr w:type="spellStart"/>
            <w:r w:rsidRPr="00603D5F">
              <w:rPr>
                <w:rFonts w:ascii="Times New Roman" w:eastAsia="Times New Roman" w:hAnsi="Times New Roman" w:cs="Times New Roman"/>
                <w:iCs/>
                <w:color w:val="414142"/>
                <w:sz w:val="24"/>
                <w:szCs w:val="24"/>
                <w:lang w:val="en-US" w:eastAsia="lv-LV"/>
              </w:rPr>
              <w:t>Pamatojums</w:t>
            </w:r>
            <w:proofErr w:type="spellEnd"/>
          </w:p>
        </w:tc>
        <w:tc>
          <w:tcPr>
            <w:tcW w:w="2960" w:type="pct"/>
            <w:tcBorders>
              <w:top w:val="outset" w:sz="6" w:space="0" w:color="auto"/>
              <w:left w:val="outset" w:sz="6" w:space="0" w:color="auto"/>
              <w:bottom w:val="outset" w:sz="6" w:space="0" w:color="auto"/>
              <w:right w:val="outset" w:sz="6" w:space="0" w:color="auto"/>
            </w:tcBorders>
            <w:hideMark/>
          </w:tcPr>
          <w:p w:rsidR="000B150F" w:rsidRPr="00603D5F" w:rsidRDefault="00603D5F" w:rsidP="007157AD">
            <w:pPr>
              <w:spacing w:after="0" w:line="240" w:lineRule="auto"/>
              <w:jc w:val="both"/>
              <w:rPr>
                <w:rFonts w:ascii="Times New Roman" w:hAnsi="Times New Roman" w:cs="Times New Roman"/>
                <w:sz w:val="24"/>
                <w:szCs w:val="24"/>
              </w:rPr>
            </w:pPr>
            <w:r w:rsidRPr="00603D5F">
              <w:rPr>
                <w:rFonts w:ascii="Times New Roman" w:hAnsi="Times New Roman" w:cs="Times New Roman"/>
                <w:sz w:val="24"/>
                <w:szCs w:val="24"/>
              </w:rPr>
              <w:t>Saskaņā ar Ministru kabineta 2010.gada 7.aprīļa noteikumu Nr.300 „Ministru kabineta kārtības rullis” 58.punktu  pēc Satiksmes ministrijas iniciatīvas.</w:t>
            </w:r>
            <w:r w:rsidRPr="00603D5F">
              <w:rPr>
                <w:rFonts w:ascii="Times New Roman" w:hAnsi="Times New Roman" w:cs="Times New Roman"/>
                <w:sz w:val="24"/>
                <w:szCs w:val="24"/>
              </w:rPr>
              <w:t xml:space="preserve"> Sabiedriskā transporta pakalpojumu likuma </w:t>
            </w:r>
            <w:hyperlink r:id="rId6" w:anchor="p1" w:tgtFrame="_blank" w:history="1">
              <w:r w:rsidRPr="00603D5F">
                <w:rPr>
                  <w:rFonts w:ascii="Times New Roman" w:hAnsi="Times New Roman" w:cs="Times New Roman"/>
                  <w:sz w:val="24"/>
                  <w:szCs w:val="24"/>
                </w:rPr>
                <w:t xml:space="preserve">1. </w:t>
              </w:r>
            </w:hyperlink>
            <w:r w:rsidRPr="00603D5F">
              <w:rPr>
                <w:rFonts w:ascii="Times New Roman" w:hAnsi="Times New Roman" w:cs="Times New Roman"/>
                <w:sz w:val="24"/>
                <w:szCs w:val="24"/>
              </w:rPr>
              <w:t>panta pirmās daļas 14. punkt</w:t>
            </w:r>
            <w:r w:rsidRPr="00603D5F">
              <w:rPr>
                <w:rFonts w:ascii="Times New Roman" w:hAnsi="Times New Roman" w:cs="Times New Roman"/>
                <w:sz w:val="24"/>
                <w:szCs w:val="24"/>
              </w:rPr>
              <w:t>s.</w:t>
            </w:r>
            <w:r w:rsidR="000B150F" w:rsidRPr="00603D5F">
              <w:rPr>
                <w:rFonts w:ascii="Times New Roman" w:hAnsi="Times New Roman" w:cs="Times New Roman"/>
                <w:sz w:val="24"/>
                <w:szCs w:val="24"/>
              </w:rPr>
              <w:t xml:space="preserve"> </w:t>
            </w:r>
          </w:p>
        </w:tc>
      </w:tr>
      <w:tr w:rsidR="000B150F" w:rsidRPr="00603D5F" w:rsidTr="000B15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B150F" w:rsidRPr="00603D5F" w:rsidRDefault="000B150F" w:rsidP="000B150F">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0B150F" w:rsidRPr="00603D5F" w:rsidRDefault="000B150F" w:rsidP="000B150F">
            <w:pPr>
              <w:spacing w:after="0" w:line="240" w:lineRule="auto"/>
              <w:rPr>
                <w:rFonts w:ascii="Times New Roman" w:eastAsia="Times New Roman" w:hAnsi="Times New Roman" w:cs="Times New Roman"/>
                <w:iCs/>
                <w:color w:val="414142"/>
                <w:sz w:val="24"/>
                <w:szCs w:val="24"/>
                <w:lang w:val="en-US" w:eastAsia="lv-LV"/>
              </w:rPr>
            </w:pPr>
            <w:proofErr w:type="spellStart"/>
            <w:r w:rsidRPr="00603D5F">
              <w:rPr>
                <w:rFonts w:ascii="Times New Roman" w:eastAsia="Times New Roman" w:hAnsi="Times New Roman" w:cs="Times New Roman"/>
                <w:iCs/>
                <w:color w:val="414142"/>
                <w:sz w:val="24"/>
                <w:szCs w:val="24"/>
                <w:lang w:val="en-US" w:eastAsia="lv-LV"/>
              </w:rPr>
              <w:t>Pašreizējā</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situācija</w:t>
            </w:r>
            <w:proofErr w:type="spellEnd"/>
            <w:r w:rsidRPr="00603D5F">
              <w:rPr>
                <w:rFonts w:ascii="Times New Roman" w:eastAsia="Times New Roman" w:hAnsi="Times New Roman" w:cs="Times New Roman"/>
                <w:iCs/>
                <w:color w:val="414142"/>
                <w:sz w:val="24"/>
                <w:szCs w:val="24"/>
                <w:lang w:val="en-US" w:eastAsia="lv-LV"/>
              </w:rPr>
              <w:t xml:space="preserve"> un </w:t>
            </w:r>
            <w:proofErr w:type="spellStart"/>
            <w:r w:rsidRPr="00603D5F">
              <w:rPr>
                <w:rFonts w:ascii="Times New Roman" w:eastAsia="Times New Roman" w:hAnsi="Times New Roman" w:cs="Times New Roman"/>
                <w:iCs/>
                <w:color w:val="414142"/>
                <w:sz w:val="24"/>
                <w:szCs w:val="24"/>
                <w:lang w:val="en-US" w:eastAsia="lv-LV"/>
              </w:rPr>
              <w:t>problēmas</w:t>
            </w:r>
            <w:proofErr w:type="spellEnd"/>
            <w:r w:rsidRPr="00603D5F">
              <w:rPr>
                <w:rFonts w:ascii="Times New Roman" w:eastAsia="Times New Roman" w:hAnsi="Times New Roman" w:cs="Times New Roman"/>
                <w:iCs/>
                <w:color w:val="414142"/>
                <w:sz w:val="24"/>
                <w:szCs w:val="24"/>
                <w:lang w:val="en-US" w:eastAsia="lv-LV"/>
              </w:rPr>
              <w:t xml:space="preserve">, kuru </w:t>
            </w:r>
            <w:proofErr w:type="spellStart"/>
            <w:r w:rsidRPr="00603D5F">
              <w:rPr>
                <w:rFonts w:ascii="Times New Roman" w:eastAsia="Times New Roman" w:hAnsi="Times New Roman" w:cs="Times New Roman"/>
                <w:iCs/>
                <w:color w:val="414142"/>
                <w:sz w:val="24"/>
                <w:szCs w:val="24"/>
                <w:lang w:val="en-US" w:eastAsia="lv-LV"/>
              </w:rPr>
              <w:t>risināšanai</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tiesību</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akta</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projekts</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izstrādāts</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tiesiskā</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regulējuma</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mērķis</w:t>
            </w:r>
            <w:proofErr w:type="spellEnd"/>
            <w:r w:rsidRPr="00603D5F">
              <w:rPr>
                <w:rFonts w:ascii="Times New Roman" w:eastAsia="Times New Roman" w:hAnsi="Times New Roman" w:cs="Times New Roman"/>
                <w:iCs/>
                <w:color w:val="414142"/>
                <w:sz w:val="24"/>
                <w:szCs w:val="24"/>
                <w:lang w:val="en-US" w:eastAsia="lv-LV"/>
              </w:rPr>
              <w:t xml:space="preserve"> un </w:t>
            </w:r>
            <w:proofErr w:type="spellStart"/>
            <w:r w:rsidRPr="00603D5F">
              <w:rPr>
                <w:rFonts w:ascii="Times New Roman" w:eastAsia="Times New Roman" w:hAnsi="Times New Roman" w:cs="Times New Roman"/>
                <w:iCs/>
                <w:color w:val="414142"/>
                <w:sz w:val="24"/>
                <w:szCs w:val="24"/>
                <w:lang w:val="en-US" w:eastAsia="lv-LV"/>
              </w:rPr>
              <w:t>būtība</w:t>
            </w:r>
            <w:proofErr w:type="spellEnd"/>
          </w:p>
        </w:tc>
        <w:tc>
          <w:tcPr>
            <w:tcW w:w="2960" w:type="pct"/>
            <w:tcBorders>
              <w:top w:val="outset" w:sz="6" w:space="0" w:color="auto"/>
              <w:left w:val="outset" w:sz="6" w:space="0" w:color="auto"/>
              <w:bottom w:val="outset" w:sz="6" w:space="0" w:color="auto"/>
              <w:right w:val="outset" w:sz="6" w:space="0" w:color="auto"/>
            </w:tcBorders>
            <w:hideMark/>
          </w:tcPr>
          <w:p w:rsidR="000B150F" w:rsidRPr="00603D5F" w:rsidRDefault="007157AD" w:rsidP="007157AD">
            <w:pPr>
              <w:spacing w:before="120"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000B150F" w:rsidRPr="00603D5F">
              <w:rPr>
                <w:rFonts w:ascii="Times New Roman" w:hAnsi="Times New Roman" w:cs="Times New Roman"/>
                <w:sz w:val="24"/>
                <w:szCs w:val="24"/>
              </w:rPr>
              <w:t xml:space="preserve">Atbilstoši Ministru kabineta 2010.gada 13.jūlija noteikumu Nr. 634 “Sabiedriskā transporta pakalpojumu </w:t>
            </w:r>
            <w:r w:rsidR="000B150F" w:rsidRPr="007157AD">
              <w:rPr>
                <w:rFonts w:ascii="Times New Roman" w:hAnsi="Times New Roman" w:cs="Times New Roman"/>
                <w:sz w:val="24"/>
                <w:szCs w:val="24"/>
              </w:rPr>
              <w:t>organizēšanas kārtība maršrutu tīklā” (turpmāk  – MK noteikumi Nr. 634) 10.punktā noteiktajam - Pārvadātājs saskaņā ar sabiedriskā transporta nozari reglamentējošajiem normatīvajiem aktiem pasūtītāja noteiktajās pieturvietās nodrošina kustības sarakstu plākšņu un citas informācijas izvietošanu tā, lai plāksnes stiprinājums pie 534.ceļa zīmes "Autobusa un trolejbusa pietura" vai 535.ceļa zīmes "Tramvaja pietura" statņa un uzraksti atbilstu standarta LVS 77-2:2010 "Ceļa zīmes" 2.daļas "Uzstādīšanas noteikumi" prasībām. Informācijas un kustības sarakstu plāksnes pieturvietās novieto perpendikulāri 534.ceļa zīmei "Autobusa un trolejbusa pietura" vai 535.ceļa zīmei "Tramvaja pietura".</w:t>
            </w:r>
            <w:r w:rsidR="000B150F" w:rsidRPr="00603D5F">
              <w:rPr>
                <w:rFonts w:ascii="Times New Roman" w:hAnsi="Times New Roman" w:cs="Times New Roman"/>
                <w:i/>
                <w:sz w:val="24"/>
                <w:szCs w:val="24"/>
              </w:rPr>
              <w:t xml:space="preserve"> </w:t>
            </w:r>
          </w:p>
          <w:p w:rsidR="000B150F" w:rsidRPr="00603D5F" w:rsidRDefault="007157AD" w:rsidP="007157AD">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150F" w:rsidRPr="00603D5F">
              <w:rPr>
                <w:rFonts w:ascii="Times New Roman" w:hAnsi="Times New Roman" w:cs="Times New Roman"/>
                <w:sz w:val="24"/>
                <w:szCs w:val="24"/>
              </w:rPr>
              <w:t xml:space="preserve">Minētais tiesiskais regulējums ir attiecināms gan uz pārvadātājiem, kas sniedz sabiedriskā transporta pakalpojumus republikas pilsētās (pilsētas nozīmes maršrutos), gan uz pārvadātājiem, kas sniedz sabiedriskā transporta pakalpojumus reģionālās nozīmes maršrutos. Un paredz katra pārvadātāja, kas sniedz sabiedriskā transporta pakalpojumus, pienākumu autobusu kustību sarakstos norādītajās pieturvietās nodrošināt kustību sarakstu plākšņu </w:t>
            </w:r>
            <w:r w:rsidR="000B150F" w:rsidRPr="00603D5F">
              <w:rPr>
                <w:rFonts w:ascii="Times New Roman" w:hAnsi="Times New Roman" w:cs="Times New Roman"/>
                <w:sz w:val="24"/>
                <w:szCs w:val="24"/>
              </w:rPr>
              <w:lastRenderedPageBreak/>
              <w:t xml:space="preserve">uzstādīšanu. Republikas pilsētās sabiedriskā transporta pakalpojumu sniegšanas tiesības ir piešķirtas vienam pārvadātājam, kas nozīmē, ka tikai viens pārvadātājs ir atbildīgs par kustību sarakstu plākšņu uzstādīšanu un informācijas aktualizēšanu sabiedriskā transporta pieturvietās. Savukārt reģionālās nozīmes maršrutu tīklā ir 1067 autobusu maršruti ar 7530 reisiem, un sabiedriskā transporta pakalpojumu tajos kopā sniedz 28 pārvadātāji. Tas nozīmē, ka 28 pārvadātājiem ir pienākums pieturvietās uzstādīt pieturvietu plāksnes un atjaunot pieturvietu plāksnēs esošo informāciju. </w:t>
            </w:r>
          </w:p>
          <w:p w:rsidR="000B150F" w:rsidRPr="00603D5F" w:rsidRDefault="000B150F" w:rsidP="007157AD">
            <w:pPr>
              <w:spacing w:before="120" w:after="0" w:line="240" w:lineRule="auto"/>
              <w:jc w:val="both"/>
              <w:rPr>
                <w:rFonts w:ascii="Times New Roman" w:hAnsi="Times New Roman" w:cs="Times New Roman"/>
                <w:sz w:val="24"/>
                <w:szCs w:val="24"/>
              </w:rPr>
            </w:pPr>
            <w:r w:rsidRPr="00603D5F">
              <w:rPr>
                <w:rFonts w:ascii="Times New Roman" w:hAnsi="Times New Roman" w:cs="Times New Roman"/>
                <w:sz w:val="24"/>
                <w:szCs w:val="24"/>
              </w:rPr>
              <w:t xml:space="preserve">Kā rezultātā tika konstatēts, ka ņemot vērā apstākli, ka normatīvo aktu regulējums neparedz nedz vienota parauga kustības sarakstu plākšņu dizainu, nedz vienota satura informāciju, kas ir attēlojama kustību sarakstu plāksnēs, daudzās reģionālas nozīmes maršrutu pieturās  esošie autobusu kustību saraksti nav vizuāli pievilcīgi, nav ērti lietojami pasažieriem, satur neaktuālu informāciju, bieži vien viegli demontējami un sabojājami. </w:t>
            </w:r>
          </w:p>
          <w:p w:rsidR="000B150F" w:rsidRPr="00603D5F" w:rsidRDefault="000B150F" w:rsidP="007157AD">
            <w:pPr>
              <w:spacing w:before="120" w:after="0" w:line="240" w:lineRule="auto"/>
              <w:jc w:val="both"/>
              <w:rPr>
                <w:rFonts w:ascii="Times New Roman" w:hAnsi="Times New Roman" w:cs="Times New Roman"/>
                <w:sz w:val="24"/>
                <w:szCs w:val="24"/>
              </w:rPr>
            </w:pPr>
            <w:r w:rsidRPr="00603D5F">
              <w:rPr>
                <w:rFonts w:ascii="Times New Roman" w:hAnsi="Times New Roman" w:cs="Times New Roman"/>
                <w:sz w:val="24"/>
                <w:szCs w:val="24"/>
              </w:rPr>
              <w:t xml:space="preserve">Ja vienā pieturvietā pasažieru apmaiņu veic dažādi pārvadātāji, tad pieturvietā atrodas vairāki dažāda dizaina un informāciju saturošie autobusu kustības saraksti, kuros sabiedriskā transporta pakalpojumu lietotājam ir grūti orientēties. </w:t>
            </w:r>
          </w:p>
          <w:p w:rsidR="000B150F" w:rsidRPr="00603D5F" w:rsidRDefault="000B150F" w:rsidP="007157AD">
            <w:pPr>
              <w:spacing w:before="120" w:after="0" w:line="240" w:lineRule="auto"/>
              <w:jc w:val="both"/>
              <w:rPr>
                <w:rFonts w:ascii="Times New Roman" w:hAnsi="Times New Roman" w:cs="Times New Roman"/>
                <w:sz w:val="24"/>
                <w:szCs w:val="24"/>
              </w:rPr>
            </w:pPr>
            <w:r w:rsidRPr="00603D5F">
              <w:rPr>
                <w:rFonts w:ascii="Times New Roman" w:hAnsi="Times New Roman" w:cs="Times New Roman"/>
                <w:sz w:val="24"/>
                <w:szCs w:val="24"/>
              </w:rPr>
              <w:t xml:space="preserve">Lai atrisinātu radušos problēmu, padarot sabiedriskā transporta pakalpojumus inovatīvākus, pievilcīgākus un pasažieriem ērti lietojamus, ir izstrādāti grozījumi MK noteikumos Nr.634, paredzot, ka pakāpeniski līdz 2021. gada 31. decembrim Autotransporta direkcija reģionālās nozīmes autobusu kustības sarakstos iekļautajās pieturvietās no saviem līdzekļiem veiks kustības sarakstu plākšņu pirmreizējo uzstādīšanu un informācijas ievietošanu autobusu kustības sarakstu plāksnēs. Savukārt, kustību sarakstu plāksnēs attēlotās informācijas atjaunošanu kustību sarakstā esošajās pieturvietās nodrošinās pārvadātājs, kas sniedz sabiedriskā transporta pakalpojumus reģionālās nozīmes maršrutā vai reisā, kurā tiek mainīta autobusu kustību sarakstā iekļautā informācija vai informācija, kas ir attēlota kustību sarakstu plāksnēs. Pārvadātājs kustību sarakstu ģenerēšanai izmantos Autotransporta direkcijas tīmekļvietnē pieejamo formu. Tādejādi tiks nodrošināts, ka visās reģionālās nozīmes autobusu maršrutu pieturvietās atradīsies vienāda dizaina autobusu kustības saraksti, pie kam vienā plāksnē tiks apkopota informācija par visu pārvadātāju izpildāmajiem reisiem. </w:t>
            </w:r>
          </w:p>
          <w:p w:rsidR="000B150F" w:rsidRPr="00603D5F" w:rsidRDefault="000B150F" w:rsidP="007157AD">
            <w:pPr>
              <w:spacing w:before="120" w:after="0" w:line="240" w:lineRule="auto"/>
              <w:jc w:val="both"/>
              <w:rPr>
                <w:rFonts w:ascii="Times New Roman" w:hAnsi="Times New Roman" w:cs="Times New Roman"/>
                <w:sz w:val="24"/>
                <w:szCs w:val="24"/>
              </w:rPr>
            </w:pPr>
            <w:r w:rsidRPr="00603D5F">
              <w:rPr>
                <w:rFonts w:ascii="Times New Roman" w:hAnsi="Times New Roman" w:cs="Times New Roman"/>
                <w:sz w:val="24"/>
                <w:szCs w:val="24"/>
              </w:rPr>
              <w:t xml:space="preserve">Vienlaikus ar izstrādātajiem grozījumiem tiek paredzēts, ka, uzstādot kustību sarakstu plāksnes </w:t>
            </w:r>
            <w:r w:rsidRPr="00603D5F">
              <w:rPr>
                <w:rFonts w:ascii="Times New Roman" w:hAnsi="Times New Roman" w:cs="Times New Roman"/>
                <w:sz w:val="24"/>
                <w:szCs w:val="24"/>
              </w:rPr>
              <w:lastRenderedPageBreak/>
              <w:t>republikas nozīmes pilsētu esošajās pieturvietās, tiek nodrošināts, ka autobusu kustības plāksnes izmērs ir atbilstošs republikas nozīmes pilsētas pieturvietā esošām autobusu kustības plāksnēm. Minētais regulējums tiek izstrādāts, lai republikas nozīmes pilsētu pieturvietās neradītu situāciju, ka pie ceļa zīmes "Autobusa un trolejbusa pietura" vai pie ceļa zīmes "Tramvaja pietura" statņa atrodas dažāda izmēra autobusu kustības plāksnes.</w:t>
            </w:r>
          </w:p>
          <w:p w:rsidR="000B150F" w:rsidRPr="00603D5F" w:rsidRDefault="000B150F" w:rsidP="007157AD">
            <w:pPr>
              <w:spacing w:before="120" w:after="0" w:line="240" w:lineRule="auto"/>
              <w:jc w:val="both"/>
              <w:rPr>
                <w:rFonts w:ascii="Times New Roman" w:hAnsi="Times New Roman" w:cs="Times New Roman"/>
                <w:sz w:val="24"/>
                <w:szCs w:val="24"/>
              </w:rPr>
            </w:pPr>
            <w:r w:rsidRPr="00603D5F">
              <w:rPr>
                <w:rFonts w:ascii="Times New Roman" w:hAnsi="Times New Roman" w:cs="Times New Roman"/>
                <w:sz w:val="24"/>
                <w:szCs w:val="24"/>
              </w:rPr>
              <w:t>Turklāt ar grozījumiem MK noteikumu Nr.634 10.punktā tiek labota regulējumā ietvertā atsauce uz spēkā neesošu Latvijas valsts standartu (</w:t>
            </w:r>
            <w:r w:rsidRPr="00603D5F">
              <w:rPr>
                <w:rFonts w:ascii="Times New Roman" w:hAnsi="Times New Roman" w:cs="Times New Roman"/>
                <w:i/>
                <w:sz w:val="24"/>
                <w:szCs w:val="24"/>
              </w:rPr>
              <w:t>LV standarts Nr. 77-2:2010 ir zaudējis spēku)</w:t>
            </w:r>
            <w:r w:rsidRPr="00603D5F">
              <w:rPr>
                <w:rFonts w:ascii="Times New Roman" w:hAnsi="Times New Roman" w:cs="Times New Roman"/>
                <w:sz w:val="24"/>
                <w:szCs w:val="24"/>
              </w:rPr>
              <w:t>, izslēdzot no regulējuma atsauci uz LVS standartiem. Kā arī tiek labota  atsauce uz ceļa zīmju numuriem, proti 534.ceļa zīme un 535.ceļa zīme, tiek aizstāta ar atsauci uz ceļa zīmes nosaukumu, kas atbilst, 2015.gada 2.jūnija Ministru kabineta noteikumiem Nr.279 “Ceļu satiksmes noteikumi”.</w:t>
            </w:r>
          </w:p>
          <w:p w:rsidR="000B150F" w:rsidRPr="00603D5F" w:rsidRDefault="000B150F" w:rsidP="007157AD">
            <w:pPr>
              <w:spacing w:before="120" w:after="0" w:line="240" w:lineRule="auto"/>
              <w:jc w:val="both"/>
              <w:rPr>
                <w:rFonts w:ascii="Times New Roman" w:hAnsi="Times New Roman" w:cs="Times New Roman"/>
                <w:sz w:val="24"/>
                <w:szCs w:val="24"/>
              </w:rPr>
            </w:pPr>
            <w:r w:rsidRPr="00603D5F">
              <w:rPr>
                <w:rFonts w:ascii="Times New Roman" w:hAnsi="Times New Roman" w:cs="Times New Roman"/>
                <w:sz w:val="24"/>
                <w:szCs w:val="24"/>
              </w:rPr>
              <w:t>Lai samazinātu administratīvo slogu, administratīvos resursus, kā arī paaugstinātu republikas pilsētu pašvaldību sniegto pakalpojumu efektivitāti, ar izstrādātajiem grozījumiem MK noteikumu Nr.634, tiek ierosināts paredzēt iespēju pilsētās nozīmes maršrutu reisiem apliecinājumus sagatavot, izmantojot elektroniskos risinājumus, vienlaikus publicējot informāciju par sagatavotajiem apliecinājumiem  pasūtītāja mājaslapā, tādējādi atsakoties no faktiskas apliecinājumu izsniegšanas. Minētā rezultātā maršruta (reisa) izpildes laikā pie sabiedriskā transportlīdzekļa vadītāja pilsētas nozīmes maršrutos neatrastos apliecinājuma oriģināls.  Kontrolējošām institūcijām, veicot pasažieru regulāro komercpārvadājumu uzraudzību un kontroli, nepieciešamo informāciju par tā izsniegšanu un spēkā esamību būs iespējams pārbaudīt republikas pilsētas pašvaldību mājaslapā.</w:t>
            </w:r>
          </w:p>
          <w:p w:rsidR="000B150F" w:rsidRPr="00603D5F" w:rsidRDefault="000B150F" w:rsidP="007157AD">
            <w:pPr>
              <w:spacing w:before="120" w:after="0" w:line="240" w:lineRule="auto"/>
              <w:rPr>
                <w:rFonts w:ascii="Times New Roman" w:hAnsi="Times New Roman" w:cs="Times New Roman"/>
                <w:sz w:val="24"/>
                <w:szCs w:val="24"/>
              </w:rPr>
            </w:pPr>
            <w:r w:rsidRPr="00603D5F">
              <w:rPr>
                <w:rFonts w:ascii="Times New Roman" w:hAnsi="Times New Roman" w:cs="Times New Roman"/>
                <w:sz w:val="24"/>
                <w:szCs w:val="24"/>
              </w:rPr>
              <w:t xml:space="preserve">Saskaņā ar Sabiedriskā transport pakalpojumu likuma </w:t>
            </w:r>
            <w:hyperlink r:id="rId7" w:anchor="p1" w:tgtFrame="_blank" w:history="1">
              <w:r w:rsidRPr="00603D5F">
                <w:rPr>
                  <w:rFonts w:ascii="Times New Roman" w:hAnsi="Times New Roman" w:cs="Times New Roman"/>
                  <w:sz w:val="24"/>
                  <w:szCs w:val="24"/>
                </w:rPr>
                <w:t xml:space="preserve">1. </w:t>
              </w:r>
            </w:hyperlink>
            <w:r w:rsidRPr="00603D5F">
              <w:rPr>
                <w:rFonts w:ascii="Times New Roman" w:hAnsi="Times New Roman" w:cs="Times New Roman"/>
                <w:sz w:val="24"/>
                <w:szCs w:val="24"/>
              </w:rPr>
              <w:t xml:space="preserve">panta pirmās daļas 14. punktu, sabiedriskā transporta pakalpojumu sniegšanā var izmantot M1 kategorijas transportlīdzekli’. </w:t>
            </w:r>
          </w:p>
          <w:p w:rsidR="000B150F" w:rsidRPr="00603D5F" w:rsidRDefault="000B150F" w:rsidP="007157AD">
            <w:pPr>
              <w:spacing w:before="120" w:after="0" w:line="240" w:lineRule="auto"/>
              <w:jc w:val="both"/>
              <w:rPr>
                <w:rFonts w:ascii="Times New Roman" w:hAnsi="Times New Roman" w:cs="Times New Roman"/>
                <w:sz w:val="24"/>
                <w:szCs w:val="24"/>
              </w:rPr>
            </w:pPr>
            <w:r w:rsidRPr="00603D5F">
              <w:rPr>
                <w:rFonts w:ascii="Times New Roman" w:hAnsi="Times New Roman" w:cs="Times New Roman"/>
                <w:sz w:val="24"/>
                <w:szCs w:val="24"/>
              </w:rPr>
              <w:t xml:space="preserve">Papildus ar izstrādātajiem grozījumiem MK noteikumi Nr.634 tiek papildināti ar norādi, ka regulārie pārvadājumi pēc pieprasījuma var tikt izpildīti ar autobusu vai M1 kategorijas transportlīdzekļi. Tiek plānots, pārvadājumu pēc pieprasījuma ietvaros, kad pārvietošanās vajadzības tiks nodrošinātas 1-3 pasažieriem, šādu pakalpojumu varētu izpildīt ar vieglo automašīnu. Sabiedriskā transporta pakalpojumu likumā M1 kategorijas transportlīdzeklis ir minēts kā pieļaujamais sabiedriskā transportlīdzekļa veids 1-3 </w:t>
            </w:r>
            <w:r w:rsidRPr="00603D5F">
              <w:rPr>
                <w:rFonts w:ascii="Times New Roman" w:hAnsi="Times New Roman" w:cs="Times New Roman"/>
                <w:sz w:val="24"/>
                <w:szCs w:val="24"/>
              </w:rPr>
              <w:lastRenderedPageBreak/>
              <w:t>pasažieru pārvadāšana. Pārvadājot 1-3 pasažierus ar autobusu šāds pakalpojums ir saistīts ar lielām izmaksām, kam attiecīgi arī ir tieša ietekme uz kompensējamo zaudējumu apmēru.</w:t>
            </w:r>
          </w:p>
          <w:p w:rsidR="000B150F" w:rsidRPr="00603D5F" w:rsidRDefault="000B150F" w:rsidP="007157AD">
            <w:pPr>
              <w:spacing w:before="120" w:after="0" w:line="240" w:lineRule="auto"/>
              <w:jc w:val="both"/>
              <w:rPr>
                <w:rFonts w:ascii="Times New Roman" w:hAnsi="Times New Roman" w:cs="Times New Roman"/>
                <w:sz w:val="24"/>
                <w:szCs w:val="24"/>
              </w:rPr>
            </w:pPr>
            <w:r w:rsidRPr="00603D5F">
              <w:rPr>
                <w:rFonts w:ascii="Times New Roman" w:hAnsi="Times New Roman" w:cs="Times New Roman"/>
                <w:sz w:val="24"/>
                <w:szCs w:val="24"/>
              </w:rPr>
              <w:t xml:space="preserve">MK noteikumos Nr.634 ietvertais regulējums papildināts ar nosacījumu, ka pakalpojums pēc pieprasījuma var tikt nodrošināts reisa daļā, ja šīs reisa daļas ieņēmumi, tai skaitā ieņēmumi no biļešu pārdošanas un ieņēmumi, kas gūti, pārvadājot valsts noteiktās personas ar braukšanas maksas atvieglojumiem, nepārsniedz 15 % no sabiedriskā transporta pakalpojumu sniegšanas izmaksām. Papildinājumi ir nepieciešami tādiem gadījumiem, kad kopējie konkrētā reisa  ieņēmumu rādītāji ir ar valsts budžeta dotācijas segumu, kas ir zemāka par 85%, savukārt, konkrētās reisa daļas, piemēram galapunkta vai </w:t>
            </w:r>
            <w:proofErr w:type="spellStart"/>
            <w:r w:rsidRPr="00603D5F">
              <w:rPr>
                <w:rFonts w:ascii="Times New Roman" w:hAnsi="Times New Roman" w:cs="Times New Roman"/>
                <w:sz w:val="24"/>
                <w:szCs w:val="24"/>
              </w:rPr>
              <w:t>iebrauciena</w:t>
            </w:r>
            <w:proofErr w:type="spellEnd"/>
            <w:r w:rsidRPr="00603D5F">
              <w:rPr>
                <w:rFonts w:ascii="Times New Roman" w:hAnsi="Times New Roman" w:cs="Times New Roman"/>
                <w:sz w:val="24"/>
                <w:szCs w:val="24"/>
              </w:rPr>
              <w:t xml:space="preserve"> ieņēmumi nepārsniedz 15% no sabiedriskā transporta pakalpojumu sniegšanas izmaksām, kas nozīmē, ka šajā reisa daļā periodiski nav neviens pasažieris un valsts budžeta dotācijas segums ir virs 85%. </w:t>
            </w:r>
          </w:p>
          <w:p w:rsidR="000B150F" w:rsidRPr="00603D5F" w:rsidRDefault="000B150F" w:rsidP="007157AD">
            <w:pPr>
              <w:spacing w:before="120" w:after="0" w:line="240" w:lineRule="auto"/>
              <w:jc w:val="both"/>
              <w:rPr>
                <w:rFonts w:ascii="Times New Roman" w:hAnsi="Times New Roman" w:cs="Times New Roman"/>
                <w:sz w:val="24"/>
                <w:szCs w:val="24"/>
              </w:rPr>
            </w:pPr>
            <w:r w:rsidRPr="00603D5F">
              <w:rPr>
                <w:rFonts w:ascii="Times New Roman" w:hAnsi="Times New Roman" w:cs="Times New Roman"/>
                <w:sz w:val="24"/>
                <w:szCs w:val="24"/>
              </w:rPr>
              <w:t xml:space="preserve">Vienlaikus ar izstrādātajiem grozījumiem MK noteikumos Nr.634, tiek precizēta kārtība attiecībā uz reisa daļas izpildi pēc pieprasījuma, paredzot, ka reisa daļa tiek izpildīta pēc pieprasījuma gadījumos, ja pirms reisa daļas izpildes ir rezervēta vai iegādāta biļete uz attiecīgo reisa daļu. Iepretim regulējumam, kas paredz, ka reisa daļa pēc pieprasījuma tiek izpildīta tikai tad, ja biļete tiek rezervēta vai iegādāta uz konkrēto reisa daļu vai ir saņemts pieteikums vismaz 24 stundas pirms pakalpojuma sniegšanas. Jauns regulējums tiek noteikts, lai iedzīvotājiem nodrošināti pieejamus sabiedriskā transporta pakalpojumus. Atvieglojot pasažieriem pieteikšanās procesu uz reisa daļu, gadījumos, kad tā tiek izpildīta pēc pieprasījuma.  Faktiski tas nozīmē, ka reisa daļa pēc pieprasījuma, piemēram </w:t>
            </w:r>
            <w:proofErr w:type="spellStart"/>
            <w:r w:rsidRPr="00603D5F">
              <w:rPr>
                <w:rFonts w:ascii="Times New Roman" w:hAnsi="Times New Roman" w:cs="Times New Roman"/>
                <w:sz w:val="24"/>
                <w:szCs w:val="24"/>
              </w:rPr>
              <w:t>iebrauciens</w:t>
            </w:r>
            <w:proofErr w:type="spellEnd"/>
            <w:r w:rsidRPr="00603D5F">
              <w:rPr>
                <w:rFonts w:ascii="Times New Roman" w:hAnsi="Times New Roman" w:cs="Times New Roman"/>
                <w:sz w:val="24"/>
                <w:szCs w:val="24"/>
              </w:rPr>
              <w:t xml:space="preserve"> kādā no reisā esošajām pieturvietām, tiks izpildīta, ja pasažieris pirms reisa  rezervēs vai iegādāsies biļeti, vai reisa izpildes laikā iegādāsies biļeti uz reisa daļu, kas tiek izpildīta pēc pieprasījuma. Pieteikšanās kārtība uz reisu, kas tiek izpildīts pēc pieprasījuma paliek nemainīga. </w:t>
            </w:r>
          </w:p>
          <w:p w:rsidR="000B150F" w:rsidRPr="00603D5F" w:rsidRDefault="000B150F" w:rsidP="007157AD">
            <w:pPr>
              <w:spacing w:before="120" w:after="0" w:line="240" w:lineRule="auto"/>
              <w:jc w:val="both"/>
              <w:rPr>
                <w:rFonts w:ascii="Times New Roman" w:hAnsi="Times New Roman" w:cs="Times New Roman"/>
                <w:sz w:val="24"/>
                <w:szCs w:val="24"/>
              </w:rPr>
            </w:pPr>
          </w:p>
        </w:tc>
      </w:tr>
      <w:tr w:rsidR="000B150F" w:rsidRPr="00603D5F" w:rsidTr="000B15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B150F" w:rsidRPr="00603D5F" w:rsidRDefault="000B150F" w:rsidP="000B150F">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0B150F" w:rsidRPr="00603D5F" w:rsidRDefault="000B150F" w:rsidP="000B150F">
            <w:pPr>
              <w:spacing w:after="0" w:line="240" w:lineRule="auto"/>
              <w:rPr>
                <w:rFonts w:ascii="Times New Roman" w:eastAsia="Times New Roman" w:hAnsi="Times New Roman" w:cs="Times New Roman"/>
                <w:iCs/>
                <w:color w:val="414142"/>
                <w:sz w:val="24"/>
                <w:szCs w:val="24"/>
                <w:lang w:val="en-US" w:eastAsia="lv-LV"/>
              </w:rPr>
            </w:pPr>
            <w:proofErr w:type="spellStart"/>
            <w:r w:rsidRPr="00603D5F">
              <w:rPr>
                <w:rFonts w:ascii="Times New Roman" w:eastAsia="Times New Roman" w:hAnsi="Times New Roman" w:cs="Times New Roman"/>
                <w:iCs/>
                <w:color w:val="414142"/>
                <w:sz w:val="24"/>
                <w:szCs w:val="24"/>
                <w:lang w:val="en-US" w:eastAsia="lv-LV"/>
              </w:rPr>
              <w:t>Projekta</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izstrādē</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iesaistītās</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institūcijas</w:t>
            </w:r>
            <w:proofErr w:type="spellEnd"/>
            <w:r w:rsidRPr="00603D5F">
              <w:rPr>
                <w:rFonts w:ascii="Times New Roman" w:eastAsia="Times New Roman" w:hAnsi="Times New Roman" w:cs="Times New Roman"/>
                <w:iCs/>
                <w:color w:val="414142"/>
                <w:sz w:val="24"/>
                <w:szCs w:val="24"/>
                <w:lang w:val="en-US" w:eastAsia="lv-LV"/>
              </w:rPr>
              <w:t xml:space="preserve"> un </w:t>
            </w:r>
            <w:proofErr w:type="spellStart"/>
            <w:r w:rsidRPr="00603D5F">
              <w:rPr>
                <w:rFonts w:ascii="Times New Roman" w:eastAsia="Times New Roman" w:hAnsi="Times New Roman" w:cs="Times New Roman"/>
                <w:iCs/>
                <w:color w:val="414142"/>
                <w:sz w:val="24"/>
                <w:szCs w:val="24"/>
                <w:lang w:val="en-US" w:eastAsia="lv-LV"/>
              </w:rPr>
              <w:t>publiskas</w:t>
            </w:r>
            <w:proofErr w:type="spellEnd"/>
            <w:r w:rsidRPr="00603D5F">
              <w:rPr>
                <w:rFonts w:ascii="Times New Roman" w:eastAsia="Times New Roman" w:hAnsi="Times New Roman" w:cs="Times New Roman"/>
                <w:iCs/>
                <w:color w:val="414142"/>
                <w:sz w:val="24"/>
                <w:szCs w:val="24"/>
                <w:lang w:val="en-US" w:eastAsia="lv-LV"/>
              </w:rPr>
              <w:t xml:space="preserve"> personas </w:t>
            </w:r>
            <w:proofErr w:type="spellStart"/>
            <w:r w:rsidRPr="00603D5F">
              <w:rPr>
                <w:rFonts w:ascii="Times New Roman" w:eastAsia="Times New Roman" w:hAnsi="Times New Roman" w:cs="Times New Roman"/>
                <w:iCs/>
                <w:color w:val="414142"/>
                <w:sz w:val="24"/>
                <w:szCs w:val="24"/>
                <w:lang w:val="en-US" w:eastAsia="lv-LV"/>
              </w:rPr>
              <w:t>kapitālsabiedrības</w:t>
            </w:r>
            <w:proofErr w:type="spellEnd"/>
          </w:p>
        </w:tc>
        <w:tc>
          <w:tcPr>
            <w:tcW w:w="2960" w:type="pct"/>
            <w:tcBorders>
              <w:top w:val="outset" w:sz="6" w:space="0" w:color="auto"/>
              <w:left w:val="outset" w:sz="6" w:space="0" w:color="auto"/>
              <w:bottom w:val="outset" w:sz="6" w:space="0" w:color="auto"/>
              <w:right w:val="outset" w:sz="6" w:space="0" w:color="auto"/>
            </w:tcBorders>
          </w:tcPr>
          <w:p w:rsidR="000B150F" w:rsidRPr="00603D5F" w:rsidRDefault="000B150F" w:rsidP="000B150F">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603D5F">
              <w:rPr>
                <w:rFonts w:ascii="Times New Roman" w:hAnsi="Times New Roman" w:cs="Times New Roman"/>
                <w:sz w:val="24"/>
                <w:szCs w:val="24"/>
              </w:rPr>
              <w:t>Satiksmes ministrija un Autotransporta direkcija</w:t>
            </w:r>
          </w:p>
        </w:tc>
      </w:tr>
      <w:tr w:rsidR="000B150F" w:rsidRPr="00603D5F" w:rsidTr="000B15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B150F" w:rsidRPr="00603D5F" w:rsidRDefault="000B150F" w:rsidP="000B150F">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0B150F" w:rsidRPr="00603D5F" w:rsidRDefault="000B150F" w:rsidP="000B150F">
            <w:pPr>
              <w:spacing w:after="0" w:line="240" w:lineRule="auto"/>
              <w:rPr>
                <w:rFonts w:ascii="Times New Roman" w:eastAsia="Times New Roman" w:hAnsi="Times New Roman" w:cs="Times New Roman"/>
                <w:iCs/>
                <w:color w:val="414142"/>
                <w:sz w:val="24"/>
                <w:szCs w:val="24"/>
                <w:lang w:val="en-US" w:eastAsia="lv-LV"/>
              </w:rPr>
            </w:pPr>
            <w:proofErr w:type="spellStart"/>
            <w:r w:rsidRPr="00603D5F">
              <w:rPr>
                <w:rFonts w:ascii="Times New Roman" w:eastAsia="Times New Roman" w:hAnsi="Times New Roman" w:cs="Times New Roman"/>
                <w:iCs/>
                <w:color w:val="414142"/>
                <w:sz w:val="24"/>
                <w:szCs w:val="24"/>
                <w:lang w:val="en-US" w:eastAsia="lv-LV"/>
              </w:rPr>
              <w:t>Cita</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informācija</w:t>
            </w:r>
            <w:proofErr w:type="spellEnd"/>
          </w:p>
        </w:tc>
        <w:tc>
          <w:tcPr>
            <w:tcW w:w="2960" w:type="pct"/>
            <w:tcBorders>
              <w:top w:val="outset" w:sz="6" w:space="0" w:color="auto"/>
              <w:left w:val="outset" w:sz="6" w:space="0" w:color="auto"/>
              <w:bottom w:val="outset" w:sz="6" w:space="0" w:color="auto"/>
              <w:right w:val="outset" w:sz="6" w:space="0" w:color="auto"/>
            </w:tcBorders>
            <w:hideMark/>
          </w:tcPr>
          <w:p w:rsidR="000B150F" w:rsidRPr="00603D5F" w:rsidRDefault="000B150F" w:rsidP="000B150F">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603D5F">
              <w:rPr>
                <w:rFonts w:ascii="Times New Roman" w:eastAsia="Times New Roman" w:hAnsi="Times New Roman" w:cs="Times New Roman"/>
                <w:iCs/>
                <w:sz w:val="24"/>
                <w:szCs w:val="24"/>
                <w:lang w:val="en-US" w:eastAsia="lv-LV"/>
              </w:rPr>
              <w:t>Nav</w:t>
            </w:r>
          </w:p>
        </w:tc>
      </w:tr>
    </w:tbl>
    <w:p w:rsid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xml:space="preserve">  </w:t>
      </w:r>
    </w:p>
    <w:p w:rsidR="007157AD" w:rsidRDefault="007157AD" w:rsidP="00E5323B">
      <w:pPr>
        <w:spacing w:after="0" w:line="240" w:lineRule="auto"/>
        <w:rPr>
          <w:rFonts w:ascii="Times New Roman" w:eastAsia="Times New Roman" w:hAnsi="Times New Roman" w:cs="Times New Roman"/>
          <w:iCs/>
          <w:color w:val="414142"/>
          <w:sz w:val="24"/>
          <w:szCs w:val="24"/>
          <w:lang w:val="en-US" w:eastAsia="lv-LV"/>
        </w:rPr>
      </w:pPr>
    </w:p>
    <w:p w:rsidR="007157AD" w:rsidRDefault="007157AD" w:rsidP="00E5323B">
      <w:pPr>
        <w:spacing w:after="0" w:line="240" w:lineRule="auto"/>
        <w:rPr>
          <w:rFonts w:ascii="Times New Roman" w:eastAsia="Times New Roman" w:hAnsi="Times New Roman" w:cs="Times New Roman"/>
          <w:iCs/>
          <w:color w:val="414142"/>
          <w:sz w:val="24"/>
          <w:szCs w:val="24"/>
          <w:lang w:val="en-US" w:eastAsia="lv-LV"/>
        </w:rPr>
      </w:pPr>
    </w:p>
    <w:p w:rsidR="007157AD" w:rsidRPr="00603D5F" w:rsidRDefault="007157AD" w:rsidP="00E5323B">
      <w:pPr>
        <w:spacing w:after="0" w:line="240" w:lineRule="auto"/>
        <w:rPr>
          <w:rFonts w:ascii="Times New Roman" w:eastAsia="Times New Roman" w:hAnsi="Times New Roman" w:cs="Times New Roman"/>
          <w:iCs/>
          <w:color w:val="414142"/>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603D5F"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603D5F"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603D5F">
              <w:rPr>
                <w:rFonts w:ascii="Times New Roman" w:eastAsia="Times New Roman" w:hAnsi="Times New Roman" w:cs="Times New Roman"/>
                <w:b/>
                <w:bCs/>
                <w:iCs/>
                <w:color w:val="414142"/>
                <w:sz w:val="24"/>
                <w:szCs w:val="24"/>
                <w:lang w:val="en-US" w:eastAsia="lv-LV"/>
              </w:rPr>
              <w:t xml:space="preserve">II. </w:t>
            </w:r>
            <w:proofErr w:type="spellStart"/>
            <w:r w:rsidRPr="00603D5F">
              <w:rPr>
                <w:rFonts w:ascii="Times New Roman" w:eastAsia="Times New Roman" w:hAnsi="Times New Roman" w:cs="Times New Roman"/>
                <w:b/>
                <w:bCs/>
                <w:iCs/>
                <w:color w:val="414142"/>
                <w:sz w:val="24"/>
                <w:szCs w:val="24"/>
                <w:lang w:val="en-US" w:eastAsia="lv-LV"/>
              </w:rPr>
              <w:t>Tiesību</w:t>
            </w:r>
            <w:proofErr w:type="spellEnd"/>
            <w:r w:rsidRPr="00603D5F">
              <w:rPr>
                <w:rFonts w:ascii="Times New Roman" w:eastAsia="Times New Roman" w:hAnsi="Times New Roman" w:cs="Times New Roman"/>
                <w:b/>
                <w:bCs/>
                <w:iCs/>
                <w:color w:val="414142"/>
                <w:sz w:val="24"/>
                <w:szCs w:val="24"/>
                <w:lang w:val="en-US" w:eastAsia="lv-LV"/>
              </w:rPr>
              <w:t xml:space="preserve"> </w:t>
            </w:r>
            <w:proofErr w:type="spellStart"/>
            <w:r w:rsidRPr="00603D5F">
              <w:rPr>
                <w:rFonts w:ascii="Times New Roman" w:eastAsia="Times New Roman" w:hAnsi="Times New Roman" w:cs="Times New Roman"/>
                <w:b/>
                <w:bCs/>
                <w:iCs/>
                <w:color w:val="414142"/>
                <w:sz w:val="24"/>
                <w:szCs w:val="24"/>
                <w:lang w:val="en-US" w:eastAsia="lv-LV"/>
              </w:rPr>
              <w:t>akta</w:t>
            </w:r>
            <w:proofErr w:type="spellEnd"/>
            <w:r w:rsidRPr="00603D5F">
              <w:rPr>
                <w:rFonts w:ascii="Times New Roman" w:eastAsia="Times New Roman" w:hAnsi="Times New Roman" w:cs="Times New Roman"/>
                <w:b/>
                <w:bCs/>
                <w:iCs/>
                <w:color w:val="414142"/>
                <w:sz w:val="24"/>
                <w:szCs w:val="24"/>
                <w:lang w:val="en-US" w:eastAsia="lv-LV"/>
              </w:rPr>
              <w:t xml:space="preserve"> </w:t>
            </w:r>
            <w:proofErr w:type="spellStart"/>
            <w:r w:rsidRPr="00603D5F">
              <w:rPr>
                <w:rFonts w:ascii="Times New Roman" w:eastAsia="Times New Roman" w:hAnsi="Times New Roman" w:cs="Times New Roman"/>
                <w:b/>
                <w:bCs/>
                <w:iCs/>
                <w:color w:val="414142"/>
                <w:sz w:val="24"/>
                <w:szCs w:val="24"/>
                <w:lang w:val="en-US" w:eastAsia="lv-LV"/>
              </w:rPr>
              <w:t>projekta</w:t>
            </w:r>
            <w:proofErr w:type="spellEnd"/>
            <w:r w:rsidRPr="00603D5F">
              <w:rPr>
                <w:rFonts w:ascii="Times New Roman" w:eastAsia="Times New Roman" w:hAnsi="Times New Roman" w:cs="Times New Roman"/>
                <w:b/>
                <w:bCs/>
                <w:iCs/>
                <w:color w:val="414142"/>
                <w:sz w:val="24"/>
                <w:szCs w:val="24"/>
                <w:lang w:val="en-US" w:eastAsia="lv-LV"/>
              </w:rPr>
              <w:t xml:space="preserve"> </w:t>
            </w:r>
            <w:proofErr w:type="spellStart"/>
            <w:r w:rsidRPr="00603D5F">
              <w:rPr>
                <w:rFonts w:ascii="Times New Roman" w:eastAsia="Times New Roman" w:hAnsi="Times New Roman" w:cs="Times New Roman"/>
                <w:b/>
                <w:bCs/>
                <w:iCs/>
                <w:color w:val="414142"/>
                <w:sz w:val="24"/>
                <w:szCs w:val="24"/>
                <w:lang w:val="en-US" w:eastAsia="lv-LV"/>
              </w:rPr>
              <w:t>ietekme</w:t>
            </w:r>
            <w:proofErr w:type="spellEnd"/>
            <w:r w:rsidRPr="00603D5F">
              <w:rPr>
                <w:rFonts w:ascii="Times New Roman" w:eastAsia="Times New Roman" w:hAnsi="Times New Roman" w:cs="Times New Roman"/>
                <w:b/>
                <w:bCs/>
                <w:iCs/>
                <w:color w:val="414142"/>
                <w:sz w:val="24"/>
                <w:szCs w:val="24"/>
                <w:lang w:val="en-US" w:eastAsia="lv-LV"/>
              </w:rPr>
              <w:t xml:space="preserve"> </w:t>
            </w:r>
            <w:proofErr w:type="spellStart"/>
            <w:r w:rsidRPr="00603D5F">
              <w:rPr>
                <w:rFonts w:ascii="Times New Roman" w:eastAsia="Times New Roman" w:hAnsi="Times New Roman" w:cs="Times New Roman"/>
                <w:b/>
                <w:bCs/>
                <w:iCs/>
                <w:color w:val="414142"/>
                <w:sz w:val="24"/>
                <w:szCs w:val="24"/>
                <w:lang w:val="en-US" w:eastAsia="lv-LV"/>
              </w:rPr>
              <w:t>uz</w:t>
            </w:r>
            <w:proofErr w:type="spellEnd"/>
            <w:r w:rsidRPr="00603D5F">
              <w:rPr>
                <w:rFonts w:ascii="Times New Roman" w:eastAsia="Times New Roman" w:hAnsi="Times New Roman" w:cs="Times New Roman"/>
                <w:b/>
                <w:bCs/>
                <w:iCs/>
                <w:color w:val="414142"/>
                <w:sz w:val="24"/>
                <w:szCs w:val="24"/>
                <w:lang w:val="en-US" w:eastAsia="lv-LV"/>
              </w:rPr>
              <w:t xml:space="preserve"> </w:t>
            </w:r>
            <w:proofErr w:type="spellStart"/>
            <w:r w:rsidRPr="00603D5F">
              <w:rPr>
                <w:rFonts w:ascii="Times New Roman" w:eastAsia="Times New Roman" w:hAnsi="Times New Roman" w:cs="Times New Roman"/>
                <w:b/>
                <w:bCs/>
                <w:iCs/>
                <w:color w:val="414142"/>
                <w:sz w:val="24"/>
                <w:szCs w:val="24"/>
                <w:lang w:val="en-US" w:eastAsia="lv-LV"/>
              </w:rPr>
              <w:t>sabiedrību</w:t>
            </w:r>
            <w:proofErr w:type="spellEnd"/>
            <w:r w:rsidRPr="00603D5F">
              <w:rPr>
                <w:rFonts w:ascii="Times New Roman" w:eastAsia="Times New Roman" w:hAnsi="Times New Roman" w:cs="Times New Roman"/>
                <w:b/>
                <w:bCs/>
                <w:iCs/>
                <w:color w:val="414142"/>
                <w:sz w:val="24"/>
                <w:szCs w:val="24"/>
                <w:lang w:val="en-US" w:eastAsia="lv-LV"/>
              </w:rPr>
              <w:t xml:space="preserve">, </w:t>
            </w:r>
            <w:proofErr w:type="spellStart"/>
            <w:r w:rsidRPr="00603D5F">
              <w:rPr>
                <w:rFonts w:ascii="Times New Roman" w:eastAsia="Times New Roman" w:hAnsi="Times New Roman" w:cs="Times New Roman"/>
                <w:b/>
                <w:bCs/>
                <w:iCs/>
                <w:color w:val="414142"/>
                <w:sz w:val="24"/>
                <w:szCs w:val="24"/>
                <w:lang w:val="en-US" w:eastAsia="lv-LV"/>
              </w:rPr>
              <w:t>tautsaimniecības</w:t>
            </w:r>
            <w:proofErr w:type="spellEnd"/>
            <w:r w:rsidRPr="00603D5F">
              <w:rPr>
                <w:rFonts w:ascii="Times New Roman" w:eastAsia="Times New Roman" w:hAnsi="Times New Roman" w:cs="Times New Roman"/>
                <w:b/>
                <w:bCs/>
                <w:iCs/>
                <w:color w:val="414142"/>
                <w:sz w:val="24"/>
                <w:szCs w:val="24"/>
                <w:lang w:val="en-US" w:eastAsia="lv-LV"/>
              </w:rPr>
              <w:t xml:space="preserve"> </w:t>
            </w:r>
            <w:proofErr w:type="spellStart"/>
            <w:r w:rsidRPr="00603D5F">
              <w:rPr>
                <w:rFonts w:ascii="Times New Roman" w:eastAsia="Times New Roman" w:hAnsi="Times New Roman" w:cs="Times New Roman"/>
                <w:b/>
                <w:bCs/>
                <w:iCs/>
                <w:color w:val="414142"/>
                <w:sz w:val="24"/>
                <w:szCs w:val="24"/>
                <w:lang w:val="en-US" w:eastAsia="lv-LV"/>
              </w:rPr>
              <w:t>attīstību</w:t>
            </w:r>
            <w:proofErr w:type="spellEnd"/>
            <w:r w:rsidRPr="00603D5F">
              <w:rPr>
                <w:rFonts w:ascii="Times New Roman" w:eastAsia="Times New Roman" w:hAnsi="Times New Roman" w:cs="Times New Roman"/>
                <w:b/>
                <w:bCs/>
                <w:iCs/>
                <w:color w:val="414142"/>
                <w:sz w:val="24"/>
                <w:szCs w:val="24"/>
                <w:lang w:val="en-US" w:eastAsia="lv-LV"/>
              </w:rPr>
              <w:t xml:space="preserve"> un </w:t>
            </w:r>
            <w:proofErr w:type="spellStart"/>
            <w:r w:rsidRPr="00603D5F">
              <w:rPr>
                <w:rFonts w:ascii="Times New Roman" w:eastAsia="Times New Roman" w:hAnsi="Times New Roman" w:cs="Times New Roman"/>
                <w:b/>
                <w:bCs/>
                <w:iCs/>
                <w:color w:val="414142"/>
                <w:sz w:val="24"/>
                <w:szCs w:val="24"/>
                <w:lang w:val="en-US" w:eastAsia="lv-LV"/>
              </w:rPr>
              <w:t>administratīvo</w:t>
            </w:r>
            <w:proofErr w:type="spellEnd"/>
            <w:r w:rsidRPr="00603D5F">
              <w:rPr>
                <w:rFonts w:ascii="Times New Roman" w:eastAsia="Times New Roman" w:hAnsi="Times New Roman" w:cs="Times New Roman"/>
                <w:b/>
                <w:bCs/>
                <w:iCs/>
                <w:color w:val="414142"/>
                <w:sz w:val="24"/>
                <w:szCs w:val="24"/>
                <w:lang w:val="en-US" w:eastAsia="lv-LV"/>
              </w:rPr>
              <w:t xml:space="preserve"> </w:t>
            </w:r>
            <w:proofErr w:type="spellStart"/>
            <w:r w:rsidRPr="00603D5F">
              <w:rPr>
                <w:rFonts w:ascii="Times New Roman" w:eastAsia="Times New Roman" w:hAnsi="Times New Roman" w:cs="Times New Roman"/>
                <w:b/>
                <w:bCs/>
                <w:iCs/>
                <w:color w:val="414142"/>
                <w:sz w:val="24"/>
                <w:szCs w:val="24"/>
                <w:lang w:val="en-US" w:eastAsia="lv-LV"/>
              </w:rPr>
              <w:t>slogu</w:t>
            </w:r>
            <w:proofErr w:type="spellEnd"/>
          </w:p>
        </w:tc>
      </w:tr>
      <w:tr w:rsidR="000B150F" w:rsidRPr="00603D5F" w:rsidTr="000B15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B150F" w:rsidRPr="00603D5F" w:rsidRDefault="000B150F" w:rsidP="000B150F">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0B150F" w:rsidRPr="00603D5F" w:rsidRDefault="000B150F" w:rsidP="000B150F">
            <w:pPr>
              <w:spacing w:after="0" w:line="240" w:lineRule="auto"/>
              <w:rPr>
                <w:rFonts w:ascii="Times New Roman" w:eastAsia="Times New Roman" w:hAnsi="Times New Roman" w:cs="Times New Roman"/>
                <w:iCs/>
                <w:color w:val="414142"/>
                <w:sz w:val="24"/>
                <w:szCs w:val="24"/>
                <w:lang w:val="en-US" w:eastAsia="lv-LV"/>
              </w:rPr>
            </w:pPr>
            <w:proofErr w:type="spellStart"/>
            <w:r w:rsidRPr="00603D5F">
              <w:rPr>
                <w:rFonts w:ascii="Times New Roman" w:eastAsia="Times New Roman" w:hAnsi="Times New Roman" w:cs="Times New Roman"/>
                <w:iCs/>
                <w:color w:val="414142"/>
                <w:sz w:val="24"/>
                <w:szCs w:val="24"/>
                <w:lang w:val="en-US" w:eastAsia="lv-LV"/>
              </w:rPr>
              <w:t>Sabiedrības</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mērķgrupas</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kuras</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tiesiskais</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regulējums</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ietekmē</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vai</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varētu</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ietekmēt</w:t>
            </w:r>
            <w:proofErr w:type="spellEnd"/>
          </w:p>
        </w:tc>
        <w:tc>
          <w:tcPr>
            <w:tcW w:w="2960" w:type="pct"/>
            <w:tcBorders>
              <w:top w:val="outset" w:sz="6" w:space="0" w:color="auto"/>
              <w:left w:val="outset" w:sz="6" w:space="0" w:color="auto"/>
              <w:bottom w:val="outset" w:sz="6" w:space="0" w:color="auto"/>
              <w:right w:val="outset" w:sz="6" w:space="0" w:color="auto"/>
            </w:tcBorders>
          </w:tcPr>
          <w:p w:rsidR="000B150F" w:rsidRPr="00603D5F" w:rsidRDefault="000B150F" w:rsidP="007157AD">
            <w:pPr>
              <w:spacing w:after="0" w:line="240" w:lineRule="auto"/>
              <w:jc w:val="both"/>
              <w:rPr>
                <w:rFonts w:ascii="Times New Roman" w:hAnsi="Times New Roman" w:cs="Times New Roman"/>
                <w:sz w:val="24"/>
                <w:szCs w:val="24"/>
              </w:rPr>
            </w:pPr>
            <w:bookmarkStart w:id="0" w:name="_Hlk510088028"/>
            <w:r w:rsidRPr="00603D5F">
              <w:rPr>
                <w:rFonts w:ascii="Times New Roman" w:hAnsi="Times New Roman" w:cs="Times New Roman"/>
                <w:sz w:val="24"/>
                <w:szCs w:val="24"/>
              </w:rPr>
              <w:t xml:space="preserve">Tiesiskais regulējums tiešā veidā ietekmēs Autotransporta direkciju un 28 pārvadātājus, kas sniedz sabiedriskā transporta pakalpojumus reģionālas nozīmes autobusu maršrutos. </w:t>
            </w:r>
            <w:bookmarkEnd w:id="0"/>
          </w:p>
        </w:tc>
      </w:tr>
      <w:tr w:rsidR="000B150F" w:rsidRPr="00603D5F" w:rsidTr="000B15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B150F" w:rsidRPr="00603D5F" w:rsidRDefault="000B150F" w:rsidP="000B150F">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0B150F" w:rsidRPr="00603D5F" w:rsidRDefault="000B150F" w:rsidP="000B150F">
            <w:pPr>
              <w:spacing w:after="0" w:line="240" w:lineRule="auto"/>
              <w:rPr>
                <w:rFonts w:ascii="Times New Roman" w:eastAsia="Times New Roman" w:hAnsi="Times New Roman" w:cs="Times New Roman"/>
                <w:iCs/>
                <w:color w:val="414142"/>
                <w:sz w:val="24"/>
                <w:szCs w:val="24"/>
                <w:lang w:val="en-US" w:eastAsia="lv-LV"/>
              </w:rPr>
            </w:pPr>
            <w:proofErr w:type="spellStart"/>
            <w:r w:rsidRPr="00603D5F">
              <w:rPr>
                <w:rFonts w:ascii="Times New Roman" w:eastAsia="Times New Roman" w:hAnsi="Times New Roman" w:cs="Times New Roman"/>
                <w:iCs/>
                <w:color w:val="414142"/>
                <w:sz w:val="24"/>
                <w:szCs w:val="24"/>
                <w:lang w:val="en-US" w:eastAsia="lv-LV"/>
              </w:rPr>
              <w:t>Tiesiskā</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regulējuma</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ietekme</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uz</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tautsaimniecību</w:t>
            </w:r>
            <w:proofErr w:type="spellEnd"/>
            <w:r w:rsidRPr="00603D5F">
              <w:rPr>
                <w:rFonts w:ascii="Times New Roman" w:eastAsia="Times New Roman" w:hAnsi="Times New Roman" w:cs="Times New Roman"/>
                <w:iCs/>
                <w:color w:val="414142"/>
                <w:sz w:val="24"/>
                <w:szCs w:val="24"/>
                <w:lang w:val="en-US" w:eastAsia="lv-LV"/>
              </w:rPr>
              <w:t xml:space="preserve"> un </w:t>
            </w:r>
            <w:proofErr w:type="spellStart"/>
            <w:r w:rsidRPr="00603D5F">
              <w:rPr>
                <w:rFonts w:ascii="Times New Roman" w:eastAsia="Times New Roman" w:hAnsi="Times New Roman" w:cs="Times New Roman"/>
                <w:iCs/>
                <w:color w:val="414142"/>
                <w:sz w:val="24"/>
                <w:szCs w:val="24"/>
                <w:lang w:val="en-US" w:eastAsia="lv-LV"/>
              </w:rPr>
              <w:t>administratīvo</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slogu</w:t>
            </w:r>
            <w:proofErr w:type="spellEnd"/>
          </w:p>
        </w:tc>
        <w:tc>
          <w:tcPr>
            <w:tcW w:w="2960" w:type="pct"/>
            <w:tcBorders>
              <w:top w:val="outset" w:sz="6" w:space="0" w:color="auto"/>
              <w:left w:val="outset" w:sz="6" w:space="0" w:color="auto"/>
              <w:bottom w:val="outset" w:sz="6" w:space="0" w:color="auto"/>
              <w:right w:val="outset" w:sz="6" w:space="0" w:color="auto"/>
            </w:tcBorders>
          </w:tcPr>
          <w:p w:rsidR="000B150F" w:rsidRPr="00603D5F" w:rsidRDefault="000B150F" w:rsidP="007157AD">
            <w:pPr>
              <w:spacing w:after="0" w:line="240" w:lineRule="auto"/>
              <w:jc w:val="both"/>
              <w:rPr>
                <w:rFonts w:ascii="Times New Roman" w:hAnsi="Times New Roman" w:cs="Times New Roman"/>
                <w:sz w:val="24"/>
                <w:szCs w:val="24"/>
              </w:rPr>
            </w:pPr>
            <w:r w:rsidRPr="00603D5F">
              <w:rPr>
                <w:rFonts w:ascii="Times New Roman" w:hAnsi="Times New Roman" w:cs="Times New Roman"/>
                <w:sz w:val="24"/>
                <w:szCs w:val="24"/>
              </w:rPr>
              <w:t xml:space="preserve">Ar izstrādāto tiesisko regulējumu tiks nodrošināts, ka sabiedriskā transporta pakalpojumi kļūs inovatīvāki, pievilcīgāki un pasažieriem ērti lietojami. </w:t>
            </w:r>
          </w:p>
          <w:p w:rsidR="000B150F" w:rsidRPr="00603D5F" w:rsidRDefault="000B150F" w:rsidP="007157AD">
            <w:pPr>
              <w:spacing w:after="0" w:line="240" w:lineRule="auto"/>
              <w:jc w:val="both"/>
              <w:rPr>
                <w:rFonts w:ascii="Times New Roman" w:hAnsi="Times New Roman" w:cs="Times New Roman"/>
                <w:sz w:val="24"/>
                <w:szCs w:val="24"/>
              </w:rPr>
            </w:pPr>
            <w:r w:rsidRPr="00603D5F">
              <w:rPr>
                <w:rFonts w:ascii="Times New Roman" w:hAnsi="Times New Roman" w:cs="Times New Roman"/>
                <w:sz w:val="24"/>
                <w:szCs w:val="24"/>
              </w:rPr>
              <w:t>A</w:t>
            </w:r>
            <w:r w:rsidRPr="00603D5F">
              <w:rPr>
                <w:rFonts w:ascii="Times New Roman" w:hAnsi="Times New Roman" w:cs="Times New Roman"/>
                <w:sz w:val="24"/>
                <w:szCs w:val="24"/>
              </w:rPr>
              <w:t xml:space="preserve">dministratīvais slogs netiks ietekmēts. </w:t>
            </w:r>
          </w:p>
        </w:tc>
      </w:tr>
      <w:tr w:rsidR="000B150F" w:rsidRPr="00603D5F" w:rsidTr="000B15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B150F" w:rsidRPr="00603D5F" w:rsidRDefault="000B150F" w:rsidP="000B150F">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0B150F" w:rsidRPr="00603D5F" w:rsidRDefault="000B150F" w:rsidP="000B150F">
            <w:pPr>
              <w:spacing w:after="0" w:line="240" w:lineRule="auto"/>
              <w:rPr>
                <w:rFonts w:ascii="Times New Roman" w:eastAsia="Times New Roman" w:hAnsi="Times New Roman" w:cs="Times New Roman"/>
                <w:iCs/>
                <w:color w:val="414142"/>
                <w:sz w:val="24"/>
                <w:szCs w:val="24"/>
                <w:lang w:val="en-US" w:eastAsia="lv-LV"/>
              </w:rPr>
            </w:pPr>
            <w:proofErr w:type="spellStart"/>
            <w:r w:rsidRPr="00603D5F">
              <w:rPr>
                <w:rFonts w:ascii="Times New Roman" w:eastAsia="Times New Roman" w:hAnsi="Times New Roman" w:cs="Times New Roman"/>
                <w:iCs/>
                <w:color w:val="414142"/>
                <w:sz w:val="24"/>
                <w:szCs w:val="24"/>
                <w:lang w:val="en-US" w:eastAsia="lv-LV"/>
              </w:rPr>
              <w:t>Administratīvo</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izmaksu</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monetārs</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novērtējums</w:t>
            </w:r>
            <w:proofErr w:type="spellEnd"/>
          </w:p>
        </w:tc>
        <w:tc>
          <w:tcPr>
            <w:tcW w:w="2960" w:type="pct"/>
            <w:tcBorders>
              <w:top w:val="outset" w:sz="6" w:space="0" w:color="auto"/>
              <w:left w:val="outset" w:sz="6" w:space="0" w:color="auto"/>
              <w:bottom w:val="outset" w:sz="6" w:space="0" w:color="auto"/>
              <w:right w:val="outset" w:sz="6" w:space="0" w:color="auto"/>
            </w:tcBorders>
          </w:tcPr>
          <w:p w:rsidR="000B150F" w:rsidRPr="00603D5F" w:rsidRDefault="000B150F" w:rsidP="000B150F">
            <w:pPr>
              <w:spacing w:after="0" w:line="240" w:lineRule="auto"/>
              <w:rPr>
                <w:rFonts w:ascii="Times New Roman" w:eastAsia="Times New Roman" w:hAnsi="Times New Roman" w:cs="Times New Roman"/>
                <w:iCs/>
                <w:sz w:val="24"/>
                <w:szCs w:val="24"/>
                <w:lang w:val="sv-SE" w:eastAsia="lv-LV"/>
              </w:rPr>
            </w:pPr>
            <w:r w:rsidRPr="00603D5F">
              <w:rPr>
                <w:rFonts w:ascii="Times New Roman" w:eastAsia="Times New Roman" w:hAnsi="Times New Roman" w:cs="Times New Roman"/>
                <w:iCs/>
                <w:sz w:val="24"/>
                <w:szCs w:val="24"/>
                <w:lang w:val="sv-SE" w:eastAsia="lv-LV"/>
              </w:rPr>
              <w:t>Nav.</w:t>
            </w:r>
          </w:p>
        </w:tc>
      </w:tr>
      <w:tr w:rsidR="000B150F" w:rsidRPr="00603D5F" w:rsidTr="000B15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B150F" w:rsidRPr="00603D5F" w:rsidRDefault="000B150F" w:rsidP="000B150F">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0B150F" w:rsidRPr="00603D5F" w:rsidRDefault="000B150F" w:rsidP="000B150F">
            <w:pPr>
              <w:spacing w:after="0" w:line="240" w:lineRule="auto"/>
              <w:rPr>
                <w:rFonts w:ascii="Times New Roman" w:eastAsia="Times New Roman" w:hAnsi="Times New Roman" w:cs="Times New Roman"/>
                <w:iCs/>
                <w:color w:val="414142"/>
                <w:sz w:val="24"/>
                <w:szCs w:val="24"/>
                <w:lang w:val="en-US" w:eastAsia="lv-LV"/>
              </w:rPr>
            </w:pPr>
            <w:proofErr w:type="spellStart"/>
            <w:r w:rsidRPr="00603D5F">
              <w:rPr>
                <w:rFonts w:ascii="Times New Roman" w:eastAsia="Times New Roman" w:hAnsi="Times New Roman" w:cs="Times New Roman"/>
                <w:iCs/>
                <w:color w:val="414142"/>
                <w:sz w:val="24"/>
                <w:szCs w:val="24"/>
                <w:lang w:val="en-US" w:eastAsia="lv-LV"/>
              </w:rPr>
              <w:t>Atbilstības</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izmaksu</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monetārs</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novērtējums</w:t>
            </w:r>
            <w:proofErr w:type="spellEnd"/>
          </w:p>
        </w:tc>
        <w:tc>
          <w:tcPr>
            <w:tcW w:w="2960" w:type="pct"/>
            <w:tcBorders>
              <w:top w:val="outset" w:sz="6" w:space="0" w:color="auto"/>
              <w:left w:val="outset" w:sz="6" w:space="0" w:color="auto"/>
              <w:bottom w:val="outset" w:sz="6" w:space="0" w:color="auto"/>
              <w:right w:val="outset" w:sz="6" w:space="0" w:color="auto"/>
            </w:tcBorders>
          </w:tcPr>
          <w:p w:rsidR="000B150F" w:rsidRPr="00603D5F" w:rsidRDefault="000B150F" w:rsidP="000B150F">
            <w:pPr>
              <w:spacing w:after="0" w:line="240" w:lineRule="auto"/>
              <w:rPr>
                <w:rFonts w:ascii="Times New Roman" w:eastAsia="Times New Roman" w:hAnsi="Times New Roman" w:cs="Times New Roman"/>
                <w:iCs/>
                <w:sz w:val="24"/>
                <w:szCs w:val="24"/>
                <w:lang w:val="en-US" w:eastAsia="lv-LV"/>
              </w:rPr>
            </w:pPr>
            <w:r w:rsidRPr="00603D5F">
              <w:rPr>
                <w:rFonts w:ascii="Times New Roman" w:eastAsia="Times New Roman" w:hAnsi="Times New Roman" w:cs="Times New Roman"/>
                <w:iCs/>
                <w:sz w:val="24"/>
                <w:szCs w:val="24"/>
                <w:lang w:val="en-US" w:eastAsia="lv-LV"/>
              </w:rPr>
              <w:t>Nav.</w:t>
            </w:r>
          </w:p>
        </w:tc>
      </w:tr>
      <w:tr w:rsidR="000B150F" w:rsidRPr="00603D5F" w:rsidTr="000B15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B150F" w:rsidRPr="00603D5F" w:rsidRDefault="000B150F" w:rsidP="000B150F">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5.</w:t>
            </w:r>
          </w:p>
        </w:tc>
        <w:tc>
          <w:tcPr>
            <w:tcW w:w="1678" w:type="pct"/>
            <w:tcBorders>
              <w:top w:val="outset" w:sz="6" w:space="0" w:color="auto"/>
              <w:left w:val="outset" w:sz="6" w:space="0" w:color="auto"/>
              <w:bottom w:val="outset" w:sz="6" w:space="0" w:color="auto"/>
              <w:right w:val="outset" w:sz="6" w:space="0" w:color="auto"/>
            </w:tcBorders>
            <w:hideMark/>
          </w:tcPr>
          <w:p w:rsidR="000B150F" w:rsidRPr="00603D5F" w:rsidRDefault="000B150F" w:rsidP="000B150F">
            <w:pPr>
              <w:spacing w:after="0" w:line="240" w:lineRule="auto"/>
              <w:rPr>
                <w:rFonts w:ascii="Times New Roman" w:eastAsia="Times New Roman" w:hAnsi="Times New Roman" w:cs="Times New Roman"/>
                <w:iCs/>
                <w:color w:val="414142"/>
                <w:sz w:val="24"/>
                <w:szCs w:val="24"/>
                <w:lang w:val="en-US" w:eastAsia="lv-LV"/>
              </w:rPr>
            </w:pPr>
            <w:proofErr w:type="spellStart"/>
            <w:r w:rsidRPr="00603D5F">
              <w:rPr>
                <w:rFonts w:ascii="Times New Roman" w:eastAsia="Times New Roman" w:hAnsi="Times New Roman" w:cs="Times New Roman"/>
                <w:iCs/>
                <w:color w:val="414142"/>
                <w:sz w:val="24"/>
                <w:szCs w:val="24"/>
                <w:lang w:val="en-US" w:eastAsia="lv-LV"/>
              </w:rPr>
              <w:t>Cita</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informācija</w:t>
            </w:r>
            <w:proofErr w:type="spellEnd"/>
          </w:p>
        </w:tc>
        <w:tc>
          <w:tcPr>
            <w:tcW w:w="2960" w:type="pct"/>
            <w:tcBorders>
              <w:top w:val="outset" w:sz="6" w:space="0" w:color="auto"/>
              <w:left w:val="outset" w:sz="6" w:space="0" w:color="auto"/>
              <w:bottom w:val="outset" w:sz="6" w:space="0" w:color="auto"/>
              <w:right w:val="outset" w:sz="6" w:space="0" w:color="auto"/>
            </w:tcBorders>
          </w:tcPr>
          <w:p w:rsidR="000B150F" w:rsidRPr="00603D5F" w:rsidRDefault="000B150F" w:rsidP="000B150F">
            <w:pPr>
              <w:spacing w:after="0" w:line="240" w:lineRule="auto"/>
              <w:rPr>
                <w:rFonts w:ascii="Times New Roman" w:eastAsia="Times New Roman" w:hAnsi="Times New Roman" w:cs="Times New Roman"/>
                <w:iCs/>
                <w:sz w:val="24"/>
                <w:szCs w:val="24"/>
                <w:lang w:val="en-US" w:eastAsia="lv-LV"/>
              </w:rPr>
            </w:pPr>
            <w:r w:rsidRPr="00603D5F">
              <w:rPr>
                <w:rFonts w:ascii="Times New Roman" w:eastAsia="Times New Roman" w:hAnsi="Times New Roman" w:cs="Times New Roman"/>
                <w:iCs/>
                <w:sz w:val="24"/>
                <w:szCs w:val="24"/>
                <w:lang w:val="en-US" w:eastAsia="lv-LV"/>
              </w:rPr>
              <w:t>Nav.</w:t>
            </w:r>
          </w:p>
        </w:tc>
      </w:tr>
    </w:tbl>
    <w:p w:rsid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xml:space="preserve">  </w:t>
      </w:r>
    </w:p>
    <w:p w:rsidR="007157AD" w:rsidRPr="00603D5F" w:rsidRDefault="007157AD" w:rsidP="00E5323B">
      <w:pPr>
        <w:spacing w:after="0" w:line="240" w:lineRule="auto"/>
        <w:rPr>
          <w:rFonts w:ascii="Times New Roman" w:eastAsia="Times New Roman" w:hAnsi="Times New Roman" w:cs="Times New Roman"/>
          <w:iCs/>
          <w:color w:val="414142"/>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08"/>
        <w:gridCol w:w="960"/>
        <w:gridCol w:w="1054"/>
        <w:gridCol w:w="917"/>
        <w:gridCol w:w="1054"/>
        <w:gridCol w:w="939"/>
        <w:gridCol w:w="1054"/>
        <w:gridCol w:w="1069"/>
      </w:tblGrid>
      <w:tr w:rsidR="00E5323B" w:rsidRPr="00603D5F"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655F2C" w:rsidRPr="00603D5F"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603D5F">
              <w:rPr>
                <w:rFonts w:ascii="Times New Roman" w:eastAsia="Times New Roman" w:hAnsi="Times New Roman" w:cs="Times New Roman"/>
                <w:b/>
                <w:bCs/>
                <w:iCs/>
                <w:color w:val="414142"/>
                <w:sz w:val="24"/>
                <w:szCs w:val="24"/>
                <w:lang w:val="en-US" w:eastAsia="lv-LV"/>
              </w:rPr>
              <w:t xml:space="preserve">III. </w:t>
            </w:r>
            <w:proofErr w:type="spellStart"/>
            <w:r w:rsidRPr="00603D5F">
              <w:rPr>
                <w:rFonts w:ascii="Times New Roman" w:eastAsia="Times New Roman" w:hAnsi="Times New Roman" w:cs="Times New Roman"/>
                <w:b/>
                <w:bCs/>
                <w:iCs/>
                <w:color w:val="414142"/>
                <w:sz w:val="24"/>
                <w:szCs w:val="24"/>
                <w:lang w:val="en-US" w:eastAsia="lv-LV"/>
              </w:rPr>
              <w:t>Tiesību</w:t>
            </w:r>
            <w:proofErr w:type="spellEnd"/>
            <w:r w:rsidRPr="00603D5F">
              <w:rPr>
                <w:rFonts w:ascii="Times New Roman" w:eastAsia="Times New Roman" w:hAnsi="Times New Roman" w:cs="Times New Roman"/>
                <w:b/>
                <w:bCs/>
                <w:iCs/>
                <w:color w:val="414142"/>
                <w:sz w:val="24"/>
                <w:szCs w:val="24"/>
                <w:lang w:val="en-US" w:eastAsia="lv-LV"/>
              </w:rPr>
              <w:t xml:space="preserve"> </w:t>
            </w:r>
            <w:proofErr w:type="spellStart"/>
            <w:r w:rsidRPr="00603D5F">
              <w:rPr>
                <w:rFonts w:ascii="Times New Roman" w:eastAsia="Times New Roman" w:hAnsi="Times New Roman" w:cs="Times New Roman"/>
                <w:b/>
                <w:bCs/>
                <w:iCs/>
                <w:color w:val="414142"/>
                <w:sz w:val="24"/>
                <w:szCs w:val="24"/>
                <w:lang w:val="en-US" w:eastAsia="lv-LV"/>
              </w:rPr>
              <w:t>akta</w:t>
            </w:r>
            <w:proofErr w:type="spellEnd"/>
            <w:r w:rsidRPr="00603D5F">
              <w:rPr>
                <w:rFonts w:ascii="Times New Roman" w:eastAsia="Times New Roman" w:hAnsi="Times New Roman" w:cs="Times New Roman"/>
                <w:b/>
                <w:bCs/>
                <w:iCs/>
                <w:color w:val="414142"/>
                <w:sz w:val="24"/>
                <w:szCs w:val="24"/>
                <w:lang w:val="en-US" w:eastAsia="lv-LV"/>
              </w:rPr>
              <w:t xml:space="preserve"> </w:t>
            </w:r>
            <w:proofErr w:type="spellStart"/>
            <w:r w:rsidRPr="00603D5F">
              <w:rPr>
                <w:rFonts w:ascii="Times New Roman" w:eastAsia="Times New Roman" w:hAnsi="Times New Roman" w:cs="Times New Roman"/>
                <w:b/>
                <w:bCs/>
                <w:iCs/>
                <w:color w:val="414142"/>
                <w:sz w:val="24"/>
                <w:szCs w:val="24"/>
                <w:lang w:val="en-US" w:eastAsia="lv-LV"/>
              </w:rPr>
              <w:t>projekta</w:t>
            </w:r>
            <w:proofErr w:type="spellEnd"/>
            <w:r w:rsidRPr="00603D5F">
              <w:rPr>
                <w:rFonts w:ascii="Times New Roman" w:eastAsia="Times New Roman" w:hAnsi="Times New Roman" w:cs="Times New Roman"/>
                <w:b/>
                <w:bCs/>
                <w:iCs/>
                <w:color w:val="414142"/>
                <w:sz w:val="24"/>
                <w:szCs w:val="24"/>
                <w:lang w:val="en-US" w:eastAsia="lv-LV"/>
              </w:rPr>
              <w:t xml:space="preserve"> </w:t>
            </w:r>
            <w:proofErr w:type="spellStart"/>
            <w:r w:rsidRPr="00603D5F">
              <w:rPr>
                <w:rFonts w:ascii="Times New Roman" w:eastAsia="Times New Roman" w:hAnsi="Times New Roman" w:cs="Times New Roman"/>
                <w:b/>
                <w:bCs/>
                <w:iCs/>
                <w:color w:val="414142"/>
                <w:sz w:val="24"/>
                <w:szCs w:val="24"/>
                <w:lang w:val="en-US" w:eastAsia="lv-LV"/>
              </w:rPr>
              <w:t>ietekme</w:t>
            </w:r>
            <w:proofErr w:type="spellEnd"/>
            <w:r w:rsidRPr="00603D5F">
              <w:rPr>
                <w:rFonts w:ascii="Times New Roman" w:eastAsia="Times New Roman" w:hAnsi="Times New Roman" w:cs="Times New Roman"/>
                <w:b/>
                <w:bCs/>
                <w:iCs/>
                <w:color w:val="414142"/>
                <w:sz w:val="24"/>
                <w:szCs w:val="24"/>
                <w:lang w:val="en-US" w:eastAsia="lv-LV"/>
              </w:rPr>
              <w:t xml:space="preserve"> </w:t>
            </w:r>
            <w:proofErr w:type="spellStart"/>
            <w:r w:rsidRPr="00603D5F">
              <w:rPr>
                <w:rFonts w:ascii="Times New Roman" w:eastAsia="Times New Roman" w:hAnsi="Times New Roman" w:cs="Times New Roman"/>
                <w:b/>
                <w:bCs/>
                <w:iCs/>
                <w:color w:val="414142"/>
                <w:sz w:val="24"/>
                <w:szCs w:val="24"/>
                <w:lang w:val="en-US" w:eastAsia="lv-LV"/>
              </w:rPr>
              <w:t>uz</w:t>
            </w:r>
            <w:proofErr w:type="spellEnd"/>
            <w:r w:rsidRPr="00603D5F">
              <w:rPr>
                <w:rFonts w:ascii="Times New Roman" w:eastAsia="Times New Roman" w:hAnsi="Times New Roman" w:cs="Times New Roman"/>
                <w:b/>
                <w:bCs/>
                <w:iCs/>
                <w:color w:val="414142"/>
                <w:sz w:val="24"/>
                <w:szCs w:val="24"/>
                <w:lang w:val="en-US" w:eastAsia="lv-LV"/>
              </w:rPr>
              <w:t xml:space="preserve"> </w:t>
            </w:r>
            <w:proofErr w:type="spellStart"/>
            <w:r w:rsidRPr="00603D5F">
              <w:rPr>
                <w:rFonts w:ascii="Times New Roman" w:eastAsia="Times New Roman" w:hAnsi="Times New Roman" w:cs="Times New Roman"/>
                <w:b/>
                <w:bCs/>
                <w:iCs/>
                <w:color w:val="414142"/>
                <w:sz w:val="24"/>
                <w:szCs w:val="24"/>
                <w:lang w:val="en-US" w:eastAsia="lv-LV"/>
              </w:rPr>
              <w:t>valsts</w:t>
            </w:r>
            <w:proofErr w:type="spellEnd"/>
            <w:r w:rsidRPr="00603D5F">
              <w:rPr>
                <w:rFonts w:ascii="Times New Roman" w:eastAsia="Times New Roman" w:hAnsi="Times New Roman" w:cs="Times New Roman"/>
                <w:b/>
                <w:bCs/>
                <w:iCs/>
                <w:color w:val="414142"/>
                <w:sz w:val="24"/>
                <w:szCs w:val="24"/>
                <w:lang w:val="en-US" w:eastAsia="lv-LV"/>
              </w:rPr>
              <w:t xml:space="preserve"> </w:t>
            </w:r>
            <w:proofErr w:type="spellStart"/>
            <w:r w:rsidRPr="00603D5F">
              <w:rPr>
                <w:rFonts w:ascii="Times New Roman" w:eastAsia="Times New Roman" w:hAnsi="Times New Roman" w:cs="Times New Roman"/>
                <w:b/>
                <w:bCs/>
                <w:iCs/>
                <w:color w:val="414142"/>
                <w:sz w:val="24"/>
                <w:szCs w:val="24"/>
                <w:lang w:val="en-US" w:eastAsia="lv-LV"/>
              </w:rPr>
              <w:t>budžetu</w:t>
            </w:r>
            <w:proofErr w:type="spellEnd"/>
            <w:r w:rsidRPr="00603D5F">
              <w:rPr>
                <w:rFonts w:ascii="Times New Roman" w:eastAsia="Times New Roman" w:hAnsi="Times New Roman" w:cs="Times New Roman"/>
                <w:b/>
                <w:bCs/>
                <w:iCs/>
                <w:color w:val="414142"/>
                <w:sz w:val="24"/>
                <w:szCs w:val="24"/>
                <w:lang w:val="en-US" w:eastAsia="lv-LV"/>
              </w:rPr>
              <w:t xml:space="preserve"> un </w:t>
            </w:r>
            <w:proofErr w:type="spellStart"/>
            <w:r w:rsidRPr="00603D5F">
              <w:rPr>
                <w:rFonts w:ascii="Times New Roman" w:eastAsia="Times New Roman" w:hAnsi="Times New Roman" w:cs="Times New Roman"/>
                <w:b/>
                <w:bCs/>
                <w:iCs/>
                <w:color w:val="414142"/>
                <w:sz w:val="24"/>
                <w:szCs w:val="24"/>
                <w:lang w:val="en-US" w:eastAsia="lv-LV"/>
              </w:rPr>
              <w:t>pašvaldību</w:t>
            </w:r>
            <w:proofErr w:type="spellEnd"/>
            <w:r w:rsidRPr="00603D5F">
              <w:rPr>
                <w:rFonts w:ascii="Times New Roman" w:eastAsia="Times New Roman" w:hAnsi="Times New Roman" w:cs="Times New Roman"/>
                <w:b/>
                <w:bCs/>
                <w:iCs/>
                <w:color w:val="414142"/>
                <w:sz w:val="24"/>
                <w:szCs w:val="24"/>
                <w:lang w:val="en-US" w:eastAsia="lv-LV"/>
              </w:rPr>
              <w:t xml:space="preserve"> </w:t>
            </w:r>
            <w:proofErr w:type="spellStart"/>
            <w:r w:rsidRPr="00603D5F">
              <w:rPr>
                <w:rFonts w:ascii="Times New Roman" w:eastAsia="Times New Roman" w:hAnsi="Times New Roman" w:cs="Times New Roman"/>
                <w:b/>
                <w:bCs/>
                <w:iCs/>
                <w:color w:val="414142"/>
                <w:sz w:val="24"/>
                <w:szCs w:val="24"/>
                <w:lang w:val="en-US" w:eastAsia="lv-LV"/>
              </w:rPr>
              <w:t>budžetiem</w:t>
            </w:r>
            <w:proofErr w:type="spellEnd"/>
          </w:p>
        </w:tc>
      </w:tr>
      <w:tr w:rsidR="00E5323B" w:rsidRPr="00603D5F" w:rsidTr="00E5323B">
        <w:trPr>
          <w:tblCellSpacing w:w="15" w:type="dxa"/>
        </w:trPr>
        <w:tc>
          <w:tcPr>
            <w:tcW w:w="1150"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603D5F">
              <w:rPr>
                <w:rFonts w:ascii="Times New Roman" w:eastAsia="Times New Roman" w:hAnsi="Times New Roman" w:cs="Times New Roman"/>
                <w:iCs/>
                <w:color w:val="414142"/>
                <w:sz w:val="24"/>
                <w:szCs w:val="24"/>
                <w:lang w:val="en-US" w:eastAsia="lv-LV"/>
              </w:rPr>
              <w:t>Rādītāji</w:t>
            </w:r>
            <w:proofErr w:type="spellEnd"/>
          </w:p>
        </w:tc>
        <w:tc>
          <w:tcPr>
            <w:tcW w:w="11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603D5F" w:rsidRDefault="000B150F"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2018.</w:t>
            </w:r>
            <w:r w:rsidR="00E5323B" w:rsidRPr="00603D5F">
              <w:rPr>
                <w:rFonts w:ascii="Times New Roman" w:eastAsia="Times New Roman" w:hAnsi="Times New Roman" w:cs="Times New Roman"/>
                <w:iCs/>
                <w:color w:val="414142"/>
                <w:sz w:val="24"/>
                <w:szCs w:val="24"/>
                <w:lang w:val="en-US" w:eastAsia="lv-LV"/>
              </w:rPr>
              <w:t>gads</w:t>
            </w:r>
          </w:p>
        </w:tc>
        <w:tc>
          <w:tcPr>
            <w:tcW w:w="2750" w:type="pct"/>
            <w:gridSpan w:val="5"/>
            <w:tcBorders>
              <w:top w:val="outset" w:sz="6" w:space="0" w:color="auto"/>
              <w:left w:val="outset" w:sz="6" w:space="0" w:color="auto"/>
              <w:bottom w:val="outset" w:sz="6" w:space="0" w:color="auto"/>
              <w:right w:val="outset" w:sz="6" w:space="0" w:color="auto"/>
            </w:tcBorders>
            <w:vAlign w:val="center"/>
            <w:hideMark/>
          </w:tcPr>
          <w:p w:rsidR="00655F2C"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603D5F">
              <w:rPr>
                <w:rFonts w:ascii="Times New Roman" w:eastAsia="Times New Roman" w:hAnsi="Times New Roman" w:cs="Times New Roman"/>
                <w:iCs/>
                <w:color w:val="414142"/>
                <w:sz w:val="24"/>
                <w:szCs w:val="24"/>
                <w:lang w:val="en-US" w:eastAsia="lv-LV"/>
              </w:rPr>
              <w:t>Turpmākie</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trīs</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gadi</w:t>
            </w:r>
            <w:proofErr w:type="spellEnd"/>
            <w:r w:rsidRPr="00603D5F">
              <w:rPr>
                <w:rFonts w:ascii="Times New Roman" w:eastAsia="Times New Roman" w:hAnsi="Times New Roman" w:cs="Times New Roman"/>
                <w:iCs/>
                <w:color w:val="414142"/>
                <w:sz w:val="24"/>
                <w:szCs w:val="24"/>
                <w:lang w:val="en-US" w:eastAsia="lv-LV"/>
              </w:rPr>
              <w:t xml:space="preserve"> (</w:t>
            </w:r>
            <w:r w:rsidRPr="00603D5F">
              <w:rPr>
                <w:rFonts w:ascii="Times New Roman" w:eastAsia="Times New Roman" w:hAnsi="Times New Roman" w:cs="Times New Roman"/>
                <w:i/>
                <w:iCs/>
                <w:color w:val="414142"/>
                <w:sz w:val="24"/>
                <w:szCs w:val="24"/>
                <w:lang w:val="en-US" w:eastAsia="lv-LV"/>
              </w:rPr>
              <w:t>euro</w:t>
            </w:r>
            <w:r w:rsidRPr="00603D5F">
              <w:rPr>
                <w:rFonts w:ascii="Times New Roman" w:eastAsia="Times New Roman" w:hAnsi="Times New Roman" w:cs="Times New Roman"/>
                <w:iCs/>
                <w:color w:val="414142"/>
                <w:sz w:val="24"/>
                <w:szCs w:val="24"/>
                <w:lang w:val="en-US" w:eastAsia="lv-LV"/>
              </w:rPr>
              <w:t>)</w:t>
            </w:r>
          </w:p>
        </w:tc>
      </w:tr>
      <w:tr w:rsidR="00E5323B" w:rsidRPr="00603D5F" w:rsidTr="00E5323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rsidR="00655F2C" w:rsidRPr="00603D5F" w:rsidRDefault="000B150F" w:rsidP="000B150F">
            <w:pPr>
              <w:spacing w:after="0" w:line="240" w:lineRule="auto"/>
              <w:jc w:val="center"/>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2019</w:t>
            </w: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rsidR="00655F2C" w:rsidRPr="00603D5F" w:rsidRDefault="000B150F" w:rsidP="000B150F">
            <w:pPr>
              <w:spacing w:after="0" w:line="240" w:lineRule="auto"/>
              <w:jc w:val="center"/>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2020</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603D5F" w:rsidRDefault="000B150F" w:rsidP="000B150F">
            <w:pPr>
              <w:spacing w:after="0" w:line="240" w:lineRule="auto"/>
              <w:jc w:val="center"/>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2021</w:t>
            </w:r>
          </w:p>
        </w:tc>
      </w:tr>
      <w:tr w:rsidR="00E5323B" w:rsidRPr="00603D5F" w:rsidTr="00E5323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603D5F">
              <w:rPr>
                <w:rFonts w:ascii="Times New Roman" w:eastAsia="Times New Roman" w:hAnsi="Times New Roman" w:cs="Times New Roman"/>
                <w:iCs/>
                <w:color w:val="414142"/>
                <w:sz w:val="24"/>
                <w:szCs w:val="24"/>
                <w:lang w:val="en-US" w:eastAsia="lv-LV"/>
              </w:rPr>
              <w:t>saskaņā</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ar</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valsts</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budžetu</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kārtējam</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gadam</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603D5F">
              <w:rPr>
                <w:rFonts w:ascii="Times New Roman" w:eastAsia="Times New Roman" w:hAnsi="Times New Roman" w:cs="Times New Roman"/>
                <w:iCs/>
                <w:color w:val="414142"/>
                <w:sz w:val="24"/>
                <w:szCs w:val="24"/>
                <w:lang w:val="en-US" w:eastAsia="lv-LV"/>
              </w:rPr>
              <w:t>izmaiņas</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kārtējā</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gadā</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salīdzinot</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ar</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valsts</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budžetu</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kārtējam</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gadam</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603D5F"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603D5F">
              <w:rPr>
                <w:rFonts w:ascii="Times New Roman" w:eastAsia="Times New Roman" w:hAnsi="Times New Roman" w:cs="Times New Roman"/>
                <w:iCs/>
                <w:color w:val="414142"/>
                <w:sz w:val="24"/>
                <w:szCs w:val="24"/>
                <w:lang w:val="sv-SE"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603D5F"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603D5F">
              <w:rPr>
                <w:rFonts w:ascii="Times New Roman" w:eastAsia="Times New Roman" w:hAnsi="Times New Roman" w:cs="Times New Roman"/>
                <w:iCs/>
                <w:color w:val="414142"/>
                <w:sz w:val="24"/>
                <w:szCs w:val="24"/>
                <w:lang w:val="sv-SE" w:eastAsia="lv-LV"/>
              </w:rPr>
              <w:t>izmaiņas, salīdzinot ar vidēja termiņa budžeta ietvaru n+1 gadam</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603D5F"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603D5F">
              <w:rPr>
                <w:rFonts w:ascii="Times New Roman" w:eastAsia="Times New Roman" w:hAnsi="Times New Roman" w:cs="Times New Roman"/>
                <w:iCs/>
                <w:color w:val="414142"/>
                <w:sz w:val="24"/>
                <w:szCs w:val="24"/>
                <w:lang w:val="sv-SE"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603D5F"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603D5F">
              <w:rPr>
                <w:rFonts w:ascii="Times New Roman" w:eastAsia="Times New Roman" w:hAnsi="Times New Roman" w:cs="Times New Roman"/>
                <w:iCs/>
                <w:color w:val="414142"/>
                <w:sz w:val="24"/>
                <w:szCs w:val="24"/>
                <w:lang w:val="sv-SE" w:eastAsia="lv-LV"/>
              </w:rPr>
              <w:t>izmaiņas, salīdzinot ar vidēja termiņa budžeta ietvaru n+2 gadam</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603D5F"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603D5F">
              <w:rPr>
                <w:rFonts w:ascii="Times New Roman" w:eastAsia="Times New Roman" w:hAnsi="Times New Roman" w:cs="Times New Roman"/>
                <w:iCs/>
                <w:color w:val="414142"/>
                <w:sz w:val="24"/>
                <w:szCs w:val="24"/>
                <w:lang w:val="sv-SE" w:eastAsia="lv-LV"/>
              </w:rPr>
              <w:t>izmaiņas, salīdzinot ar vidēja termiņa budžeta ietvaru n+2 gadam</w:t>
            </w:r>
          </w:p>
        </w:tc>
      </w:tr>
      <w:tr w:rsidR="00E5323B" w:rsidRPr="00603D5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vAlign w:val="center"/>
            <w:hideMark/>
          </w:tcPr>
          <w:p w:rsidR="00655F2C"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1</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2</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3</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4</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5</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6</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7</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8</w:t>
            </w:r>
          </w:p>
        </w:tc>
      </w:tr>
      <w:tr w:rsidR="00E5323B" w:rsidRPr="00603D5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xml:space="preserve">1. </w:t>
            </w:r>
            <w:proofErr w:type="spellStart"/>
            <w:r w:rsidRPr="00603D5F">
              <w:rPr>
                <w:rFonts w:ascii="Times New Roman" w:eastAsia="Times New Roman" w:hAnsi="Times New Roman" w:cs="Times New Roman"/>
                <w:iCs/>
                <w:color w:val="414142"/>
                <w:sz w:val="24"/>
                <w:szCs w:val="24"/>
                <w:lang w:val="en-US" w:eastAsia="lv-LV"/>
              </w:rPr>
              <w:t>Budžeta</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ieņēmumi</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w:t>
            </w:r>
          </w:p>
        </w:tc>
      </w:tr>
      <w:tr w:rsidR="00E5323B" w:rsidRPr="00603D5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xml:space="preserve">1.1. </w:t>
            </w:r>
            <w:proofErr w:type="spellStart"/>
            <w:r w:rsidRPr="00603D5F">
              <w:rPr>
                <w:rFonts w:ascii="Times New Roman" w:eastAsia="Times New Roman" w:hAnsi="Times New Roman" w:cs="Times New Roman"/>
                <w:iCs/>
                <w:color w:val="414142"/>
                <w:sz w:val="24"/>
                <w:szCs w:val="24"/>
                <w:lang w:val="en-US" w:eastAsia="lv-LV"/>
              </w:rPr>
              <w:t>valsts</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pamatbudžets</w:t>
            </w:r>
            <w:proofErr w:type="spellEnd"/>
            <w:r w:rsidRPr="00603D5F">
              <w:rPr>
                <w:rFonts w:ascii="Times New Roman" w:eastAsia="Times New Roman" w:hAnsi="Times New Roman" w:cs="Times New Roman"/>
                <w:iCs/>
                <w:color w:val="414142"/>
                <w:sz w:val="24"/>
                <w:szCs w:val="24"/>
                <w:lang w:val="en-US" w:eastAsia="lv-LV"/>
              </w:rPr>
              <w:t xml:space="preserve">, tai </w:t>
            </w:r>
            <w:proofErr w:type="spellStart"/>
            <w:r w:rsidRPr="00603D5F">
              <w:rPr>
                <w:rFonts w:ascii="Times New Roman" w:eastAsia="Times New Roman" w:hAnsi="Times New Roman" w:cs="Times New Roman"/>
                <w:iCs/>
                <w:color w:val="414142"/>
                <w:sz w:val="24"/>
                <w:szCs w:val="24"/>
                <w:lang w:val="en-US" w:eastAsia="lv-LV"/>
              </w:rPr>
              <w:t>skaitā</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ieņēmumi</w:t>
            </w:r>
            <w:proofErr w:type="spellEnd"/>
            <w:r w:rsidRPr="00603D5F">
              <w:rPr>
                <w:rFonts w:ascii="Times New Roman" w:eastAsia="Times New Roman" w:hAnsi="Times New Roman" w:cs="Times New Roman"/>
                <w:iCs/>
                <w:color w:val="414142"/>
                <w:sz w:val="24"/>
                <w:szCs w:val="24"/>
                <w:lang w:val="en-US" w:eastAsia="lv-LV"/>
              </w:rPr>
              <w:t xml:space="preserve"> no </w:t>
            </w:r>
            <w:proofErr w:type="spellStart"/>
            <w:r w:rsidRPr="00603D5F">
              <w:rPr>
                <w:rFonts w:ascii="Times New Roman" w:eastAsia="Times New Roman" w:hAnsi="Times New Roman" w:cs="Times New Roman"/>
                <w:iCs/>
                <w:color w:val="414142"/>
                <w:sz w:val="24"/>
                <w:szCs w:val="24"/>
                <w:lang w:val="en-US" w:eastAsia="lv-LV"/>
              </w:rPr>
              <w:t>maksas</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pakalpojumiem</w:t>
            </w:r>
            <w:proofErr w:type="spellEnd"/>
            <w:r w:rsidRPr="00603D5F">
              <w:rPr>
                <w:rFonts w:ascii="Times New Roman" w:eastAsia="Times New Roman" w:hAnsi="Times New Roman" w:cs="Times New Roman"/>
                <w:iCs/>
                <w:color w:val="414142"/>
                <w:sz w:val="24"/>
                <w:szCs w:val="24"/>
                <w:lang w:val="en-US" w:eastAsia="lv-LV"/>
              </w:rPr>
              <w:t xml:space="preserve"> un </w:t>
            </w:r>
            <w:proofErr w:type="spellStart"/>
            <w:r w:rsidRPr="00603D5F">
              <w:rPr>
                <w:rFonts w:ascii="Times New Roman" w:eastAsia="Times New Roman" w:hAnsi="Times New Roman" w:cs="Times New Roman"/>
                <w:iCs/>
                <w:color w:val="414142"/>
                <w:sz w:val="24"/>
                <w:szCs w:val="24"/>
                <w:lang w:val="en-US" w:eastAsia="lv-LV"/>
              </w:rPr>
              <w:t>citi</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pašu</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ieņēmumi</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w:t>
            </w:r>
          </w:p>
        </w:tc>
      </w:tr>
      <w:tr w:rsidR="00E5323B" w:rsidRPr="00603D5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xml:space="preserve">1.2. </w:t>
            </w:r>
            <w:proofErr w:type="spellStart"/>
            <w:r w:rsidRPr="00603D5F">
              <w:rPr>
                <w:rFonts w:ascii="Times New Roman" w:eastAsia="Times New Roman" w:hAnsi="Times New Roman" w:cs="Times New Roman"/>
                <w:iCs/>
                <w:color w:val="414142"/>
                <w:sz w:val="24"/>
                <w:szCs w:val="24"/>
                <w:lang w:val="en-US" w:eastAsia="lv-LV"/>
              </w:rPr>
              <w:t>valsts</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speciālais</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budžets</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w:t>
            </w:r>
          </w:p>
        </w:tc>
      </w:tr>
      <w:tr w:rsidR="00E5323B" w:rsidRPr="00603D5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xml:space="preserve">1.3. </w:t>
            </w:r>
            <w:proofErr w:type="spellStart"/>
            <w:r w:rsidRPr="00603D5F">
              <w:rPr>
                <w:rFonts w:ascii="Times New Roman" w:eastAsia="Times New Roman" w:hAnsi="Times New Roman" w:cs="Times New Roman"/>
                <w:iCs/>
                <w:color w:val="414142"/>
                <w:sz w:val="24"/>
                <w:szCs w:val="24"/>
                <w:lang w:val="en-US" w:eastAsia="lv-LV"/>
              </w:rPr>
              <w:t>pašvaldību</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budžets</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w:t>
            </w:r>
          </w:p>
        </w:tc>
      </w:tr>
      <w:tr w:rsidR="00E5323B" w:rsidRPr="00603D5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xml:space="preserve">2. </w:t>
            </w:r>
            <w:proofErr w:type="spellStart"/>
            <w:r w:rsidRPr="00603D5F">
              <w:rPr>
                <w:rFonts w:ascii="Times New Roman" w:eastAsia="Times New Roman" w:hAnsi="Times New Roman" w:cs="Times New Roman"/>
                <w:iCs/>
                <w:color w:val="414142"/>
                <w:sz w:val="24"/>
                <w:szCs w:val="24"/>
                <w:lang w:val="en-US" w:eastAsia="lv-LV"/>
              </w:rPr>
              <w:t>Budžeta</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izdevumi</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w:t>
            </w:r>
          </w:p>
        </w:tc>
      </w:tr>
      <w:tr w:rsidR="00E5323B" w:rsidRPr="00603D5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lastRenderedPageBreak/>
              <w:t xml:space="preserve">2.1. </w:t>
            </w:r>
            <w:proofErr w:type="spellStart"/>
            <w:r w:rsidRPr="00603D5F">
              <w:rPr>
                <w:rFonts w:ascii="Times New Roman" w:eastAsia="Times New Roman" w:hAnsi="Times New Roman" w:cs="Times New Roman"/>
                <w:iCs/>
                <w:color w:val="414142"/>
                <w:sz w:val="24"/>
                <w:szCs w:val="24"/>
                <w:lang w:val="en-US" w:eastAsia="lv-LV"/>
              </w:rPr>
              <w:t>valsts</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pamatbudžets</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w:t>
            </w:r>
          </w:p>
        </w:tc>
      </w:tr>
      <w:tr w:rsidR="00E5323B" w:rsidRPr="00603D5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xml:space="preserve">2.2. </w:t>
            </w:r>
            <w:proofErr w:type="spellStart"/>
            <w:r w:rsidRPr="00603D5F">
              <w:rPr>
                <w:rFonts w:ascii="Times New Roman" w:eastAsia="Times New Roman" w:hAnsi="Times New Roman" w:cs="Times New Roman"/>
                <w:iCs/>
                <w:color w:val="414142"/>
                <w:sz w:val="24"/>
                <w:szCs w:val="24"/>
                <w:lang w:val="en-US" w:eastAsia="lv-LV"/>
              </w:rPr>
              <w:t>valsts</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speciālais</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budžets</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w:t>
            </w:r>
          </w:p>
        </w:tc>
      </w:tr>
      <w:tr w:rsidR="00E5323B" w:rsidRPr="00603D5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xml:space="preserve">2.3. </w:t>
            </w:r>
            <w:proofErr w:type="spellStart"/>
            <w:r w:rsidRPr="00603D5F">
              <w:rPr>
                <w:rFonts w:ascii="Times New Roman" w:eastAsia="Times New Roman" w:hAnsi="Times New Roman" w:cs="Times New Roman"/>
                <w:iCs/>
                <w:color w:val="414142"/>
                <w:sz w:val="24"/>
                <w:szCs w:val="24"/>
                <w:lang w:val="en-US" w:eastAsia="lv-LV"/>
              </w:rPr>
              <w:t>pašvaldību</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budžets</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w:t>
            </w:r>
          </w:p>
        </w:tc>
      </w:tr>
      <w:tr w:rsidR="00E5323B" w:rsidRPr="00603D5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xml:space="preserve">3. </w:t>
            </w:r>
            <w:proofErr w:type="spellStart"/>
            <w:r w:rsidRPr="00603D5F">
              <w:rPr>
                <w:rFonts w:ascii="Times New Roman" w:eastAsia="Times New Roman" w:hAnsi="Times New Roman" w:cs="Times New Roman"/>
                <w:iCs/>
                <w:color w:val="414142"/>
                <w:sz w:val="24"/>
                <w:szCs w:val="24"/>
                <w:lang w:val="en-US" w:eastAsia="lv-LV"/>
              </w:rPr>
              <w:t>Finansiālā</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ietekme</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w:t>
            </w:r>
          </w:p>
        </w:tc>
      </w:tr>
      <w:tr w:rsidR="00E5323B" w:rsidRPr="00603D5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xml:space="preserve">3.1. </w:t>
            </w:r>
            <w:proofErr w:type="spellStart"/>
            <w:r w:rsidRPr="00603D5F">
              <w:rPr>
                <w:rFonts w:ascii="Times New Roman" w:eastAsia="Times New Roman" w:hAnsi="Times New Roman" w:cs="Times New Roman"/>
                <w:iCs/>
                <w:color w:val="414142"/>
                <w:sz w:val="24"/>
                <w:szCs w:val="24"/>
                <w:lang w:val="en-US" w:eastAsia="lv-LV"/>
              </w:rPr>
              <w:t>valsts</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pamatbudžets</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w:t>
            </w:r>
          </w:p>
        </w:tc>
      </w:tr>
      <w:tr w:rsidR="00E5323B" w:rsidRPr="00603D5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xml:space="preserve">3.2. </w:t>
            </w:r>
            <w:proofErr w:type="spellStart"/>
            <w:r w:rsidRPr="00603D5F">
              <w:rPr>
                <w:rFonts w:ascii="Times New Roman" w:eastAsia="Times New Roman" w:hAnsi="Times New Roman" w:cs="Times New Roman"/>
                <w:iCs/>
                <w:color w:val="414142"/>
                <w:sz w:val="24"/>
                <w:szCs w:val="24"/>
                <w:lang w:val="en-US" w:eastAsia="lv-LV"/>
              </w:rPr>
              <w:t>speciālais</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budžets</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w:t>
            </w:r>
          </w:p>
        </w:tc>
      </w:tr>
      <w:tr w:rsidR="00E5323B" w:rsidRPr="00603D5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xml:space="preserve">3.3. </w:t>
            </w:r>
            <w:proofErr w:type="spellStart"/>
            <w:r w:rsidRPr="00603D5F">
              <w:rPr>
                <w:rFonts w:ascii="Times New Roman" w:eastAsia="Times New Roman" w:hAnsi="Times New Roman" w:cs="Times New Roman"/>
                <w:iCs/>
                <w:color w:val="414142"/>
                <w:sz w:val="24"/>
                <w:szCs w:val="24"/>
                <w:lang w:val="en-US" w:eastAsia="lv-LV"/>
              </w:rPr>
              <w:t>pašvaldību</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budžets</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w:t>
            </w:r>
          </w:p>
        </w:tc>
      </w:tr>
      <w:tr w:rsidR="00E5323B" w:rsidRPr="00603D5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eastAsia="lv-LV"/>
              </w:rPr>
            </w:pPr>
            <w:r w:rsidRPr="00603D5F">
              <w:rPr>
                <w:rFonts w:ascii="Times New Roman" w:eastAsia="Times New Roman" w:hAnsi="Times New Roman" w:cs="Times New Roman"/>
                <w:iCs/>
                <w:color w:val="414142"/>
                <w:sz w:val="24"/>
                <w:szCs w:val="24"/>
                <w:lang w:eastAsia="lv-LV"/>
              </w:rPr>
              <w:t>4. Finanšu līdzekļi papildu izdevumu finansēšanai (kompensējošu izdevumu samazinājumu norāda ar "+" zīmi)</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CC0D2D" w:rsidP="00CC0D2D">
            <w:pPr>
              <w:spacing w:after="0" w:line="240" w:lineRule="auto"/>
              <w:jc w:val="center"/>
              <w:rPr>
                <w:rFonts w:ascii="Times New Roman" w:eastAsia="Times New Roman" w:hAnsi="Times New Roman" w:cs="Times New Roman"/>
                <w:iCs/>
                <w:color w:val="414142"/>
                <w:sz w:val="24"/>
                <w:szCs w:val="24"/>
                <w:lang w:eastAsia="lv-LV"/>
              </w:rPr>
            </w:pPr>
            <w:r w:rsidRPr="00603D5F">
              <w:rPr>
                <w:rFonts w:ascii="Times New Roman" w:eastAsia="Times New Roman" w:hAnsi="Times New Roman" w:cs="Times New Roman"/>
                <w:iCs/>
                <w:color w:val="414142"/>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CC0D2D">
            <w:pPr>
              <w:spacing w:after="0" w:line="240" w:lineRule="auto"/>
              <w:jc w:val="center"/>
              <w:rPr>
                <w:rFonts w:ascii="Times New Roman" w:eastAsia="Times New Roman" w:hAnsi="Times New Roman" w:cs="Times New Roman"/>
                <w:iCs/>
                <w:color w:val="414142"/>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CC0D2D" w:rsidP="00CC0D2D">
            <w:pPr>
              <w:spacing w:after="0" w:line="240" w:lineRule="auto"/>
              <w:jc w:val="center"/>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CC0D2D">
            <w:pPr>
              <w:spacing w:after="0" w:line="240" w:lineRule="auto"/>
              <w:jc w:val="center"/>
              <w:rPr>
                <w:rFonts w:ascii="Times New Roman" w:eastAsia="Times New Roman" w:hAnsi="Times New Roman" w:cs="Times New Roman"/>
                <w:iCs/>
                <w:color w:val="414142"/>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CC0D2D" w:rsidP="00CC0D2D">
            <w:pPr>
              <w:spacing w:after="0" w:line="240" w:lineRule="auto"/>
              <w:jc w:val="center"/>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w:t>
            </w:r>
          </w:p>
        </w:tc>
      </w:tr>
      <w:tr w:rsidR="00E5323B" w:rsidRPr="00603D5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xml:space="preserve">5. </w:t>
            </w:r>
            <w:proofErr w:type="spellStart"/>
            <w:r w:rsidRPr="00603D5F">
              <w:rPr>
                <w:rFonts w:ascii="Times New Roman" w:eastAsia="Times New Roman" w:hAnsi="Times New Roman" w:cs="Times New Roman"/>
                <w:iCs/>
                <w:color w:val="414142"/>
                <w:sz w:val="24"/>
                <w:szCs w:val="24"/>
                <w:lang w:val="en-US" w:eastAsia="lv-LV"/>
              </w:rPr>
              <w:t>Precizēta</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finansiālā</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ietekme</w:t>
            </w:r>
            <w:proofErr w:type="spellEnd"/>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603D5F" w:rsidRDefault="00CC0D2D" w:rsidP="00CC0D2D">
            <w:pPr>
              <w:spacing w:after="0" w:line="240" w:lineRule="auto"/>
              <w:jc w:val="center"/>
              <w:rPr>
                <w:rFonts w:ascii="Times New Roman" w:eastAsia="Times New Roman" w:hAnsi="Times New Roman" w:cs="Times New Roman"/>
                <w:iCs/>
                <w:color w:val="414142"/>
                <w:sz w:val="24"/>
                <w:szCs w:val="24"/>
                <w:lang w:val="en-US" w:eastAsia="lv-LV"/>
              </w:rPr>
            </w:pPr>
          </w:p>
          <w:p w:rsidR="00CC0D2D" w:rsidRPr="00603D5F" w:rsidRDefault="00CC0D2D" w:rsidP="00CC0D2D">
            <w:pPr>
              <w:spacing w:after="0" w:line="240" w:lineRule="auto"/>
              <w:jc w:val="center"/>
              <w:rPr>
                <w:rFonts w:ascii="Times New Roman" w:eastAsia="Times New Roman" w:hAnsi="Times New Roman" w:cs="Times New Roman"/>
                <w:iCs/>
                <w:color w:val="414142"/>
                <w:sz w:val="24"/>
                <w:szCs w:val="24"/>
                <w:lang w:val="en-US" w:eastAsia="lv-LV"/>
              </w:rPr>
            </w:pPr>
          </w:p>
          <w:p w:rsidR="00CC0D2D" w:rsidRPr="00603D5F" w:rsidRDefault="00CC0D2D" w:rsidP="00CC0D2D">
            <w:pPr>
              <w:spacing w:after="0" w:line="240" w:lineRule="auto"/>
              <w:jc w:val="center"/>
              <w:rPr>
                <w:rFonts w:ascii="Times New Roman" w:eastAsia="Times New Roman" w:hAnsi="Times New Roman" w:cs="Times New Roman"/>
                <w:iCs/>
                <w:color w:val="414142"/>
                <w:sz w:val="24"/>
                <w:szCs w:val="24"/>
                <w:lang w:val="en-US" w:eastAsia="lv-LV"/>
              </w:rPr>
            </w:pPr>
          </w:p>
          <w:p w:rsidR="00CC0D2D" w:rsidRPr="00603D5F" w:rsidRDefault="00CC0D2D" w:rsidP="00CC0D2D">
            <w:pPr>
              <w:spacing w:after="0" w:line="240" w:lineRule="auto"/>
              <w:jc w:val="center"/>
              <w:rPr>
                <w:rFonts w:ascii="Times New Roman" w:eastAsia="Times New Roman" w:hAnsi="Times New Roman" w:cs="Times New Roman"/>
                <w:iCs/>
                <w:color w:val="414142"/>
                <w:sz w:val="24"/>
                <w:szCs w:val="24"/>
                <w:lang w:val="en-US" w:eastAsia="lv-LV"/>
              </w:rPr>
            </w:pPr>
          </w:p>
          <w:p w:rsidR="00CC0D2D" w:rsidRPr="00603D5F" w:rsidRDefault="00CC0D2D" w:rsidP="00CC0D2D">
            <w:pPr>
              <w:spacing w:after="0" w:line="240" w:lineRule="auto"/>
              <w:jc w:val="center"/>
              <w:rPr>
                <w:rFonts w:ascii="Times New Roman" w:eastAsia="Times New Roman" w:hAnsi="Times New Roman" w:cs="Times New Roman"/>
                <w:iCs/>
                <w:color w:val="414142"/>
                <w:sz w:val="24"/>
                <w:szCs w:val="24"/>
                <w:lang w:val="en-US" w:eastAsia="lv-LV"/>
              </w:rPr>
            </w:pPr>
          </w:p>
          <w:p w:rsidR="00E5323B" w:rsidRPr="00603D5F" w:rsidRDefault="00CC0D2D" w:rsidP="00CC0D2D">
            <w:pPr>
              <w:spacing w:after="0" w:line="240" w:lineRule="auto"/>
              <w:jc w:val="center"/>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CC0D2D">
            <w:pPr>
              <w:spacing w:after="0" w:line="240" w:lineRule="auto"/>
              <w:jc w:val="center"/>
              <w:rPr>
                <w:rFonts w:ascii="Times New Roman" w:eastAsia="Times New Roman" w:hAnsi="Times New Roman" w:cs="Times New Roman"/>
                <w:iCs/>
                <w:color w:val="414142"/>
                <w:sz w:val="24"/>
                <w:szCs w:val="24"/>
                <w:lang w:val="en-US" w:eastAsia="lv-LV"/>
              </w:rPr>
            </w:pP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603D5F" w:rsidRDefault="00CC0D2D" w:rsidP="00CC0D2D">
            <w:pPr>
              <w:spacing w:after="0" w:line="240" w:lineRule="auto"/>
              <w:jc w:val="center"/>
              <w:rPr>
                <w:rFonts w:ascii="Times New Roman" w:eastAsia="Times New Roman" w:hAnsi="Times New Roman" w:cs="Times New Roman"/>
                <w:iCs/>
                <w:color w:val="414142"/>
                <w:sz w:val="24"/>
                <w:szCs w:val="24"/>
                <w:lang w:val="en-US" w:eastAsia="lv-LV"/>
              </w:rPr>
            </w:pPr>
          </w:p>
          <w:p w:rsidR="00CC0D2D" w:rsidRPr="00603D5F" w:rsidRDefault="00CC0D2D" w:rsidP="00CC0D2D">
            <w:pPr>
              <w:spacing w:after="0" w:line="240" w:lineRule="auto"/>
              <w:jc w:val="center"/>
              <w:rPr>
                <w:rFonts w:ascii="Times New Roman" w:eastAsia="Times New Roman" w:hAnsi="Times New Roman" w:cs="Times New Roman"/>
                <w:iCs/>
                <w:color w:val="414142"/>
                <w:sz w:val="24"/>
                <w:szCs w:val="24"/>
                <w:lang w:val="en-US" w:eastAsia="lv-LV"/>
              </w:rPr>
            </w:pPr>
          </w:p>
          <w:p w:rsidR="00CC0D2D" w:rsidRPr="00603D5F" w:rsidRDefault="00CC0D2D" w:rsidP="00CC0D2D">
            <w:pPr>
              <w:spacing w:after="0" w:line="240" w:lineRule="auto"/>
              <w:jc w:val="center"/>
              <w:rPr>
                <w:rFonts w:ascii="Times New Roman" w:eastAsia="Times New Roman" w:hAnsi="Times New Roman" w:cs="Times New Roman"/>
                <w:iCs/>
                <w:color w:val="414142"/>
                <w:sz w:val="24"/>
                <w:szCs w:val="24"/>
                <w:lang w:val="en-US" w:eastAsia="lv-LV"/>
              </w:rPr>
            </w:pPr>
          </w:p>
          <w:p w:rsidR="00CC0D2D" w:rsidRPr="00603D5F" w:rsidRDefault="00CC0D2D" w:rsidP="00CC0D2D">
            <w:pPr>
              <w:spacing w:after="0" w:line="240" w:lineRule="auto"/>
              <w:jc w:val="center"/>
              <w:rPr>
                <w:rFonts w:ascii="Times New Roman" w:eastAsia="Times New Roman" w:hAnsi="Times New Roman" w:cs="Times New Roman"/>
                <w:iCs/>
                <w:color w:val="414142"/>
                <w:sz w:val="24"/>
                <w:szCs w:val="24"/>
                <w:lang w:val="en-US" w:eastAsia="lv-LV"/>
              </w:rPr>
            </w:pPr>
          </w:p>
          <w:p w:rsidR="00CC0D2D" w:rsidRPr="00603D5F" w:rsidRDefault="00CC0D2D" w:rsidP="00CC0D2D">
            <w:pPr>
              <w:spacing w:after="0" w:line="240" w:lineRule="auto"/>
              <w:jc w:val="center"/>
              <w:rPr>
                <w:rFonts w:ascii="Times New Roman" w:eastAsia="Times New Roman" w:hAnsi="Times New Roman" w:cs="Times New Roman"/>
                <w:iCs/>
                <w:color w:val="414142"/>
                <w:sz w:val="24"/>
                <w:szCs w:val="24"/>
                <w:lang w:val="en-US" w:eastAsia="lv-LV"/>
              </w:rPr>
            </w:pPr>
          </w:p>
          <w:p w:rsidR="00E5323B" w:rsidRPr="00603D5F" w:rsidRDefault="00CC0D2D" w:rsidP="00CC0D2D">
            <w:pPr>
              <w:spacing w:after="0" w:line="240" w:lineRule="auto"/>
              <w:jc w:val="center"/>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CC0D2D">
            <w:pPr>
              <w:spacing w:after="0" w:line="240" w:lineRule="auto"/>
              <w:jc w:val="center"/>
              <w:rPr>
                <w:rFonts w:ascii="Times New Roman" w:eastAsia="Times New Roman" w:hAnsi="Times New Roman" w:cs="Times New Roman"/>
                <w:iCs/>
                <w:color w:val="414142"/>
                <w:sz w:val="24"/>
                <w:szCs w:val="24"/>
                <w:lang w:val="en-US" w:eastAsia="lv-LV"/>
              </w:rPr>
            </w:pP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603D5F" w:rsidRDefault="00CC0D2D" w:rsidP="00CC0D2D">
            <w:pPr>
              <w:spacing w:after="0" w:line="240" w:lineRule="auto"/>
              <w:jc w:val="center"/>
              <w:rPr>
                <w:rFonts w:ascii="Times New Roman" w:eastAsia="Times New Roman" w:hAnsi="Times New Roman" w:cs="Times New Roman"/>
                <w:iCs/>
                <w:color w:val="414142"/>
                <w:sz w:val="24"/>
                <w:szCs w:val="24"/>
                <w:lang w:val="en-US" w:eastAsia="lv-LV"/>
              </w:rPr>
            </w:pPr>
          </w:p>
          <w:p w:rsidR="00CC0D2D" w:rsidRPr="00603D5F" w:rsidRDefault="00CC0D2D" w:rsidP="00CC0D2D">
            <w:pPr>
              <w:spacing w:after="0" w:line="240" w:lineRule="auto"/>
              <w:jc w:val="center"/>
              <w:rPr>
                <w:rFonts w:ascii="Times New Roman" w:eastAsia="Times New Roman" w:hAnsi="Times New Roman" w:cs="Times New Roman"/>
                <w:iCs/>
                <w:color w:val="414142"/>
                <w:sz w:val="24"/>
                <w:szCs w:val="24"/>
                <w:lang w:val="en-US" w:eastAsia="lv-LV"/>
              </w:rPr>
            </w:pPr>
          </w:p>
          <w:p w:rsidR="00CC0D2D" w:rsidRPr="00603D5F" w:rsidRDefault="00CC0D2D" w:rsidP="00CC0D2D">
            <w:pPr>
              <w:spacing w:after="0" w:line="240" w:lineRule="auto"/>
              <w:jc w:val="center"/>
              <w:rPr>
                <w:rFonts w:ascii="Times New Roman" w:eastAsia="Times New Roman" w:hAnsi="Times New Roman" w:cs="Times New Roman"/>
                <w:iCs/>
                <w:color w:val="414142"/>
                <w:sz w:val="24"/>
                <w:szCs w:val="24"/>
                <w:lang w:val="en-US" w:eastAsia="lv-LV"/>
              </w:rPr>
            </w:pPr>
          </w:p>
          <w:p w:rsidR="00CC0D2D" w:rsidRPr="00603D5F" w:rsidRDefault="00CC0D2D" w:rsidP="00CC0D2D">
            <w:pPr>
              <w:spacing w:after="0" w:line="240" w:lineRule="auto"/>
              <w:jc w:val="center"/>
              <w:rPr>
                <w:rFonts w:ascii="Times New Roman" w:eastAsia="Times New Roman" w:hAnsi="Times New Roman" w:cs="Times New Roman"/>
                <w:iCs/>
                <w:color w:val="414142"/>
                <w:sz w:val="24"/>
                <w:szCs w:val="24"/>
                <w:lang w:val="en-US" w:eastAsia="lv-LV"/>
              </w:rPr>
            </w:pPr>
          </w:p>
          <w:p w:rsidR="00CC0D2D" w:rsidRPr="00603D5F" w:rsidRDefault="00CC0D2D" w:rsidP="00CC0D2D">
            <w:pPr>
              <w:spacing w:after="0" w:line="240" w:lineRule="auto"/>
              <w:jc w:val="center"/>
              <w:rPr>
                <w:rFonts w:ascii="Times New Roman" w:eastAsia="Times New Roman" w:hAnsi="Times New Roman" w:cs="Times New Roman"/>
                <w:iCs/>
                <w:color w:val="414142"/>
                <w:sz w:val="24"/>
                <w:szCs w:val="24"/>
                <w:lang w:val="en-US" w:eastAsia="lv-LV"/>
              </w:rPr>
            </w:pPr>
          </w:p>
          <w:p w:rsidR="00E5323B" w:rsidRPr="00603D5F" w:rsidRDefault="00CC0D2D" w:rsidP="00CC0D2D">
            <w:pPr>
              <w:spacing w:after="0" w:line="240" w:lineRule="auto"/>
              <w:jc w:val="center"/>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w:t>
            </w:r>
          </w:p>
        </w:tc>
      </w:tr>
      <w:tr w:rsidR="00E5323B" w:rsidRPr="00603D5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xml:space="preserve">5.1. </w:t>
            </w:r>
            <w:proofErr w:type="spellStart"/>
            <w:r w:rsidRPr="00603D5F">
              <w:rPr>
                <w:rFonts w:ascii="Times New Roman" w:eastAsia="Times New Roman" w:hAnsi="Times New Roman" w:cs="Times New Roman"/>
                <w:iCs/>
                <w:color w:val="414142"/>
                <w:sz w:val="24"/>
                <w:szCs w:val="24"/>
                <w:lang w:val="en-US" w:eastAsia="lv-LV"/>
              </w:rPr>
              <w:t>valsts</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pamatbudžets</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w:t>
            </w:r>
          </w:p>
        </w:tc>
      </w:tr>
      <w:tr w:rsidR="00E5323B" w:rsidRPr="00603D5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xml:space="preserve">5.2. </w:t>
            </w:r>
            <w:proofErr w:type="spellStart"/>
            <w:r w:rsidRPr="00603D5F">
              <w:rPr>
                <w:rFonts w:ascii="Times New Roman" w:eastAsia="Times New Roman" w:hAnsi="Times New Roman" w:cs="Times New Roman"/>
                <w:iCs/>
                <w:color w:val="414142"/>
                <w:sz w:val="24"/>
                <w:szCs w:val="24"/>
                <w:lang w:val="en-US" w:eastAsia="lv-LV"/>
              </w:rPr>
              <w:t>speciālais</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budžets</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w:t>
            </w:r>
          </w:p>
        </w:tc>
      </w:tr>
      <w:tr w:rsidR="00E5323B" w:rsidRPr="00603D5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xml:space="preserve">5.3. </w:t>
            </w:r>
            <w:proofErr w:type="spellStart"/>
            <w:r w:rsidRPr="00603D5F">
              <w:rPr>
                <w:rFonts w:ascii="Times New Roman" w:eastAsia="Times New Roman" w:hAnsi="Times New Roman" w:cs="Times New Roman"/>
                <w:iCs/>
                <w:color w:val="414142"/>
                <w:sz w:val="24"/>
                <w:szCs w:val="24"/>
                <w:lang w:val="en-US" w:eastAsia="lv-LV"/>
              </w:rPr>
              <w:t>pašvaldību</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budžets</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w:t>
            </w:r>
          </w:p>
        </w:tc>
      </w:tr>
      <w:tr w:rsidR="00E5323B" w:rsidRPr="00603D5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eastAsia="lv-LV"/>
              </w:rPr>
            </w:pPr>
            <w:r w:rsidRPr="00603D5F">
              <w:rPr>
                <w:rFonts w:ascii="Times New Roman" w:eastAsia="Times New Roman" w:hAnsi="Times New Roman" w:cs="Times New Roman"/>
                <w:iCs/>
                <w:color w:val="414142"/>
                <w:sz w:val="24"/>
                <w:szCs w:val="24"/>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eastAsia="lv-LV"/>
              </w:rPr>
            </w:pPr>
            <w:r w:rsidRPr="00603D5F">
              <w:rPr>
                <w:rFonts w:ascii="Times New Roman" w:eastAsia="Times New Roman" w:hAnsi="Times New Roman" w:cs="Times New Roman"/>
                <w:iCs/>
                <w:color w:val="414142"/>
                <w:sz w:val="24"/>
                <w:szCs w:val="24"/>
                <w:lang w:eastAsia="lv-LV"/>
              </w:rPr>
              <w:t> </w:t>
            </w:r>
          </w:p>
        </w:tc>
      </w:tr>
      <w:tr w:rsidR="00E5323B" w:rsidRPr="00603D5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xml:space="preserve">6.1. </w:t>
            </w:r>
            <w:proofErr w:type="spellStart"/>
            <w:r w:rsidRPr="00603D5F">
              <w:rPr>
                <w:rFonts w:ascii="Times New Roman" w:eastAsia="Times New Roman" w:hAnsi="Times New Roman" w:cs="Times New Roman"/>
                <w:iCs/>
                <w:color w:val="414142"/>
                <w:sz w:val="24"/>
                <w:szCs w:val="24"/>
                <w:lang w:val="en-US" w:eastAsia="lv-LV"/>
              </w:rPr>
              <w:t>detalizēts</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ieņēmumu</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aprēķins</w:t>
            </w:r>
            <w:proofErr w:type="spellEnd"/>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p>
        </w:tc>
      </w:tr>
      <w:tr w:rsidR="00E5323B" w:rsidRPr="00603D5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xml:space="preserve">6.2. </w:t>
            </w:r>
            <w:proofErr w:type="spellStart"/>
            <w:r w:rsidRPr="00603D5F">
              <w:rPr>
                <w:rFonts w:ascii="Times New Roman" w:eastAsia="Times New Roman" w:hAnsi="Times New Roman" w:cs="Times New Roman"/>
                <w:iCs/>
                <w:color w:val="414142"/>
                <w:sz w:val="24"/>
                <w:szCs w:val="24"/>
                <w:lang w:val="en-US" w:eastAsia="lv-LV"/>
              </w:rPr>
              <w:t>detalizēts</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izdevumu</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aprēķins</w:t>
            </w:r>
            <w:proofErr w:type="spellEnd"/>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p>
        </w:tc>
      </w:tr>
      <w:tr w:rsidR="00E5323B" w:rsidRPr="00603D5F" w:rsidTr="000B150F">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lastRenderedPageBreak/>
              <w:t xml:space="preserve">7. Amata </w:t>
            </w:r>
            <w:proofErr w:type="spellStart"/>
            <w:r w:rsidRPr="00603D5F">
              <w:rPr>
                <w:rFonts w:ascii="Times New Roman" w:eastAsia="Times New Roman" w:hAnsi="Times New Roman" w:cs="Times New Roman"/>
                <w:iCs/>
                <w:color w:val="414142"/>
                <w:sz w:val="24"/>
                <w:szCs w:val="24"/>
                <w:lang w:val="en-US" w:eastAsia="lv-LV"/>
              </w:rPr>
              <w:t>vietu</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skaita</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izmaiņas</w:t>
            </w:r>
            <w:proofErr w:type="spellEnd"/>
          </w:p>
        </w:tc>
        <w:tc>
          <w:tcPr>
            <w:tcW w:w="3850" w:type="pct"/>
            <w:gridSpan w:val="7"/>
            <w:tcBorders>
              <w:top w:val="outset" w:sz="6" w:space="0" w:color="auto"/>
              <w:left w:val="outset" w:sz="6" w:space="0" w:color="auto"/>
              <w:bottom w:val="outset" w:sz="6" w:space="0" w:color="auto"/>
              <w:right w:val="outset" w:sz="6" w:space="0" w:color="auto"/>
            </w:tcBorders>
          </w:tcPr>
          <w:p w:rsidR="00E5323B" w:rsidRPr="00603D5F" w:rsidRDefault="00E5323B"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p>
        </w:tc>
      </w:tr>
      <w:tr w:rsidR="00E5323B" w:rsidRPr="00603D5F" w:rsidTr="000B150F">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xml:space="preserve">8. </w:t>
            </w:r>
            <w:proofErr w:type="spellStart"/>
            <w:r w:rsidRPr="00603D5F">
              <w:rPr>
                <w:rFonts w:ascii="Times New Roman" w:eastAsia="Times New Roman" w:hAnsi="Times New Roman" w:cs="Times New Roman"/>
                <w:iCs/>
                <w:color w:val="414142"/>
                <w:sz w:val="24"/>
                <w:szCs w:val="24"/>
                <w:lang w:val="en-US" w:eastAsia="lv-LV"/>
              </w:rPr>
              <w:t>Cita</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informācija</w:t>
            </w:r>
            <w:proofErr w:type="spellEnd"/>
          </w:p>
        </w:tc>
        <w:tc>
          <w:tcPr>
            <w:tcW w:w="3850" w:type="pct"/>
            <w:gridSpan w:val="7"/>
            <w:tcBorders>
              <w:top w:val="outset" w:sz="6" w:space="0" w:color="auto"/>
              <w:left w:val="outset" w:sz="6" w:space="0" w:color="auto"/>
              <w:bottom w:val="outset" w:sz="6" w:space="0" w:color="auto"/>
              <w:right w:val="outset" w:sz="6" w:space="0" w:color="auto"/>
            </w:tcBorders>
          </w:tcPr>
          <w:p w:rsidR="00E5323B" w:rsidRPr="00603D5F" w:rsidRDefault="000B150F" w:rsidP="007157AD">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603D5F">
              <w:rPr>
                <w:rFonts w:ascii="Times New Roman" w:hAnsi="Times New Roman" w:cs="Times New Roman"/>
                <w:sz w:val="24"/>
                <w:szCs w:val="24"/>
              </w:rPr>
              <w:t>Projektam nav negatīvas ietekmes uz valsts budžetu, jo pieturvietu autobusu kustības sarakstu plākšņu pirmreizējo uzstādīšanu un informācijas ievietošanu autobusu kustības sarakstu plāksnēs tiks nodrošināts no Autotransporta direkcijas līdzekļiem (no Autotransporta direkcijas peļņas daļas, kuru paredzēts izlietot kapitālsabiedrības tālākai attīstībai), paredzot pakāpenisko kustības plākšņu uzstādīšanu līdz 2021. gada 31. decembrim. Plānots, ka kopējās projekta izmaksas sastāda 380 000 EUR.</w:t>
            </w:r>
          </w:p>
        </w:tc>
      </w:tr>
    </w:tbl>
    <w:p w:rsid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xml:space="preserve">  </w:t>
      </w:r>
    </w:p>
    <w:p w:rsidR="007157AD" w:rsidRPr="00603D5F" w:rsidRDefault="007157AD" w:rsidP="00E5323B">
      <w:pPr>
        <w:spacing w:after="0" w:line="240" w:lineRule="auto"/>
        <w:rPr>
          <w:rFonts w:ascii="Times New Roman" w:eastAsia="Times New Roman" w:hAnsi="Times New Roman" w:cs="Times New Roman"/>
          <w:iCs/>
          <w:color w:val="414142"/>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603D5F"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603D5F"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603D5F">
              <w:rPr>
                <w:rFonts w:ascii="Times New Roman" w:eastAsia="Times New Roman" w:hAnsi="Times New Roman" w:cs="Times New Roman"/>
                <w:b/>
                <w:bCs/>
                <w:iCs/>
                <w:color w:val="414142"/>
                <w:sz w:val="24"/>
                <w:szCs w:val="24"/>
                <w:lang w:val="en-US" w:eastAsia="lv-LV"/>
              </w:rPr>
              <w:t xml:space="preserve">IV. </w:t>
            </w:r>
            <w:proofErr w:type="spellStart"/>
            <w:r w:rsidRPr="00603D5F">
              <w:rPr>
                <w:rFonts w:ascii="Times New Roman" w:eastAsia="Times New Roman" w:hAnsi="Times New Roman" w:cs="Times New Roman"/>
                <w:b/>
                <w:bCs/>
                <w:iCs/>
                <w:color w:val="414142"/>
                <w:sz w:val="24"/>
                <w:szCs w:val="24"/>
                <w:lang w:val="en-US" w:eastAsia="lv-LV"/>
              </w:rPr>
              <w:t>Tiesību</w:t>
            </w:r>
            <w:proofErr w:type="spellEnd"/>
            <w:r w:rsidRPr="00603D5F">
              <w:rPr>
                <w:rFonts w:ascii="Times New Roman" w:eastAsia="Times New Roman" w:hAnsi="Times New Roman" w:cs="Times New Roman"/>
                <w:b/>
                <w:bCs/>
                <w:iCs/>
                <w:color w:val="414142"/>
                <w:sz w:val="24"/>
                <w:szCs w:val="24"/>
                <w:lang w:val="en-US" w:eastAsia="lv-LV"/>
              </w:rPr>
              <w:t xml:space="preserve"> </w:t>
            </w:r>
            <w:proofErr w:type="spellStart"/>
            <w:r w:rsidRPr="00603D5F">
              <w:rPr>
                <w:rFonts w:ascii="Times New Roman" w:eastAsia="Times New Roman" w:hAnsi="Times New Roman" w:cs="Times New Roman"/>
                <w:b/>
                <w:bCs/>
                <w:iCs/>
                <w:color w:val="414142"/>
                <w:sz w:val="24"/>
                <w:szCs w:val="24"/>
                <w:lang w:val="en-US" w:eastAsia="lv-LV"/>
              </w:rPr>
              <w:t>akta</w:t>
            </w:r>
            <w:proofErr w:type="spellEnd"/>
            <w:r w:rsidRPr="00603D5F">
              <w:rPr>
                <w:rFonts w:ascii="Times New Roman" w:eastAsia="Times New Roman" w:hAnsi="Times New Roman" w:cs="Times New Roman"/>
                <w:b/>
                <w:bCs/>
                <w:iCs/>
                <w:color w:val="414142"/>
                <w:sz w:val="24"/>
                <w:szCs w:val="24"/>
                <w:lang w:val="en-US" w:eastAsia="lv-LV"/>
              </w:rPr>
              <w:t xml:space="preserve"> </w:t>
            </w:r>
            <w:proofErr w:type="spellStart"/>
            <w:r w:rsidRPr="00603D5F">
              <w:rPr>
                <w:rFonts w:ascii="Times New Roman" w:eastAsia="Times New Roman" w:hAnsi="Times New Roman" w:cs="Times New Roman"/>
                <w:b/>
                <w:bCs/>
                <w:iCs/>
                <w:color w:val="414142"/>
                <w:sz w:val="24"/>
                <w:szCs w:val="24"/>
                <w:lang w:val="en-US" w:eastAsia="lv-LV"/>
              </w:rPr>
              <w:t>projekta</w:t>
            </w:r>
            <w:proofErr w:type="spellEnd"/>
            <w:r w:rsidRPr="00603D5F">
              <w:rPr>
                <w:rFonts w:ascii="Times New Roman" w:eastAsia="Times New Roman" w:hAnsi="Times New Roman" w:cs="Times New Roman"/>
                <w:b/>
                <w:bCs/>
                <w:iCs/>
                <w:color w:val="414142"/>
                <w:sz w:val="24"/>
                <w:szCs w:val="24"/>
                <w:lang w:val="en-US" w:eastAsia="lv-LV"/>
              </w:rPr>
              <w:t xml:space="preserve"> </w:t>
            </w:r>
            <w:proofErr w:type="spellStart"/>
            <w:r w:rsidRPr="00603D5F">
              <w:rPr>
                <w:rFonts w:ascii="Times New Roman" w:eastAsia="Times New Roman" w:hAnsi="Times New Roman" w:cs="Times New Roman"/>
                <w:b/>
                <w:bCs/>
                <w:iCs/>
                <w:color w:val="414142"/>
                <w:sz w:val="24"/>
                <w:szCs w:val="24"/>
                <w:lang w:val="en-US" w:eastAsia="lv-LV"/>
              </w:rPr>
              <w:t>ietekme</w:t>
            </w:r>
            <w:proofErr w:type="spellEnd"/>
            <w:r w:rsidRPr="00603D5F">
              <w:rPr>
                <w:rFonts w:ascii="Times New Roman" w:eastAsia="Times New Roman" w:hAnsi="Times New Roman" w:cs="Times New Roman"/>
                <w:b/>
                <w:bCs/>
                <w:iCs/>
                <w:color w:val="414142"/>
                <w:sz w:val="24"/>
                <w:szCs w:val="24"/>
                <w:lang w:val="en-US" w:eastAsia="lv-LV"/>
              </w:rPr>
              <w:t xml:space="preserve"> </w:t>
            </w:r>
            <w:proofErr w:type="spellStart"/>
            <w:r w:rsidRPr="00603D5F">
              <w:rPr>
                <w:rFonts w:ascii="Times New Roman" w:eastAsia="Times New Roman" w:hAnsi="Times New Roman" w:cs="Times New Roman"/>
                <w:b/>
                <w:bCs/>
                <w:iCs/>
                <w:color w:val="414142"/>
                <w:sz w:val="24"/>
                <w:szCs w:val="24"/>
                <w:lang w:val="en-US" w:eastAsia="lv-LV"/>
              </w:rPr>
              <w:t>uz</w:t>
            </w:r>
            <w:proofErr w:type="spellEnd"/>
            <w:r w:rsidRPr="00603D5F">
              <w:rPr>
                <w:rFonts w:ascii="Times New Roman" w:eastAsia="Times New Roman" w:hAnsi="Times New Roman" w:cs="Times New Roman"/>
                <w:b/>
                <w:bCs/>
                <w:iCs/>
                <w:color w:val="414142"/>
                <w:sz w:val="24"/>
                <w:szCs w:val="24"/>
                <w:lang w:val="en-US" w:eastAsia="lv-LV"/>
              </w:rPr>
              <w:t xml:space="preserve"> </w:t>
            </w:r>
            <w:proofErr w:type="spellStart"/>
            <w:r w:rsidRPr="00603D5F">
              <w:rPr>
                <w:rFonts w:ascii="Times New Roman" w:eastAsia="Times New Roman" w:hAnsi="Times New Roman" w:cs="Times New Roman"/>
                <w:b/>
                <w:bCs/>
                <w:iCs/>
                <w:color w:val="414142"/>
                <w:sz w:val="24"/>
                <w:szCs w:val="24"/>
                <w:lang w:val="en-US" w:eastAsia="lv-LV"/>
              </w:rPr>
              <w:t>spēkā</w:t>
            </w:r>
            <w:proofErr w:type="spellEnd"/>
            <w:r w:rsidRPr="00603D5F">
              <w:rPr>
                <w:rFonts w:ascii="Times New Roman" w:eastAsia="Times New Roman" w:hAnsi="Times New Roman" w:cs="Times New Roman"/>
                <w:b/>
                <w:bCs/>
                <w:iCs/>
                <w:color w:val="414142"/>
                <w:sz w:val="24"/>
                <w:szCs w:val="24"/>
                <w:lang w:val="en-US" w:eastAsia="lv-LV"/>
              </w:rPr>
              <w:t xml:space="preserve"> </w:t>
            </w:r>
            <w:proofErr w:type="spellStart"/>
            <w:r w:rsidRPr="00603D5F">
              <w:rPr>
                <w:rFonts w:ascii="Times New Roman" w:eastAsia="Times New Roman" w:hAnsi="Times New Roman" w:cs="Times New Roman"/>
                <w:b/>
                <w:bCs/>
                <w:iCs/>
                <w:color w:val="414142"/>
                <w:sz w:val="24"/>
                <w:szCs w:val="24"/>
                <w:lang w:val="en-US" w:eastAsia="lv-LV"/>
              </w:rPr>
              <w:t>esošo</w:t>
            </w:r>
            <w:proofErr w:type="spellEnd"/>
            <w:r w:rsidRPr="00603D5F">
              <w:rPr>
                <w:rFonts w:ascii="Times New Roman" w:eastAsia="Times New Roman" w:hAnsi="Times New Roman" w:cs="Times New Roman"/>
                <w:b/>
                <w:bCs/>
                <w:iCs/>
                <w:color w:val="414142"/>
                <w:sz w:val="24"/>
                <w:szCs w:val="24"/>
                <w:lang w:val="en-US" w:eastAsia="lv-LV"/>
              </w:rPr>
              <w:t xml:space="preserve"> </w:t>
            </w:r>
            <w:proofErr w:type="spellStart"/>
            <w:r w:rsidRPr="00603D5F">
              <w:rPr>
                <w:rFonts w:ascii="Times New Roman" w:eastAsia="Times New Roman" w:hAnsi="Times New Roman" w:cs="Times New Roman"/>
                <w:b/>
                <w:bCs/>
                <w:iCs/>
                <w:color w:val="414142"/>
                <w:sz w:val="24"/>
                <w:szCs w:val="24"/>
                <w:lang w:val="en-US" w:eastAsia="lv-LV"/>
              </w:rPr>
              <w:t>tiesību</w:t>
            </w:r>
            <w:proofErr w:type="spellEnd"/>
            <w:r w:rsidRPr="00603D5F">
              <w:rPr>
                <w:rFonts w:ascii="Times New Roman" w:eastAsia="Times New Roman" w:hAnsi="Times New Roman" w:cs="Times New Roman"/>
                <w:b/>
                <w:bCs/>
                <w:iCs/>
                <w:color w:val="414142"/>
                <w:sz w:val="24"/>
                <w:szCs w:val="24"/>
                <w:lang w:val="en-US" w:eastAsia="lv-LV"/>
              </w:rPr>
              <w:t xml:space="preserve"> </w:t>
            </w:r>
            <w:proofErr w:type="spellStart"/>
            <w:r w:rsidRPr="00603D5F">
              <w:rPr>
                <w:rFonts w:ascii="Times New Roman" w:eastAsia="Times New Roman" w:hAnsi="Times New Roman" w:cs="Times New Roman"/>
                <w:b/>
                <w:bCs/>
                <w:iCs/>
                <w:color w:val="414142"/>
                <w:sz w:val="24"/>
                <w:szCs w:val="24"/>
                <w:lang w:val="en-US" w:eastAsia="lv-LV"/>
              </w:rPr>
              <w:t>normu</w:t>
            </w:r>
            <w:proofErr w:type="spellEnd"/>
            <w:r w:rsidRPr="00603D5F">
              <w:rPr>
                <w:rFonts w:ascii="Times New Roman" w:eastAsia="Times New Roman" w:hAnsi="Times New Roman" w:cs="Times New Roman"/>
                <w:b/>
                <w:bCs/>
                <w:iCs/>
                <w:color w:val="414142"/>
                <w:sz w:val="24"/>
                <w:szCs w:val="24"/>
                <w:lang w:val="en-US" w:eastAsia="lv-LV"/>
              </w:rPr>
              <w:t xml:space="preserve"> </w:t>
            </w:r>
            <w:proofErr w:type="spellStart"/>
            <w:r w:rsidRPr="00603D5F">
              <w:rPr>
                <w:rFonts w:ascii="Times New Roman" w:eastAsia="Times New Roman" w:hAnsi="Times New Roman" w:cs="Times New Roman"/>
                <w:b/>
                <w:bCs/>
                <w:iCs/>
                <w:color w:val="414142"/>
                <w:sz w:val="24"/>
                <w:szCs w:val="24"/>
                <w:lang w:val="en-US" w:eastAsia="lv-LV"/>
              </w:rPr>
              <w:t>sistēmu</w:t>
            </w:r>
            <w:proofErr w:type="spellEnd"/>
          </w:p>
        </w:tc>
      </w:tr>
      <w:tr w:rsidR="00E5323B" w:rsidRPr="00603D5F" w:rsidTr="000B15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603D5F">
              <w:rPr>
                <w:rFonts w:ascii="Times New Roman" w:eastAsia="Times New Roman" w:hAnsi="Times New Roman" w:cs="Times New Roman"/>
                <w:iCs/>
                <w:color w:val="414142"/>
                <w:sz w:val="24"/>
                <w:szCs w:val="24"/>
                <w:lang w:val="en-US" w:eastAsia="lv-LV"/>
              </w:rPr>
              <w:t>Saistītie</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tiesību</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aktu</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projekti</w:t>
            </w:r>
            <w:proofErr w:type="spellEnd"/>
          </w:p>
        </w:tc>
        <w:tc>
          <w:tcPr>
            <w:tcW w:w="2960" w:type="pct"/>
            <w:tcBorders>
              <w:top w:val="outset" w:sz="6" w:space="0" w:color="auto"/>
              <w:left w:val="outset" w:sz="6" w:space="0" w:color="auto"/>
              <w:bottom w:val="outset" w:sz="6" w:space="0" w:color="auto"/>
              <w:right w:val="outset" w:sz="6" w:space="0" w:color="auto"/>
            </w:tcBorders>
          </w:tcPr>
          <w:p w:rsidR="00E5323B" w:rsidRPr="00603D5F" w:rsidRDefault="000B150F" w:rsidP="00E5323B">
            <w:pPr>
              <w:spacing w:after="0" w:line="240" w:lineRule="auto"/>
              <w:rPr>
                <w:rFonts w:ascii="Times New Roman" w:eastAsia="Times New Roman" w:hAnsi="Times New Roman" w:cs="Times New Roman"/>
                <w:iCs/>
                <w:sz w:val="24"/>
                <w:szCs w:val="24"/>
                <w:lang w:val="en-US" w:eastAsia="lv-LV"/>
              </w:rPr>
            </w:pPr>
            <w:r w:rsidRPr="00603D5F">
              <w:rPr>
                <w:rFonts w:ascii="Times New Roman" w:hAnsi="Times New Roman" w:cs="Times New Roman"/>
                <w:iCs/>
                <w:sz w:val="24"/>
                <w:szCs w:val="24"/>
              </w:rPr>
              <w:t>Nav</w:t>
            </w:r>
            <w:r w:rsidRPr="00603D5F">
              <w:rPr>
                <w:rFonts w:ascii="Times New Roman" w:hAnsi="Times New Roman" w:cs="Times New Roman"/>
                <w:iCs/>
                <w:sz w:val="24"/>
                <w:szCs w:val="24"/>
              </w:rPr>
              <w:t>.</w:t>
            </w:r>
          </w:p>
        </w:tc>
      </w:tr>
      <w:tr w:rsidR="000B150F" w:rsidRPr="00603D5F" w:rsidTr="000B15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B150F" w:rsidRPr="00603D5F" w:rsidRDefault="000B150F" w:rsidP="000B150F">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0B150F" w:rsidRPr="00603D5F" w:rsidRDefault="000B150F" w:rsidP="000B150F">
            <w:pPr>
              <w:spacing w:after="0" w:line="240" w:lineRule="auto"/>
              <w:rPr>
                <w:rFonts w:ascii="Times New Roman" w:eastAsia="Times New Roman" w:hAnsi="Times New Roman" w:cs="Times New Roman"/>
                <w:iCs/>
                <w:color w:val="414142"/>
                <w:sz w:val="24"/>
                <w:szCs w:val="24"/>
                <w:lang w:val="en-US" w:eastAsia="lv-LV"/>
              </w:rPr>
            </w:pPr>
            <w:proofErr w:type="spellStart"/>
            <w:r w:rsidRPr="00603D5F">
              <w:rPr>
                <w:rFonts w:ascii="Times New Roman" w:eastAsia="Times New Roman" w:hAnsi="Times New Roman" w:cs="Times New Roman"/>
                <w:iCs/>
                <w:color w:val="414142"/>
                <w:sz w:val="24"/>
                <w:szCs w:val="24"/>
                <w:lang w:val="en-US" w:eastAsia="lv-LV"/>
              </w:rPr>
              <w:t>Atbildīgā</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institūcija</w:t>
            </w:r>
            <w:proofErr w:type="spellEnd"/>
          </w:p>
        </w:tc>
        <w:tc>
          <w:tcPr>
            <w:tcW w:w="2960" w:type="pct"/>
            <w:tcBorders>
              <w:top w:val="outset" w:sz="6" w:space="0" w:color="auto"/>
              <w:left w:val="outset" w:sz="6" w:space="0" w:color="auto"/>
              <w:bottom w:val="outset" w:sz="6" w:space="0" w:color="auto"/>
              <w:right w:val="outset" w:sz="6" w:space="0" w:color="auto"/>
            </w:tcBorders>
          </w:tcPr>
          <w:p w:rsidR="000B150F" w:rsidRPr="00603D5F" w:rsidRDefault="000B150F" w:rsidP="000B150F">
            <w:pPr>
              <w:pStyle w:val="naiskr"/>
              <w:spacing w:before="0" w:after="0"/>
            </w:pPr>
            <w:r w:rsidRPr="00603D5F">
              <w:t>Satiksmes ministrija un Autotransporta direkcija</w:t>
            </w:r>
          </w:p>
        </w:tc>
      </w:tr>
      <w:tr w:rsidR="000B150F" w:rsidRPr="00603D5F" w:rsidTr="000B15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B150F" w:rsidRPr="00603D5F" w:rsidRDefault="000B150F" w:rsidP="000B150F">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0B150F" w:rsidRPr="00603D5F" w:rsidRDefault="000B150F" w:rsidP="000B150F">
            <w:pPr>
              <w:spacing w:after="0" w:line="240" w:lineRule="auto"/>
              <w:rPr>
                <w:rFonts w:ascii="Times New Roman" w:eastAsia="Times New Roman" w:hAnsi="Times New Roman" w:cs="Times New Roman"/>
                <w:iCs/>
                <w:color w:val="414142"/>
                <w:sz w:val="24"/>
                <w:szCs w:val="24"/>
                <w:lang w:val="en-US" w:eastAsia="lv-LV"/>
              </w:rPr>
            </w:pPr>
            <w:proofErr w:type="spellStart"/>
            <w:r w:rsidRPr="00603D5F">
              <w:rPr>
                <w:rFonts w:ascii="Times New Roman" w:eastAsia="Times New Roman" w:hAnsi="Times New Roman" w:cs="Times New Roman"/>
                <w:iCs/>
                <w:color w:val="414142"/>
                <w:sz w:val="24"/>
                <w:szCs w:val="24"/>
                <w:lang w:val="en-US" w:eastAsia="lv-LV"/>
              </w:rPr>
              <w:t>Cita</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informācija</w:t>
            </w:r>
            <w:proofErr w:type="spellEnd"/>
          </w:p>
        </w:tc>
        <w:tc>
          <w:tcPr>
            <w:tcW w:w="2960" w:type="pct"/>
            <w:tcBorders>
              <w:top w:val="outset" w:sz="6" w:space="0" w:color="auto"/>
              <w:left w:val="outset" w:sz="6" w:space="0" w:color="auto"/>
              <w:bottom w:val="outset" w:sz="6" w:space="0" w:color="auto"/>
              <w:right w:val="outset" w:sz="6" w:space="0" w:color="auto"/>
            </w:tcBorders>
          </w:tcPr>
          <w:p w:rsidR="000B150F" w:rsidRPr="00603D5F" w:rsidRDefault="000B150F" w:rsidP="000B150F">
            <w:pPr>
              <w:spacing w:after="0" w:line="240" w:lineRule="auto"/>
              <w:rPr>
                <w:rFonts w:ascii="Times New Roman" w:eastAsia="Times New Roman" w:hAnsi="Times New Roman" w:cs="Times New Roman"/>
                <w:iCs/>
                <w:sz w:val="24"/>
                <w:szCs w:val="24"/>
                <w:lang w:val="en-US" w:eastAsia="lv-LV"/>
              </w:rPr>
            </w:pPr>
            <w:r w:rsidRPr="00603D5F">
              <w:rPr>
                <w:rFonts w:ascii="Times New Roman" w:eastAsia="Times New Roman" w:hAnsi="Times New Roman" w:cs="Times New Roman"/>
                <w:iCs/>
                <w:sz w:val="24"/>
                <w:szCs w:val="24"/>
                <w:lang w:val="en-US" w:eastAsia="lv-LV"/>
              </w:rPr>
              <w:t>Nav.</w:t>
            </w:r>
          </w:p>
        </w:tc>
      </w:tr>
    </w:tbl>
    <w:p w:rsid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xml:space="preserve">  </w:t>
      </w:r>
    </w:p>
    <w:p w:rsidR="007157AD" w:rsidRPr="00603D5F" w:rsidRDefault="007157AD" w:rsidP="00E5323B">
      <w:pPr>
        <w:spacing w:after="0" w:line="240" w:lineRule="auto"/>
        <w:rPr>
          <w:rFonts w:ascii="Times New Roman" w:eastAsia="Times New Roman" w:hAnsi="Times New Roman" w:cs="Times New Roman"/>
          <w:iCs/>
          <w:color w:val="414142"/>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603D5F"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603D5F"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603D5F">
              <w:rPr>
                <w:rFonts w:ascii="Times New Roman" w:eastAsia="Times New Roman" w:hAnsi="Times New Roman" w:cs="Times New Roman"/>
                <w:b/>
                <w:bCs/>
                <w:iCs/>
                <w:color w:val="414142"/>
                <w:sz w:val="24"/>
                <w:szCs w:val="24"/>
                <w:lang w:val="en-US" w:eastAsia="lv-LV"/>
              </w:rPr>
              <w:t xml:space="preserve">V. </w:t>
            </w:r>
            <w:proofErr w:type="spellStart"/>
            <w:r w:rsidRPr="00603D5F">
              <w:rPr>
                <w:rFonts w:ascii="Times New Roman" w:eastAsia="Times New Roman" w:hAnsi="Times New Roman" w:cs="Times New Roman"/>
                <w:b/>
                <w:bCs/>
                <w:iCs/>
                <w:color w:val="414142"/>
                <w:sz w:val="24"/>
                <w:szCs w:val="24"/>
                <w:lang w:val="en-US" w:eastAsia="lv-LV"/>
              </w:rPr>
              <w:t>Tiesību</w:t>
            </w:r>
            <w:proofErr w:type="spellEnd"/>
            <w:r w:rsidRPr="00603D5F">
              <w:rPr>
                <w:rFonts w:ascii="Times New Roman" w:eastAsia="Times New Roman" w:hAnsi="Times New Roman" w:cs="Times New Roman"/>
                <w:b/>
                <w:bCs/>
                <w:iCs/>
                <w:color w:val="414142"/>
                <w:sz w:val="24"/>
                <w:szCs w:val="24"/>
                <w:lang w:val="en-US" w:eastAsia="lv-LV"/>
              </w:rPr>
              <w:t xml:space="preserve"> </w:t>
            </w:r>
            <w:proofErr w:type="spellStart"/>
            <w:r w:rsidRPr="00603D5F">
              <w:rPr>
                <w:rFonts w:ascii="Times New Roman" w:eastAsia="Times New Roman" w:hAnsi="Times New Roman" w:cs="Times New Roman"/>
                <w:b/>
                <w:bCs/>
                <w:iCs/>
                <w:color w:val="414142"/>
                <w:sz w:val="24"/>
                <w:szCs w:val="24"/>
                <w:lang w:val="en-US" w:eastAsia="lv-LV"/>
              </w:rPr>
              <w:t>akta</w:t>
            </w:r>
            <w:proofErr w:type="spellEnd"/>
            <w:r w:rsidRPr="00603D5F">
              <w:rPr>
                <w:rFonts w:ascii="Times New Roman" w:eastAsia="Times New Roman" w:hAnsi="Times New Roman" w:cs="Times New Roman"/>
                <w:b/>
                <w:bCs/>
                <w:iCs/>
                <w:color w:val="414142"/>
                <w:sz w:val="24"/>
                <w:szCs w:val="24"/>
                <w:lang w:val="en-US" w:eastAsia="lv-LV"/>
              </w:rPr>
              <w:t xml:space="preserve"> </w:t>
            </w:r>
            <w:proofErr w:type="spellStart"/>
            <w:r w:rsidRPr="00603D5F">
              <w:rPr>
                <w:rFonts w:ascii="Times New Roman" w:eastAsia="Times New Roman" w:hAnsi="Times New Roman" w:cs="Times New Roman"/>
                <w:b/>
                <w:bCs/>
                <w:iCs/>
                <w:color w:val="414142"/>
                <w:sz w:val="24"/>
                <w:szCs w:val="24"/>
                <w:lang w:val="en-US" w:eastAsia="lv-LV"/>
              </w:rPr>
              <w:t>projekta</w:t>
            </w:r>
            <w:proofErr w:type="spellEnd"/>
            <w:r w:rsidRPr="00603D5F">
              <w:rPr>
                <w:rFonts w:ascii="Times New Roman" w:eastAsia="Times New Roman" w:hAnsi="Times New Roman" w:cs="Times New Roman"/>
                <w:b/>
                <w:bCs/>
                <w:iCs/>
                <w:color w:val="414142"/>
                <w:sz w:val="24"/>
                <w:szCs w:val="24"/>
                <w:lang w:val="en-US" w:eastAsia="lv-LV"/>
              </w:rPr>
              <w:t xml:space="preserve"> </w:t>
            </w:r>
            <w:proofErr w:type="spellStart"/>
            <w:r w:rsidRPr="00603D5F">
              <w:rPr>
                <w:rFonts w:ascii="Times New Roman" w:eastAsia="Times New Roman" w:hAnsi="Times New Roman" w:cs="Times New Roman"/>
                <w:b/>
                <w:bCs/>
                <w:iCs/>
                <w:color w:val="414142"/>
                <w:sz w:val="24"/>
                <w:szCs w:val="24"/>
                <w:lang w:val="en-US" w:eastAsia="lv-LV"/>
              </w:rPr>
              <w:t>atbilstība</w:t>
            </w:r>
            <w:proofErr w:type="spellEnd"/>
            <w:r w:rsidRPr="00603D5F">
              <w:rPr>
                <w:rFonts w:ascii="Times New Roman" w:eastAsia="Times New Roman" w:hAnsi="Times New Roman" w:cs="Times New Roman"/>
                <w:b/>
                <w:bCs/>
                <w:iCs/>
                <w:color w:val="414142"/>
                <w:sz w:val="24"/>
                <w:szCs w:val="24"/>
                <w:lang w:val="en-US" w:eastAsia="lv-LV"/>
              </w:rPr>
              <w:t xml:space="preserve"> Latvijas </w:t>
            </w:r>
            <w:proofErr w:type="spellStart"/>
            <w:r w:rsidRPr="00603D5F">
              <w:rPr>
                <w:rFonts w:ascii="Times New Roman" w:eastAsia="Times New Roman" w:hAnsi="Times New Roman" w:cs="Times New Roman"/>
                <w:b/>
                <w:bCs/>
                <w:iCs/>
                <w:color w:val="414142"/>
                <w:sz w:val="24"/>
                <w:szCs w:val="24"/>
                <w:lang w:val="en-US" w:eastAsia="lv-LV"/>
              </w:rPr>
              <w:t>Republikas</w:t>
            </w:r>
            <w:proofErr w:type="spellEnd"/>
            <w:r w:rsidRPr="00603D5F">
              <w:rPr>
                <w:rFonts w:ascii="Times New Roman" w:eastAsia="Times New Roman" w:hAnsi="Times New Roman" w:cs="Times New Roman"/>
                <w:b/>
                <w:bCs/>
                <w:iCs/>
                <w:color w:val="414142"/>
                <w:sz w:val="24"/>
                <w:szCs w:val="24"/>
                <w:lang w:val="en-US" w:eastAsia="lv-LV"/>
              </w:rPr>
              <w:t xml:space="preserve"> </w:t>
            </w:r>
            <w:proofErr w:type="spellStart"/>
            <w:r w:rsidRPr="00603D5F">
              <w:rPr>
                <w:rFonts w:ascii="Times New Roman" w:eastAsia="Times New Roman" w:hAnsi="Times New Roman" w:cs="Times New Roman"/>
                <w:b/>
                <w:bCs/>
                <w:iCs/>
                <w:color w:val="414142"/>
                <w:sz w:val="24"/>
                <w:szCs w:val="24"/>
                <w:lang w:val="en-US" w:eastAsia="lv-LV"/>
              </w:rPr>
              <w:t>starptautiskajām</w:t>
            </w:r>
            <w:proofErr w:type="spellEnd"/>
            <w:r w:rsidRPr="00603D5F">
              <w:rPr>
                <w:rFonts w:ascii="Times New Roman" w:eastAsia="Times New Roman" w:hAnsi="Times New Roman" w:cs="Times New Roman"/>
                <w:b/>
                <w:bCs/>
                <w:iCs/>
                <w:color w:val="414142"/>
                <w:sz w:val="24"/>
                <w:szCs w:val="24"/>
                <w:lang w:val="en-US" w:eastAsia="lv-LV"/>
              </w:rPr>
              <w:t xml:space="preserve"> </w:t>
            </w:r>
            <w:proofErr w:type="spellStart"/>
            <w:r w:rsidRPr="00603D5F">
              <w:rPr>
                <w:rFonts w:ascii="Times New Roman" w:eastAsia="Times New Roman" w:hAnsi="Times New Roman" w:cs="Times New Roman"/>
                <w:b/>
                <w:bCs/>
                <w:iCs/>
                <w:color w:val="414142"/>
                <w:sz w:val="24"/>
                <w:szCs w:val="24"/>
                <w:lang w:val="en-US" w:eastAsia="lv-LV"/>
              </w:rPr>
              <w:t>saistībām</w:t>
            </w:r>
            <w:proofErr w:type="spellEnd"/>
          </w:p>
        </w:tc>
      </w:tr>
      <w:tr w:rsidR="000B150F" w:rsidRPr="00603D5F" w:rsidTr="000B15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B150F" w:rsidRPr="00603D5F" w:rsidRDefault="000B150F" w:rsidP="000B150F">
            <w:pPr>
              <w:spacing w:after="0" w:line="240" w:lineRule="auto"/>
              <w:rPr>
                <w:rFonts w:ascii="Times New Roman" w:eastAsia="Times New Roman" w:hAnsi="Times New Roman" w:cs="Times New Roman"/>
                <w:iCs/>
                <w:sz w:val="24"/>
                <w:szCs w:val="24"/>
                <w:lang w:val="en-US" w:eastAsia="lv-LV"/>
              </w:rPr>
            </w:pPr>
            <w:r w:rsidRPr="00603D5F">
              <w:rPr>
                <w:rFonts w:ascii="Times New Roman" w:eastAsia="Times New Roman" w:hAnsi="Times New Roman" w:cs="Times New Roman"/>
                <w:iCs/>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0B150F" w:rsidRPr="00603D5F" w:rsidRDefault="000B150F" w:rsidP="000B150F">
            <w:pPr>
              <w:spacing w:after="0" w:line="240" w:lineRule="auto"/>
              <w:rPr>
                <w:rFonts w:ascii="Times New Roman" w:eastAsia="Times New Roman" w:hAnsi="Times New Roman" w:cs="Times New Roman"/>
                <w:iCs/>
                <w:sz w:val="24"/>
                <w:szCs w:val="24"/>
                <w:lang w:val="en-US" w:eastAsia="lv-LV"/>
              </w:rPr>
            </w:pPr>
            <w:proofErr w:type="spellStart"/>
            <w:r w:rsidRPr="00603D5F">
              <w:rPr>
                <w:rFonts w:ascii="Times New Roman" w:eastAsia="Times New Roman" w:hAnsi="Times New Roman" w:cs="Times New Roman"/>
                <w:iCs/>
                <w:sz w:val="24"/>
                <w:szCs w:val="24"/>
                <w:lang w:val="en-US" w:eastAsia="lv-LV"/>
              </w:rPr>
              <w:t>Saistības</w:t>
            </w:r>
            <w:proofErr w:type="spellEnd"/>
            <w:r w:rsidRPr="00603D5F">
              <w:rPr>
                <w:rFonts w:ascii="Times New Roman" w:eastAsia="Times New Roman" w:hAnsi="Times New Roman" w:cs="Times New Roman"/>
                <w:iCs/>
                <w:sz w:val="24"/>
                <w:szCs w:val="24"/>
                <w:lang w:val="en-US" w:eastAsia="lv-LV"/>
              </w:rPr>
              <w:t xml:space="preserve"> </w:t>
            </w:r>
            <w:proofErr w:type="spellStart"/>
            <w:r w:rsidRPr="00603D5F">
              <w:rPr>
                <w:rFonts w:ascii="Times New Roman" w:eastAsia="Times New Roman" w:hAnsi="Times New Roman" w:cs="Times New Roman"/>
                <w:iCs/>
                <w:sz w:val="24"/>
                <w:szCs w:val="24"/>
                <w:lang w:val="en-US" w:eastAsia="lv-LV"/>
              </w:rPr>
              <w:t>pret</w:t>
            </w:r>
            <w:proofErr w:type="spellEnd"/>
            <w:r w:rsidRPr="00603D5F">
              <w:rPr>
                <w:rFonts w:ascii="Times New Roman" w:eastAsia="Times New Roman" w:hAnsi="Times New Roman" w:cs="Times New Roman"/>
                <w:iCs/>
                <w:sz w:val="24"/>
                <w:szCs w:val="24"/>
                <w:lang w:val="en-US" w:eastAsia="lv-LV"/>
              </w:rPr>
              <w:t xml:space="preserve"> </w:t>
            </w:r>
            <w:proofErr w:type="spellStart"/>
            <w:r w:rsidRPr="00603D5F">
              <w:rPr>
                <w:rFonts w:ascii="Times New Roman" w:eastAsia="Times New Roman" w:hAnsi="Times New Roman" w:cs="Times New Roman"/>
                <w:iCs/>
                <w:sz w:val="24"/>
                <w:szCs w:val="24"/>
                <w:lang w:val="en-US" w:eastAsia="lv-LV"/>
              </w:rPr>
              <w:t>Eiropas</w:t>
            </w:r>
            <w:proofErr w:type="spellEnd"/>
            <w:r w:rsidRPr="00603D5F">
              <w:rPr>
                <w:rFonts w:ascii="Times New Roman" w:eastAsia="Times New Roman" w:hAnsi="Times New Roman" w:cs="Times New Roman"/>
                <w:iCs/>
                <w:sz w:val="24"/>
                <w:szCs w:val="24"/>
                <w:lang w:val="en-US" w:eastAsia="lv-LV"/>
              </w:rPr>
              <w:t xml:space="preserve"> </w:t>
            </w:r>
            <w:proofErr w:type="spellStart"/>
            <w:r w:rsidRPr="00603D5F">
              <w:rPr>
                <w:rFonts w:ascii="Times New Roman" w:eastAsia="Times New Roman" w:hAnsi="Times New Roman" w:cs="Times New Roman"/>
                <w:iCs/>
                <w:sz w:val="24"/>
                <w:szCs w:val="24"/>
                <w:lang w:val="en-US" w:eastAsia="lv-LV"/>
              </w:rPr>
              <w:t>Savienību</w:t>
            </w:r>
            <w:proofErr w:type="spellEnd"/>
          </w:p>
        </w:tc>
        <w:tc>
          <w:tcPr>
            <w:tcW w:w="2960" w:type="pct"/>
            <w:tcBorders>
              <w:top w:val="outset" w:sz="6" w:space="0" w:color="auto"/>
              <w:left w:val="outset" w:sz="6" w:space="0" w:color="auto"/>
              <w:bottom w:val="outset" w:sz="6" w:space="0" w:color="auto"/>
              <w:right w:val="outset" w:sz="6" w:space="0" w:color="auto"/>
            </w:tcBorders>
          </w:tcPr>
          <w:p w:rsidR="000B150F" w:rsidRPr="00603D5F" w:rsidRDefault="000B150F" w:rsidP="000B150F">
            <w:pPr>
              <w:spacing w:after="0" w:line="240" w:lineRule="auto"/>
              <w:rPr>
                <w:rFonts w:ascii="Times New Roman" w:eastAsia="Times New Roman" w:hAnsi="Times New Roman" w:cs="Times New Roman"/>
                <w:iCs/>
                <w:sz w:val="24"/>
                <w:szCs w:val="24"/>
                <w:lang w:val="en-US" w:eastAsia="lv-LV"/>
              </w:rPr>
            </w:pPr>
            <w:proofErr w:type="spellStart"/>
            <w:r w:rsidRPr="00603D5F">
              <w:rPr>
                <w:rFonts w:ascii="Times New Roman" w:eastAsia="Times New Roman" w:hAnsi="Times New Roman" w:cs="Times New Roman"/>
                <w:iCs/>
                <w:sz w:val="24"/>
                <w:szCs w:val="24"/>
                <w:lang w:val="en-US" w:eastAsia="lv-LV"/>
              </w:rPr>
              <w:t>Projekts</w:t>
            </w:r>
            <w:proofErr w:type="spellEnd"/>
            <w:r w:rsidRPr="00603D5F">
              <w:rPr>
                <w:rFonts w:ascii="Times New Roman" w:eastAsia="Times New Roman" w:hAnsi="Times New Roman" w:cs="Times New Roman"/>
                <w:iCs/>
                <w:sz w:val="24"/>
                <w:szCs w:val="24"/>
                <w:lang w:val="en-US" w:eastAsia="lv-LV"/>
              </w:rPr>
              <w:t xml:space="preserve"> </w:t>
            </w:r>
            <w:proofErr w:type="spellStart"/>
            <w:r w:rsidRPr="00603D5F">
              <w:rPr>
                <w:rFonts w:ascii="Times New Roman" w:eastAsia="Times New Roman" w:hAnsi="Times New Roman" w:cs="Times New Roman"/>
                <w:iCs/>
                <w:sz w:val="24"/>
                <w:szCs w:val="24"/>
                <w:lang w:val="en-US" w:eastAsia="lv-LV"/>
              </w:rPr>
              <w:t>šo</w:t>
            </w:r>
            <w:proofErr w:type="spellEnd"/>
            <w:r w:rsidRPr="00603D5F">
              <w:rPr>
                <w:rFonts w:ascii="Times New Roman" w:eastAsia="Times New Roman" w:hAnsi="Times New Roman" w:cs="Times New Roman"/>
                <w:iCs/>
                <w:sz w:val="24"/>
                <w:szCs w:val="24"/>
                <w:lang w:val="en-US" w:eastAsia="lv-LV"/>
              </w:rPr>
              <w:t xml:space="preserve"> </w:t>
            </w:r>
            <w:proofErr w:type="spellStart"/>
            <w:r w:rsidRPr="00603D5F">
              <w:rPr>
                <w:rFonts w:ascii="Times New Roman" w:eastAsia="Times New Roman" w:hAnsi="Times New Roman" w:cs="Times New Roman"/>
                <w:iCs/>
                <w:sz w:val="24"/>
                <w:szCs w:val="24"/>
                <w:lang w:val="en-US" w:eastAsia="lv-LV"/>
              </w:rPr>
              <w:t>jomu</w:t>
            </w:r>
            <w:proofErr w:type="spellEnd"/>
            <w:r w:rsidRPr="00603D5F">
              <w:rPr>
                <w:rFonts w:ascii="Times New Roman" w:eastAsia="Times New Roman" w:hAnsi="Times New Roman" w:cs="Times New Roman"/>
                <w:iCs/>
                <w:sz w:val="24"/>
                <w:szCs w:val="24"/>
                <w:lang w:val="en-US" w:eastAsia="lv-LV"/>
              </w:rPr>
              <w:t xml:space="preserve"> </w:t>
            </w:r>
            <w:proofErr w:type="spellStart"/>
            <w:r w:rsidRPr="00603D5F">
              <w:rPr>
                <w:rFonts w:ascii="Times New Roman" w:eastAsia="Times New Roman" w:hAnsi="Times New Roman" w:cs="Times New Roman"/>
                <w:iCs/>
                <w:sz w:val="24"/>
                <w:szCs w:val="24"/>
                <w:lang w:val="en-US" w:eastAsia="lv-LV"/>
              </w:rPr>
              <w:t>neskar</w:t>
            </w:r>
            <w:proofErr w:type="spellEnd"/>
            <w:r w:rsidRPr="00603D5F">
              <w:rPr>
                <w:rFonts w:ascii="Times New Roman" w:eastAsia="Times New Roman" w:hAnsi="Times New Roman" w:cs="Times New Roman"/>
                <w:iCs/>
                <w:sz w:val="24"/>
                <w:szCs w:val="24"/>
                <w:lang w:val="en-US" w:eastAsia="lv-LV"/>
              </w:rPr>
              <w:t>.</w:t>
            </w:r>
          </w:p>
        </w:tc>
      </w:tr>
      <w:tr w:rsidR="000B150F" w:rsidRPr="00603D5F" w:rsidTr="000B15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B150F" w:rsidRPr="00603D5F" w:rsidRDefault="000B150F" w:rsidP="000B150F">
            <w:pPr>
              <w:spacing w:after="0" w:line="240" w:lineRule="auto"/>
              <w:rPr>
                <w:rFonts w:ascii="Times New Roman" w:eastAsia="Times New Roman" w:hAnsi="Times New Roman" w:cs="Times New Roman"/>
                <w:iCs/>
                <w:sz w:val="24"/>
                <w:szCs w:val="24"/>
                <w:lang w:val="en-US" w:eastAsia="lv-LV"/>
              </w:rPr>
            </w:pPr>
            <w:r w:rsidRPr="00603D5F">
              <w:rPr>
                <w:rFonts w:ascii="Times New Roman" w:eastAsia="Times New Roman" w:hAnsi="Times New Roman" w:cs="Times New Roman"/>
                <w:iCs/>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0B150F" w:rsidRPr="00603D5F" w:rsidRDefault="000B150F" w:rsidP="000B150F">
            <w:pPr>
              <w:spacing w:after="0" w:line="240" w:lineRule="auto"/>
              <w:rPr>
                <w:rFonts w:ascii="Times New Roman" w:eastAsia="Times New Roman" w:hAnsi="Times New Roman" w:cs="Times New Roman"/>
                <w:iCs/>
                <w:sz w:val="24"/>
                <w:szCs w:val="24"/>
                <w:lang w:val="en-US" w:eastAsia="lv-LV"/>
              </w:rPr>
            </w:pPr>
            <w:proofErr w:type="spellStart"/>
            <w:r w:rsidRPr="00603D5F">
              <w:rPr>
                <w:rFonts w:ascii="Times New Roman" w:eastAsia="Times New Roman" w:hAnsi="Times New Roman" w:cs="Times New Roman"/>
                <w:iCs/>
                <w:sz w:val="24"/>
                <w:szCs w:val="24"/>
                <w:lang w:val="en-US" w:eastAsia="lv-LV"/>
              </w:rPr>
              <w:t>Citas</w:t>
            </w:r>
            <w:proofErr w:type="spellEnd"/>
            <w:r w:rsidRPr="00603D5F">
              <w:rPr>
                <w:rFonts w:ascii="Times New Roman" w:eastAsia="Times New Roman" w:hAnsi="Times New Roman" w:cs="Times New Roman"/>
                <w:iCs/>
                <w:sz w:val="24"/>
                <w:szCs w:val="24"/>
                <w:lang w:val="en-US" w:eastAsia="lv-LV"/>
              </w:rPr>
              <w:t xml:space="preserve"> </w:t>
            </w:r>
            <w:proofErr w:type="spellStart"/>
            <w:r w:rsidRPr="00603D5F">
              <w:rPr>
                <w:rFonts w:ascii="Times New Roman" w:eastAsia="Times New Roman" w:hAnsi="Times New Roman" w:cs="Times New Roman"/>
                <w:iCs/>
                <w:sz w:val="24"/>
                <w:szCs w:val="24"/>
                <w:lang w:val="en-US" w:eastAsia="lv-LV"/>
              </w:rPr>
              <w:t>starptautiskās</w:t>
            </w:r>
            <w:proofErr w:type="spellEnd"/>
            <w:r w:rsidRPr="00603D5F">
              <w:rPr>
                <w:rFonts w:ascii="Times New Roman" w:eastAsia="Times New Roman" w:hAnsi="Times New Roman" w:cs="Times New Roman"/>
                <w:iCs/>
                <w:sz w:val="24"/>
                <w:szCs w:val="24"/>
                <w:lang w:val="en-US" w:eastAsia="lv-LV"/>
              </w:rPr>
              <w:t xml:space="preserve"> </w:t>
            </w:r>
            <w:proofErr w:type="spellStart"/>
            <w:r w:rsidRPr="00603D5F">
              <w:rPr>
                <w:rFonts w:ascii="Times New Roman" w:eastAsia="Times New Roman" w:hAnsi="Times New Roman" w:cs="Times New Roman"/>
                <w:iCs/>
                <w:sz w:val="24"/>
                <w:szCs w:val="24"/>
                <w:lang w:val="en-US" w:eastAsia="lv-LV"/>
              </w:rPr>
              <w:t>saistības</w:t>
            </w:r>
            <w:proofErr w:type="spellEnd"/>
          </w:p>
        </w:tc>
        <w:tc>
          <w:tcPr>
            <w:tcW w:w="2960" w:type="pct"/>
            <w:tcBorders>
              <w:top w:val="outset" w:sz="6" w:space="0" w:color="auto"/>
              <w:left w:val="outset" w:sz="6" w:space="0" w:color="auto"/>
              <w:bottom w:val="outset" w:sz="6" w:space="0" w:color="auto"/>
              <w:right w:val="outset" w:sz="6" w:space="0" w:color="auto"/>
            </w:tcBorders>
          </w:tcPr>
          <w:p w:rsidR="000B150F" w:rsidRPr="00603D5F" w:rsidRDefault="000B150F" w:rsidP="000B150F">
            <w:pPr>
              <w:spacing w:after="0" w:line="240" w:lineRule="auto"/>
              <w:rPr>
                <w:rFonts w:ascii="Times New Roman" w:eastAsia="Times New Roman" w:hAnsi="Times New Roman" w:cs="Times New Roman"/>
                <w:iCs/>
                <w:sz w:val="24"/>
                <w:szCs w:val="24"/>
                <w:lang w:val="en-US" w:eastAsia="lv-LV"/>
              </w:rPr>
            </w:pPr>
            <w:proofErr w:type="spellStart"/>
            <w:r w:rsidRPr="00603D5F">
              <w:rPr>
                <w:rFonts w:ascii="Times New Roman" w:eastAsia="Times New Roman" w:hAnsi="Times New Roman" w:cs="Times New Roman"/>
                <w:iCs/>
                <w:sz w:val="24"/>
                <w:szCs w:val="24"/>
                <w:lang w:val="en-US" w:eastAsia="lv-LV"/>
              </w:rPr>
              <w:t>Projekts</w:t>
            </w:r>
            <w:proofErr w:type="spellEnd"/>
            <w:r w:rsidRPr="00603D5F">
              <w:rPr>
                <w:rFonts w:ascii="Times New Roman" w:eastAsia="Times New Roman" w:hAnsi="Times New Roman" w:cs="Times New Roman"/>
                <w:iCs/>
                <w:sz w:val="24"/>
                <w:szCs w:val="24"/>
                <w:lang w:val="en-US" w:eastAsia="lv-LV"/>
              </w:rPr>
              <w:t xml:space="preserve"> </w:t>
            </w:r>
            <w:proofErr w:type="spellStart"/>
            <w:r w:rsidRPr="00603D5F">
              <w:rPr>
                <w:rFonts w:ascii="Times New Roman" w:eastAsia="Times New Roman" w:hAnsi="Times New Roman" w:cs="Times New Roman"/>
                <w:iCs/>
                <w:sz w:val="24"/>
                <w:szCs w:val="24"/>
                <w:lang w:val="en-US" w:eastAsia="lv-LV"/>
              </w:rPr>
              <w:t>šo</w:t>
            </w:r>
            <w:proofErr w:type="spellEnd"/>
            <w:r w:rsidRPr="00603D5F">
              <w:rPr>
                <w:rFonts w:ascii="Times New Roman" w:eastAsia="Times New Roman" w:hAnsi="Times New Roman" w:cs="Times New Roman"/>
                <w:iCs/>
                <w:sz w:val="24"/>
                <w:szCs w:val="24"/>
                <w:lang w:val="en-US" w:eastAsia="lv-LV"/>
              </w:rPr>
              <w:t xml:space="preserve"> </w:t>
            </w:r>
            <w:proofErr w:type="spellStart"/>
            <w:r w:rsidRPr="00603D5F">
              <w:rPr>
                <w:rFonts w:ascii="Times New Roman" w:eastAsia="Times New Roman" w:hAnsi="Times New Roman" w:cs="Times New Roman"/>
                <w:iCs/>
                <w:sz w:val="24"/>
                <w:szCs w:val="24"/>
                <w:lang w:val="en-US" w:eastAsia="lv-LV"/>
              </w:rPr>
              <w:t>jomu</w:t>
            </w:r>
            <w:proofErr w:type="spellEnd"/>
            <w:r w:rsidRPr="00603D5F">
              <w:rPr>
                <w:rFonts w:ascii="Times New Roman" w:eastAsia="Times New Roman" w:hAnsi="Times New Roman" w:cs="Times New Roman"/>
                <w:iCs/>
                <w:sz w:val="24"/>
                <w:szCs w:val="24"/>
                <w:lang w:val="en-US" w:eastAsia="lv-LV"/>
              </w:rPr>
              <w:t xml:space="preserve"> </w:t>
            </w:r>
            <w:proofErr w:type="spellStart"/>
            <w:r w:rsidRPr="00603D5F">
              <w:rPr>
                <w:rFonts w:ascii="Times New Roman" w:eastAsia="Times New Roman" w:hAnsi="Times New Roman" w:cs="Times New Roman"/>
                <w:iCs/>
                <w:sz w:val="24"/>
                <w:szCs w:val="24"/>
                <w:lang w:val="en-US" w:eastAsia="lv-LV"/>
              </w:rPr>
              <w:t>neskar</w:t>
            </w:r>
            <w:proofErr w:type="spellEnd"/>
            <w:r w:rsidRPr="00603D5F">
              <w:rPr>
                <w:rFonts w:ascii="Times New Roman" w:eastAsia="Times New Roman" w:hAnsi="Times New Roman" w:cs="Times New Roman"/>
                <w:iCs/>
                <w:sz w:val="24"/>
                <w:szCs w:val="24"/>
                <w:lang w:val="en-US" w:eastAsia="lv-LV"/>
              </w:rPr>
              <w:t>.</w:t>
            </w:r>
          </w:p>
        </w:tc>
      </w:tr>
      <w:tr w:rsidR="000B150F" w:rsidRPr="00603D5F" w:rsidTr="000B15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B150F" w:rsidRPr="00603D5F" w:rsidRDefault="000B150F" w:rsidP="000B150F">
            <w:pPr>
              <w:spacing w:after="0" w:line="240" w:lineRule="auto"/>
              <w:rPr>
                <w:rFonts w:ascii="Times New Roman" w:eastAsia="Times New Roman" w:hAnsi="Times New Roman" w:cs="Times New Roman"/>
                <w:iCs/>
                <w:sz w:val="24"/>
                <w:szCs w:val="24"/>
                <w:lang w:val="en-US" w:eastAsia="lv-LV"/>
              </w:rPr>
            </w:pPr>
            <w:r w:rsidRPr="00603D5F">
              <w:rPr>
                <w:rFonts w:ascii="Times New Roman" w:eastAsia="Times New Roman" w:hAnsi="Times New Roman" w:cs="Times New Roman"/>
                <w:iCs/>
                <w:sz w:val="24"/>
                <w:szCs w:val="24"/>
                <w:lang w:val="en-US"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0B150F" w:rsidRPr="00603D5F" w:rsidRDefault="000B150F" w:rsidP="000B150F">
            <w:pPr>
              <w:spacing w:after="0" w:line="240" w:lineRule="auto"/>
              <w:rPr>
                <w:rFonts w:ascii="Times New Roman" w:eastAsia="Times New Roman" w:hAnsi="Times New Roman" w:cs="Times New Roman"/>
                <w:iCs/>
                <w:sz w:val="24"/>
                <w:szCs w:val="24"/>
                <w:lang w:val="en-US" w:eastAsia="lv-LV"/>
              </w:rPr>
            </w:pPr>
            <w:proofErr w:type="spellStart"/>
            <w:r w:rsidRPr="00603D5F">
              <w:rPr>
                <w:rFonts w:ascii="Times New Roman" w:eastAsia="Times New Roman" w:hAnsi="Times New Roman" w:cs="Times New Roman"/>
                <w:iCs/>
                <w:sz w:val="24"/>
                <w:szCs w:val="24"/>
                <w:lang w:val="en-US" w:eastAsia="lv-LV"/>
              </w:rPr>
              <w:t>Cita</w:t>
            </w:r>
            <w:proofErr w:type="spellEnd"/>
            <w:r w:rsidRPr="00603D5F">
              <w:rPr>
                <w:rFonts w:ascii="Times New Roman" w:eastAsia="Times New Roman" w:hAnsi="Times New Roman" w:cs="Times New Roman"/>
                <w:iCs/>
                <w:sz w:val="24"/>
                <w:szCs w:val="24"/>
                <w:lang w:val="en-US" w:eastAsia="lv-LV"/>
              </w:rPr>
              <w:t xml:space="preserve"> </w:t>
            </w:r>
            <w:proofErr w:type="spellStart"/>
            <w:r w:rsidRPr="00603D5F">
              <w:rPr>
                <w:rFonts w:ascii="Times New Roman" w:eastAsia="Times New Roman" w:hAnsi="Times New Roman" w:cs="Times New Roman"/>
                <w:iCs/>
                <w:sz w:val="24"/>
                <w:szCs w:val="24"/>
                <w:lang w:val="en-US" w:eastAsia="lv-LV"/>
              </w:rPr>
              <w:t>informācija</w:t>
            </w:r>
            <w:proofErr w:type="spellEnd"/>
          </w:p>
        </w:tc>
        <w:tc>
          <w:tcPr>
            <w:tcW w:w="2960" w:type="pct"/>
            <w:tcBorders>
              <w:top w:val="outset" w:sz="6" w:space="0" w:color="auto"/>
              <w:left w:val="outset" w:sz="6" w:space="0" w:color="auto"/>
              <w:bottom w:val="outset" w:sz="6" w:space="0" w:color="auto"/>
              <w:right w:val="outset" w:sz="6" w:space="0" w:color="auto"/>
            </w:tcBorders>
          </w:tcPr>
          <w:p w:rsidR="000B150F" w:rsidRPr="00603D5F" w:rsidRDefault="000B150F" w:rsidP="000B150F">
            <w:pPr>
              <w:spacing w:after="0" w:line="240" w:lineRule="auto"/>
              <w:rPr>
                <w:rFonts w:ascii="Times New Roman" w:eastAsia="Times New Roman" w:hAnsi="Times New Roman" w:cs="Times New Roman"/>
                <w:iCs/>
                <w:sz w:val="24"/>
                <w:szCs w:val="24"/>
                <w:lang w:val="en-US" w:eastAsia="lv-LV"/>
              </w:rPr>
            </w:pPr>
            <w:r w:rsidRPr="00603D5F">
              <w:rPr>
                <w:rFonts w:ascii="Times New Roman" w:eastAsia="Times New Roman" w:hAnsi="Times New Roman" w:cs="Times New Roman"/>
                <w:iCs/>
                <w:sz w:val="24"/>
                <w:szCs w:val="24"/>
                <w:lang w:val="en-US" w:eastAsia="lv-LV"/>
              </w:rPr>
              <w:t>Nav.</w:t>
            </w:r>
          </w:p>
        </w:tc>
      </w:tr>
    </w:tbl>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xml:space="preserve">  </w:t>
      </w:r>
    </w:p>
    <w:p w:rsidR="00E5323B" w:rsidRPr="00603D5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603D5F"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603D5F"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603D5F">
              <w:rPr>
                <w:rFonts w:ascii="Times New Roman" w:eastAsia="Times New Roman" w:hAnsi="Times New Roman" w:cs="Times New Roman"/>
                <w:b/>
                <w:bCs/>
                <w:iCs/>
                <w:color w:val="414142"/>
                <w:sz w:val="24"/>
                <w:szCs w:val="24"/>
                <w:lang w:val="en-US" w:eastAsia="lv-LV"/>
              </w:rPr>
              <w:t xml:space="preserve">VI. </w:t>
            </w:r>
            <w:proofErr w:type="spellStart"/>
            <w:r w:rsidRPr="00603D5F">
              <w:rPr>
                <w:rFonts w:ascii="Times New Roman" w:eastAsia="Times New Roman" w:hAnsi="Times New Roman" w:cs="Times New Roman"/>
                <w:b/>
                <w:bCs/>
                <w:iCs/>
                <w:color w:val="414142"/>
                <w:sz w:val="24"/>
                <w:szCs w:val="24"/>
                <w:lang w:val="en-US" w:eastAsia="lv-LV"/>
              </w:rPr>
              <w:t>Sabiedrības</w:t>
            </w:r>
            <w:proofErr w:type="spellEnd"/>
            <w:r w:rsidRPr="00603D5F">
              <w:rPr>
                <w:rFonts w:ascii="Times New Roman" w:eastAsia="Times New Roman" w:hAnsi="Times New Roman" w:cs="Times New Roman"/>
                <w:b/>
                <w:bCs/>
                <w:iCs/>
                <w:color w:val="414142"/>
                <w:sz w:val="24"/>
                <w:szCs w:val="24"/>
                <w:lang w:val="en-US" w:eastAsia="lv-LV"/>
              </w:rPr>
              <w:t xml:space="preserve"> </w:t>
            </w:r>
            <w:proofErr w:type="spellStart"/>
            <w:r w:rsidRPr="00603D5F">
              <w:rPr>
                <w:rFonts w:ascii="Times New Roman" w:eastAsia="Times New Roman" w:hAnsi="Times New Roman" w:cs="Times New Roman"/>
                <w:b/>
                <w:bCs/>
                <w:iCs/>
                <w:color w:val="414142"/>
                <w:sz w:val="24"/>
                <w:szCs w:val="24"/>
                <w:lang w:val="en-US" w:eastAsia="lv-LV"/>
              </w:rPr>
              <w:t>līdzdalība</w:t>
            </w:r>
            <w:proofErr w:type="spellEnd"/>
            <w:r w:rsidRPr="00603D5F">
              <w:rPr>
                <w:rFonts w:ascii="Times New Roman" w:eastAsia="Times New Roman" w:hAnsi="Times New Roman" w:cs="Times New Roman"/>
                <w:b/>
                <w:bCs/>
                <w:iCs/>
                <w:color w:val="414142"/>
                <w:sz w:val="24"/>
                <w:szCs w:val="24"/>
                <w:lang w:val="en-US" w:eastAsia="lv-LV"/>
              </w:rPr>
              <w:t xml:space="preserve"> un </w:t>
            </w:r>
            <w:proofErr w:type="spellStart"/>
            <w:r w:rsidRPr="00603D5F">
              <w:rPr>
                <w:rFonts w:ascii="Times New Roman" w:eastAsia="Times New Roman" w:hAnsi="Times New Roman" w:cs="Times New Roman"/>
                <w:b/>
                <w:bCs/>
                <w:iCs/>
                <w:color w:val="414142"/>
                <w:sz w:val="24"/>
                <w:szCs w:val="24"/>
                <w:lang w:val="en-US" w:eastAsia="lv-LV"/>
              </w:rPr>
              <w:t>komunikācijas</w:t>
            </w:r>
            <w:proofErr w:type="spellEnd"/>
            <w:r w:rsidRPr="00603D5F">
              <w:rPr>
                <w:rFonts w:ascii="Times New Roman" w:eastAsia="Times New Roman" w:hAnsi="Times New Roman" w:cs="Times New Roman"/>
                <w:b/>
                <w:bCs/>
                <w:iCs/>
                <w:color w:val="414142"/>
                <w:sz w:val="24"/>
                <w:szCs w:val="24"/>
                <w:lang w:val="en-US" w:eastAsia="lv-LV"/>
              </w:rPr>
              <w:t xml:space="preserve"> </w:t>
            </w:r>
            <w:proofErr w:type="spellStart"/>
            <w:r w:rsidRPr="00603D5F">
              <w:rPr>
                <w:rFonts w:ascii="Times New Roman" w:eastAsia="Times New Roman" w:hAnsi="Times New Roman" w:cs="Times New Roman"/>
                <w:b/>
                <w:bCs/>
                <w:iCs/>
                <w:color w:val="414142"/>
                <w:sz w:val="24"/>
                <w:szCs w:val="24"/>
                <w:lang w:val="en-US" w:eastAsia="lv-LV"/>
              </w:rPr>
              <w:t>aktivitātes</w:t>
            </w:r>
            <w:proofErr w:type="spellEnd"/>
          </w:p>
        </w:tc>
      </w:tr>
      <w:tr w:rsidR="000B150F" w:rsidRPr="00603D5F" w:rsidTr="000B15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B150F" w:rsidRPr="00603D5F" w:rsidRDefault="000B150F" w:rsidP="000B150F">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0B150F" w:rsidRPr="00603D5F" w:rsidRDefault="000B150F" w:rsidP="000B150F">
            <w:pPr>
              <w:spacing w:after="0" w:line="240" w:lineRule="auto"/>
              <w:rPr>
                <w:rFonts w:ascii="Times New Roman" w:eastAsia="Times New Roman" w:hAnsi="Times New Roman" w:cs="Times New Roman"/>
                <w:iCs/>
                <w:color w:val="414142"/>
                <w:sz w:val="24"/>
                <w:szCs w:val="24"/>
                <w:lang w:val="en-US" w:eastAsia="lv-LV"/>
              </w:rPr>
            </w:pPr>
            <w:proofErr w:type="spellStart"/>
            <w:r w:rsidRPr="00603D5F">
              <w:rPr>
                <w:rFonts w:ascii="Times New Roman" w:eastAsia="Times New Roman" w:hAnsi="Times New Roman" w:cs="Times New Roman"/>
                <w:iCs/>
                <w:color w:val="414142"/>
                <w:sz w:val="24"/>
                <w:szCs w:val="24"/>
                <w:lang w:val="en-US" w:eastAsia="lv-LV"/>
              </w:rPr>
              <w:t>Plānotās</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sabiedrības</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līdzdalības</w:t>
            </w:r>
            <w:proofErr w:type="spellEnd"/>
            <w:r w:rsidRPr="00603D5F">
              <w:rPr>
                <w:rFonts w:ascii="Times New Roman" w:eastAsia="Times New Roman" w:hAnsi="Times New Roman" w:cs="Times New Roman"/>
                <w:iCs/>
                <w:color w:val="414142"/>
                <w:sz w:val="24"/>
                <w:szCs w:val="24"/>
                <w:lang w:val="en-US" w:eastAsia="lv-LV"/>
              </w:rPr>
              <w:t xml:space="preserve"> un </w:t>
            </w:r>
            <w:proofErr w:type="spellStart"/>
            <w:r w:rsidRPr="00603D5F">
              <w:rPr>
                <w:rFonts w:ascii="Times New Roman" w:eastAsia="Times New Roman" w:hAnsi="Times New Roman" w:cs="Times New Roman"/>
                <w:iCs/>
                <w:color w:val="414142"/>
                <w:sz w:val="24"/>
                <w:szCs w:val="24"/>
                <w:lang w:val="en-US" w:eastAsia="lv-LV"/>
              </w:rPr>
              <w:t>komunikācijas</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aktivitātes</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saistībā</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ar</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projektu</w:t>
            </w:r>
            <w:proofErr w:type="spellEnd"/>
          </w:p>
        </w:tc>
        <w:tc>
          <w:tcPr>
            <w:tcW w:w="2960" w:type="pct"/>
            <w:tcBorders>
              <w:top w:val="outset" w:sz="6" w:space="0" w:color="auto"/>
              <w:left w:val="outset" w:sz="6" w:space="0" w:color="auto"/>
              <w:bottom w:val="outset" w:sz="6" w:space="0" w:color="auto"/>
              <w:right w:val="outset" w:sz="6" w:space="0" w:color="auto"/>
            </w:tcBorders>
            <w:hideMark/>
          </w:tcPr>
          <w:p w:rsidR="000B150F" w:rsidRPr="00603D5F" w:rsidRDefault="000B150F" w:rsidP="007157AD">
            <w:pPr>
              <w:pStyle w:val="naiskr"/>
              <w:tabs>
                <w:tab w:val="left" w:pos="2628"/>
              </w:tabs>
              <w:spacing w:before="120" w:after="0"/>
              <w:jc w:val="both"/>
              <w:rPr>
                <w:bCs/>
              </w:rPr>
            </w:pPr>
            <w:r w:rsidRPr="00603D5F">
              <w:rPr>
                <w:bCs/>
              </w:rPr>
              <w:t>Paziņojums par līdzdalības iespējām tiesību akta izstrādes procesā 2018.gada maijā ievietots Satiksmes ministrijas tīmekļa vietnē.</w:t>
            </w:r>
          </w:p>
          <w:p w:rsidR="000B150F" w:rsidRPr="00603D5F" w:rsidRDefault="000B150F" w:rsidP="007157AD">
            <w:pPr>
              <w:spacing w:before="120" w:after="0" w:line="240" w:lineRule="auto"/>
              <w:jc w:val="both"/>
              <w:rPr>
                <w:rFonts w:ascii="Times New Roman" w:hAnsi="Times New Roman" w:cs="Times New Roman"/>
                <w:sz w:val="24"/>
                <w:szCs w:val="24"/>
              </w:rPr>
            </w:pPr>
            <w:r w:rsidRPr="00603D5F">
              <w:rPr>
                <w:rFonts w:ascii="Times New Roman" w:hAnsi="Times New Roman" w:cs="Times New Roman"/>
                <w:sz w:val="24"/>
                <w:szCs w:val="24"/>
              </w:rPr>
              <w:t xml:space="preserve">2017. gada 9. novembrī plašsaziņas līdzekļiem tika nosūtīts paziņojums par kustības saraksta plākšņu uzstādīšanu 10 pieturvietās, lai varētu izvērtēt materiālu izturību un lai novērtētu, cik labi iedzīvotāji spēj uztvert plāksnē norādīto informāciju. Ziņu nopublicēja gan ziņu aģentūra LETA, gan arī vairāki reģionālie laikraksti, ziņu portāli un vietējās pašvaldības. Tāpat sociālajā tīklā </w:t>
            </w:r>
            <w:proofErr w:type="spellStart"/>
            <w:r w:rsidRPr="00603D5F">
              <w:rPr>
                <w:rFonts w:ascii="Times New Roman" w:hAnsi="Times New Roman" w:cs="Times New Roman"/>
                <w:sz w:val="24"/>
                <w:szCs w:val="24"/>
              </w:rPr>
              <w:t>Facebook</w:t>
            </w:r>
            <w:proofErr w:type="spellEnd"/>
            <w:r w:rsidRPr="00603D5F">
              <w:rPr>
                <w:rFonts w:ascii="Times New Roman" w:hAnsi="Times New Roman" w:cs="Times New Roman"/>
                <w:sz w:val="24"/>
                <w:szCs w:val="24"/>
              </w:rPr>
              <w:t xml:space="preserve"> un </w:t>
            </w:r>
            <w:proofErr w:type="spellStart"/>
            <w:r w:rsidRPr="00603D5F">
              <w:rPr>
                <w:rFonts w:ascii="Times New Roman" w:hAnsi="Times New Roman" w:cs="Times New Roman"/>
                <w:sz w:val="24"/>
                <w:szCs w:val="24"/>
              </w:rPr>
              <w:t>Twitter</w:t>
            </w:r>
            <w:proofErr w:type="spellEnd"/>
            <w:r w:rsidRPr="00603D5F">
              <w:rPr>
                <w:rFonts w:ascii="Times New Roman" w:hAnsi="Times New Roman" w:cs="Times New Roman"/>
                <w:sz w:val="24"/>
                <w:szCs w:val="24"/>
              </w:rPr>
              <w:t xml:space="preserve"> tika ievietots aicinājums video formātā iedzīvotājiem iesniegt komentārus par nepieciešamajiem uzlabojumiem. Kopumā šo ziņu apskatīja ap 10 000 sociālo tīklu lietotāju, kā arī tika saņemti 13 fizisku personu un 6 juridisku personu (pārvadātāju) priekšlikumi, kā uzlabot kustības sarakstos attēloto informāciju.</w:t>
            </w:r>
          </w:p>
        </w:tc>
      </w:tr>
      <w:tr w:rsidR="000B150F" w:rsidRPr="00603D5F" w:rsidTr="000B15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B150F" w:rsidRPr="00603D5F" w:rsidRDefault="000B150F" w:rsidP="000B150F">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rsidR="000B150F" w:rsidRPr="00603D5F" w:rsidRDefault="000B150F" w:rsidP="000B150F">
            <w:pPr>
              <w:spacing w:after="0" w:line="240" w:lineRule="auto"/>
              <w:rPr>
                <w:rFonts w:ascii="Times New Roman" w:eastAsia="Times New Roman" w:hAnsi="Times New Roman" w:cs="Times New Roman"/>
                <w:iCs/>
                <w:color w:val="414142"/>
                <w:sz w:val="24"/>
                <w:szCs w:val="24"/>
                <w:lang w:val="en-US" w:eastAsia="lv-LV"/>
              </w:rPr>
            </w:pPr>
            <w:proofErr w:type="spellStart"/>
            <w:r w:rsidRPr="00603D5F">
              <w:rPr>
                <w:rFonts w:ascii="Times New Roman" w:eastAsia="Times New Roman" w:hAnsi="Times New Roman" w:cs="Times New Roman"/>
                <w:iCs/>
                <w:color w:val="414142"/>
                <w:sz w:val="24"/>
                <w:szCs w:val="24"/>
                <w:lang w:val="en-US" w:eastAsia="lv-LV"/>
              </w:rPr>
              <w:t>Sabiedrības</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līdzdalība</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projekta</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izstrādē</w:t>
            </w:r>
            <w:proofErr w:type="spellEnd"/>
          </w:p>
        </w:tc>
        <w:tc>
          <w:tcPr>
            <w:tcW w:w="2960" w:type="pct"/>
            <w:tcBorders>
              <w:top w:val="outset" w:sz="6" w:space="0" w:color="auto"/>
              <w:left w:val="outset" w:sz="6" w:space="0" w:color="auto"/>
              <w:bottom w:val="outset" w:sz="6" w:space="0" w:color="auto"/>
              <w:right w:val="outset" w:sz="6" w:space="0" w:color="auto"/>
            </w:tcBorders>
            <w:hideMark/>
          </w:tcPr>
          <w:p w:rsidR="000B150F" w:rsidRPr="00603D5F" w:rsidRDefault="000B150F" w:rsidP="007157AD">
            <w:pPr>
              <w:spacing w:after="0" w:line="240" w:lineRule="auto"/>
              <w:rPr>
                <w:rStyle w:val="Hyperlink"/>
                <w:rFonts w:ascii="Times New Roman" w:hAnsi="Times New Roman" w:cs="Times New Roman"/>
                <w:sz w:val="24"/>
                <w:szCs w:val="24"/>
              </w:rPr>
            </w:pPr>
            <w:r w:rsidRPr="00603D5F">
              <w:rPr>
                <w:rFonts w:ascii="Times New Roman" w:hAnsi="Times New Roman" w:cs="Times New Roman"/>
                <w:sz w:val="24"/>
                <w:szCs w:val="24"/>
              </w:rPr>
              <w:t xml:space="preserve">Paziņojums par līdzdalības iespējām tiesību akta izstrādes procesā ievietots 2018.gada 21.maijā tika publicēts Satiksmes ministrijas tīmekļvietnē </w:t>
            </w:r>
            <w:r w:rsidRPr="00603D5F">
              <w:rPr>
                <w:rStyle w:val="Hyperlink"/>
                <w:rFonts w:ascii="Times New Roman" w:hAnsi="Times New Roman" w:cs="Times New Roman"/>
                <w:sz w:val="24"/>
                <w:szCs w:val="24"/>
              </w:rPr>
              <w:t>http://www.sam.gov.lv/satmin/content/?cat=553</w:t>
            </w:r>
          </w:p>
          <w:p w:rsidR="000B150F" w:rsidRPr="00603D5F" w:rsidRDefault="000B150F" w:rsidP="007157AD">
            <w:pPr>
              <w:spacing w:after="0" w:line="240" w:lineRule="auto"/>
              <w:jc w:val="both"/>
              <w:rPr>
                <w:rFonts w:ascii="Times New Roman" w:hAnsi="Times New Roman" w:cs="Times New Roman"/>
                <w:sz w:val="24"/>
                <w:szCs w:val="24"/>
              </w:rPr>
            </w:pPr>
            <w:r w:rsidRPr="00603D5F">
              <w:rPr>
                <w:rFonts w:ascii="Times New Roman" w:hAnsi="Times New Roman" w:cs="Times New Roman"/>
                <w:sz w:val="24"/>
                <w:szCs w:val="24"/>
              </w:rPr>
              <w:t xml:space="preserve"> </w:t>
            </w:r>
          </w:p>
        </w:tc>
      </w:tr>
      <w:tr w:rsidR="000B150F" w:rsidRPr="00603D5F" w:rsidTr="000B15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B150F" w:rsidRPr="00603D5F" w:rsidRDefault="000B150F" w:rsidP="000B150F">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0B150F" w:rsidRPr="00603D5F" w:rsidRDefault="000B150F" w:rsidP="000B150F">
            <w:pPr>
              <w:spacing w:after="0" w:line="240" w:lineRule="auto"/>
              <w:rPr>
                <w:rFonts w:ascii="Times New Roman" w:eastAsia="Times New Roman" w:hAnsi="Times New Roman" w:cs="Times New Roman"/>
                <w:iCs/>
                <w:color w:val="414142"/>
                <w:sz w:val="24"/>
                <w:szCs w:val="24"/>
                <w:lang w:val="en-US" w:eastAsia="lv-LV"/>
              </w:rPr>
            </w:pPr>
            <w:proofErr w:type="spellStart"/>
            <w:r w:rsidRPr="00603D5F">
              <w:rPr>
                <w:rFonts w:ascii="Times New Roman" w:eastAsia="Times New Roman" w:hAnsi="Times New Roman" w:cs="Times New Roman"/>
                <w:iCs/>
                <w:color w:val="414142"/>
                <w:sz w:val="24"/>
                <w:szCs w:val="24"/>
                <w:lang w:val="en-US" w:eastAsia="lv-LV"/>
              </w:rPr>
              <w:t>Sabiedrības</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līdzdalības</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rezultāti</w:t>
            </w:r>
            <w:proofErr w:type="spellEnd"/>
          </w:p>
        </w:tc>
        <w:tc>
          <w:tcPr>
            <w:tcW w:w="2960" w:type="pct"/>
            <w:tcBorders>
              <w:top w:val="outset" w:sz="6" w:space="0" w:color="auto"/>
              <w:left w:val="outset" w:sz="6" w:space="0" w:color="auto"/>
              <w:bottom w:val="outset" w:sz="6" w:space="0" w:color="auto"/>
              <w:right w:val="outset" w:sz="6" w:space="0" w:color="auto"/>
            </w:tcBorders>
            <w:hideMark/>
          </w:tcPr>
          <w:p w:rsidR="000B150F" w:rsidRPr="00603D5F" w:rsidRDefault="000B150F" w:rsidP="007157AD">
            <w:pPr>
              <w:pStyle w:val="naiskr"/>
              <w:tabs>
                <w:tab w:val="left" w:pos="2628"/>
              </w:tabs>
              <w:spacing w:before="120" w:after="0"/>
              <w:jc w:val="both"/>
            </w:pPr>
            <w:r w:rsidRPr="00603D5F">
              <w:rPr>
                <w:iCs/>
              </w:rPr>
              <w:t>Priekšlikumus Ministru kabineta noteikumu precizēšanai ir iesniegusi Latvijas Pasažieru pārvadātāju asociācija (turpmāk tekstā - LPPA). Daļa no LPPA izteiktiem priekšlikumiem tika ņemti vērā, precizējot Ministru kabineta noteikumu projektu.</w:t>
            </w:r>
            <w:r w:rsidRPr="00603D5F">
              <w:t xml:space="preserve"> </w:t>
            </w:r>
          </w:p>
          <w:p w:rsidR="000B150F" w:rsidRPr="00603D5F" w:rsidRDefault="000B150F" w:rsidP="007157AD">
            <w:pPr>
              <w:pStyle w:val="naiskr"/>
              <w:tabs>
                <w:tab w:val="left" w:pos="2628"/>
              </w:tabs>
              <w:spacing w:before="120" w:after="0"/>
              <w:jc w:val="both"/>
              <w:rPr>
                <w:iCs/>
              </w:rPr>
            </w:pPr>
            <w:r w:rsidRPr="00603D5F">
              <w:rPr>
                <w:iCs/>
              </w:rPr>
              <w:t xml:space="preserve">Savukārt LPPA priekšlikums noteikt vienu atbildīgo personu par autobusu kustības sarakstu plākšņu uzstādīšanu un kustību sarakstu plāksnēs attēlotās informācijas atjaunošanu netika ņemts vērā, jo. </w:t>
            </w:r>
          </w:p>
          <w:p w:rsidR="000B150F" w:rsidRPr="00603D5F" w:rsidRDefault="000B150F" w:rsidP="007157AD">
            <w:pPr>
              <w:pStyle w:val="naiskr"/>
              <w:tabs>
                <w:tab w:val="left" w:pos="2628"/>
              </w:tabs>
              <w:spacing w:before="120" w:after="0"/>
              <w:jc w:val="both"/>
              <w:rPr>
                <w:iCs/>
              </w:rPr>
            </w:pPr>
            <w:r w:rsidRPr="00603D5F">
              <w:rPr>
                <w:iCs/>
              </w:rPr>
              <w:t xml:space="preserve">Ar izstrādāto Ministru kabineta noteikumu projektu faktiski </w:t>
            </w:r>
            <w:r w:rsidRPr="00603D5F">
              <w:rPr>
                <w:iCs/>
                <w:u w:val="single"/>
              </w:rPr>
              <w:t>netiek mainīta pastāvošā kārtība</w:t>
            </w:r>
            <w:r w:rsidRPr="00603D5F">
              <w:rPr>
                <w:iCs/>
              </w:rPr>
              <w:t xml:space="preserve"> – joprojām par atbildīgo personu par autobusu kustības sarakstu plākšņu uzstādīšanu un kustību sarakstu plāksnēs attēlotās informācijas atjaunošanu būs pārvadātājs, kas sniedz sabiedriskā transporta pakalpojumus reģionālās nozīmes maršrutos. Ar Ministru kabineta noteikumu projektu nav paredzēts turpmāk dalīt atbildības sfēras, bet ir paredzēts tiesiskais pamats Autotransporta direkcijai realizēt projektu - pirmreizējo vienota (gan vienota dizaina, gan vienota satura) autobusu kustības sarakstu plākšņu uzstādīšana, nomainot dažāda veida (gan izskata, gan satura ziņā) pastāvošās autobusu kustības sarakstu plāksnes. Vienlaikus nosakot, ka turpmāk visas pieturvietu plāksnes būs vienotas, gan vizuālā ziņā, gan saturiskā ziņā.  Ministru kabineta noteikumu projekts paredz, ka k</w:t>
            </w:r>
            <w:r w:rsidRPr="00603D5F">
              <w:t xml:space="preserve">ustība sarakstu plāksnēs attēlotās informācijas atjaunošana, informācijas atjaunošanas termiņus un sagatavju saņemšanas kārtību noteiks noslēgtais sabiedriskā transporta pakalpojumu pasūtījuma līgums. </w:t>
            </w:r>
          </w:p>
        </w:tc>
      </w:tr>
      <w:tr w:rsidR="000B150F" w:rsidRPr="00603D5F" w:rsidTr="000B15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B150F" w:rsidRPr="00603D5F" w:rsidRDefault="000B150F" w:rsidP="000B150F">
            <w:pPr>
              <w:spacing w:after="0" w:line="240" w:lineRule="auto"/>
              <w:rPr>
                <w:rFonts w:ascii="Times New Roman" w:eastAsia="Times New Roman" w:hAnsi="Times New Roman" w:cs="Times New Roman"/>
                <w:iCs/>
                <w:sz w:val="24"/>
                <w:szCs w:val="24"/>
                <w:lang w:val="en-US" w:eastAsia="lv-LV"/>
              </w:rPr>
            </w:pPr>
            <w:r w:rsidRPr="00603D5F">
              <w:rPr>
                <w:rFonts w:ascii="Times New Roman" w:eastAsia="Times New Roman" w:hAnsi="Times New Roman" w:cs="Times New Roman"/>
                <w:iCs/>
                <w:sz w:val="24"/>
                <w:szCs w:val="24"/>
                <w:lang w:val="en-US"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0B150F" w:rsidRPr="00603D5F" w:rsidRDefault="000B150F" w:rsidP="000B150F">
            <w:pPr>
              <w:spacing w:after="0" w:line="240" w:lineRule="auto"/>
              <w:rPr>
                <w:rFonts w:ascii="Times New Roman" w:eastAsia="Times New Roman" w:hAnsi="Times New Roman" w:cs="Times New Roman"/>
                <w:iCs/>
                <w:sz w:val="24"/>
                <w:szCs w:val="24"/>
                <w:lang w:val="en-US" w:eastAsia="lv-LV"/>
              </w:rPr>
            </w:pPr>
            <w:proofErr w:type="spellStart"/>
            <w:r w:rsidRPr="00603D5F">
              <w:rPr>
                <w:rFonts w:ascii="Times New Roman" w:eastAsia="Times New Roman" w:hAnsi="Times New Roman" w:cs="Times New Roman"/>
                <w:iCs/>
                <w:sz w:val="24"/>
                <w:szCs w:val="24"/>
                <w:lang w:val="en-US" w:eastAsia="lv-LV"/>
              </w:rPr>
              <w:t>Cita</w:t>
            </w:r>
            <w:proofErr w:type="spellEnd"/>
            <w:r w:rsidRPr="00603D5F">
              <w:rPr>
                <w:rFonts w:ascii="Times New Roman" w:eastAsia="Times New Roman" w:hAnsi="Times New Roman" w:cs="Times New Roman"/>
                <w:iCs/>
                <w:sz w:val="24"/>
                <w:szCs w:val="24"/>
                <w:lang w:val="en-US" w:eastAsia="lv-LV"/>
              </w:rPr>
              <w:t xml:space="preserve"> </w:t>
            </w:r>
            <w:proofErr w:type="spellStart"/>
            <w:r w:rsidRPr="00603D5F">
              <w:rPr>
                <w:rFonts w:ascii="Times New Roman" w:eastAsia="Times New Roman" w:hAnsi="Times New Roman" w:cs="Times New Roman"/>
                <w:iCs/>
                <w:sz w:val="24"/>
                <w:szCs w:val="24"/>
                <w:lang w:val="en-US" w:eastAsia="lv-LV"/>
              </w:rPr>
              <w:t>informācija</w:t>
            </w:r>
            <w:proofErr w:type="spellEnd"/>
          </w:p>
        </w:tc>
        <w:tc>
          <w:tcPr>
            <w:tcW w:w="2960" w:type="pct"/>
            <w:tcBorders>
              <w:top w:val="outset" w:sz="6" w:space="0" w:color="auto"/>
              <w:left w:val="outset" w:sz="6" w:space="0" w:color="auto"/>
              <w:bottom w:val="outset" w:sz="6" w:space="0" w:color="auto"/>
              <w:right w:val="outset" w:sz="6" w:space="0" w:color="auto"/>
            </w:tcBorders>
            <w:hideMark/>
          </w:tcPr>
          <w:p w:rsidR="000B150F" w:rsidRPr="00603D5F" w:rsidRDefault="000B150F" w:rsidP="000B150F">
            <w:pPr>
              <w:spacing w:after="0" w:line="240" w:lineRule="auto"/>
              <w:rPr>
                <w:rFonts w:ascii="Times New Roman" w:eastAsia="Times New Roman" w:hAnsi="Times New Roman" w:cs="Times New Roman"/>
                <w:iCs/>
                <w:sz w:val="24"/>
                <w:szCs w:val="24"/>
                <w:lang w:val="en-US" w:eastAsia="lv-LV"/>
              </w:rPr>
            </w:pPr>
            <w:r w:rsidRPr="00603D5F">
              <w:rPr>
                <w:rFonts w:ascii="Times New Roman" w:eastAsia="Times New Roman" w:hAnsi="Times New Roman" w:cs="Times New Roman"/>
                <w:iCs/>
                <w:sz w:val="24"/>
                <w:szCs w:val="24"/>
                <w:lang w:val="en-US" w:eastAsia="lv-LV"/>
              </w:rPr>
              <w:t>Nav</w:t>
            </w:r>
          </w:p>
        </w:tc>
      </w:tr>
    </w:tbl>
    <w:p w:rsid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 xml:space="preserve">  </w:t>
      </w:r>
    </w:p>
    <w:p w:rsidR="007157AD" w:rsidRPr="00603D5F" w:rsidRDefault="007157AD" w:rsidP="00E5323B">
      <w:pPr>
        <w:spacing w:after="0" w:line="240" w:lineRule="auto"/>
        <w:rPr>
          <w:rFonts w:ascii="Times New Roman" w:eastAsia="Times New Roman" w:hAnsi="Times New Roman" w:cs="Times New Roman"/>
          <w:iCs/>
          <w:color w:val="414142"/>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603D5F"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603D5F"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603D5F">
              <w:rPr>
                <w:rFonts w:ascii="Times New Roman" w:eastAsia="Times New Roman" w:hAnsi="Times New Roman" w:cs="Times New Roman"/>
                <w:b/>
                <w:bCs/>
                <w:iCs/>
                <w:color w:val="414142"/>
                <w:sz w:val="24"/>
                <w:szCs w:val="24"/>
                <w:lang w:val="en-US" w:eastAsia="lv-LV"/>
              </w:rPr>
              <w:t xml:space="preserve">VII. </w:t>
            </w:r>
            <w:proofErr w:type="spellStart"/>
            <w:r w:rsidRPr="00603D5F">
              <w:rPr>
                <w:rFonts w:ascii="Times New Roman" w:eastAsia="Times New Roman" w:hAnsi="Times New Roman" w:cs="Times New Roman"/>
                <w:b/>
                <w:bCs/>
                <w:iCs/>
                <w:color w:val="414142"/>
                <w:sz w:val="24"/>
                <w:szCs w:val="24"/>
                <w:lang w:val="en-US" w:eastAsia="lv-LV"/>
              </w:rPr>
              <w:t>Tiesību</w:t>
            </w:r>
            <w:proofErr w:type="spellEnd"/>
            <w:r w:rsidRPr="00603D5F">
              <w:rPr>
                <w:rFonts w:ascii="Times New Roman" w:eastAsia="Times New Roman" w:hAnsi="Times New Roman" w:cs="Times New Roman"/>
                <w:b/>
                <w:bCs/>
                <w:iCs/>
                <w:color w:val="414142"/>
                <w:sz w:val="24"/>
                <w:szCs w:val="24"/>
                <w:lang w:val="en-US" w:eastAsia="lv-LV"/>
              </w:rPr>
              <w:t xml:space="preserve"> </w:t>
            </w:r>
            <w:proofErr w:type="spellStart"/>
            <w:r w:rsidRPr="00603D5F">
              <w:rPr>
                <w:rFonts w:ascii="Times New Roman" w:eastAsia="Times New Roman" w:hAnsi="Times New Roman" w:cs="Times New Roman"/>
                <w:b/>
                <w:bCs/>
                <w:iCs/>
                <w:color w:val="414142"/>
                <w:sz w:val="24"/>
                <w:szCs w:val="24"/>
                <w:lang w:val="en-US" w:eastAsia="lv-LV"/>
              </w:rPr>
              <w:t>akta</w:t>
            </w:r>
            <w:proofErr w:type="spellEnd"/>
            <w:r w:rsidRPr="00603D5F">
              <w:rPr>
                <w:rFonts w:ascii="Times New Roman" w:eastAsia="Times New Roman" w:hAnsi="Times New Roman" w:cs="Times New Roman"/>
                <w:b/>
                <w:bCs/>
                <w:iCs/>
                <w:color w:val="414142"/>
                <w:sz w:val="24"/>
                <w:szCs w:val="24"/>
                <w:lang w:val="en-US" w:eastAsia="lv-LV"/>
              </w:rPr>
              <w:t xml:space="preserve"> </w:t>
            </w:r>
            <w:proofErr w:type="spellStart"/>
            <w:r w:rsidRPr="00603D5F">
              <w:rPr>
                <w:rFonts w:ascii="Times New Roman" w:eastAsia="Times New Roman" w:hAnsi="Times New Roman" w:cs="Times New Roman"/>
                <w:b/>
                <w:bCs/>
                <w:iCs/>
                <w:color w:val="414142"/>
                <w:sz w:val="24"/>
                <w:szCs w:val="24"/>
                <w:lang w:val="en-US" w:eastAsia="lv-LV"/>
              </w:rPr>
              <w:t>projekta</w:t>
            </w:r>
            <w:proofErr w:type="spellEnd"/>
            <w:r w:rsidRPr="00603D5F">
              <w:rPr>
                <w:rFonts w:ascii="Times New Roman" w:eastAsia="Times New Roman" w:hAnsi="Times New Roman" w:cs="Times New Roman"/>
                <w:b/>
                <w:bCs/>
                <w:iCs/>
                <w:color w:val="414142"/>
                <w:sz w:val="24"/>
                <w:szCs w:val="24"/>
                <w:lang w:val="en-US" w:eastAsia="lv-LV"/>
              </w:rPr>
              <w:t xml:space="preserve"> </w:t>
            </w:r>
            <w:proofErr w:type="spellStart"/>
            <w:r w:rsidRPr="00603D5F">
              <w:rPr>
                <w:rFonts w:ascii="Times New Roman" w:eastAsia="Times New Roman" w:hAnsi="Times New Roman" w:cs="Times New Roman"/>
                <w:b/>
                <w:bCs/>
                <w:iCs/>
                <w:color w:val="414142"/>
                <w:sz w:val="24"/>
                <w:szCs w:val="24"/>
                <w:lang w:val="en-US" w:eastAsia="lv-LV"/>
              </w:rPr>
              <w:t>izpildes</w:t>
            </w:r>
            <w:proofErr w:type="spellEnd"/>
            <w:r w:rsidRPr="00603D5F">
              <w:rPr>
                <w:rFonts w:ascii="Times New Roman" w:eastAsia="Times New Roman" w:hAnsi="Times New Roman" w:cs="Times New Roman"/>
                <w:b/>
                <w:bCs/>
                <w:iCs/>
                <w:color w:val="414142"/>
                <w:sz w:val="24"/>
                <w:szCs w:val="24"/>
                <w:lang w:val="en-US" w:eastAsia="lv-LV"/>
              </w:rPr>
              <w:t xml:space="preserve"> </w:t>
            </w:r>
            <w:proofErr w:type="spellStart"/>
            <w:r w:rsidRPr="00603D5F">
              <w:rPr>
                <w:rFonts w:ascii="Times New Roman" w:eastAsia="Times New Roman" w:hAnsi="Times New Roman" w:cs="Times New Roman"/>
                <w:b/>
                <w:bCs/>
                <w:iCs/>
                <w:color w:val="414142"/>
                <w:sz w:val="24"/>
                <w:szCs w:val="24"/>
                <w:lang w:val="en-US" w:eastAsia="lv-LV"/>
              </w:rPr>
              <w:t>nodrošināšana</w:t>
            </w:r>
            <w:proofErr w:type="spellEnd"/>
            <w:r w:rsidRPr="00603D5F">
              <w:rPr>
                <w:rFonts w:ascii="Times New Roman" w:eastAsia="Times New Roman" w:hAnsi="Times New Roman" w:cs="Times New Roman"/>
                <w:b/>
                <w:bCs/>
                <w:iCs/>
                <w:color w:val="414142"/>
                <w:sz w:val="24"/>
                <w:szCs w:val="24"/>
                <w:lang w:val="en-US" w:eastAsia="lv-LV"/>
              </w:rPr>
              <w:t xml:space="preserve"> un </w:t>
            </w:r>
            <w:proofErr w:type="spellStart"/>
            <w:r w:rsidRPr="00603D5F">
              <w:rPr>
                <w:rFonts w:ascii="Times New Roman" w:eastAsia="Times New Roman" w:hAnsi="Times New Roman" w:cs="Times New Roman"/>
                <w:b/>
                <w:bCs/>
                <w:iCs/>
                <w:color w:val="414142"/>
                <w:sz w:val="24"/>
                <w:szCs w:val="24"/>
                <w:lang w:val="en-US" w:eastAsia="lv-LV"/>
              </w:rPr>
              <w:t>tās</w:t>
            </w:r>
            <w:proofErr w:type="spellEnd"/>
            <w:r w:rsidRPr="00603D5F">
              <w:rPr>
                <w:rFonts w:ascii="Times New Roman" w:eastAsia="Times New Roman" w:hAnsi="Times New Roman" w:cs="Times New Roman"/>
                <w:b/>
                <w:bCs/>
                <w:iCs/>
                <w:color w:val="414142"/>
                <w:sz w:val="24"/>
                <w:szCs w:val="24"/>
                <w:lang w:val="en-US" w:eastAsia="lv-LV"/>
              </w:rPr>
              <w:t xml:space="preserve"> </w:t>
            </w:r>
            <w:proofErr w:type="spellStart"/>
            <w:r w:rsidRPr="00603D5F">
              <w:rPr>
                <w:rFonts w:ascii="Times New Roman" w:eastAsia="Times New Roman" w:hAnsi="Times New Roman" w:cs="Times New Roman"/>
                <w:b/>
                <w:bCs/>
                <w:iCs/>
                <w:color w:val="414142"/>
                <w:sz w:val="24"/>
                <w:szCs w:val="24"/>
                <w:lang w:val="en-US" w:eastAsia="lv-LV"/>
              </w:rPr>
              <w:t>ietekme</w:t>
            </w:r>
            <w:proofErr w:type="spellEnd"/>
            <w:r w:rsidRPr="00603D5F">
              <w:rPr>
                <w:rFonts w:ascii="Times New Roman" w:eastAsia="Times New Roman" w:hAnsi="Times New Roman" w:cs="Times New Roman"/>
                <w:b/>
                <w:bCs/>
                <w:iCs/>
                <w:color w:val="414142"/>
                <w:sz w:val="24"/>
                <w:szCs w:val="24"/>
                <w:lang w:val="en-US" w:eastAsia="lv-LV"/>
              </w:rPr>
              <w:t xml:space="preserve"> </w:t>
            </w:r>
            <w:proofErr w:type="spellStart"/>
            <w:r w:rsidRPr="00603D5F">
              <w:rPr>
                <w:rFonts w:ascii="Times New Roman" w:eastAsia="Times New Roman" w:hAnsi="Times New Roman" w:cs="Times New Roman"/>
                <w:b/>
                <w:bCs/>
                <w:iCs/>
                <w:color w:val="414142"/>
                <w:sz w:val="24"/>
                <w:szCs w:val="24"/>
                <w:lang w:val="en-US" w:eastAsia="lv-LV"/>
              </w:rPr>
              <w:t>uz</w:t>
            </w:r>
            <w:proofErr w:type="spellEnd"/>
            <w:r w:rsidRPr="00603D5F">
              <w:rPr>
                <w:rFonts w:ascii="Times New Roman" w:eastAsia="Times New Roman" w:hAnsi="Times New Roman" w:cs="Times New Roman"/>
                <w:b/>
                <w:bCs/>
                <w:iCs/>
                <w:color w:val="414142"/>
                <w:sz w:val="24"/>
                <w:szCs w:val="24"/>
                <w:lang w:val="en-US" w:eastAsia="lv-LV"/>
              </w:rPr>
              <w:t xml:space="preserve"> </w:t>
            </w:r>
            <w:proofErr w:type="spellStart"/>
            <w:r w:rsidRPr="00603D5F">
              <w:rPr>
                <w:rFonts w:ascii="Times New Roman" w:eastAsia="Times New Roman" w:hAnsi="Times New Roman" w:cs="Times New Roman"/>
                <w:b/>
                <w:bCs/>
                <w:iCs/>
                <w:color w:val="414142"/>
                <w:sz w:val="24"/>
                <w:szCs w:val="24"/>
                <w:lang w:val="en-US" w:eastAsia="lv-LV"/>
              </w:rPr>
              <w:t>institūcijām</w:t>
            </w:r>
            <w:proofErr w:type="spellEnd"/>
          </w:p>
        </w:tc>
      </w:tr>
      <w:tr w:rsidR="000B150F" w:rsidRPr="00603D5F" w:rsidTr="000B15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B150F" w:rsidRPr="00603D5F" w:rsidRDefault="000B150F" w:rsidP="000B150F">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0B150F" w:rsidRPr="00603D5F" w:rsidRDefault="000B150F" w:rsidP="000B150F">
            <w:pPr>
              <w:spacing w:after="0" w:line="240" w:lineRule="auto"/>
              <w:rPr>
                <w:rFonts w:ascii="Times New Roman" w:eastAsia="Times New Roman" w:hAnsi="Times New Roman" w:cs="Times New Roman"/>
                <w:iCs/>
                <w:color w:val="414142"/>
                <w:sz w:val="24"/>
                <w:szCs w:val="24"/>
                <w:lang w:val="en-US" w:eastAsia="lv-LV"/>
              </w:rPr>
            </w:pPr>
            <w:proofErr w:type="spellStart"/>
            <w:r w:rsidRPr="00603D5F">
              <w:rPr>
                <w:rFonts w:ascii="Times New Roman" w:eastAsia="Times New Roman" w:hAnsi="Times New Roman" w:cs="Times New Roman"/>
                <w:iCs/>
                <w:color w:val="414142"/>
                <w:sz w:val="24"/>
                <w:szCs w:val="24"/>
                <w:lang w:val="en-US" w:eastAsia="lv-LV"/>
              </w:rPr>
              <w:t>Projekta</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izpildē</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iesaistītās</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institūcijas</w:t>
            </w:r>
            <w:proofErr w:type="spellEnd"/>
          </w:p>
        </w:tc>
        <w:tc>
          <w:tcPr>
            <w:tcW w:w="2960" w:type="pct"/>
            <w:tcBorders>
              <w:top w:val="outset" w:sz="6" w:space="0" w:color="auto"/>
              <w:left w:val="outset" w:sz="6" w:space="0" w:color="auto"/>
              <w:bottom w:val="outset" w:sz="6" w:space="0" w:color="auto"/>
              <w:right w:val="outset" w:sz="6" w:space="0" w:color="auto"/>
            </w:tcBorders>
          </w:tcPr>
          <w:p w:rsidR="000B150F" w:rsidRPr="00603D5F" w:rsidRDefault="000B150F" w:rsidP="000B150F">
            <w:pPr>
              <w:pStyle w:val="naisnod"/>
              <w:spacing w:before="0" w:after="0"/>
              <w:jc w:val="both"/>
              <w:rPr>
                <w:b w:val="0"/>
              </w:rPr>
            </w:pPr>
            <w:r w:rsidRPr="00603D5F">
              <w:rPr>
                <w:b w:val="0"/>
              </w:rPr>
              <w:t>Satiksmes ministrija un Autotransporta direkcija.</w:t>
            </w:r>
          </w:p>
        </w:tc>
      </w:tr>
      <w:tr w:rsidR="000B150F" w:rsidRPr="00603D5F" w:rsidTr="000B15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B150F" w:rsidRPr="00603D5F" w:rsidRDefault="000B150F" w:rsidP="000B150F">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0B150F" w:rsidRPr="00603D5F" w:rsidRDefault="000B150F" w:rsidP="000B150F">
            <w:pPr>
              <w:spacing w:after="0" w:line="240" w:lineRule="auto"/>
              <w:rPr>
                <w:rFonts w:ascii="Times New Roman" w:eastAsia="Times New Roman" w:hAnsi="Times New Roman" w:cs="Times New Roman"/>
                <w:iCs/>
                <w:color w:val="414142"/>
                <w:sz w:val="24"/>
                <w:szCs w:val="24"/>
                <w:lang w:val="en-US" w:eastAsia="lv-LV"/>
              </w:rPr>
            </w:pPr>
            <w:proofErr w:type="spellStart"/>
            <w:r w:rsidRPr="00603D5F">
              <w:rPr>
                <w:rFonts w:ascii="Times New Roman" w:eastAsia="Times New Roman" w:hAnsi="Times New Roman" w:cs="Times New Roman"/>
                <w:iCs/>
                <w:color w:val="414142"/>
                <w:sz w:val="24"/>
                <w:szCs w:val="24"/>
                <w:lang w:val="en-US" w:eastAsia="lv-LV"/>
              </w:rPr>
              <w:t>Projekta</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izpildes</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ietekme</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uz</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pārvaldes</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funkcijām</w:t>
            </w:r>
            <w:proofErr w:type="spellEnd"/>
            <w:r w:rsidRPr="00603D5F">
              <w:rPr>
                <w:rFonts w:ascii="Times New Roman" w:eastAsia="Times New Roman" w:hAnsi="Times New Roman" w:cs="Times New Roman"/>
                <w:iCs/>
                <w:color w:val="414142"/>
                <w:sz w:val="24"/>
                <w:szCs w:val="24"/>
                <w:lang w:val="en-US" w:eastAsia="lv-LV"/>
              </w:rPr>
              <w:t xml:space="preserve"> un </w:t>
            </w:r>
            <w:proofErr w:type="spellStart"/>
            <w:r w:rsidRPr="00603D5F">
              <w:rPr>
                <w:rFonts w:ascii="Times New Roman" w:eastAsia="Times New Roman" w:hAnsi="Times New Roman" w:cs="Times New Roman"/>
                <w:iCs/>
                <w:color w:val="414142"/>
                <w:sz w:val="24"/>
                <w:szCs w:val="24"/>
                <w:lang w:val="en-US" w:eastAsia="lv-LV"/>
              </w:rPr>
              <w:t>institucionālo</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struktūru</w:t>
            </w:r>
            <w:proofErr w:type="spellEnd"/>
            <w:r w:rsidRPr="00603D5F">
              <w:rPr>
                <w:rFonts w:ascii="Times New Roman" w:eastAsia="Times New Roman" w:hAnsi="Times New Roman" w:cs="Times New Roman"/>
                <w:iCs/>
                <w:color w:val="414142"/>
                <w:sz w:val="24"/>
                <w:szCs w:val="24"/>
                <w:lang w:val="en-US" w:eastAsia="lv-LV"/>
              </w:rPr>
              <w:t>.</w:t>
            </w:r>
            <w:r w:rsidRPr="00603D5F">
              <w:rPr>
                <w:rFonts w:ascii="Times New Roman" w:eastAsia="Times New Roman" w:hAnsi="Times New Roman" w:cs="Times New Roman"/>
                <w:iCs/>
                <w:color w:val="414142"/>
                <w:sz w:val="24"/>
                <w:szCs w:val="24"/>
                <w:lang w:val="en-US" w:eastAsia="lv-LV"/>
              </w:rPr>
              <w:br/>
            </w:r>
            <w:proofErr w:type="spellStart"/>
            <w:r w:rsidRPr="00603D5F">
              <w:rPr>
                <w:rFonts w:ascii="Times New Roman" w:eastAsia="Times New Roman" w:hAnsi="Times New Roman" w:cs="Times New Roman"/>
                <w:iCs/>
                <w:color w:val="414142"/>
                <w:sz w:val="24"/>
                <w:szCs w:val="24"/>
                <w:lang w:val="en-US" w:eastAsia="lv-LV"/>
              </w:rPr>
              <w:t>Jaunu</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institūciju</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izveide</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esošu</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institūciju</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likvidācija</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vai</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reorganizācija</w:t>
            </w:r>
            <w:proofErr w:type="spellEnd"/>
            <w:r w:rsidRPr="00603D5F">
              <w:rPr>
                <w:rFonts w:ascii="Times New Roman" w:eastAsia="Times New Roman" w:hAnsi="Times New Roman" w:cs="Times New Roman"/>
                <w:iCs/>
                <w:color w:val="414142"/>
                <w:sz w:val="24"/>
                <w:szCs w:val="24"/>
                <w:lang w:val="en-US" w:eastAsia="lv-LV"/>
              </w:rPr>
              <w:t xml:space="preserve">, to </w:t>
            </w:r>
            <w:proofErr w:type="spellStart"/>
            <w:r w:rsidRPr="00603D5F">
              <w:rPr>
                <w:rFonts w:ascii="Times New Roman" w:eastAsia="Times New Roman" w:hAnsi="Times New Roman" w:cs="Times New Roman"/>
                <w:iCs/>
                <w:color w:val="414142"/>
                <w:sz w:val="24"/>
                <w:szCs w:val="24"/>
                <w:lang w:val="en-US" w:eastAsia="lv-LV"/>
              </w:rPr>
              <w:t>ietekme</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uz</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institūcijas</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cilvēkresursiem</w:t>
            </w:r>
            <w:proofErr w:type="spellEnd"/>
          </w:p>
        </w:tc>
        <w:tc>
          <w:tcPr>
            <w:tcW w:w="2960" w:type="pct"/>
            <w:tcBorders>
              <w:top w:val="outset" w:sz="6" w:space="0" w:color="auto"/>
              <w:left w:val="outset" w:sz="6" w:space="0" w:color="auto"/>
              <w:bottom w:val="outset" w:sz="6" w:space="0" w:color="auto"/>
              <w:right w:val="outset" w:sz="6" w:space="0" w:color="auto"/>
            </w:tcBorders>
            <w:hideMark/>
          </w:tcPr>
          <w:p w:rsidR="000B150F" w:rsidRPr="00603D5F" w:rsidRDefault="000B150F" w:rsidP="000B150F">
            <w:pPr>
              <w:pStyle w:val="naisnod"/>
              <w:spacing w:before="0" w:after="0"/>
              <w:jc w:val="both"/>
              <w:rPr>
                <w:b w:val="0"/>
              </w:rPr>
            </w:pPr>
            <w:r w:rsidRPr="00603D5F">
              <w:rPr>
                <w:b w:val="0"/>
              </w:rPr>
              <w:t xml:space="preserve">Projekta izpilde tiks veikta institūciju esošo funkciju ietvaros. </w:t>
            </w:r>
          </w:p>
        </w:tc>
      </w:tr>
      <w:tr w:rsidR="000B150F" w:rsidRPr="00603D5F" w:rsidTr="000B15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B150F" w:rsidRPr="00603D5F" w:rsidRDefault="000B150F" w:rsidP="000B150F">
            <w:pPr>
              <w:spacing w:after="0" w:line="240" w:lineRule="auto"/>
              <w:rPr>
                <w:rFonts w:ascii="Times New Roman" w:eastAsia="Times New Roman" w:hAnsi="Times New Roman" w:cs="Times New Roman"/>
                <w:iCs/>
                <w:color w:val="414142"/>
                <w:sz w:val="24"/>
                <w:szCs w:val="24"/>
                <w:lang w:val="en-US" w:eastAsia="lv-LV"/>
              </w:rPr>
            </w:pPr>
            <w:r w:rsidRPr="00603D5F">
              <w:rPr>
                <w:rFonts w:ascii="Times New Roman" w:eastAsia="Times New Roman" w:hAnsi="Times New Roman" w:cs="Times New Roman"/>
                <w:iCs/>
                <w:color w:val="414142"/>
                <w:sz w:val="24"/>
                <w:szCs w:val="24"/>
                <w:lang w:val="en-US"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0B150F" w:rsidRPr="00603D5F" w:rsidRDefault="000B150F" w:rsidP="000B150F">
            <w:pPr>
              <w:spacing w:after="0" w:line="240" w:lineRule="auto"/>
              <w:rPr>
                <w:rFonts w:ascii="Times New Roman" w:eastAsia="Times New Roman" w:hAnsi="Times New Roman" w:cs="Times New Roman"/>
                <w:iCs/>
                <w:color w:val="414142"/>
                <w:sz w:val="24"/>
                <w:szCs w:val="24"/>
                <w:lang w:val="en-US" w:eastAsia="lv-LV"/>
              </w:rPr>
            </w:pPr>
            <w:proofErr w:type="spellStart"/>
            <w:r w:rsidRPr="00603D5F">
              <w:rPr>
                <w:rFonts w:ascii="Times New Roman" w:eastAsia="Times New Roman" w:hAnsi="Times New Roman" w:cs="Times New Roman"/>
                <w:iCs/>
                <w:color w:val="414142"/>
                <w:sz w:val="24"/>
                <w:szCs w:val="24"/>
                <w:lang w:val="en-US" w:eastAsia="lv-LV"/>
              </w:rPr>
              <w:t>Cita</w:t>
            </w:r>
            <w:proofErr w:type="spellEnd"/>
            <w:r w:rsidRPr="00603D5F">
              <w:rPr>
                <w:rFonts w:ascii="Times New Roman" w:eastAsia="Times New Roman" w:hAnsi="Times New Roman" w:cs="Times New Roman"/>
                <w:iCs/>
                <w:color w:val="414142"/>
                <w:sz w:val="24"/>
                <w:szCs w:val="24"/>
                <w:lang w:val="en-US" w:eastAsia="lv-LV"/>
              </w:rPr>
              <w:t xml:space="preserve"> </w:t>
            </w:r>
            <w:proofErr w:type="spellStart"/>
            <w:r w:rsidRPr="00603D5F">
              <w:rPr>
                <w:rFonts w:ascii="Times New Roman" w:eastAsia="Times New Roman" w:hAnsi="Times New Roman" w:cs="Times New Roman"/>
                <w:iCs/>
                <w:color w:val="414142"/>
                <w:sz w:val="24"/>
                <w:szCs w:val="24"/>
                <w:lang w:val="en-US" w:eastAsia="lv-LV"/>
              </w:rPr>
              <w:t>informācija</w:t>
            </w:r>
            <w:proofErr w:type="spellEnd"/>
          </w:p>
        </w:tc>
        <w:tc>
          <w:tcPr>
            <w:tcW w:w="2960" w:type="pct"/>
            <w:tcBorders>
              <w:top w:val="outset" w:sz="6" w:space="0" w:color="auto"/>
              <w:left w:val="outset" w:sz="6" w:space="0" w:color="auto"/>
              <w:bottom w:val="outset" w:sz="6" w:space="0" w:color="auto"/>
              <w:right w:val="outset" w:sz="6" w:space="0" w:color="auto"/>
            </w:tcBorders>
          </w:tcPr>
          <w:p w:rsidR="000B150F" w:rsidRPr="00603D5F" w:rsidRDefault="000B150F" w:rsidP="000B150F">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7157AD">
              <w:rPr>
                <w:rFonts w:ascii="Times New Roman" w:eastAsia="Times New Roman" w:hAnsi="Times New Roman" w:cs="Times New Roman"/>
                <w:iCs/>
                <w:sz w:val="24"/>
                <w:szCs w:val="24"/>
                <w:lang w:val="en-US" w:eastAsia="lv-LV"/>
              </w:rPr>
              <w:t>Nav</w:t>
            </w:r>
          </w:p>
        </w:tc>
      </w:tr>
    </w:tbl>
    <w:p w:rsidR="00C25B49" w:rsidRPr="00603D5F" w:rsidRDefault="00C25B49" w:rsidP="00894C55">
      <w:pPr>
        <w:spacing w:after="0" w:line="240" w:lineRule="auto"/>
        <w:rPr>
          <w:rFonts w:ascii="Times New Roman" w:hAnsi="Times New Roman" w:cs="Times New Roman"/>
          <w:sz w:val="24"/>
          <w:szCs w:val="24"/>
        </w:rPr>
      </w:pPr>
    </w:p>
    <w:p w:rsidR="00E5323B" w:rsidRPr="00603D5F" w:rsidRDefault="00E5323B" w:rsidP="00894C55">
      <w:pPr>
        <w:spacing w:after="0" w:line="240" w:lineRule="auto"/>
        <w:rPr>
          <w:rFonts w:ascii="Times New Roman" w:hAnsi="Times New Roman" w:cs="Times New Roman"/>
          <w:sz w:val="24"/>
          <w:szCs w:val="24"/>
        </w:rPr>
      </w:pPr>
    </w:p>
    <w:p w:rsidR="00894C55" w:rsidRPr="00603D5F" w:rsidRDefault="000B150F" w:rsidP="000B150F">
      <w:pPr>
        <w:tabs>
          <w:tab w:val="left" w:pos="6237"/>
        </w:tabs>
        <w:spacing w:after="0" w:line="240" w:lineRule="auto"/>
        <w:rPr>
          <w:rFonts w:ascii="Times New Roman" w:hAnsi="Times New Roman" w:cs="Times New Roman"/>
          <w:sz w:val="24"/>
          <w:szCs w:val="24"/>
        </w:rPr>
      </w:pPr>
      <w:r w:rsidRPr="00603D5F">
        <w:rPr>
          <w:rFonts w:ascii="Times New Roman" w:hAnsi="Times New Roman" w:cs="Times New Roman"/>
          <w:sz w:val="24"/>
          <w:szCs w:val="24"/>
        </w:rPr>
        <w:t xml:space="preserve">Satiksmes </w:t>
      </w:r>
      <w:r w:rsidR="00894C55" w:rsidRPr="00603D5F">
        <w:rPr>
          <w:rFonts w:ascii="Times New Roman" w:hAnsi="Times New Roman" w:cs="Times New Roman"/>
          <w:sz w:val="24"/>
          <w:szCs w:val="24"/>
        </w:rPr>
        <w:t>ministrs</w:t>
      </w:r>
      <w:r w:rsidR="00894C55" w:rsidRPr="00603D5F">
        <w:rPr>
          <w:rFonts w:ascii="Times New Roman" w:hAnsi="Times New Roman" w:cs="Times New Roman"/>
          <w:sz w:val="24"/>
          <w:szCs w:val="24"/>
        </w:rPr>
        <w:tab/>
      </w:r>
      <w:r w:rsidRPr="00603D5F">
        <w:rPr>
          <w:rFonts w:ascii="Times New Roman" w:hAnsi="Times New Roman" w:cs="Times New Roman"/>
          <w:sz w:val="24"/>
          <w:szCs w:val="24"/>
        </w:rPr>
        <w:tab/>
      </w:r>
      <w:proofErr w:type="spellStart"/>
      <w:r w:rsidRPr="00603D5F">
        <w:rPr>
          <w:rFonts w:ascii="Times New Roman" w:hAnsi="Times New Roman" w:cs="Times New Roman"/>
          <w:sz w:val="24"/>
          <w:szCs w:val="24"/>
        </w:rPr>
        <w:t>U.Augulis</w:t>
      </w:r>
      <w:proofErr w:type="spellEnd"/>
    </w:p>
    <w:p w:rsidR="00F17E57" w:rsidRPr="00603D5F" w:rsidRDefault="00F17E57" w:rsidP="000B150F">
      <w:pPr>
        <w:tabs>
          <w:tab w:val="left" w:pos="6237"/>
        </w:tabs>
        <w:spacing w:after="0" w:line="240" w:lineRule="auto"/>
        <w:rPr>
          <w:rFonts w:ascii="Times New Roman" w:hAnsi="Times New Roman" w:cs="Times New Roman"/>
          <w:sz w:val="24"/>
          <w:szCs w:val="24"/>
        </w:rPr>
      </w:pPr>
    </w:p>
    <w:p w:rsidR="00F17E57" w:rsidRPr="00603D5F" w:rsidRDefault="00F17E57" w:rsidP="000B150F">
      <w:pPr>
        <w:tabs>
          <w:tab w:val="left" w:pos="6237"/>
        </w:tabs>
        <w:spacing w:after="0" w:line="240" w:lineRule="auto"/>
        <w:rPr>
          <w:rFonts w:ascii="Times New Roman" w:hAnsi="Times New Roman" w:cs="Times New Roman"/>
          <w:sz w:val="24"/>
          <w:szCs w:val="24"/>
        </w:rPr>
      </w:pPr>
      <w:r w:rsidRPr="00603D5F">
        <w:rPr>
          <w:rFonts w:ascii="Times New Roman" w:hAnsi="Times New Roman" w:cs="Times New Roman"/>
          <w:sz w:val="24"/>
          <w:szCs w:val="24"/>
        </w:rPr>
        <w:t>Vīza:</w:t>
      </w:r>
    </w:p>
    <w:p w:rsidR="00F17E57" w:rsidRPr="00603D5F" w:rsidRDefault="00F17E57" w:rsidP="000B150F">
      <w:pPr>
        <w:tabs>
          <w:tab w:val="left" w:pos="6237"/>
        </w:tabs>
        <w:spacing w:after="0" w:line="240" w:lineRule="auto"/>
        <w:rPr>
          <w:rFonts w:ascii="Times New Roman" w:hAnsi="Times New Roman" w:cs="Times New Roman"/>
          <w:sz w:val="24"/>
          <w:szCs w:val="24"/>
        </w:rPr>
      </w:pPr>
      <w:r w:rsidRPr="00603D5F">
        <w:rPr>
          <w:rFonts w:ascii="Times New Roman" w:hAnsi="Times New Roman" w:cs="Times New Roman"/>
          <w:sz w:val="24"/>
          <w:szCs w:val="24"/>
        </w:rPr>
        <w:t>Valsts sekretārs</w:t>
      </w:r>
      <w:r w:rsidRPr="00603D5F">
        <w:rPr>
          <w:rFonts w:ascii="Times New Roman" w:hAnsi="Times New Roman" w:cs="Times New Roman"/>
          <w:sz w:val="24"/>
          <w:szCs w:val="24"/>
        </w:rPr>
        <w:tab/>
      </w:r>
      <w:r w:rsidRPr="00603D5F">
        <w:rPr>
          <w:rFonts w:ascii="Times New Roman" w:hAnsi="Times New Roman" w:cs="Times New Roman"/>
          <w:sz w:val="24"/>
          <w:szCs w:val="24"/>
        </w:rPr>
        <w:tab/>
      </w:r>
      <w:proofErr w:type="spellStart"/>
      <w:r w:rsidRPr="00603D5F">
        <w:rPr>
          <w:rFonts w:ascii="Times New Roman" w:hAnsi="Times New Roman" w:cs="Times New Roman"/>
          <w:sz w:val="24"/>
          <w:szCs w:val="24"/>
        </w:rPr>
        <w:t>K.Ozoliņš</w:t>
      </w:r>
      <w:proofErr w:type="spellEnd"/>
    </w:p>
    <w:p w:rsidR="00894C55" w:rsidRPr="00603D5F" w:rsidRDefault="00894C55" w:rsidP="00894C55">
      <w:pPr>
        <w:spacing w:after="0" w:line="240" w:lineRule="auto"/>
        <w:ind w:firstLine="720"/>
        <w:rPr>
          <w:rFonts w:ascii="Times New Roman" w:hAnsi="Times New Roman" w:cs="Times New Roman"/>
          <w:sz w:val="24"/>
          <w:szCs w:val="24"/>
        </w:rPr>
      </w:pPr>
    </w:p>
    <w:p w:rsidR="00894C55" w:rsidRPr="00603D5F" w:rsidRDefault="00894C55" w:rsidP="00894C55">
      <w:pPr>
        <w:spacing w:after="0" w:line="240" w:lineRule="auto"/>
        <w:ind w:firstLine="720"/>
        <w:rPr>
          <w:rFonts w:ascii="Times New Roman" w:hAnsi="Times New Roman" w:cs="Times New Roman"/>
          <w:sz w:val="24"/>
          <w:szCs w:val="24"/>
        </w:rPr>
      </w:pPr>
    </w:p>
    <w:p w:rsidR="00894C55" w:rsidRPr="00603D5F" w:rsidRDefault="00894C55" w:rsidP="00894C55">
      <w:pPr>
        <w:tabs>
          <w:tab w:val="left" w:pos="6237"/>
        </w:tabs>
        <w:spacing w:after="0" w:line="240" w:lineRule="auto"/>
        <w:ind w:firstLine="720"/>
        <w:rPr>
          <w:rFonts w:ascii="Times New Roman" w:hAnsi="Times New Roman" w:cs="Times New Roman"/>
          <w:sz w:val="24"/>
          <w:szCs w:val="24"/>
        </w:rPr>
      </w:pPr>
    </w:p>
    <w:p w:rsidR="00894C55" w:rsidRPr="00603D5F" w:rsidRDefault="00F17E57" w:rsidP="00F17E57">
      <w:pPr>
        <w:tabs>
          <w:tab w:val="left" w:pos="4020"/>
        </w:tabs>
        <w:spacing w:after="0" w:line="240" w:lineRule="auto"/>
        <w:ind w:firstLine="720"/>
        <w:rPr>
          <w:rFonts w:ascii="Times New Roman" w:hAnsi="Times New Roman" w:cs="Times New Roman"/>
          <w:sz w:val="24"/>
          <w:szCs w:val="24"/>
        </w:rPr>
      </w:pPr>
      <w:r w:rsidRPr="00603D5F">
        <w:rPr>
          <w:rFonts w:ascii="Times New Roman" w:hAnsi="Times New Roman" w:cs="Times New Roman"/>
          <w:sz w:val="24"/>
          <w:szCs w:val="24"/>
        </w:rPr>
        <w:tab/>
      </w:r>
    </w:p>
    <w:p w:rsidR="00894C55" w:rsidRPr="007157AD" w:rsidRDefault="00894C55" w:rsidP="00894C55">
      <w:pPr>
        <w:tabs>
          <w:tab w:val="left" w:pos="6237"/>
        </w:tabs>
        <w:spacing w:after="0" w:line="240" w:lineRule="auto"/>
        <w:ind w:firstLine="720"/>
        <w:rPr>
          <w:rFonts w:ascii="Times New Roman" w:hAnsi="Times New Roman" w:cs="Times New Roman"/>
          <w:sz w:val="20"/>
          <w:szCs w:val="20"/>
        </w:rPr>
      </w:pPr>
    </w:p>
    <w:p w:rsidR="00894C55" w:rsidRPr="007157AD" w:rsidRDefault="00F17E57" w:rsidP="00894C55">
      <w:pPr>
        <w:tabs>
          <w:tab w:val="left" w:pos="6237"/>
        </w:tabs>
        <w:spacing w:after="0" w:line="240" w:lineRule="auto"/>
        <w:rPr>
          <w:rFonts w:ascii="Times New Roman" w:hAnsi="Times New Roman" w:cs="Times New Roman"/>
          <w:sz w:val="20"/>
          <w:szCs w:val="20"/>
        </w:rPr>
      </w:pPr>
      <w:r w:rsidRPr="007157AD">
        <w:rPr>
          <w:rFonts w:ascii="Times New Roman" w:hAnsi="Times New Roman" w:cs="Times New Roman"/>
          <w:sz w:val="20"/>
          <w:szCs w:val="20"/>
        </w:rPr>
        <w:t>Ziemele-Adricka</w:t>
      </w:r>
      <w:r w:rsidR="00D133F8" w:rsidRPr="007157AD">
        <w:rPr>
          <w:rFonts w:ascii="Times New Roman" w:hAnsi="Times New Roman" w:cs="Times New Roman"/>
          <w:sz w:val="20"/>
          <w:szCs w:val="20"/>
        </w:rPr>
        <w:t xml:space="preserve"> 670</w:t>
      </w:r>
      <w:r w:rsidRPr="007157AD">
        <w:rPr>
          <w:rFonts w:ascii="Times New Roman" w:hAnsi="Times New Roman" w:cs="Times New Roman"/>
          <w:sz w:val="20"/>
          <w:szCs w:val="20"/>
        </w:rPr>
        <w:t>28036</w:t>
      </w:r>
    </w:p>
    <w:p w:rsidR="00F17E57" w:rsidRPr="007157AD" w:rsidRDefault="00F17E57" w:rsidP="00894C55">
      <w:pPr>
        <w:tabs>
          <w:tab w:val="left" w:pos="6237"/>
        </w:tabs>
        <w:spacing w:after="0" w:line="240" w:lineRule="auto"/>
        <w:rPr>
          <w:rFonts w:ascii="Times New Roman" w:hAnsi="Times New Roman" w:cs="Times New Roman"/>
          <w:sz w:val="20"/>
          <w:szCs w:val="20"/>
        </w:rPr>
      </w:pPr>
      <w:r w:rsidRPr="007157AD">
        <w:rPr>
          <w:rFonts w:ascii="Times New Roman" w:hAnsi="Times New Roman" w:cs="Times New Roman"/>
          <w:sz w:val="20"/>
          <w:szCs w:val="20"/>
        </w:rPr>
        <w:t>Dana.Ziemele-Adricka@sam.gov.lv</w:t>
      </w:r>
    </w:p>
    <w:p w:rsidR="00F17E57" w:rsidRPr="007157AD" w:rsidRDefault="00F17E57" w:rsidP="00894C55">
      <w:pPr>
        <w:tabs>
          <w:tab w:val="left" w:pos="6237"/>
        </w:tabs>
        <w:spacing w:after="0" w:line="240" w:lineRule="auto"/>
        <w:rPr>
          <w:rFonts w:ascii="Times New Roman" w:hAnsi="Times New Roman" w:cs="Times New Roman"/>
          <w:sz w:val="20"/>
          <w:szCs w:val="20"/>
        </w:rPr>
      </w:pPr>
      <w:bookmarkStart w:id="1" w:name="_GoBack"/>
      <w:bookmarkEnd w:id="1"/>
    </w:p>
    <w:p w:rsidR="00F17E57" w:rsidRPr="007157AD" w:rsidRDefault="00F17E57" w:rsidP="00894C55">
      <w:pPr>
        <w:tabs>
          <w:tab w:val="left" w:pos="6237"/>
        </w:tabs>
        <w:spacing w:after="0" w:line="240" w:lineRule="auto"/>
        <w:rPr>
          <w:rFonts w:ascii="Times New Roman" w:hAnsi="Times New Roman" w:cs="Times New Roman"/>
          <w:sz w:val="20"/>
          <w:szCs w:val="20"/>
        </w:rPr>
      </w:pPr>
      <w:r w:rsidRPr="007157AD">
        <w:rPr>
          <w:rFonts w:ascii="Times New Roman" w:hAnsi="Times New Roman" w:cs="Times New Roman"/>
          <w:sz w:val="20"/>
          <w:szCs w:val="20"/>
        </w:rPr>
        <w:t>Ļeonova 67686488</w:t>
      </w:r>
    </w:p>
    <w:p w:rsidR="00F17E57" w:rsidRPr="007157AD" w:rsidRDefault="00F17E57" w:rsidP="00894C55">
      <w:pPr>
        <w:tabs>
          <w:tab w:val="left" w:pos="6237"/>
        </w:tabs>
        <w:spacing w:after="0" w:line="240" w:lineRule="auto"/>
        <w:rPr>
          <w:rFonts w:ascii="Times New Roman" w:hAnsi="Times New Roman" w:cs="Times New Roman"/>
          <w:sz w:val="20"/>
          <w:szCs w:val="20"/>
        </w:rPr>
      </w:pPr>
      <w:r w:rsidRPr="007157AD">
        <w:rPr>
          <w:rFonts w:ascii="Times New Roman" w:hAnsi="Times New Roman" w:cs="Times New Roman"/>
          <w:sz w:val="20"/>
          <w:szCs w:val="20"/>
        </w:rPr>
        <w:t>Vizma.Leonova@atd.lv</w:t>
      </w:r>
    </w:p>
    <w:sectPr w:rsidR="00F17E57" w:rsidRPr="007157AD" w:rsidSect="007157AD">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5F7A" w:rsidRDefault="007E5F7A" w:rsidP="00894C55">
      <w:pPr>
        <w:spacing w:after="0" w:line="240" w:lineRule="auto"/>
      </w:pPr>
      <w:r>
        <w:separator/>
      </w:r>
    </w:p>
  </w:endnote>
  <w:endnote w:type="continuationSeparator" w:id="0">
    <w:p w:rsidR="007E5F7A" w:rsidRDefault="007E5F7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50F" w:rsidRPr="00894C55" w:rsidRDefault="000B150F" w:rsidP="000B150F">
    <w:pPr>
      <w:pStyle w:val="Footer"/>
      <w:rPr>
        <w:rFonts w:ascii="Times New Roman" w:hAnsi="Times New Roman" w:cs="Times New Roman"/>
        <w:sz w:val="20"/>
        <w:szCs w:val="20"/>
      </w:rPr>
    </w:pPr>
    <w:r>
      <w:rPr>
        <w:rFonts w:ascii="Times New Roman" w:hAnsi="Times New Roman" w:cs="Times New Roman"/>
        <w:sz w:val="20"/>
        <w:szCs w:val="20"/>
      </w:rPr>
      <w:t>SManot_190618_MK634</w:t>
    </w:r>
  </w:p>
  <w:p w:rsidR="00894C55" w:rsidRPr="000B150F" w:rsidRDefault="00894C55" w:rsidP="000B150F">
    <w:pPr>
      <w:pStyle w:val="Footer"/>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654" w:rsidRPr="009A2654" w:rsidRDefault="007157AD">
    <w:pPr>
      <w:pStyle w:val="Footer"/>
      <w:rPr>
        <w:rFonts w:ascii="Times New Roman" w:hAnsi="Times New Roman" w:cs="Times New Roman"/>
        <w:sz w:val="20"/>
        <w:szCs w:val="20"/>
      </w:rPr>
    </w:pPr>
    <w:r>
      <w:rPr>
        <w:rFonts w:ascii="Times New Roman" w:hAnsi="Times New Roman" w:cs="Times New Roman"/>
        <w:sz w:val="20"/>
        <w:szCs w:val="20"/>
      </w:rPr>
      <w:t>SM</w:t>
    </w:r>
    <w:r w:rsidR="009A2654">
      <w:rPr>
        <w:rFonts w:ascii="Times New Roman" w:hAnsi="Times New Roman" w:cs="Times New Roman"/>
        <w:sz w:val="20"/>
        <w:szCs w:val="20"/>
      </w:rPr>
      <w:t>anot_</w:t>
    </w:r>
    <w:r>
      <w:rPr>
        <w:rFonts w:ascii="Times New Roman" w:hAnsi="Times New Roman" w:cs="Times New Roman"/>
        <w:sz w:val="20"/>
        <w:szCs w:val="20"/>
      </w:rPr>
      <w:t>19</w:t>
    </w:r>
    <w:r w:rsidR="009A2654">
      <w:rPr>
        <w:rFonts w:ascii="Times New Roman" w:hAnsi="Times New Roman" w:cs="Times New Roman"/>
        <w:sz w:val="20"/>
        <w:szCs w:val="20"/>
      </w:rPr>
      <w:t>0</w:t>
    </w:r>
    <w:r>
      <w:rPr>
        <w:rFonts w:ascii="Times New Roman" w:hAnsi="Times New Roman" w:cs="Times New Roman"/>
        <w:sz w:val="20"/>
        <w:szCs w:val="20"/>
      </w:rPr>
      <w:t>6</w:t>
    </w:r>
    <w:r w:rsidR="009A2654">
      <w:rPr>
        <w:rFonts w:ascii="Times New Roman" w:hAnsi="Times New Roman" w:cs="Times New Roman"/>
        <w:sz w:val="20"/>
        <w:szCs w:val="20"/>
      </w:rPr>
      <w:t>1</w:t>
    </w:r>
    <w:r>
      <w:rPr>
        <w:rFonts w:ascii="Times New Roman" w:hAnsi="Times New Roman" w:cs="Times New Roman"/>
        <w:sz w:val="20"/>
        <w:szCs w:val="20"/>
      </w:rPr>
      <w:t>8</w:t>
    </w:r>
    <w:r w:rsidR="009A2654">
      <w:rPr>
        <w:rFonts w:ascii="Times New Roman" w:hAnsi="Times New Roman" w:cs="Times New Roman"/>
        <w:sz w:val="20"/>
        <w:szCs w:val="20"/>
      </w:rPr>
      <w:t>_</w:t>
    </w:r>
    <w:r>
      <w:rPr>
        <w:rFonts w:ascii="Times New Roman" w:hAnsi="Times New Roman" w:cs="Times New Roman"/>
        <w:sz w:val="20"/>
        <w:szCs w:val="20"/>
      </w:rPr>
      <w:t>MK634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5F7A" w:rsidRDefault="007E5F7A" w:rsidP="00894C55">
      <w:pPr>
        <w:spacing w:after="0" w:line="240" w:lineRule="auto"/>
      </w:pPr>
      <w:r>
        <w:separator/>
      </w:r>
    </w:p>
  </w:footnote>
  <w:footnote w:type="continuationSeparator" w:id="0">
    <w:p w:rsidR="007E5F7A" w:rsidRDefault="007E5F7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123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B150F"/>
    <w:rsid w:val="00243426"/>
    <w:rsid w:val="002E1C05"/>
    <w:rsid w:val="003B0BF9"/>
    <w:rsid w:val="003E0791"/>
    <w:rsid w:val="003F28AC"/>
    <w:rsid w:val="004454FE"/>
    <w:rsid w:val="00456E40"/>
    <w:rsid w:val="00471F27"/>
    <w:rsid w:val="0050178F"/>
    <w:rsid w:val="00603D5F"/>
    <w:rsid w:val="00655F2C"/>
    <w:rsid w:val="00660A92"/>
    <w:rsid w:val="006D36B5"/>
    <w:rsid w:val="006E1081"/>
    <w:rsid w:val="007157AD"/>
    <w:rsid w:val="00720585"/>
    <w:rsid w:val="00773AF6"/>
    <w:rsid w:val="00795F71"/>
    <w:rsid w:val="007E5F7A"/>
    <w:rsid w:val="007E73AB"/>
    <w:rsid w:val="00816C11"/>
    <w:rsid w:val="00894C55"/>
    <w:rsid w:val="009A2654"/>
    <w:rsid w:val="00A10FC3"/>
    <w:rsid w:val="00A6073E"/>
    <w:rsid w:val="00AE5567"/>
    <w:rsid w:val="00AF1239"/>
    <w:rsid w:val="00B16480"/>
    <w:rsid w:val="00B2165C"/>
    <w:rsid w:val="00BA20AA"/>
    <w:rsid w:val="00BD4425"/>
    <w:rsid w:val="00C25B49"/>
    <w:rsid w:val="00CC0D2D"/>
    <w:rsid w:val="00CE5657"/>
    <w:rsid w:val="00D133F8"/>
    <w:rsid w:val="00D14A3E"/>
    <w:rsid w:val="00E3716B"/>
    <w:rsid w:val="00E5323B"/>
    <w:rsid w:val="00E8749E"/>
    <w:rsid w:val="00E90C01"/>
    <w:rsid w:val="00EA486E"/>
    <w:rsid w:val="00F17E57"/>
    <w:rsid w:val="00F5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84BF33"/>
  <w15:docId w15:val="{E4CFA877-46F3-474D-ABB5-0142E41FC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0B150F"/>
    <w:pPr>
      <w:keepNext/>
      <w:spacing w:after="0" w:line="240" w:lineRule="auto"/>
      <w:ind w:firstLine="709"/>
      <w:outlineLvl w:val="1"/>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2Char">
    <w:name w:val="Heading 2 Char"/>
    <w:basedOn w:val="DefaultParagraphFont"/>
    <w:link w:val="Heading2"/>
    <w:rsid w:val="000B150F"/>
    <w:rPr>
      <w:rFonts w:ascii="Times New Roman" w:eastAsia="Times New Roman" w:hAnsi="Times New Roman" w:cs="Times New Roman"/>
      <w:b/>
      <w:bCs/>
      <w:sz w:val="32"/>
      <w:szCs w:val="24"/>
    </w:rPr>
  </w:style>
  <w:style w:type="paragraph" w:customStyle="1" w:styleId="naiskr">
    <w:name w:val="naiskr"/>
    <w:basedOn w:val="Normal"/>
    <w:rsid w:val="000B150F"/>
    <w:pPr>
      <w:spacing w:before="75" w:after="75"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0B150F"/>
    <w:pPr>
      <w:spacing w:before="150" w:after="150" w:line="240" w:lineRule="auto"/>
      <w:jc w:val="center"/>
    </w:pPr>
    <w:rPr>
      <w:rFonts w:ascii="Times New Roman" w:eastAsia="Times New Roman" w:hAnsi="Times New Roman" w:cs="Times New Roman"/>
      <w:b/>
      <w:bCs/>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likumi.lv/ta/id/159858-sabiedriska-transporta-pakalpojumu-likum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159858-sabiedriska-transporta-pakalpojumu-likum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9</Pages>
  <Words>10724</Words>
  <Characters>6114</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Dana Ziemele Adricka</cp:lastModifiedBy>
  <cp:revision>5</cp:revision>
  <dcterms:created xsi:type="dcterms:W3CDTF">2018-06-19T06:49:00Z</dcterms:created>
  <dcterms:modified xsi:type="dcterms:W3CDTF">2018-06-19T07:17:00Z</dcterms:modified>
</cp:coreProperties>
</file>