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BB640F" w:rsidP="00894C55" w14:paraId="1BB69463"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1202834854"/>
          <w:placeholder>
            <w:docPart w:val="B2513C7936974E769D1103048039203D"/>
          </w:placeholder>
          <w:richText/>
        </w:sdtPr>
        <w:sdtContent>
          <w:r w:rsidRPr="00BB640F" w:rsidR="008622CD">
            <w:rPr>
              <w:rFonts w:ascii="Times New Roman" w:hAnsi="Times New Roman" w:cs="Times New Roman"/>
              <w:b/>
              <w:sz w:val="28"/>
              <w:szCs w:val="28"/>
            </w:rPr>
            <w:t>Likumprojekta „Grozījumi Zemes pārvaldības likumā”</w:t>
          </w:r>
        </w:sdtContent>
      </w:sdt>
      <w:r w:rsidRPr="00BB640F">
        <w:rPr>
          <w:rFonts w:ascii="Times New Roman" w:eastAsia="Times New Roman" w:hAnsi="Times New Roman" w:cs="Times New Roman"/>
          <w:b/>
          <w:bCs/>
          <w:sz w:val="28"/>
          <w:szCs w:val="24"/>
          <w:lang w:eastAsia="lv-LV"/>
        </w:rPr>
        <w:t xml:space="preserve"> </w:t>
      </w:r>
      <w:r w:rsidRPr="00BB640F" w:rsidR="003B0BF9">
        <w:rPr>
          <w:rFonts w:ascii="Times New Roman" w:eastAsia="Times New Roman" w:hAnsi="Times New Roman" w:cs="Times New Roman"/>
          <w:b/>
          <w:bCs/>
          <w:sz w:val="28"/>
          <w:szCs w:val="24"/>
          <w:lang w:eastAsia="lv-LV"/>
        </w:rPr>
        <w:br/>
      </w:r>
      <w:r w:rsidRPr="00BB640F">
        <w:rPr>
          <w:rFonts w:ascii="Times New Roman" w:eastAsia="Times New Roman" w:hAnsi="Times New Roman" w:cs="Times New Roman"/>
          <w:b/>
          <w:bCs/>
          <w:sz w:val="28"/>
          <w:szCs w:val="24"/>
          <w:lang w:eastAsia="lv-LV"/>
        </w:rPr>
        <w:t>sākotnējās ietekmes novērtējuma ziņojums (anotācija)</w:t>
      </w:r>
    </w:p>
    <w:p w:rsidR="00E5323B" w:rsidRPr="00BB640F" w:rsidP="00894C55" w14:paraId="46675635"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439A2CC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B640F" w:rsidP="00641423" w14:paraId="05630A98" w14:textId="77777777">
            <w:pPr>
              <w:spacing w:after="0" w:line="240" w:lineRule="auto"/>
              <w:jc w:val="center"/>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b/>
                <w:bCs/>
                <w:iCs/>
                <w:sz w:val="24"/>
                <w:szCs w:val="24"/>
                <w:lang w:eastAsia="lv-LV"/>
              </w:rPr>
              <w:t>Tiesību akta projekta anotācijas kopsavilkums</w:t>
            </w:r>
          </w:p>
        </w:tc>
      </w:tr>
      <w:tr w14:paraId="526836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B640F" w:rsidP="007D71B6" w14:paraId="0CB5AE89"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BB640F" w:rsidP="007D71B6" w14:paraId="30F56D20" w14:textId="20183A81">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Likumprojekta</w:t>
            </w:r>
            <w:r w:rsidR="007D71B6">
              <w:rPr>
                <w:rFonts w:ascii="Times New Roman" w:eastAsia="Times New Roman" w:hAnsi="Times New Roman" w:cs="Times New Roman"/>
                <w:iCs/>
                <w:sz w:val="24"/>
                <w:szCs w:val="24"/>
                <w:lang w:eastAsia="lv-LV"/>
              </w:rPr>
              <w:t xml:space="preserve"> mērķis</w:t>
            </w:r>
            <w:r w:rsidRPr="00BB640F">
              <w:rPr>
                <w:rFonts w:ascii="Times New Roman" w:eastAsia="Times New Roman" w:hAnsi="Times New Roman" w:cs="Times New Roman"/>
                <w:iCs/>
                <w:sz w:val="24"/>
                <w:szCs w:val="24"/>
                <w:lang w:eastAsia="lv-LV"/>
              </w:rPr>
              <w:t xml:space="preserve"> precizēt nosacījumus zemes lietošanas kategorijas maiņai atkarībā no zemes kvalitatīvā novērtējuma, </w:t>
            </w:r>
            <w:r w:rsidRPr="00BB640F" w:rsidR="007D71B6">
              <w:rPr>
                <w:rFonts w:ascii="Times New Roman" w:eastAsia="Times New Roman" w:hAnsi="Times New Roman" w:cs="Times New Roman"/>
                <w:iCs/>
                <w:sz w:val="24"/>
                <w:szCs w:val="24"/>
                <w:lang w:eastAsia="lv-LV"/>
              </w:rPr>
              <w:t xml:space="preserve">pašvaldību </w:t>
            </w:r>
            <w:r w:rsidRPr="007D71B6" w:rsidR="007D71B6">
              <w:rPr>
                <w:rFonts w:ascii="Times New Roman" w:eastAsia="Times New Roman" w:hAnsi="Times New Roman" w:cs="Times New Roman"/>
                <w:iCs/>
                <w:sz w:val="24"/>
                <w:szCs w:val="24"/>
                <w:lang w:eastAsia="lv-LV"/>
              </w:rPr>
              <w:t>valdījumā tiek</w:t>
            </w:r>
            <w:r w:rsidR="007D71B6">
              <w:rPr>
                <w:rFonts w:ascii="Times New Roman" w:eastAsia="Times New Roman" w:hAnsi="Times New Roman" w:cs="Times New Roman"/>
                <w:iCs/>
                <w:sz w:val="24"/>
                <w:szCs w:val="24"/>
                <w:lang w:eastAsia="lv-LV"/>
              </w:rPr>
              <w:t xml:space="preserve"> nodotas vairākas zemes vienības, kas atrodas </w:t>
            </w:r>
            <w:r w:rsidRPr="00BB640F">
              <w:rPr>
                <w:rFonts w:ascii="Times New Roman" w:eastAsia="Times New Roman" w:hAnsi="Times New Roman" w:cs="Times New Roman"/>
                <w:iCs/>
                <w:sz w:val="24"/>
                <w:szCs w:val="24"/>
                <w:lang w:eastAsia="lv-LV"/>
              </w:rPr>
              <w:t xml:space="preserve">jūras piekrastes </w:t>
            </w:r>
            <w:r w:rsidR="007D71B6">
              <w:rPr>
                <w:rFonts w:ascii="Times New Roman" w:eastAsia="Times New Roman" w:hAnsi="Times New Roman" w:cs="Times New Roman"/>
                <w:iCs/>
                <w:sz w:val="24"/>
                <w:szCs w:val="24"/>
                <w:lang w:eastAsia="lv-LV"/>
              </w:rPr>
              <w:t>sauszemes daļā</w:t>
            </w:r>
            <w:r w:rsidRPr="00BB640F">
              <w:rPr>
                <w:rFonts w:ascii="Times New Roman" w:eastAsia="Times New Roman" w:hAnsi="Times New Roman" w:cs="Times New Roman"/>
                <w:iCs/>
                <w:sz w:val="24"/>
                <w:szCs w:val="24"/>
                <w:lang w:eastAsia="lv-LV"/>
              </w:rPr>
              <w:t xml:space="preserve">, kā arī atrisināti jautājumi par rezerves zemes fondā ieskaitīto zemes vienību piederību pēc to izvērtēšanas par piekritību valstij, un tiek papildināts ar jaunu kārtību, kādā tiek veikts augsnes monitorings lauksaimniecības un meža zemēs. Likumprojekts paredz arī vairākus tehniskus grozījumus, precizējot termiņus </w:t>
            </w:r>
            <w:r w:rsidR="00641423">
              <w:rPr>
                <w:rFonts w:ascii="Times New Roman" w:eastAsia="Times New Roman" w:hAnsi="Times New Roman" w:cs="Times New Roman"/>
                <w:iCs/>
                <w:sz w:val="24"/>
                <w:szCs w:val="24"/>
                <w:lang w:eastAsia="lv-LV"/>
              </w:rPr>
              <w:t xml:space="preserve">Ministru kabineta </w:t>
            </w:r>
            <w:r w:rsidRPr="00BB640F">
              <w:rPr>
                <w:rFonts w:ascii="Times New Roman" w:eastAsia="Times New Roman" w:hAnsi="Times New Roman" w:cs="Times New Roman"/>
                <w:iCs/>
                <w:sz w:val="24"/>
                <w:szCs w:val="24"/>
                <w:lang w:eastAsia="lv-LV"/>
              </w:rPr>
              <w:t>noteikumu izstrādei.</w:t>
            </w:r>
          </w:p>
        </w:tc>
      </w:tr>
    </w:tbl>
    <w:p w:rsidR="00E5323B" w:rsidRPr="00BB640F" w:rsidP="00E5323B" w14:paraId="03063A5B"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C17D6D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B640F" w:rsidP="007D71B6" w14:paraId="20F96EAE" w14:textId="77777777">
            <w:pPr>
              <w:spacing w:after="0" w:line="240" w:lineRule="auto"/>
              <w:jc w:val="center"/>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b/>
                <w:bCs/>
                <w:iCs/>
                <w:sz w:val="24"/>
                <w:szCs w:val="24"/>
                <w:lang w:eastAsia="lv-LV"/>
              </w:rPr>
              <w:t>I. Tiesību akta projekta izstrādes nepieciešamība</w:t>
            </w:r>
          </w:p>
        </w:tc>
      </w:tr>
      <w:tr w14:paraId="0869F46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E5323B" w14:paraId="5999C77A"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E5323B" w14:paraId="7B867732"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8622CD" w14:paraId="7097BE3C"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hAnsi="Times New Roman" w:cs="Times New Roman"/>
                <w:sz w:val="24"/>
                <w:szCs w:val="24"/>
                <w:lang w:eastAsia="lv-LV"/>
              </w:rPr>
              <w:t>Saskaņā ar Saeimas ilgtspējīgas attīstības komisijas 2016. gada 16. jūnija lēmuma “Par uzdevumiem, kas veicami, lai nodrošinātu Latvijas dabas resursu un publisko aktīvu ilgtspējīgi, efektīvu un racionālu apsaimniekošanu” 4.6. apakšpunktu Vides aizsardzības un reģionālās attīstības ministrijai (turpmāk – VARAM) kopā ar Finanšu ministriju ir uzdots apkopot rezerves zemes fondā ieskaitītos bezsaimnieku īpašumus, kuri nav nepieciešami valsts funkciju veikšanai un izvērtēt iespēju nodot šos īpašumus pašvaldībām to funkciju veikšanai.</w:t>
            </w:r>
          </w:p>
        </w:tc>
      </w:tr>
      <w:tr w14:paraId="17B2B33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E5323B" w14:paraId="63D260A5"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7D71B6" w14:paraId="18D2877D"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305B1" w:rsidRPr="00BB640F" w:rsidP="00E305B1" w14:paraId="5FA48F50" w14:textId="6D803021">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Zemes pārvaldības likums (turpmāk – likums) ir pieņemts 2014. gada 30. oktobrī un stājies spēkā 2015.</w:t>
            </w:r>
            <w:r w:rsidR="00641423">
              <w:rPr>
                <w:rFonts w:ascii="Times New Roman" w:eastAsia="Times New Roman" w:hAnsi="Times New Roman" w:cs="Times New Roman"/>
                <w:iCs/>
                <w:sz w:val="24"/>
                <w:szCs w:val="24"/>
                <w:lang w:eastAsia="lv-LV"/>
              </w:rPr>
              <w:t> </w:t>
            </w:r>
            <w:r w:rsidRPr="00BB640F">
              <w:rPr>
                <w:rFonts w:ascii="Times New Roman" w:eastAsia="Times New Roman" w:hAnsi="Times New Roman" w:cs="Times New Roman"/>
                <w:iCs/>
                <w:sz w:val="24"/>
                <w:szCs w:val="24"/>
                <w:lang w:eastAsia="lv-LV"/>
              </w:rPr>
              <w:t>gada 1. janvārī. Likuma mērķis ir izveidot tiesisku pamatu racionālai zemes izmantošanai, ilgtspējīgai teritorijas attīstībai un zemes aizsardzībai, līdzsvarojot zemes izmantošanu un aizsardzību, kā arī privātās intereses un publiskās vajadzības zemes izmantošanā.</w:t>
            </w:r>
          </w:p>
          <w:p w:rsidR="00E305B1" w:rsidRPr="00BB640F" w:rsidP="00E305B1" w14:paraId="471AE626"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Pielietojot praksē likuma normas, ir konstatēti vairāki jautājumi, kuru risināšanai ir nepieciešams precizēt likumā iekļauto regulējumu, kā arī papildināt to ar jaunām normām identificēto problēmu risināšanai, tai skaitā,  rezerves zemes fondā ieskaitīto zemes gabalu piekritību un piederību pēc zemes reformas noslēguma.  </w:t>
            </w:r>
          </w:p>
          <w:p w:rsidR="00E305B1" w:rsidRPr="00BB640F" w:rsidP="00E305B1" w14:paraId="6DFC23D5" w14:textId="21D49ACE">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Likuma 4.</w:t>
            </w:r>
            <w:r w:rsidR="00641423">
              <w:rPr>
                <w:rFonts w:ascii="Times New Roman" w:eastAsia="Times New Roman" w:hAnsi="Times New Roman" w:cs="Times New Roman"/>
                <w:iCs/>
                <w:sz w:val="24"/>
                <w:szCs w:val="24"/>
                <w:lang w:eastAsia="lv-LV"/>
              </w:rPr>
              <w:t> </w:t>
            </w:r>
            <w:r w:rsidRPr="00BB640F">
              <w:rPr>
                <w:rFonts w:ascii="Times New Roman" w:eastAsia="Times New Roman" w:hAnsi="Times New Roman" w:cs="Times New Roman"/>
                <w:iCs/>
                <w:sz w:val="24"/>
                <w:szCs w:val="24"/>
                <w:lang w:eastAsia="lv-LV"/>
              </w:rPr>
              <w:t>panta 1.</w:t>
            </w:r>
            <w:r w:rsidR="00641423">
              <w:rPr>
                <w:rFonts w:ascii="Times New Roman" w:eastAsia="Times New Roman" w:hAnsi="Times New Roman" w:cs="Times New Roman"/>
                <w:iCs/>
                <w:sz w:val="24"/>
                <w:szCs w:val="24"/>
                <w:lang w:eastAsia="lv-LV"/>
              </w:rPr>
              <w:t> </w:t>
            </w:r>
            <w:r w:rsidRPr="00BB640F">
              <w:rPr>
                <w:rFonts w:ascii="Times New Roman" w:eastAsia="Times New Roman" w:hAnsi="Times New Roman" w:cs="Times New Roman"/>
                <w:iCs/>
                <w:sz w:val="24"/>
                <w:szCs w:val="24"/>
                <w:lang w:eastAsia="lv-LV"/>
              </w:rPr>
              <w:t xml:space="preserve">punktā ir precizēti zemes izmantošanas nosacījumi, tai skaitā nosacījumi zemes lietošanas kategorijas maiņai atkarībā no zemes kvalitatīvā novērtējuma. Tā kā visaptveroša lauksaimniecībā izmantojamās zemes kvalitātes </w:t>
            </w:r>
            <w:r w:rsidRPr="00BB640F">
              <w:rPr>
                <w:rFonts w:ascii="Times New Roman" w:eastAsia="Times New Roman" w:hAnsi="Times New Roman" w:cs="Times New Roman"/>
                <w:iCs/>
                <w:sz w:val="24"/>
                <w:szCs w:val="24"/>
                <w:lang w:eastAsia="lv-LV"/>
              </w:rPr>
              <w:t>novērtēšana pēdējo reizi ir, veikta laika posmā no 1970. – 1990. gadam un šajā laika periodā ir notikušas būtiskas izmaiņas ar konkrētiem zemes gabaliem, tad būtu lietderīgi noteikt zemāku vērtējumu lauksaimniecībai izmantojamai zemei (45 balles), kurai tiek noteikts ierobežojums zemes sadrumstalošanai vai zemes lietošanas kategorijas maiņai. Šādam ierobežojumam būtu jāsaglabājas vismaz līdz 2028.</w:t>
            </w:r>
            <w:r w:rsidR="00641423">
              <w:rPr>
                <w:rFonts w:ascii="Times New Roman" w:eastAsia="Times New Roman" w:hAnsi="Times New Roman" w:cs="Times New Roman"/>
                <w:iCs/>
                <w:sz w:val="24"/>
                <w:szCs w:val="24"/>
                <w:lang w:eastAsia="lv-LV"/>
              </w:rPr>
              <w:t> </w:t>
            </w:r>
            <w:r w:rsidRPr="00BB640F">
              <w:rPr>
                <w:rFonts w:ascii="Times New Roman" w:eastAsia="Times New Roman" w:hAnsi="Times New Roman" w:cs="Times New Roman"/>
                <w:iCs/>
                <w:sz w:val="24"/>
                <w:szCs w:val="24"/>
                <w:lang w:eastAsia="lv-LV"/>
              </w:rPr>
              <w:t xml:space="preserve">gada 1. janvārim, kamēr nav uzsākta atkārtota jauna lauksaimniecības zemes kvalitātes vērtēšana saskaņā ar likuma pārejas noteikumu 9. punktā noteikto termiņu.  </w:t>
            </w:r>
          </w:p>
          <w:p w:rsidR="00E305B1" w:rsidRPr="00BB640F" w:rsidP="00E305B1" w14:paraId="7CF78F06"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Precizēta likuma 7. panta otrā daļa par piekļuves nodrošināšanu jaunveidojamiem zemes gabaliem. Esošajā likuma 7.panta redakcijā ir noteikts, ka vietējā pašvaldība un zemes īpašnieki pirms teritorijas plānojuma, lokālplānojuma vai detālplānojuma apstiprināšanas vienojas ielu vai ceļu būvniecībai nepieciešamās zemes atsavināšanu. Atbilstoši normatīvajam regulējumam teritorijas attīstības plānošanas jomā ar teritorijas plānojumu un lokālplānojumu netiek veidotas jaunas zemes vienības, tai skaitā zeme zem ceļiem vai ielām, un jaunas apbūves teritorijas tiek izveidotas, izstrādājot detālplānojumus. Līdz ar to nepieciešams precizēt esošo redakciju nosakot, ka vienošanās par zemes zem ceļa vai ielas atsavināšanu ar zemes īpašnieku ir panākama pirms detālplānojuma apstiprināšanas. </w:t>
            </w:r>
          </w:p>
          <w:p w:rsidR="00E305B1" w:rsidRPr="00BB640F" w:rsidP="00E305B1" w14:paraId="4036C1B4" w14:textId="5C89177E">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Likuma 7.panta otrās daļas grozījumi precizē kārtību zemes zem plānotās publiskās infrastruktūras atsavināšanai. Tiek svītrota norma, ka gadījumos, ja nevar panākt vienošanos par zemes zem ceļa vai ielas atsavināšanu, tad tiek uzsākta sabiedrības vajadzībām nepieciešamā īpašuma piespiedu atsavināšana. Likuma 7.panta otrās daļas grozījumu mērķis ir pašvaldībai dot tiesības izvērtēt, vai jaunveidojamais ceļš ir nepieciešams publiskai lietošan</w:t>
            </w:r>
            <w:r w:rsidR="007D71B6">
              <w:rPr>
                <w:rFonts w:ascii="Times New Roman" w:eastAsia="Times New Roman" w:hAnsi="Times New Roman" w:cs="Times New Roman"/>
                <w:iCs/>
                <w:sz w:val="24"/>
                <w:szCs w:val="24"/>
                <w:lang w:eastAsia="lv-LV"/>
              </w:rPr>
              <w:t>a</w:t>
            </w:r>
            <w:r w:rsidRPr="00BB640F">
              <w:rPr>
                <w:rFonts w:ascii="Times New Roman" w:eastAsia="Times New Roman" w:hAnsi="Times New Roman" w:cs="Times New Roman"/>
                <w:iCs/>
                <w:sz w:val="24"/>
                <w:szCs w:val="24"/>
                <w:lang w:eastAsia="lv-LV"/>
              </w:rPr>
              <w:t xml:space="preserve">i un nākotnē iegūstams pašvaldības īpašumā vai arī to lietos ļoti ierobežots lietotāju loks, un tas veidojams kā privāts māju ceļš. Jāņem vērā arī pašvaldību ierobežotās budžeta iespējas, ko iespējams ieguldīt atsavināšanas vajadzībām. Tādējādi pašvaldībai un zemes īpašniekam tiek dota rīcības brīvība vienoties, vai ceļš nākotnē saglabājams privātā īpašumā vai arī nododams pašvaldības īpašumā. Tiek noteikts, ka pirms detālplānojuma apstiprināšanas administratīvā līguma ietvaros  pašvaldība un zemes īpašnieks vai tā pilnvarota persona, kas plāno veikt teritorijas apbūvi, vienojas par publiskās infrastruktūras vajadzībām nepieciešamās zemes un inženierbūvju atsavināšanu vai saglabāšanu privātā īpašumā un par to būvniecību. Administratīvo līgumu sagatavo atbilstoši </w:t>
            </w:r>
            <w:r w:rsidRPr="00BB640F">
              <w:rPr>
                <w:rFonts w:ascii="Times New Roman" w:eastAsia="Times New Roman" w:hAnsi="Times New Roman" w:cs="Times New Roman"/>
                <w:iCs/>
                <w:sz w:val="24"/>
                <w:szCs w:val="24"/>
                <w:lang w:eastAsia="lv-LV"/>
              </w:rPr>
              <w:t>Teritorijas attīstības plānošanas likuma 31.pantam un tajā iekļauj dažādus nosacījumus un prasības attiecībā uz detālplānojuma īstenošanu, tai skaitā par būvdarbu uzsākšanas termiņiem un publiskās infrastruktūras izbūves, un apsaimniekošanas kārtību. Ja tiek panākt vienošanās ar zemes īpašnieku par publiskās infrastruktūras vajadzībām nepieciešamās zemes atsavināšanu, administratīvā līguma ietvaros nepieciešams vienoties par nosacījumiem, kārtību un termiņiem, kādā tiek noslēgta atsevišķa vienošanās par zemes zem ceļa vai ielas, kā arī izbūvētās (ja to izbūvē zemes īpašnieks) inženierbūves atsavināšanu. Ja pašvaldība un zemes īpašnieks vienojas par bezatlīdzības īpašuma nodošanu, pašvaldība nenonāks interešu konfliktā, jo Korupcijas novēršanas un apkarošanas birojs ir izstrādājis likumprojektu  “Grozījumi likumā “Par interešu konflikta novēršanu valsts amatpersonu darbībā”” (VSS-653), ar kuru cita starpā tiek grozīts likuma 14.pants, nosakot, ka par ziedojumu šā likuma izpratnē uzskatāma mantas, tai skaitā finanšu līdzekļu, pakalpojuma, tiesību vai citāda veida labuma, izņemot publiskās infrastruktūras objektu, bezatlīdzības atvēlēšana (nodošana) publiskas personas institūcijas funkciju izpildes veicināšanai. Likuma grozījumu ietvaros nav paredzēts veidot dalīto īpašumu, kur zeme pieder vienam īpašniekam un inženiertehniskā būve otram.</w:t>
            </w:r>
          </w:p>
          <w:p w:rsidR="00E305B1" w:rsidRPr="00BB640F" w:rsidP="00E305B1" w14:paraId="0FB1FF38" w14:textId="367C84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 precizēta likuma 11. panta otrā</w:t>
            </w:r>
            <w:r w:rsidRPr="00BB640F">
              <w:rPr>
                <w:rFonts w:ascii="Times New Roman" w:eastAsia="Times New Roman" w:hAnsi="Times New Roman" w:cs="Times New Roman"/>
                <w:iCs/>
                <w:sz w:val="24"/>
                <w:szCs w:val="24"/>
                <w:lang w:eastAsia="lv-LV"/>
              </w:rPr>
              <w:t xml:space="preserve"> daļu, papildinot par zemes konsolidācijas projektā ietveramajiem zemes gabaliem. Tiek noteikts, ka bez jau uzskaitītajiem publiskām personām piederošajiem zemes gabaliem zemes konsolidācijas projektā  ar Latvijas zemes fonda pārvaldītāja piekrišanu iekļauj Latvijas zemes fonda rīcībā esošus zemes gabalus, kā arī zemes gabalus, kas veidojas pēc autoceļu rekultivācijas. Ar terminu “ceļu rekultivācija” tiek saprasts pasākumu kopums pēc autoceļa daļas likvidēšanas, lai atjaunotu zemes dabīgās auglības īpašības.</w:t>
            </w:r>
          </w:p>
          <w:p w:rsidR="00E305B1" w:rsidRPr="00BB640F" w:rsidP="00E305B1" w14:paraId="3A98BF3E"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Ievērojot Dundagas novada pašvaldības ierosinājumus, likuma 15. panta pirmajā daļā tiek precizētas tās publisko ūdeņu teritorijas, kas ir valdījumā par vides aizsardzību atbildīgajai ministrijai. Līdz ar to pašvaldību valdījumā tiek nodotas jūras piekrastes sauszemes daļa, kas atrodas nacionālo parku ainavu aizsardzības zonā. </w:t>
            </w:r>
          </w:p>
          <w:p w:rsidR="00E305B1" w:rsidRPr="00BB640F" w:rsidP="00E305B1" w14:paraId="10ED7455" w14:textId="361BECB9">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Pašvaldībai, kā pludmales valdītājam, būs iespējas plānot, realizēt un attīstīt pludmalē nepieciešamās infrastruktūras projektus - piekrastes zveju, tūrisma attīstību, aktīvā</w:t>
            </w:r>
            <w:r w:rsidR="000C145E">
              <w:rPr>
                <w:rFonts w:ascii="Times New Roman" w:eastAsia="Times New Roman" w:hAnsi="Times New Roman" w:cs="Times New Roman"/>
                <w:iCs/>
                <w:sz w:val="24"/>
                <w:szCs w:val="24"/>
                <w:lang w:eastAsia="lv-LV"/>
              </w:rPr>
              <w:t>s</w:t>
            </w:r>
            <w:r w:rsidRPr="00BB640F">
              <w:rPr>
                <w:rFonts w:ascii="Times New Roman" w:eastAsia="Times New Roman" w:hAnsi="Times New Roman" w:cs="Times New Roman"/>
                <w:iCs/>
                <w:sz w:val="24"/>
                <w:szCs w:val="24"/>
                <w:lang w:eastAsia="lv-LV"/>
              </w:rPr>
              <w:t xml:space="preserve"> atpūtas iespējas, u.c.</w:t>
            </w:r>
          </w:p>
          <w:p w:rsidR="00E305B1" w:rsidRPr="00BB640F" w:rsidP="00E305B1" w14:paraId="0094AD4F" w14:textId="37E06FC6">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Bez ta</w:t>
            </w:r>
            <w:r w:rsidR="00AE165E">
              <w:rPr>
                <w:rFonts w:ascii="Times New Roman" w:eastAsia="Times New Roman" w:hAnsi="Times New Roman" w:cs="Times New Roman"/>
                <w:iCs/>
                <w:sz w:val="24"/>
                <w:szCs w:val="24"/>
                <w:lang w:eastAsia="lv-LV"/>
              </w:rPr>
              <w:t>m, likuma “Par pašvaldībām” 15. </w:t>
            </w:r>
            <w:r w:rsidRPr="00BB640F">
              <w:rPr>
                <w:rFonts w:ascii="Times New Roman" w:eastAsia="Times New Roman" w:hAnsi="Times New Roman" w:cs="Times New Roman"/>
                <w:iCs/>
                <w:sz w:val="24"/>
                <w:szCs w:val="24"/>
                <w:lang w:eastAsia="lv-LV"/>
              </w:rPr>
              <w:t xml:space="preserve">pantā, pašvaldībām ir noteikts uzdevums gādāt par savas </w:t>
            </w:r>
            <w:r w:rsidRPr="00BB640F">
              <w:rPr>
                <w:rFonts w:ascii="Times New Roman" w:eastAsia="Times New Roman" w:hAnsi="Times New Roman" w:cs="Times New Roman"/>
                <w:iCs/>
                <w:sz w:val="24"/>
                <w:szCs w:val="24"/>
                <w:lang w:eastAsia="lv-LV"/>
              </w:rPr>
              <w:t>administratīvās teritorijas labiekārtošanu un sanitāro tīrību. Parasti pašvaldība gādā par sev piederošo īpašumu labiekārtošanu un tīrību un kontrolē citu personu īpašumā esošo teritoriju stāvokli, taču Civillikuma 1104. pantā noteiktai piekrastes joslai kā valstij piederošai teritorijai nav saimnieka, kuram varētu uzlikt par pienākumu sakārtot un uzturēt īpašumu. Arī līdz šim, šo funkciju veica pašvaldība.</w:t>
            </w:r>
          </w:p>
          <w:p w:rsidR="00E305B1" w:rsidRPr="00BB640F" w:rsidP="00E305B1" w14:paraId="62C96DAA"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Pašvaldībai būs iespējas nodrošināt gan ikdienas teritorijas apsaimniekošanas pasākumus - cilvēku radīto atkritumu savākšanu un transportēšanu no pludmales, </w:t>
            </w:r>
            <w:bookmarkStart w:id="0" w:name="_GoBack"/>
            <w:bookmarkEnd w:id="0"/>
            <w:r w:rsidRPr="00BB640F">
              <w:rPr>
                <w:rFonts w:ascii="Times New Roman" w:eastAsia="Times New Roman" w:hAnsi="Times New Roman" w:cs="Times New Roman"/>
                <w:iCs/>
                <w:sz w:val="24"/>
                <w:szCs w:val="24"/>
                <w:lang w:eastAsia="lv-LV"/>
              </w:rPr>
              <w:t xml:space="preserve">gan arī mirušo dzīvnieku un citu ārkārtas situāciju rezultātā radušo piesārņojumu likvidēšanu. </w:t>
            </w:r>
          </w:p>
          <w:p w:rsidR="00E305B1" w:rsidRPr="00BB640F" w:rsidP="00E305B1" w14:paraId="6480F4EA" w14:textId="1701F4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BB640F">
              <w:rPr>
                <w:rFonts w:ascii="Times New Roman" w:eastAsia="Times New Roman" w:hAnsi="Times New Roman" w:cs="Times New Roman"/>
                <w:iCs/>
                <w:sz w:val="24"/>
                <w:szCs w:val="24"/>
                <w:lang w:eastAsia="lv-LV"/>
              </w:rPr>
              <w:t xml:space="preserve">ikuma 15.pants nosaka </w:t>
            </w:r>
            <w:r w:rsidR="00641423">
              <w:rPr>
                <w:rFonts w:ascii="Times New Roman" w:eastAsia="Times New Roman" w:hAnsi="Times New Roman" w:cs="Times New Roman"/>
                <w:iCs/>
                <w:sz w:val="24"/>
                <w:szCs w:val="24"/>
                <w:lang w:eastAsia="lv-LV"/>
              </w:rPr>
              <w:t>VARAM</w:t>
            </w:r>
            <w:r w:rsidRPr="00BB640F">
              <w:rPr>
                <w:rFonts w:ascii="Times New Roman" w:eastAsia="Times New Roman" w:hAnsi="Times New Roman" w:cs="Times New Roman"/>
                <w:iCs/>
                <w:sz w:val="24"/>
                <w:szCs w:val="24"/>
                <w:lang w:eastAsia="lv-LV"/>
              </w:rPr>
              <w:t xml:space="preserve"> un vietējo pašvaldību valdījuma tiesības uz iekšzemes publiskajiem ūdeņiem, jūras piekrastes ūdeņiem un jūras piekrastes sauszemes daļu. Lai sakārotu jautājumu, kas saistīts ar publisko ūdeņu grāmatvedības uzskaiti, likumprojekts papildina likuma 15.pantu ar jaunu daļu, nosakot, ka par vides aizsardzību atbildīgā ministrija un vietējās pašvaldības nodrošina grāmatvedības uzskaiti par to valdījumā esošajiem iekšzemes publiskajiem ūdeņiem, jūras piekrastes ūdeņiem un jūras piekrastes sauszemes daļu. Grāmatvedības uzskaite tiek veikta saskaņā ar šobrīd spēkā esošiem Ministru kabineta 2009.gada 15.decembra noteikumiem Nr.1486 “Kārtība, kādā budžeta iestādes kārto grāmatvedības uzskaiti”. Atbilstoši minētajiem Ministru kabineta noteikumiem budžeta iestādes uzskaita visus to īpašumā, valdījumā un turējumā esošos un piekrītošos ilgtermiņa ieguldījumus. Ilgtermiņa ieguldījumus atzīst, ja budžeta iestāde paredz tos lietot ilgāk par vienu gadu saimniecisko labumu gūšanai vai funkciju veikšanai. Tāpēc valdītājs izvērtē attiecīgos objektus un grāmatvedības uzskaitē atzīst tikai tos, kuri atbilst aktīvu atzīšanas kritērijiem, un novērtē atbilstoši nekustama īpašuma kadastrālai vērtībai.</w:t>
            </w:r>
          </w:p>
          <w:p w:rsidR="00E305B1" w:rsidRPr="00BB640F" w:rsidP="00E305B1" w14:paraId="4240985D" w14:textId="2409F2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w:t>
            </w:r>
            <w:r w:rsidRPr="00BB640F">
              <w:rPr>
                <w:rFonts w:ascii="Times New Roman" w:eastAsia="Times New Roman" w:hAnsi="Times New Roman" w:cs="Times New Roman"/>
                <w:iCs/>
                <w:sz w:val="24"/>
                <w:szCs w:val="24"/>
                <w:lang w:eastAsia="lv-LV"/>
              </w:rPr>
              <w:t xml:space="preserve"> precizē</w:t>
            </w:r>
            <w:r w:rsidR="006F6591">
              <w:rPr>
                <w:rFonts w:ascii="Times New Roman" w:eastAsia="Times New Roman" w:hAnsi="Times New Roman" w:cs="Times New Roman"/>
                <w:iCs/>
                <w:sz w:val="24"/>
                <w:szCs w:val="24"/>
                <w:lang w:eastAsia="lv-LV"/>
              </w:rPr>
              <w:t>ta likuma 17. </w:t>
            </w:r>
            <w:r>
              <w:rPr>
                <w:rFonts w:ascii="Times New Roman" w:eastAsia="Times New Roman" w:hAnsi="Times New Roman" w:cs="Times New Roman"/>
                <w:iCs/>
                <w:sz w:val="24"/>
                <w:szCs w:val="24"/>
                <w:lang w:eastAsia="lv-LV"/>
              </w:rPr>
              <w:t>panta trešā daļa</w:t>
            </w:r>
            <w:r w:rsidRPr="00BB640F">
              <w:rPr>
                <w:rFonts w:ascii="Times New Roman" w:eastAsia="Times New Roman" w:hAnsi="Times New Roman" w:cs="Times New Roman"/>
                <w:iCs/>
                <w:sz w:val="24"/>
                <w:szCs w:val="24"/>
                <w:lang w:eastAsia="lv-LV"/>
              </w:rPr>
              <w:t xml:space="preserve"> par aizliegumu uz rezerves zemes fondā ieskaitītajiem zemes gabaliem būvēt ēkas un būves  atb</w:t>
            </w:r>
            <w:r w:rsidR="006F6591">
              <w:rPr>
                <w:rFonts w:ascii="Times New Roman" w:eastAsia="Times New Roman" w:hAnsi="Times New Roman" w:cs="Times New Roman"/>
                <w:iCs/>
                <w:sz w:val="24"/>
                <w:szCs w:val="24"/>
                <w:lang w:eastAsia="lv-LV"/>
              </w:rPr>
              <w:t>ilstoši Ministru kabineta 2009. gada 22. decembra noteikumiem Nr. </w:t>
            </w:r>
            <w:r w:rsidRPr="00BB640F">
              <w:rPr>
                <w:rFonts w:ascii="Times New Roman" w:eastAsia="Times New Roman" w:hAnsi="Times New Roman" w:cs="Times New Roman"/>
                <w:iCs/>
                <w:sz w:val="24"/>
                <w:szCs w:val="24"/>
                <w:lang w:eastAsia="lv-LV"/>
              </w:rPr>
              <w:t xml:space="preserve">1620 “Noteikumi par būvju klasifikāciju” , kas noteic, ka būves iedalās ēkās un inženierbūvēs. </w:t>
            </w:r>
          </w:p>
          <w:p w:rsidR="00E305B1" w:rsidRPr="00BB640F" w:rsidP="00E305B1" w14:paraId="4321FC14"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Rezerves zemes fondā ieskaitītajos zemes gabalos un zemes reformas pabeigšanai neizmantotās zemēs ir aizliegta jaunu būvju būvniecība, kuras atbilstoši zemesgrāmatu darbības regulējošiem normatīvajiem aktiem ierakstāmas zemesgrāmatā kā patstāvīgi objekti.</w:t>
            </w:r>
          </w:p>
          <w:p w:rsidR="00E305B1" w:rsidRPr="00BB640F" w:rsidP="00E305B1" w14:paraId="09D0725F"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Ja šajās zemēs ir jau esošas būves, kuras tika būvētas pirms 2015.gada 1.janvāra, un kuras ir uzskatāmas par patstāvīgu objektu, šādu būvju īpašnieks var tās pārbūvēt vai atjaunot.</w:t>
            </w:r>
          </w:p>
          <w:p w:rsidR="00E305B1" w:rsidRPr="00BB640F" w:rsidP="00E305B1" w14:paraId="1CC05798"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Lai atrisinātu jautājumus par rezerves zemes fondā ieskaitīto zemes vienību piederību pēc to izvērtēšanas un tiktu izpildīts Latvijas Republikas Saeimas 2016. gada 16. jūnija paziņojumā “Par uzdevumiem, kas veicami, lai nodrošinātu Latvijas dabas resursu un publisko aktīvu ilgtspējīgi, efektīvu un racionālu apsaimniekošanu” 4.6. apakšpunktā dotais uzdevums par iespēju nodot šos īpašumus pašvaldībām to funkciju veikšanai, likuma 17. pants papildināts ar jaunu daļu, kurā tiek noteikts, ka rezerves zemes fondā ieskaitītie zemes gabali pēc tam, kad ir noslēgusies izvērtēšana par to nepieciešamību valstij noteikto funkciju īstenošanai, piekrīt vietējām pašvaldībām.  </w:t>
            </w:r>
          </w:p>
          <w:p w:rsidR="00E305B1" w:rsidRPr="00BB640F" w:rsidP="00E305B1" w14:paraId="19ED14B9" w14:textId="75093B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tiek precizēts likuma </w:t>
            </w:r>
            <w:r w:rsidR="007701C1">
              <w:rPr>
                <w:rFonts w:ascii="Times New Roman" w:eastAsia="Times New Roman" w:hAnsi="Times New Roman" w:cs="Times New Roman"/>
                <w:iCs/>
                <w:sz w:val="24"/>
                <w:szCs w:val="24"/>
                <w:lang w:eastAsia="lv-LV"/>
              </w:rPr>
              <w:t>13.panta 7.punkts</w:t>
            </w:r>
            <w:r>
              <w:rPr>
                <w:rFonts w:ascii="Times New Roman" w:eastAsia="Times New Roman" w:hAnsi="Times New Roman" w:cs="Times New Roman"/>
                <w:iCs/>
                <w:sz w:val="24"/>
                <w:szCs w:val="24"/>
                <w:lang w:eastAsia="lv-LV"/>
              </w:rPr>
              <w:t>,</w:t>
            </w:r>
            <w:r w:rsidRPr="00BB640F">
              <w:rPr>
                <w:rFonts w:ascii="Times New Roman" w:eastAsia="Times New Roman" w:hAnsi="Times New Roman" w:cs="Times New Roman"/>
                <w:iCs/>
                <w:sz w:val="24"/>
                <w:szCs w:val="24"/>
                <w:lang w:eastAsia="lv-LV"/>
              </w:rPr>
              <w:t xml:space="preserve"> </w:t>
            </w:r>
            <w:r w:rsidR="007701C1">
              <w:rPr>
                <w:rFonts w:ascii="Times New Roman" w:eastAsia="Times New Roman" w:hAnsi="Times New Roman" w:cs="Times New Roman"/>
                <w:iCs/>
                <w:sz w:val="24"/>
                <w:szCs w:val="24"/>
                <w:lang w:eastAsia="lv-LV"/>
              </w:rPr>
              <w:t>precizējot</w:t>
            </w:r>
            <w:r w:rsidRPr="00BB640F">
              <w:rPr>
                <w:rFonts w:ascii="Times New Roman" w:eastAsia="Times New Roman" w:hAnsi="Times New Roman" w:cs="Times New Roman"/>
                <w:iCs/>
                <w:sz w:val="24"/>
                <w:szCs w:val="24"/>
                <w:lang w:eastAsia="lv-LV"/>
              </w:rPr>
              <w:t xml:space="preserve"> informāci</w:t>
            </w:r>
            <w:r>
              <w:rPr>
                <w:rFonts w:ascii="Times New Roman" w:eastAsia="Times New Roman" w:hAnsi="Times New Roman" w:cs="Times New Roman"/>
                <w:iCs/>
                <w:sz w:val="24"/>
                <w:szCs w:val="24"/>
                <w:lang w:eastAsia="lv-LV"/>
              </w:rPr>
              <w:t>jas sistēmas nosaukumu un nosakot</w:t>
            </w:r>
            <w:r w:rsidRPr="00BB640F">
              <w:rPr>
                <w:rFonts w:ascii="Times New Roman" w:eastAsia="Times New Roman" w:hAnsi="Times New Roman" w:cs="Times New Roman"/>
                <w:iCs/>
                <w:sz w:val="24"/>
                <w:szCs w:val="24"/>
                <w:lang w:eastAsia="lv-LV"/>
              </w:rPr>
              <w:t xml:space="preserve">, ka </w:t>
            </w:r>
            <w:r w:rsidR="007701C1">
              <w:rPr>
                <w:rFonts w:ascii="Times New Roman" w:eastAsia="Times New Roman" w:hAnsi="Times New Roman" w:cs="Times New Roman"/>
                <w:iCs/>
                <w:sz w:val="24"/>
                <w:szCs w:val="24"/>
                <w:lang w:eastAsia="lv-LV"/>
              </w:rPr>
              <w:t xml:space="preserve">Zemes kvalitātes novērtējuma informācijas sistēmās vietā </w:t>
            </w:r>
            <w:r w:rsidRPr="00BB640F">
              <w:rPr>
                <w:rFonts w:ascii="Times New Roman" w:eastAsia="Times New Roman" w:hAnsi="Times New Roman" w:cs="Times New Roman"/>
                <w:iCs/>
                <w:sz w:val="24"/>
                <w:szCs w:val="24"/>
                <w:lang w:eastAsia="lv-LV"/>
              </w:rPr>
              <w:t>ir nepieciešams izveidot Augsnes informācijas sistēmu (turpmāk – AIS), kurā tiks uzkrāta informācija par augsnēm un to kvalitāti, nepiec</w:t>
            </w:r>
            <w:r w:rsidR="006F6591">
              <w:rPr>
                <w:rFonts w:ascii="Times New Roman" w:eastAsia="Times New Roman" w:hAnsi="Times New Roman" w:cs="Times New Roman"/>
                <w:iCs/>
                <w:sz w:val="24"/>
                <w:szCs w:val="24"/>
                <w:lang w:eastAsia="lv-LV"/>
              </w:rPr>
              <w:t>iešami grozījumi arī likuma 19. </w:t>
            </w:r>
            <w:r w:rsidRPr="00BB640F">
              <w:rPr>
                <w:rFonts w:ascii="Times New Roman" w:eastAsia="Times New Roman" w:hAnsi="Times New Roman" w:cs="Times New Roman"/>
                <w:iCs/>
                <w:sz w:val="24"/>
                <w:szCs w:val="24"/>
                <w:lang w:eastAsia="lv-LV"/>
              </w:rPr>
              <w:t xml:space="preserve">pantā, </w:t>
            </w:r>
            <w:r>
              <w:rPr>
                <w:rFonts w:ascii="Times New Roman" w:eastAsia="Times New Roman" w:hAnsi="Times New Roman" w:cs="Times New Roman"/>
                <w:iCs/>
                <w:sz w:val="24"/>
                <w:szCs w:val="24"/>
                <w:lang w:eastAsia="lv-LV"/>
              </w:rPr>
              <w:t>lai precizētu</w:t>
            </w:r>
            <w:r w:rsidRPr="00BB640F">
              <w:rPr>
                <w:rFonts w:ascii="Times New Roman" w:eastAsia="Times New Roman" w:hAnsi="Times New Roman" w:cs="Times New Roman"/>
                <w:iCs/>
                <w:sz w:val="24"/>
                <w:szCs w:val="24"/>
                <w:lang w:eastAsia="lv-LV"/>
              </w:rPr>
              <w:t xml:space="preserve"> informācijas sistēmas nosaukumu, kā arī nosakot, kādi dati tiks uzkrāti AIS. Šajā informācijas sistēmā varētu tikt uzkrāti teksta dati, kas raksturo augsnes, piemēram,  augsnes tips, granulometriskais sastāvs, organisko vielu saturs augsnē, skābums, aramkārtas biezums, grafiskie dati par augsnēm – augšņu kontūras, kā arī dati par zemes kvalitatīvo novērtējumu. </w:t>
            </w:r>
            <w:r w:rsidRPr="00BB640F" w:rsidR="00BB640F">
              <w:rPr>
                <w:rFonts w:ascii="Times New Roman" w:eastAsia="Times New Roman" w:hAnsi="Times New Roman" w:cs="Times New Roman"/>
                <w:iCs/>
                <w:sz w:val="24"/>
                <w:szCs w:val="24"/>
                <w:lang w:eastAsia="lv-LV"/>
              </w:rPr>
              <w:t>Precīzāk</w:t>
            </w:r>
            <w:r w:rsidRPr="00BB640F">
              <w:rPr>
                <w:rFonts w:ascii="Times New Roman" w:eastAsia="Times New Roman" w:hAnsi="Times New Roman" w:cs="Times New Roman"/>
                <w:iCs/>
                <w:sz w:val="24"/>
                <w:szCs w:val="24"/>
                <w:lang w:eastAsia="lv-LV"/>
              </w:rPr>
              <w:t xml:space="preserve"> noteikt, kāda informācija būs pieejama AIS varēs nodefinēt, kad būs izstrādāta metodika augšņu kartēšanai mūsdienu apstākļos.</w:t>
            </w:r>
          </w:p>
          <w:p w:rsidR="00E305B1" w:rsidRPr="00BB640F" w:rsidP="00E305B1" w14:paraId="3740C105"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Ņemot vērā Zemkopības ministrijas ierosinājumu likumprojekts paredz papildināt likumu ar 19.pantu ar jaunu daļu par kārtību, kādā tiek veikts augsnes monitorings lauksaimniecības un meža zemēs. Veicot meža vai augsnes monitoringu, kā arī kartējot augsnes un novērtējot zemes kvalitāti darbu veicējiem ir problēmas iegūt nepieciešamo informāciju, jo īpašnieki iebilst augsnes paraugu ņemšanai. Ir nepieciešams tiesiskais regulējums, kas paredz  darbu veicējiem  tiesības bez ierobežojumiem pārvietoties lauksaimniecības un meža zemēs un ņemt augsnes paraugus.</w:t>
            </w:r>
          </w:p>
          <w:p w:rsidR="00E305B1" w:rsidRPr="00BB640F" w:rsidP="00E305B1" w14:paraId="4A399F0D" w14:textId="2BDDC523">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Vienlaikus tiek veikti vairāki tehniski grozījumi</w:t>
            </w:r>
            <w:r w:rsidR="007701C1">
              <w:rPr>
                <w:rFonts w:ascii="Times New Roman" w:eastAsia="Times New Roman" w:hAnsi="Times New Roman" w:cs="Times New Roman"/>
                <w:iCs/>
                <w:sz w:val="24"/>
                <w:szCs w:val="24"/>
                <w:lang w:eastAsia="lv-LV"/>
              </w:rPr>
              <w:t xml:space="preserve"> likuma Pārejas noteikumos, precizējot</w:t>
            </w:r>
            <w:r w:rsidRPr="00BB640F">
              <w:rPr>
                <w:rFonts w:ascii="Times New Roman" w:eastAsia="Times New Roman" w:hAnsi="Times New Roman" w:cs="Times New Roman"/>
                <w:iCs/>
                <w:sz w:val="24"/>
                <w:szCs w:val="24"/>
                <w:lang w:eastAsia="lv-LV"/>
              </w:rPr>
              <w:t xml:space="preserve"> izstrādājamo Ministru kabineta noteikumu pieņemšanas termiņ</w:t>
            </w:r>
            <w:r w:rsidR="007701C1">
              <w:rPr>
                <w:rFonts w:ascii="Times New Roman" w:eastAsia="Times New Roman" w:hAnsi="Times New Roman" w:cs="Times New Roman"/>
                <w:iCs/>
                <w:sz w:val="24"/>
                <w:szCs w:val="24"/>
                <w:lang w:eastAsia="lv-LV"/>
              </w:rPr>
              <w:t>us. Piemēram, tiek</w:t>
            </w:r>
            <w:r w:rsidRPr="00BB640F">
              <w:rPr>
                <w:rFonts w:ascii="Times New Roman" w:eastAsia="Times New Roman" w:hAnsi="Times New Roman" w:cs="Times New Roman"/>
                <w:iCs/>
                <w:sz w:val="24"/>
                <w:szCs w:val="24"/>
                <w:lang w:eastAsia="lv-LV"/>
              </w:rPr>
              <w:t xml:space="preserve"> pagarināts termiņš Ministru kabineta noteikumu </w:t>
            </w:r>
            <w:r w:rsidR="007701C1">
              <w:rPr>
                <w:rFonts w:ascii="Times New Roman" w:eastAsia="Times New Roman" w:hAnsi="Times New Roman" w:cs="Times New Roman"/>
                <w:iCs/>
                <w:sz w:val="24"/>
                <w:szCs w:val="24"/>
                <w:lang w:eastAsia="lv-LV"/>
              </w:rPr>
              <w:t xml:space="preserve">par </w:t>
            </w:r>
            <w:r w:rsidRPr="00BB640F" w:rsidR="007701C1">
              <w:rPr>
                <w:rFonts w:ascii="Times New Roman" w:eastAsia="Times New Roman" w:hAnsi="Times New Roman" w:cs="Times New Roman"/>
                <w:iCs/>
                <w:sz w:val="24"/>
                <w:szCs w:val="24"/>
                <w:lang w:eastAsia="lv-LV"/>
              </w:rPr>
              <w:t xml:space="preserve">Augšņu informācijas sistēmu </w:t>
            </w:r>
            <w:r w:rsidR="007701C1">
              <w:rPr>
                <w:rFonts w:ascii="Times New Roman" w:eastAsia="Times New Roman" w:hAnsi="Times New Roman" w:cs="Times New Roman"/>
                <w:iCs/>
                <w:sz w:val="24"/>
                <w:szCs w:val="24"/>
                <w:lang w:eastAsia="lv-LV"/>
              </w:rPr>
              <w:t>izveidošanas</w:t>
            </w:r>
            <w:r w:rsidRPr="00BB640F">
              <w:rPr>
                <w:rFonts w:ascii="Times New Roman" w:eastAsia="Times New Roman" w:hAnsi="Times New Roman" w:cs="Times New Roman"/>
                <w:iCs/>
                <w:sz w:val="24"/>
                <w:szCs w:val="24"/>
                <w:lang w:eastAsia="lv-LV"/>
              </w:rPr>
              <w:t xml:space="preserve"> un informācijas uzturēšanas un aktualizācijas kārtību. </w:t>
            </w:r>
          </w:p>
          <w:p w:rsidR="00E5323B" w:rsidRPr="00BB640F" w:rsidP="004B7395" w14:paraId="1F97A571" w14:textId="40854A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Pagarināts termiņš arī </w:t>
            </w:r>
            <w:r w:rsidR="007701C1">
              <w:rPr>
                <w:rFonts w:ascii="Times New Roman" w:eastAsia="Times New Roman" w:hAnsi="Times New Roman" w:cs="Times New Roman"/>
                <w:iCs/>
                <w:sz w:val="24"/>
                <w:szCs w:val="24"/>
                <w:lang w:eastAsia="lv-LV"/>
              </w:rPr>
              <w:t xml:space="preserve">Pārejas noteikumu 9.punktā </w:t>
            </w:r>
            <w:r>
              <w:rPr>
                <w:rFonts w:ascii="Times New Roman" w:eastAsia="Times New Roman" w:hAnsi="Times New Roman" w:cs="Times New Roman"/>
                <w:iCs/>
                <w:sz w:val="24"/>
                <w:szCs w:val="24"/>
                <w:lang w:eastAsia="lv-LV"/>
              </w:rPr>
              <w:t>noteiktā uzdevuma - lauksaimniecībā izmantojamās zemes</w:t>
            </w:r>
            <w:r w:rsidRPr="00BB640F">
              <w:rPr>
                <w:rFonts w:ascii="Times New Roman" w:eastAsia="Times New Roman" w:hAnsi="Times New Roman" w:cs="Times New Roman"/>
                <w:iCs/>
                <w:sz w:val="24"/>
                <w:szCs w:val="24"/>
                <w:lang w:eastAsia="lv-LV"/>
              </w:rPr>
              <w:t xml:space="preserve"> </w:t>
            </w:r>
            <w:r w:rsidRPr="00BB640F" w:rsidR="00E305B1">
              <w:rPr>
                <w:rFonts w:ascii="Times New Roman" w:eastAsia="Times New Roman" w:hAnsi="Times New Roman" w:cs="Times New Roman"/>
                <w:iCs/>
                <w:sz w:val="24"/>
                <w:szCs w:val="24"/>
                <w:lang w:eastAsia="lv-LV"/>
              </w:rPr>
              <w:t>pirmā</w:t>
            </w:r>
            <w:r>
              <w:rPr>
                <w:rFonts w:ascii="Times New Roman" w:eastAsia="Times New Roman" w:hAnsi="Times New Roman" w:cs="Times New Roman"/>
                <w:iCs/>
                <w:sz w:val="24"/>
                <w:szCs w:val="24"/>
                <w:lang w:eastAsia="lv-LV"/>
              </w:rPr>
              <w:t>s</w:t>
            </w:r>
            <w:r w:rsidRPr="00BB640F" w:rsidR="00E305B1">
              <w:rPr>
                <w:rFonts w:ascii="Times New Roman" w:eastAsia="Times New Roman" w:hAnsi="Times New Roman" w:cs="Times New Roman"/>
                <w:iCs/>
                <w:sz w:val="24"/>
                <w:szCs w:val="24"/>
                <w:lang w:eastAsia="lv-LV"/>
              </w:rPr>
              <w:t xml:space="preserve"> augsnes kartēšana</w:t>
            </w:r>
            <w:r>
              <w:rPr>
                <w:rFonts w:ascii="Times New Roman" w:eastAsia="Times New Roman" w:hAnsi="Times New Roman" w:cs="Times New Roman"/>
                <w:iCs/>
                <w:sz w:val="24"/>
                <w:szCs w:val="24"/>
                <w:lang w:eastAsia="lv-LV"/>
              </w:rPr>
              <w:t>s</w:t>
            </w:r>
            <w:r w:rsidRPr="00BB640F" w:rsidR="00E305B1">
              <w:rPr>
                <w:rFonts w:ascii="Times New Roman" w:eastAsia="Times New Roman" w:hAnsi="Times New Roman" w:cs="Times New Roman"/>
                <w:iCs/>
                <w:sz w:val="24"/>
                <w:szCs w:val="24"/>
                <w:lang w:eastAsia="lv-LV"/>
              </w:rPr>
              <w:t xml:space="preserve"> un zemes kvalitatīvā vērtēšana</w:t>
            </w:r>
            <w:r>
              <w:rPr>
                <w:rFonts w:ascii="Times New Roman" w:eastAsia="Times New Roman" w:hAnsi="Times New Roman" w:cs="Times New Roman"/>
                <w:iCs/>
                <w:sz w:val="24"/>
                <w:szCs w:val="24"/>
                <w:lang w:eastAsia="lv-LV"/>
              </w:rPr>
              <w:t>s</w:t>
            </w:r>
            <w:r w:rsidRPr="00BB640F" w:rsidR="00E305B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darbu izpildes termiņš</w:t>
            </w:r>
            <w:r w:rsidRPr="00BB640F" w:rsidR="00E305B1">
              <w:rPr>
                <w:rFonts w:ascii="Times New Roman" w:eastAsia="Times New Roman" w:hAnsi="Times New Roman" w:cs="Times New Roman"/>
                <w:iCs/>
                <w:sz w:val="24"/>
                <w:szCs w:val="24"/>
                <w:lang w:eastAsia="lv-LV"/>
              </w:rPr>
              <w:t xml:space="preserve">. Pamatojums </w:t>
            </w:r>
            <w:r>
              <w:rPr>
                <w:rFonts w:ascii="Times New Roman" w:eastAsia="Times New Roman" w:hAnsi="Times New Roman" w:cs="Times New Roman"/>
                <w:iCs/>
                <w:sz w:val="24"/>
                <w:szCs w:val="24"/>
                <w:lang w:eastAsia="lv-LV"/>
              </w:rPr>
              <w:t>minētā</w:t>
            </w:r>
            <w:r w:rsidRPr="00BB640F" w:rsidR="00E305B1">
              <w:rPr>
                <w:rFonts w:ascii="Times New Roman" w:eastAsia="Times New Roman" w:hAnsi="Times New Roman" w:cs="Times New Roman"/>
                <w:iCs/>
                <w:sz w:val="24"/>
                <w:szCs w:val="24"/>
                <w:lang w:eastAsia="lv-LV"/>
              </w:rPr>
              <w:t xml:space="preserve"> termiņa pagarināšanai ir saistīts ar to, ka tikai tuvākajā laikā, izmantojot Eiropas Ekonomiskās zonas un Norvēģijas finanšu instrumentus, tiks uzsākta augšņu kartēšanas metodikas izstrāde, un jāņem vērā arī ierobežotās iespējas  nodrošināt nepieciešamos valsts budžeta līdzekļus augsnes kartēšanas darbu izpildei</w:t>
            </w:r>
            <w:r w:rsidR="006F6591">
              <w:rPr>
                <w:rFonts w:ascii="Times New Roman" w:eastAsia="Times New Roman" w:hAnsi="Times New Roman" w:cs="Times New Roman"/>
                <w:iCs/>
                <w:sz w:val="24"/>
                <w:szCs w:val="24"/>
                <w:lang w:eastAsia="lv-LV"/>
              </w:rPr>
              <w:t>.</w:t>
            </w:r>
          </w:p>
        </w:tc>
      </w:tr>
      <w:tr w14:paraId="229DEE0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E5323B" w14:paraId="3D925D03"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E5323B" w14:paraId="3307049F"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BB640F" w14:paraId="2F491B02"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sz w:val="24"/>
                <w:szCs w:val="24"/>
                <w:lang w:eastAsia="lv-LV"/>
              </w:rPr>
              <w:t xml:space="preserve">Notikušas piecas sanāksmes un konsultācijas ar </w:t>
            </w:r>
            <w:r w:rsidRPr="00BB640F">
              <w:rPr>
                <w:rFonts w:ascii="Times New Roman" w:hAnsi="Times New Roman" w:cs="Times New Roman"/>
                <w:sz w:val="24"/>
                <w:szCs w:val="24"/>
                <w:shd w:val="clear" w:color="auto" w:fill="FFFFFF"/>
              </w:rPr>
              <w:t>Finanšu ministrijas, Zemkopības ministrijas, Tieslietu ministrijas, Satiksmes ministrijas, Ekonomikas ministrijas, Latvijas Pašvaldību savienības, VAS „Valsts nekustamie īpašumi”, Valsts zemes dienesta, VAS “Latvijas valsts meži” un Latvijas Lielo pilsētu asociācijas pārstāvjiem.</w:t>
            </w:r>
          </w:p>
        </w:tc>
      </w:tr>
      <w:tr w14:paraId="664228C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E5323B" w14:paraId="1FC03A69"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E5323B" w14:paraId="2C8DA1C4"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E5323B" w14:paraId="5083AAF4"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sz w:val="24"/>
                <w:szCs w:val="24"/>
                <w:lang w:eastAsia="lv-LV"/>
              </w:rPr>
              <w:t>Nav.</w:t>
            </w:r>
          </w:p>
        </w:tc>
      </w:tr>
    </w:tbl>
    <w:p w:rsidR="00E5323B" w:rsidRPr="00BB640F" w:rsidP="00E5323B" w14:paraId="132462B2"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3FDD81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B640F" w:rsidP="007D71B6" w14:paraId="75EB03CD" w14:textId="77777777">
            <w:pPr>
              <w:spacing w:after="0" w:line="240" w:lineRule="auto"/>
              <w:jc w:val="center"/>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3EE3FF77" w14:textId="77777777" w:rsidTr="008622C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B640F" w:rsidP="00E5323B" w14:paraId="4C56E31C"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B640F" w:rsidP="00E5323B" w14:paraId="3C538855"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E5323B" w:rsidRPr="00BB640F" w:rsidP="008622CD" w14:paraId="6BA1F294"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hAnsi="Times New Roman" w:cs="Times New Roman"/>
                <w:sz w:val="24"/>
                <w:szCs w:val="24"/>
                <w:shd w:val="clear" w:color="auto" w:fill="FFFFFF"/>
              </w:rPr>
              <w:t>Likumprojekts vērsts uz personām, kuru īpašumā, valdījumā vai lietojumā ir zeme. Tās var būt gan privāto, gan publisko tiesību personas.</w:t>
            </w:r>
          </w:p>
        </w:tc>
      </w:tr>
      <w:tr w14:paraId="01BD8E96" w14:textId="77777777" w:rsidTr="008622C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B640F" w:rsidP="00E5323B" w14:paraId="4BCC610E"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BB640F" w:rsidP="00E5323B" w14:paraId="7AB43458"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E5323B" w:rsidRPr="00BB640F" w:rsidP="00E5323B" w14:paraId="6E490123"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Projekts šo jomu neskar.</w:t>
            </w:r>
          </w:p>
        </w:tc>
      </w:tr>
      <w:tr w14:paraId="3BA52F86" w14:textId="77777777" w:rsidTr="008622C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B640F" w:rsidP="00E5323B" w14:paraId="6013AF23"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BB640F" w:rsidP="00E5323B" w14:paraId="6E32B6B8"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BB640F" w:rsidP="00E5323B" w14:paraId="2A989BFE"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Projekts šo jomu neskar.</w:t>
            </w:r>
          </w:p>
        </w:tc>
      </w:tr>
      <w:tr w14:paraId="65E6EB24" w14:textId="77777777" w:rsidTr="008622C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B640F" w:rsidP="00E5323B" w14:paraId="4B1CEFC3"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BB640F" w:rsidP="00E5323B" w14:paraId="3026DBA4"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BB640F" w:rsidP="00E5323B" w14:paraId="5DC4E736"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Projekts šo jomu neskar.</w:t>
            </w:r>
          </w:p>
        </w:tc>
      </w:tr>
      <w:tr w14:paraId="08C6418B" w14:textId="77777777" w:rsidTr="008622C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622CD" w:rsidRPr="00BB640F" w:rsidP="00E5323B" w14:paraId="66D7ACD3"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8622CD" w:rsidRPr="00BB640F" w:rsidP="00E5323B" w14:paraId="7B0E184E"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622CD" w:rsidRPr="00BB640F" w:rsidP="006F6591" w14:paraId="66C759A0" w14:textId="77777777">
            <w:pPr>
              <w:spacing w:after="0" w:line="240" w:lineRule="auto"/>
              <w:ind w:left="57" w:right="57"/>
              <w:jc w:val="both"/>
              <w:rPr>
                <w:rFonts w:ascii="Times New Roman" w:eastAsia="Times New Roman" w:hAnsi="Times New Roman" w:cs="Times New Roman"/>
                <w:sz w:val="24"/>
                <w:szCs w:val="24"/>
                <w:lang w:eastAsia="lv-LV"/>
              </w:rPr>
            </w:pPr>
            <w:r w:rsidRPr="00BB640F">
              <w:rPr>
                <w:rFonts w:ascii="Times New Roman" w:hAnsi="Times New Roman" w:cs="Times New Roman"/>
                <w:sz w:val="24"/>
                <w:szCs w:val="24"/>
                <w:shd w:val="clear" w:color="auto" w:fill="FFFFFF"/>
              </w:rPr>
              <w:t>Ar likumprojektu tiek skaidri noteiktas zemes izmantotāju tiesības un pienākumi, pasākumi zemes degradācijas risku novēršanā un zemes aizsardzībā, vienlaikus būtiski nepalielinot administratīvo procedūru slogu. Likumprojektā iekļautais regulējums ļaus pašvaldībām efektīvāk izmantot dažādus instrumentus, lai nodrošinātu sabiedrības vajadzību un interešu apmierināšanu, vienlaikus ievērojot arī zemes īpašnieku intereses.</w:t>
            </w:r>
          </w:p>
        </w:tc>
      </w:tr>
    </w:tbl>
    <w:p w:rsidR="00E5323B" w:rsidRPr="00BB640F" w:rsidP="00E5323B" w14:paraId="38CD32FC"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38"/>
        <w:gridCol w:w="960"/>
        <w:gridCol w:w="1054"/>
        <w:gridCol w:w="867"/>
        <w:gridCol w:w="1054"/>
        <w:gridCol w:w="867"/>
        <w:gridCol w:w="1300"/>
        <w:gridCol w:w="1315"/>
      </w:tblGrid>
      <w:tr w14:paraId="6368C2E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3329BDF2" w14:textId="77777777">
            <w:pPr>
              <w:spacing w:after="0" w:line="240" w:lineRule="auto"/>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b/>
                <w:bCs/>
                <w:iCs/>
                <w:sz w:val="24"/>
                <w:szCs w:val="24"/>
                <w:lang w:eastAsia="lv-LV"/>
              </w:rPr>
              <w:t>III. Tiesību akta projekta ietekme uz valsts budžetu un pašvaldību budžetiem</w:t>
            </w:r>
          </w:p>
        </w:tc>
      </w:tr>
      <w:tr w14:paraId="6F6B517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450B1261"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54CCFEF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575EEB07"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Turpmākie trīs gadi (</w:t>
            </w:r>
            <w:r w:rsidRPr="00BB640F">
              <w:rPr>
                <w:rFonts w:ascii="Times New Roman" w:eastAsia="Times New Roman" w:hAnsi="Times New Roman" w:cs="Times New Roman"/>
                <w:i/>
                <w:iCs/>
                <w:sz w:val="24"/>
                <w:szCs w:val="24"/>
                <w:lang w:eastAsia="lv-LV"/>
              </w:rPr>
              <w:t>euro</w:t>
            </w:r>
            <w:r w:rsidRPr="00BB640F">
              <w:rPr>
                <w:rFonts w:ascii="Times New Roman" w:eastAsia="Times New Roman" w:hAnsi="Times New Roman" w:cs="Times New Roman"/>
                <w:iCs/>
                <w:sz w:val="24"/>
                <w:szCs w:val="24"/>
                <w:lang w:eastAsia="lv-LV"/>
              </w:rPr>
              <w:t>)</w:t>
            </w:r>
          </w:p>
        </w:tc>
      </w:tr>
      <w:tr w14:paraId="78ECAA3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E5323B" w14:paraId="03205D75" w14:textId="7777777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BB640F" w:rsidP="00E5323B" w14:paraId="0BADF94B" w14:textId="77777777">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BB640F" w:rsidP="005667EB" w14:paraId="2C417709"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BB640F" w:rsidP="005667EB" w14:paraId="668054F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5667EB" w14:paraId="6449A93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2021.gads</w:t>
            </w:r>
          </w:p>
        </w:tc>
      </w:tr>
      <w:tr w14:paraId="1614ED9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E5323B" w14:paraId="2A4A217F" w14:textId="7777777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78F3DD2D"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3E78F199"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40D943F0"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6A10215B" w14:textId="712C204C">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izmaiņas, salīdzinot ar vi</w:t>
            </w:r>
            <w:r w:rsidR="006F6591">
              <w:rPr>
                <w:rFonts w:ascii="Times New Roman" w:eastAsia="Times New Roman" w:hAnsi="Times New Roman" w:cs="Times New Roman"/>
                <w:iCs/>
                <w:sz w:val="24"/>
                <w:szCs w:val="24"/>
                <w:lang w:eastAsia="lv-LV"/>
              </w:rPr>
              <w:t>dēja termiņa budžeta ietvaru 2018.</w:t>
            </w:r>
            <w:r w:rsidRPr="00BB640F">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07DC91BB"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33CF551A" w14:textId="6204A89D">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izmaiņas, salīdzinot ar vidēja termiņa b</w:t>
            </w:r>
            <w:r w:rsidR="006F6591">
              <w:rPr>
                <w:rFonts w:ascii="Times New Roman" w:eastAsia="Times New Roman" w:hAnsi="Times New Roman" w:cs="Times New Roman"/>
                <w:iCs/>
                <w:sz w:val="24"/>
                <w:szCs w:val="24"/>
                <w:lang w:eastAsia="lv-LV"/>
              </w:rPr>
              <w:t>udžeta ietvaru 2018.</w:t>
            </w:r>
            <w:r w:rsidRPr="00BB640F">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340099B1" w14:textId="1EA524E6">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izmaiņas, salīdzinot ar vid</w:t>
            </w:r>
            <w:r w:rsidR="006F6591">
              <w:rPr>
                <w:rFonts w:ascii="Times New Roman" w:eastAsia="Times New Roman" w:hAnsi="Times New Roman" w:cs="Times New Roman"/>
                <w:iCs/>
                <w:sz w:val="24"/>
                <w:szCs w:val="24"/>
                <w:lang w:eastAsia="lv-LV"/>
              </w:rPr>
              <w:t>ēja termiņa budžeta ietvaru 2018.</w:t>
            </w:r>
            <w:r w:rsidRPr="00BB640F">
              <w:rPr>
                <w:rFonts w:ascii="Times New Roman" w:eastAsia="Times New Roman" w:hAnsi="Times New Roman" w:cs="Times New Roman"/>
                <w:iCs/>
                <w:sz w:val="24"/>
                <w:szCs w:val="24"/>
                <w:lang w:eastAsia="lv-LV"/>
              </w:rPr>
              <w:t>gadam</w:t>
            </w:r>
          </w:p>
        </w:tc>
      </w:tr>
      <w:tr w14:paraId="29BBBB3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3BEAE4D0"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3D58D32F"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13AA80D4"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0F1CF4D3"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64E8F1C8"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57906929"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5A1F2C20"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78ECA67B"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8</w:t>
            </w:r>
          </w:p>
        </w:tc>
      </w:tr>
      <w:tr w14:paraId="1BDBBE4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220AE50F"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1702386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4B39C977"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02F2A71C"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32019E96"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032DA9EE"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09DCB3E1"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72ED7CDA"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7EE9834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581FADE4"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525EE695"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1DC0CB68"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08481021"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4F9F701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329B3137"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06BBDA2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6FADF053"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52E113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5F5E46FB"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3ED605B1"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33A53077"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634124E9"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5531FD1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79C87F7A"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1BCF56C5"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7C40895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209280A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1FA710FC"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67435807"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1D95057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7900A3C3"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28976CB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5433AD6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5D915131"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8622CD" w14:paraId="2AE4A4C9"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72D08A9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2F5E1AAD"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4832256E"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46D2CAD9"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1FBCB12A"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24E552EE"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0CAB308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1E7284FD"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2A64A9BD"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27FB3E5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45623912"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4343C95"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43050030"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1E50608"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A253D85"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41B5DE46"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791CFDCA"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84130D5"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644F6E5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6C94273C"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0AB2248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F2F3E81"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027DCC4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2F13A67A"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1FE65D8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39DFDC5"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F1D5B96"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147C970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5649128A"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4C59198A"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1135A21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51974555"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34BC1F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7C5C2240"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759ADA1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50ACE93D"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07621F9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0ABA1D5E"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2105595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5424A28"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B23C6A9"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6890AF9"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276DA89"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14AA78B6"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AE5A7C5"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3C5ADF7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5A638501"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6F24F54"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08DA2CCD"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4F55B70"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43C19C8C"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759F7DEC"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02AEC97D"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0674728B"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750F8A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053BC612"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12A4FAB"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2F3F36A1"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271F7A5C"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7DA5D3EA"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5DBFB68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1ECB8436"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009BD38D"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016D24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70313ADE"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2BAC49F7"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0B9E5131"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539D6AB7"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5913C4D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6748968"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1FC8584A"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63EFCBDF"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0</w:t>
            </w:r>
          </w:p>
        </w:tc>
      </w:tr>
      <w:tr w14:paraId="1BF755F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53249B39"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CC0D2D" w14:paraId="3E63B126"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CC0D2D" w14:paraId="118FE32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CC0D2D" w14:paraId="58097182"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CC0D2D" w14:paraId="7D54601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CC0D2D" w14:paraId="28F83B36"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56045810"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7FB348A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D41CBA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7AAA6F3F"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BB640F" w:rsidP="00CC0D2D" w14:paraId="777AC7C2"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CC0D2D" w14:paraId="3C4E51B1"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CC0D2D" w14:paraId="23A0C2A7"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CC0D2D" w14:paraId="695841DA"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CC0D2D" w14:paraId="79E34972" w14:textId="77777777">
            <w:pPr>
              <w:spacing w:after="0" w:line="240" w:lineRule="auto"/>
              <w:jc w:val="center"/>
              <w:rPr>
                <w:rFonts w:ascii="Times New Roman" w:eastAsia="Times New Roman" w:hAnsi="Times New Roman" w:cs="Times New Roman"/>
                <w:iCs/>
                <w:sz w:val="24"/>
                <w:szCs w:val="24"/>
                <w:lang w:eastAsia="lv-LV"/>
              </w:rPr>
            </w:pPr>
          </w:p>
          <w:p w:rsidR="00E5323B" w:rsidRPr="00BB640F" w:rsidP="00CC0D2D" w14:paraId="1F8580EB"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5FAF7D6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BB640F" w:rsidP="005667EB" w14:paraId="6A6BB86E"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5667EB" w14:paraId="418F3B23"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5667EB" w14:paraId="2EDC8C20"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5667EB" w14:paraId="5DF87C5E"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5667EB" w14:paraId="20C80CB3" w14:textId="77777777">
            <w:pPr>
              <w:spacing w:after="0" w:line="240" w:lineRule="auto"/>
              <w:jc w:val="center"/>
              <w:rPr>
                <w:rFonts w:ascii="Times New Roman" w:eastAsia="Times New Roman" w:hAnsi="Times New Roman" w:cs="Times New Roman"/>
                <w:iCs/>
                <w:sz w:val="24"/>
                <w:szCs w:val="24"/>
                <w:lang w:eastAsia="lv-LV"/>
              </w:rPr>
            </w:pPr>
          </w:p>
          <w:p w:rsidR="00E5323B" w:rsidRPr="00BB640F" w:rsidP="005667EB" w14:paraId="359BEDBE"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39FC6D2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BB640F" w:rsidP="005667EB" w14:paraId="23F3ACC3"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5667EB" w14:paraId="56376E89"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5667EB" w14:paraId="2798525E"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5667EB" w14:paraId="199C9666" w14:textId="77777777">
            <w:pPr>
              <w:spacing w:after="0" w:line="240" w:lineRule="auto"/>
              <w:jc w:val="center"/>
              <w:rPr>
                <w:rFonts w:ascii="Times New Roman" w:eastAsia="Times New Roman" w:hAnsi="Times New Roman" w:cs="Times New Roman"/>
                <w:iCs/>
                <w:sz w:val="24"/>
                <w:szCs w:val="24"/>
                <w:lang w:eastAsia="lv-LV"/>
              </w:rPr>
            </w:pPr>
          </w:p>
          <w:p w:rsidR="00CC0D2D" w:rsidRPr="00BB640F" w:rsidP="005667EB" w14:paraId="27428E03" w14:textId="77777777">
            <w:pPr>
              <w:spacing w:after="0" w:line="240" w:lineRule="auto"/>
              <w:jc w:val="center"/>
              <w:rPr>
                <w:rFonts w:ascii="Times New Roman" w:eastAsia="Times New Roman" w:hAnsi="Times New Roman" w:cs="Times New Roman"/>
                <w:iCs/>
                <w:sz w:val="24"/>
                <w:szCs w:val="24"/>
                <w:lang w:eastAsia="lv-LV"/>
              </w:rPr>
            </w:pPr>
          </w:p>
          <w:p w:rsidR="00E5323B" w:rsidRPr="00BB640F" w:rsidP="005667EB" w14:paraId="3F4EE374" w14:textId="77777777">
            <w:pPr>
              <w:spacing w:after="0" w:line="240" w:lineRule="auto"/>
              <w:jc w:val="center"/>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5078B53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41CD54F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7A203F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602F3895"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E5323B" w14:paraId="0E9AA7D7" w14:textId="7777777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5E25924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626ACB2C"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3601351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675EB8F3"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37EA3D4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303EE34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4041CC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1D800204"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E5323B" w14:paraId="52DA05BB" w14:textId="7777777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111AAC35"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474D157E"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733E4B00"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37D04319"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4BAAF8E9"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791BF2E2"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6A53283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373DE39E"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E5323B" w14:paraId="5C51F685" w14:textId="7777777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4F6B2927"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5D169907"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46F995E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6FF8C27D"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354A341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BB640F" w:rsidP="005667EB" w14:paraId="7ABE1C5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3B55546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133A15A8"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BB640F" w:rsidP="003F7BCF" w14:paraId="365D7B70"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2A2232F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5392B4CD"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BB640F" w:rsidP="00E5323B" w14:paraId="3E2EF2B7" w14:textId="77777777">
            <w:pPr>
              <w:spacing w:after="0" w:line="240" w:lineRule="auto"/>
              <w:rPr>
                <w:rFonts w:ascii="Times New Roman" w:eastAsia="Times New Roman" w:hAnsi="Times New Roman" w:cs="Times New Roman"/>
                <w:iCs/>
                <w:sz w:val="24"/>
                <w:szCs w:val="24"/>
                <w:lang w:eastAsia="lv-LV"/>
              </w:rPr>
            </w:pPr>
          </w:p>
        </w:tc>
      </w:tr>
      <w:tr w14:paraId="7D9D344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7D0926EE"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BB640F" w:rsidP="00E5323B" w14:paraId="6327816E" w14:textId="77777777">
            <w:pPr>
              <w:spacing w:after="0" w:line="240" w:lineRule="auto"/>
              <w:rPr>
                <w:rFonts w:ascii="Times New Roman" w:eastAsia="Times New Roman" w:hAnsi="Times New Roman" w:cs="Times New Roman"/>
                <w:iCs/>
                <w:sz w:val="24"/>
                <w:szCs w:val="24"/>
                <w:lang w:eastAsia="lv-LV"/>
              </w:rPr>
            </w:pPr>
          </w:p>
        </w:tc>
      </w:tr>
      <w:tr w14:paraId="56E2656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12EC3190"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BB640F" w:rsidP="00E5323B" w14:paraId="0A360ECC"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Projekts šo jomu neskar.</w:t>
            </w:r>
          </w:p>
        </w:tc>
      </w:tr>
      <w:tr w14:paraId="14D5401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BB640F" w:rsidP="00E5323B" w14:paraId="4658EA39"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BB640F" w:rsidP="004B7395" w14:paraId="5C1E6353" w14:textId="0C9D07C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L</w:t>
            </w:r>
            <w:r w:rsidRPr="00BB640F" w:rsidR="008622CD">
              <w:rPr>
                <w:rFonts w:ascii="Times New Roman" w:hAnsi="Times New Roman" w:cs="Times New Roman"/>
                <w:bCs/>
                <w:sz w:val="24"/>
                <w:szCs w:val="24"/>
              </w:rPr>
              <w:t xml:space="preserve">ikuma 19.pants nosaka, ka reizi 20 gados veic augsnes kartēšanu un zemes kvalitatīvo novērtējumu. Pašlaik noris šo darbu sagatavošanās posms, līdz ar to precīzu vai pat aptuvenu ietekmi uz valsts budžetu nav iespējams aprēķināt. </w:t>
            </w:r>
            <w:r w:rsidR="004B7395">
              <w:rPr>
                <w:rFonts w:ascii="Times New Roman" w:hAnsi="Times New Roman" w:cs="Times New Roman"/>
                <w:bCs/>
                <w:sz w:val="24"/>
                <w:szCs w:val="24"/>
              </w:rPr>
              <w:t>Precizētais Pārejas noteikumu 9.punkts</w:t>
            </w:r>
            <w:r w:rsidRPr="00BB640F" w:rsidR="008622CD">
              <w:rPr>
                <w:rFonts w:ascii="Times New Roman" w:hAnsi="Times New Roman" w:cs="Times New Roman"/>
                <w:bCs/>
                <w:sz w:val="24"/>
                <w:szCs w:val="24"/>
              </w:rPr>
              <w:t xml:space="preserve"> nosaka, ka augsnes kartēšana lauksaimniecībā izmantojamajā zemē ir jāuzsāk līdz 2028.gadam. Tas ir saistīts ar to, ka  Eiropas Ekonomiskās zonas un Norvēģijas finanšu instrumenta ietvaros tiks uzsākta augšņu kartēšanas metodikas izstrāde, kas varētu tikt izstrādāta līdz 2024.gada 31.decembrim. Metodikas izstrādes rezultātā varēs noteikt aptuvenos darbu apjomus un to izmaksas, lai nodrošinātu aktuālu informāciju par </w:t>
            </w:r>
            <w:r w:rsidRPr="00BB640F" w:rsidR="00BB640F">
              <w:rPr>
                <w:rFonts w:ascii="Times New Roman" w:hAnsi="Times New Roman" w:cs="Times New Roman"/>
                <w:bCs/>
                <w:sz w:val="24"/>
                <w:szCs w:val="24"/>
              </w:rPr>
              <w:t>lauksaimniecība</w:t>
            </w:r>
            <w:r w:rsidRPr="00BB640F" w:rsidR="008622CD">
              <w:rPr>
                <w:rFonts w:ascii="Times New Roman" w:hAnsi="Times New Roman" w:cs="Times New Roman"/>
                <w:bCs/>
                <w:sz w:val="24"/>
                <w:szCs w:val="24"/>
              </w:rPr>
              <w:t xml:space="preserve"> izmantojamās zemes augsnēm visā valsts teritorijā.</w:t>
            </w:r>
          </w:p>
        </w:tc>
      </w:tr>
    </w:tbl>
    <w:p w:rsidR="00E5323B" w:rsidRPr="00BB640F" w:rsidP="00E5323B" w14:paraId="5408A37F"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AE42E2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B640F" w:rsidP="007D71B6" w14:paraId="6A75239D" w14:textId="77777777">
            <w:pPr>
              <w:spacing w:after="0" w:line="240" w:lineRule="auto"/>
              <w:jc w:val="center"/>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b/>
                <w:bCs/>
                <w:iCs/>
                <w:sz w:val="24"/>
                <w:szCs w:val="24"/>
                <w:lang w:eastAsia="lv-LV"/>
              </w:rPr>
              <w:t>IV. Tiesību akta projekta ietekme uz spēkā esošo tiesību normu sistēmu</w:t>
            </w:r>
          </w:p>
        </w:tc>
      </w:tr>
      <w:tr w14:paraId="085C854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F7BCF" w:rsidRPr="00BB640F" w:rsidP="006F6591" w14:paraId="0ECA77A4" w14:textId="4C091A23">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Likumprojekts neparedz uzdevumus izstrādāt papildus Ministru kabineta noteikumus kā tos, k</w:t>
            </w:r>
            <w:r w:rsidR="006F6591">
              <w:rPr>
                <w:rFonts w:ascii="Times New Roman" w:eastAsia="Times New Roman" w:hAnsi="Times New Roman" w:cs="Times New Roman"/>
                <w:iCs/>
                <w:sz w:val="24"/>
                <w:szCs w:val="24"/>
                <w:lang w:eastAsia="lv-LV"/>
              </w:rPr>
              <w:t>as ir noteikti L</w:t>
            </w:r>
            <w:r>
              <w:rPr>
                <w:rFonts w:ascii="Times New Roman" w:eastAsia="Times New Roman" w:hAnsi="Times New Roman" w:cs="Times New Roman"/>
                <w:iCs/>
                <w:sz w:val="24"/>
                <w:szCs w:val="24"/>
                <w:lang w:eastAsia="lv-LV"/>
              </w:rPr>
              <w:t xml:space="preserve">ikumā. </w:t>
            </w:r>
          </w:p>
        </w:tc>
      </w:tr>
    </w:tbl>
    <w:p w:rsidR="00E5323B" w:rsidRPr="00BB640F" w:rsidP="00E5323B" w14:paraId="6071BF32"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CF22E9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B640F" w:rsidP="00E5323B" w14:paraId="06C0C92B" w14:textId="77777777">
            <w:pPr>
              <w:spacing w:after="0" w:line="240" w:lineRule="auto"/>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2733E0F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F7BCF" w:rsidRPr="00BB640F" w:rsidP="003F7BCF" w14:paraId="61F24AFE" w14:textId="77777777">
            <w:pPr>
              <w:spacing w:after="0" w:line="240" w:lineRule="auto"/>
              <w:jc w:val="center"/>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iCs/>
                <w:sz w:val="24"/>
                <w:szCs w:val="24"/>
                <w:lang w:eastAsia="lv-LV"/>
              </w:rPr>
              <w:t>Projekts šo jomu neskar.</w:t>
            </w:r>
          </w:p>
        </w:tc>
      </w:tr>
    </w:tbl>
    <w:p w:rsidR="00E5323B" w:rsidRPr="00BB640F" w:rsidP="00E5323B" w14:paraId="0C496242"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w:t>
      </w:r>
    </w:p>
    <w:p w:rsidR="00E5323B" w:rsidRPr="00BB640F" w:rsidP="00E5323B" w14:paraId="764B363F"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5877E1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B640F" w:rsidP="007D71B6" w14:paraId="3E6CF889" w14:textId="77777777">
            <w:pPr>
              <w:spacing w:after="0" w:line="240" w:lineRule="auto"/>
              <w:jc w:val="center"/>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b/>
                <w:bCs/>
                <w:iCs/>
                <w:sz w:val="24"/>
                <w:szCs w:val="24"/>
                <w:lang w:eastAsia="lv-LV"/>
              </w:rPr>
              <w:t>VI. Sabiedrības līdzdalība un komunikācijas aktivitātes</w:t>
            </w:r>
          </w:p>
        </w:tc>
      </w:tr>
      <w:tr w14:paraId="219BA8F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E5323B" w14:paraId="69FD9F95"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7D71B6" w14:paraId="41E005F3"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641423" w14:paraId="4A51078E" w14:textId="01D29BB9">
            <w:pPr>
              <w:spacing w:after="0" w:line="240" w:lineRule="auto"/>
              <w:jc w:val="both"/>
              <w:rPr>
                <w:rFonts w:ascii="Times New Roman" w:eastAsia="Times New Roman" w:hAnsi="Times New Roman" w:cs="Times New Roman"/>
                <w:sz w:val="24"/>
                <w:szCs w:val="24"/>
                <w:lang w:eastAsia="lv-LV"/>
              </w:rPr>
            </w:pPr>
            <w:r w:rsidRPr="00BB640F">
              <w:rPr>
                <w:rFonts w:ascii="Times New Roman" w:eastAsia="Times New Roman" w:hAnsi="Times New Roman" w:cs="Times New Roman"/>
                <w:sz w:val="24"/>
                <w:szCs w:val="24"/>
                <w:lang w:eastAsia="lv-LV"/>
              </w:rPr>
              <w:t>Sabiedrības līdzdalība nodrošināta atbilstoši Ministru kabineta 2009. gada 25.augusta noteikumiem Nr.970 „Sabiedrības līdzdalības kārtība attīstības plānošanas procesā”. Ieinteresētajām personām ir tiesības izteikt viedokli un sniegt rakstiskus priekšlikumus.</w:t>
            </w:r>
          </w:p>
        </w:tc>
      </w:tr>
      <w:tr w14:paraId="7E081B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7D71B6" w14:paraId="6BAE6937"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7D71B6" w14:paraId="1D07607D"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641423" w14:paraId="3F0D587A" w14:textId="77777777">
            <w:pPr>
              <w:spacing w:after="0" w:line="240" w:lineRule="auto"/>
              <w:jc w:val="both"/>
              <w:rPr>
                <w:rFonts w:ascii="Times New Roman" w:eastAsia="Times New Roman" w:hAnsi="Times New Roman" w:cs="Times New Roman"/>
                <w:sz w:val="24"/>
                <w:szCs w:val="24"/>
                <w:lang w:eastAsia="lv-LV"/>
              </w:rPr>
            </w:pPr>
            <w:r w:rsidRPr="00BB640F">
              <w:rPr>
                <w:rFonts w:ascii="Times New Roman" w:eastAsia="Times New Roman" w:hAnsi="Times New Roman" w:cs="Times New Roman"/>
                <w:sz w:val="24"/>
                <w:szCs w:val="24"/>
                <w:lang w:eastAsia="lv-LV"/>
              </w:rPr>
              <w:t xml:space="preserve">Sabiedrības iesaistei likumprojekts ir publicēts VARAM </w:t>
            </w:r>
            <w:r w:rsidRPr="00BB640F" w:rsidR="0019497A">
              <w:rPr>
                <w:rFonts w:ascii="Times New Roman" w:eastAsia="Times New Roman" w:hAnsi="Times New Roman" w:cs="Times New Roman"/>
                <w:sz w:val="24"/>
                <w:szCs w:val="24"/>
                <w:lang w:eastAsia="lv-LV"/>
              </w:rPr>
              <w:t>tīmekļ</w:t>
            </w:r>
            <w:r w:rsidRPr="00BB640F">
              <w:rPr>
                <w:rFonts w:ascii="Times New Roman" w:eastAsia="Times New Roman" w:hAnsi="Times New Roman" w:cs="Times New Roman"/>
                <w:sz w:val="24"/>
                <w:szCs w:val="24"/>
                <w:lang w:eastAsia="lv-LV"/>
              </w:rPr>
              <w:t xml:space="preserve">vietnē </w:t>
            </w:r>
            <w:r>
              <w:fldChar w:fldCharType="begin"/>
            </w:r>
            <w:r>
              <w:instrText xml:space="preserve"> HYPERLINK "http://www.varam.gov.lv" </w:instrText>
            </w:r>
            <w:r>
              <w:fldChar w:fldCharType="separate"/>
            </w:r>
            <w:r w:rsidRPr="00BB640F">
              <w:rPr>
                <w:rStyle w:val="Hyperlink"/>
                <w:rFonts w:ascii="Times New Roman" w:eastAsia="Times New Roman" w:hAnsi="Times New Roman" w:cs="Times New Roman"/>
                <w:color w:val="auto"/>
                <w:sz w:val="24"/>
                <w:szCs w:val="24"/>
                <w:lang w:eastAsia="lv-LV"/>
              </w:rPr>
              <w:t>www.varam.gov.lv</w:t>
            </w:r>
            <w:r>
              <w:fldChar w:fldCharType="end"/>
            </w:r>
            <w:r w:rsidRPr="00BB640F">
              <w:rPr>
                <w:rStyle w:val="Hyperlink"/>
                <w:rFonts w:ascii="Times New Roman" w:eastAsia="Times New Roman" w:hAnsi="Times New Roman" w:cs="Times New Roman"/>
                <w:color w:val="auto"/>
                <w:sz w:val="24"/>
                <w:szCs w:val="24"/>
                <w:lang w:eastAsia="lv-LV"/>
              </w:rPr>
              <w:t xml:space="preserve"> 2017.gada 16.martā</w:t>
            </w:r>
            <w:r w:rsidRPr="00BB640F">
              <w:rPr>
                <w:rFonts w:ascii="Times New Roman" w:eastAsia="Times New Roman" w:hAnsi="Times New Roman" w:cs="Times New Roman"/>
                <w:sz w:val="24"/>
                <w:szCs w:val="24"/>
                <w:lang w:eastAsia="lv-LV"/>
              </w:rPr>
              <w:t>. Priekšlikumi un ierosinājumi par likumprojektu nav saņemti.</w:t>
            </w:r>
          </w:p>
        </w:tc>
      </w:tr>
      <w:tr w14:paraId="654E8F1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7D71B6" w14:paraId="1817061D"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7D71B6" w14:paraId="46523810"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641423" w14:paraId="5B3D9A1F"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sz w:val="24"/>
                <w:szCs w:val="24"/>
                <w:lang w:eastAsia="lv-LV"/>
              </w:rPr>
              <w:t>Priekšlikumi un ierosinājumi par likumprojektu nav saņemti.</w:t>
            </w:r>
          </w:p>
        </w:tc>
      </w:tr>
      <w:tr w14:paraId="60709E8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7D71B6" w14:paraId="11D39064"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7D71B6" w14:paraId="7C57008D"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7D71B6" w14:paraId="30BD1237"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sz w:val="24"/>
                <w:szCs w:val="24"/>
                <w:lang w:eastAsia="lv-LV"/>
              </w:rPr>
              <w:t>Nav.</w:t>
            </w:r>
          </w:p>
        </w:tc>
      </w:tr>
    </w:tbl>
    <w:p w:rsidR="00E5323B" w:rsidRPr="00BB640F" w:rsidP="007D71B6" w14:paraId="5B7E4CA6"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DC4ABC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B640F" w:rsidP="007D71B6" w14:paraId="174F7192" w14:textId="77777777">
            <w:pPr>
              <w:spacing w:after="0" w:line="240" w:lineRule="auto"/>
              <w:jc w:val="both"/>
              <w:rPr>
                <w:rFonts w:ascii="Times New Roman" w:eastAsia="Times New Roman" w:hAnsi="Times New Roman" w:cs="Times New Roman"/>
                <w:b/>
                <w:bCs/>
                <w:iCs/>
                <w:sz w:val="24"/>
                <w:szCs w:val="24"/>
                <w:lang w:eastAsia="lv-LV"/>
              </w:rPr>
            </w:pPr>
            <w:r w:rsidRPr="00BB640F">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296B890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7D71B6" w14:paraId="5CFEE4E8"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7D71B6" w14:paraId="39A07C89"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7D71B6" w14:paraId="5CD66EF5"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sz w:val="24"/>
                <w:szCs w:val="24"/>
                <w:lang w:eastAsia="lv-LV"/>
              </w:rPr>
              <w:t>Pašvaldības, nozaru ministrijas, valsts kapitālsabiedrības.</w:t>
            </w:r>
          </w:p>
        </w:tc>
      </w:tr>
      <w:tr w14:paraId="7B96B2B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7D71B6" w14:paraId="1D743A64"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7D71B6" w14:paraId="0EF0E34D"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Projekta izpildes ietekme uz pārvaldes funkcijām un institucionālo struktūru.</w:t>
            </w:r>
            <w:r w:rsidRPr="00BB640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7D71B6" w14:paraId="4A4CB3B3"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sz w:val="24"/>
                <w:szCs w:val="24"/>
                <w:lang w:eastAsia="lv-LV"/>
              </w:rPr>
              <w:t>Jaunas valsts pārvaldes funkcijas netiek ieviestas. Nav paredzams, ka valsts pārvaldes iestāžu vai tiesu darba apjoms ievērojami mainīsies.</w:t>
            </w:r>
          </w:p>
        </w:tc>
      </w:tr>
      <w:tr w14:paraId="6E55444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B640F" w:rsidP="00E5323B" w14:paraId="5F53FF42"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B640F" w:rsidP="00E5323B" w14:paraId="347477E5" w14:textId="77777777">
            <w:pPr>
              <w:spacing w:after="0" w:line="240" w:lineRule="auto"/>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B640F" w:rsidP="007D71B6" w14:paraId="73285BC3" w14:textId="77777777">
            <w:pPr>
              <w:spacing w:after="0" w:line="240" w:lineRule="auto"/>
              <w:jc w:val="both"/>
              <w:rPr>
                <w:rFonts w:ascii="Times New Roman" w:eastAsia="Times New Roman" w:hAnsi="Times New Roman" w:cs="Times New Roman"/>
                <w:iCs/>
                <w:sz w:val="24"/>
                <w:szCs w:val="24"/>
                <w:lang w:eastAsia="lv-LV"/>
              </w:rPr>
            </w:pPr>
            <w:r w:rsidRPr="00BB640F">
              <w:rPr>
                <w:rFonts w:ascii="Times New Roman" w:eastAsia="Times New Roman" w:hAnsi="Times New Roman" w:cs="Times New Roman"/>
                <w:sz w:val="24"/>
                <w:szCs w:val="24"/>
                <w:lang w:eastAsia="lv-LV"/>
              </w:rPr>
              <w:t>Valsts pārvaldes institucionālā sistēma netiek mainīta. Jaunas iestādes vai jaunas struktūrvienības netiek veidotas.</w:t>
            </w:r>
          </w:p>
        </w:tc>
      </w:tr>
    </w:tbl>
    <w:p w:rsidR="00C25B49" w:rsidRPr="00BB640F" w:rsidP="00894C55" w14:paraId="5829E635" w14:textId="77777777">
      <w:pPr>
        <w:spacing w:after="0" w:line="240" w:lineRule="auto"/>
        <w:rPr>
          <w:rFonts w:ascii="Times New Roman" w:hAnsi="Times New Roman" w:cs="Times New Roman"/>
          <w:sz w:val="28"/>
          <w:szCs w:val="28"/>
        </w:rPr>
      </w:pPr>
    </w:p>
    <w:p w:rsidR="00E5323B" w:rsidRPr="00BB640F" w:rsidP="00894C55" w14:paraId="5A716DEC" w14:textId="77777777">
      <w:pPr>
        <w:spacing w:after="0" w:line="240" w:lineRule="auto"/>
        <w:rPr>
          <w:rFonts w:ascii="Times New Roman" w:hAnsi="Times New Roman" w:cs="Times New Roman"/>
          <w:sz w:val="28"/>
          <w:szCs w:val="28"/>
        </w:rPr>
      </w:pPr>
    </w:p>
    <w:p w:rsidR="00894C55" w:rsidRPr="00BB640F" w:rsidP="003F7BCF" w14:paraId="4C92DB70" w14:textId="77777777">
      <w:pPr>
        <w:tabs>
          <w:tab w:val="left" w:pos="6237"/>
        </w:tabs>
        <w:spacing w:after="0" w:line="240" w:lineRule="auto"/>
        <w:rPr>
          <w:rFonts w:ascii="Times New Roman" w:hAnsi="Times New Roman" w:cs="Times New Roman"/>
          <w:sz w:val="28"/>
          <w:szCs w:val="28"/>
        </w:rPr>
      </w:pPr>
      <w:r w:rsidRPr="00BB640F">
        <w:rPr>
          <w:rFonts w:ascii="Times New Roman" w:hAnsi="Times New Roman" w:cs="Times New Roman"/>
          <w:sz w:val="24"/>
          <w:szCs w:val="24"/>
        </w:rPr>
        <w:t xml:space="preserve">Vides aizsardzības un </w:t>
      </w:r>
      <w:r w:rsidRPr="00BB640F">
        <w:rPr>
          <w:rFonts w:ascii="Times New Roman" w:hAnsi="Times New Roman" w:cs="Times New Roman"/>
          <w:sz w:val="24"/>
          <w:szCs w:val="24"/>
        </w:rPr>
        <w:br/>
        <w:t>reģionālās attīstības ministrs</w:t>
      </w:r>
      <w:r w:rsidRPr="00BB640F">
        <w:rPr>
          <w:rFonts w:ascii="Times New Roman" w:hAnsi="Times New Roman" w:cs="Times New Roman"/>
          <w:sz w:val="28"/>
          <w:szCs w:val="28"/>
        </w:rPr>
        <w:tab/>
      </w:r>
      <w:r w:rsidRPr="00BB640F">
        <w:rPr>
          <w:rFonts w:ascii="Times New Roman" w:hAnsi="Times New Roman" w:cs="Times New Roman"/>
          <w:sz w:val="28"/>
          <w:szCs w:val="28"/>
        </w:rPr>
        <w:tab/>
      </w:r>
      <w:r w:rsidRPr="00BB640F">
        <w:rPr>
          <w:rFonts w:ascii="Times New Roman" w:hAnsi="Times New Roman" w:cs="Times New Roman"/>
          <w:sz w:val="28"/>
          <w:szCs w:val="28"/>
        </w:rPr>
        <w:tab/>
      </w:r>
      <w:r w:rsidRPr="00BB640F">
        <w:rPr>
          <w:rFonts w:ascii="Times New Roman" w:hAnsi="Times New Roman" w:cs="Times New Roman"/>
          <w:sz w:val="24"/>
          <w:szCs w:val="24"/>
        </w:rPr>
        <w:t>K.Gerhards</w:t>
      </w:r>
    </w:p>
    <w:p w:rsidR="00894C55" w:rsidRPr="00BB640F" w:rsidP="00894C55" w14:paraId="38F93653" w14:textId="77777777">
      <w:pPr>
        <w:spacing w:after="0" w:line="240" w:lineRule="auto"/>
        <w:ind w:firstLine="720"/>
        <w:rPr>
          <w:rFonts w:ascii="Times New Roman" w:hAnsi="Times New Roman" w:cs="Times New Roman"/>
          <w:sz w:val="28"/>
          <w:szCs w:val="28"/>
        </w:rPr>
      </w:pPr>
    </w:p>
    <w:p w:rsidR="00894C55" w:rsidRPr="00BB640F" w:rsidP="00894C55" w14:paraId="4BA5D170" w14:textId="77777777">
      <w:pPr>
        <w:spacing w:after="0" w:line="240" w:lineRule="auto"/>
        <w:ind w:firstLine="720"/>
        <w:rPr>
          <w:rFonts w:ascii="Times New Roman" w:hAnsi="Times New Roman" w:cs="Times New Roman"/>
          <w:sz w:val="28"/>
          <w:szCs w:val="28"/>
        </w:rPr>
      </w:pPr>
    </w:p>
    <w:p w:rsidR="00894C55" w:rsidRPr="00BB640F" w:rsidP="00894C55" w14:paraId="336093E0" w14:textId="77777777">
      <w:pPr>
        <w:tabs>
          <w:tab w:val="left" w:pos="6237"/>
        </w:tabs>
        <w:spacing w:after="0" w:line="240" w:lineRule="auto"/>
        <w:ind w:firstLine="720"/>
        <w:rPr>
          <w:rFonts w:ascii="Times New Roman" w:hAnsi="Times New Roman" w:cs="Times New Roman"/>
          <w:sz w:val="28"/>
          <w:szCs w:val="28"/>
        </w:rPr>
      </w:pPr>
    </w:p>
    <w:p w:rsidR="00894C55" w:rsidRPr="00BB640F" w:rsidP="00894C55" w14:paraId="1B15B837" w14:textId="77777777">
      <w:pPr>
        <w:tabs>
          <w:tab w:val="left" w:pos="6237"/>
        </w:tabs>
        <w:spacing w:after="0" w:line="240" w:lineRule="auto"/>
        <w:ind w:firstLine="720"/>
        <w:rPr>
          <w:rFonts w:ascii="Times New Roman" w:hAnsi="Times New Roman" w:cs="Times New Roman"/>
          <w:sz w:val="28"/>
          <w:szCs w:val="28"/>
        </w:rPr>
      </w:pPr>
    </w:p>
    <w:p w:rsidR="00894C55" w:rsidRPr="00BB640F" w:rsidP="00894C55" w14:paraId="2B48E688" w14:textId="77777777">
      <w:pPr>
        <w:tabs>
          <w:tab w:val="left" w:pos="6237"/>
        </w:tabs>
        <w:spacing w:after="0" w:line="240" w:lineRule="auto"/>
        <w:ind w:firstLine="720"/>
        <w:rPr>
          <w:rFonts w:ascii="Times New Roman" w:hAnsi="Times New Roman" w:cs="Times New Roman"/>
          <w:sz w:val="28"/>
          <w:szCs w:val="28"/>
        </w:rPr>
      </w:pPr>
    </w:p>
    <w:p w:rsidR="003F7BCF" w:rsidRPr="00BB640F" w:rsidP="003F7BCF" w14:paraId="26C0AD00" w14:textId="77777777">
      <w:pPr>
        <w:pStyle w:val="NoSpacing"/>
        <w:rPr>
          <w:rFonts w:ascii="Times New Roman" w:hAnsi="Times New Roman"/>
          <w:sz w:val="20"/>
          <w:szCs w:val="20"/>
        </w:rPr>
      </w:pPr>
      <w:r w:rsidRPr="00BB640F">
        <w:rPr>
          <w:rFonts w:ascii="Times New Roman" w:hAnsi="Times New Roman"/>
          <w:sz w:val="20"/>
          <w:szCs w:val="20"/>
        </w:rPr>
        <w:t>Kāpostiņš, 67026565</w:t>
      </w:r>
    </w:p>
    <w:p w:rsidR="003F7BCF" w:rsidRPr="00BB640F" w:rsidP="003F7BCF" w14:paraId="48B99850" w14:textId="77777777">
      <w:pPr>
        <w:pStyle w:val="NoSpacing"/>
        <w:rPr>
          <w:rFonts w:ascii="Times New Roman" w:hAnsi="Times New Roman"/>
          <w:sz w:val="20"/>
          <w:szCs w:val="20"/>
        </w:rPr>
      </w:pPr>
      <w:r w:rsidRPr="00BB640F">
        <w:rPr>
          <w:rFonts w:ascii="Times New Roman" w:hAnsi="Times New Roman"/>
          <w:sz w:val="20"/>
          <w:szCs w:val="20"/>
        </w:rPr>
        <w:t>edvins.kapostins@varam.gov.lv</w:t>
      </w:r>
    </w:p>
    <w:p w:rsidR="00894C55" w:rsidRPr="00BB640F" w:rsidP="00894C55" w14:paraId="13152190" w14:textId="77777777">
      <w:pPr>
        <w:tabs>
          <w:tab w:val="left" w:pos="6237"/>
        </w:tabs>
        <w:spacing w:after="0" w:line="240" w:lineRule="auto"/>
        <w:rPr>
          <w:rFonts w:ascii="Times New Roman" w:hAnsi="Times New Roman" w:cs="Times New Roman"/>
          <w:sz w:val="24"/>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B2A" w:rsidRPr="009A2654" w:rsidP="00841E0E" w14:paraId="00716112" w14:textId="08E6B92A">
    <w:pPr>
      <w:pStyle w:val="Footer"/>
      <w:rPr>
        <w:rFonts w:ascii="Times New Roman" w:hAnsi="Times New Roman" w:cs="Times New Roman"/>
        <w:sz w:val="20"/>
        <w:szCs w:val="20"/>
      </w:rPr>
    </w:pPr>
    <w:r>
      <w:rPr>
        <w:rFonts w:ascii="Times New Roman" w:hAnsi="Times New Roman" w:cs="Times New Roman"/>
        <w:sz w:val="20"/>
        <w:szCs w:val="20"/>
      </w:rPr>
      <w:t>VARAManot_270318_VSS372</w:t>
    </w:r>
  </w:p>
  <w:p w:rsidR="00E73B2A" w:rsidRPr="00894C55" w14:paraId="18A58F9C"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B2A" w:rsidRPr="009A2654" w14:paraId="1BFA68D6" w14:textId="31EF9478">
    <w:pPr>
      <w:pStyle w:val="Footer"/>
      <w:rPr>
        <w:rFonts w:ascii="Times New Roman" w:hAnsi="Times New Roman" w:cs="Times New Roman"/>
        <w:sz w:val="20"/>
        <w:szCs w:val="20"/>
      </w:rPr>
    </w:pPr>
    <w:r>
      <w:rPr>
        <w:rFonts w:ascii="Times New Roman" w:hAnsi="Times New Roman" w:cs="Times New Roman"/>
        <w:sz w:val="20"/>
        <w:szCs w:val="20"/>
      </w:rPr>
      <w:t>VARAManot_270318_VSS372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3401858"/>
      <w:docPartObj>
        <w:docPartGallery w:val="Page Numbers (Top of Page)"/>
        <w:docPartUnique/>
      </w:docPartObj>
    </w:sdtPr>
    <w:sdtEndPr>
      <w:rPr>
        <w:rFonts w:ascii="Times New Roman" w:hAnsi="Times New Roman" w:cs="Times New Roman"/>
        <w:noProof/>
        <w:sz w:val="24"/>
        <w:szCs w:val="20"/>
      </w:rPr>
    </w:sdtEndPr>
    <w:sdtContent>
      <w:p w:rsidR="00E73B2A" w:rsidRPr="00C25B49" w14:paraId="116E411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6F3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C145E"/>
    <w:rsid w:val="00164D38"/>
    <w:rsid w:val="0019497A"/>
    <w:rsid w:val="00243426"/>
    <w:rsid w:val="002E1C05"/>
    <w:rsid w:val="003B0BF9"/>
    <w:rsid w:val="003E0791"/>
    <w:rsid w:val="003F28AC"/>
    <w:rsid w:val="003F7BCF"/>
    <w:rsid w:val="004454FE"/>
    <w:rsid w:val="00456E40"/>
    <w:rsid w:val="00471F27"/>
    <w:rsid w:val="004B7395"/>
    <w:rsid w:val="0050178F"/>
    <w:rsid w:val="005667EB"/>
    <w:rsid w:val="00586F30"/>
    <w:rsid w:val="00641423"/>
    <w:rsid w:val="00655F2C"/>
    <w:rsid w:val="006E1081"/>
    <w:rsid w:val="006F6591"/>
    <w:rsid w:val="00720585"/>
    <w:rsid w:val="007701C1"/>
    <w:rsid w:val="00773AF6"/>
    <w:rsid w:val="00795F71"/>
    <w:rsid w:val="007D71B6"/>
    <w:rsid w:val="007E5F7A"/>
    <w:rsid w:val="007E73AB"/>
    <w:rsid w:val="00816C11"/>
    <w:rsid w:val="00841E0E"/>
    <w:rsid w:val="008622CD"/>
    <w:rsid w:val="00894C55"/>
    <w:rsid w:val="008B1605"/>
    <w:rsid w:val="009A2654"/>
    <w:rsid w:val="00A10FC3"/>
    <w:rsid w:val="00A6073E"/>
    <w:rsid w:val="00AE165E"/>
    <w:rsid w:val="00AE5567"/>
    <w:rsid w:val="00AF1239"/>
    <w:rsid w:val="00B16480"/>
    <w:rsid w:val="00B2165C"/>
    <w:rsid w:val="00BA20AA"/>
    <w:rsid w:val="00BB640F"/>
    <w:rsid w:val="00BD4425"/>
    <w:rsid w:val="00C12801"/>
    <w:rsid w:val="00C25B49"/>
    <w:rsid w:val="00CC0D2D"/>
    <w:rsid w:val="00CE5657"/>
    <w:rsid w:val="00D133F8"/>
    <w:rsid w:val="00D14A3E"/>
    <w:rsid w:val="00DC344E"/>
    <w:rsid w:val="00DD3744"/>
    <w:rsid w:val="00E305B1"/>
    <w:rsid w:val="00E3716B"/>
    <w:rsid w:val="00E5323B"/>
    <w:rsid w:val="00E73B2A"/>
    <w:rsid w:val="00E8749E"/>
    <w:rsid w:val="00E90C01"/>
    <w:rsid w:val="00EA486E"/>
    <w:rsid w:val="00F57B0C"/>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5B8921A-C5BB-4B41-800C-08FCA7DF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F7BCF"/>
    <w:pPr>
      <w:spacing w:after="0" w:line="240" w:lineRule="auto"/>
    </w:pPr>
  </w:style>
  <w:style w:type="character" w:styleId="CommentReference">
    <w:name w:val="annotation reference"/>
    <w:basedOn w:val="DefaultParagraphFont"/>
    <w:uiPriority w:val="99"/>
    <w:semiHidden/>
    <w:unhideWhenUsed/>
    <w:rsid w:val="00641423"/>
    <w:rPr>
      <w:sz w:val="16"/>
      <w:szCs w:val="16"/>
    </w:rPr>
  </w:style>
  <w:style w:type="paragraph" w:styleId="CommentText">
    <w:name w:val="annotation text"/>
    <w:basedOn w:val="Normal"/>
    <w:link w:val="CommentTextChar"/>
    <w:uiPriority w:val="99"/>
    <w:semiHidden/>
    <w:unhideWhenUsed/>
    <w:rsid w:val="00641423"/>
    <w:pPr>
      <w:spacing w:line="240" w:lineRule="auto"/>
    </w:pPr>
    <w:rPr>
      <w:sz w:val="20"/>
      <w:szCs w:val="20"/>
    </w:rPr>
  </w:style>
  <w:style w:type="character" w:customStyle="1" w:styleId="CommentTextChar">
    <w:name w:val="Comment Text Char"/>
    <w:basedOn w:val="DefaultParagraphFont"/>
    <w:link w:val="CommentText"/>
    <w:uiPriority w:val="99"/>
    <w:semiHidden/>
    <w:rsid w:val="00641423"/>
    <w:rPr>
      <w:sz w:val="20"/>
      <w:szCs w:val="20"/>
    </w:rPr>
  </w:style>
  <w:style w:type="paragraph" w:styleId="CommentSubject">
    <w:name w:val="annotation subject"/>
    <w:basedOn w:val="CommentText"/>
    <w:next w:val="CommentText"/>
    <w:link w:val="CommentSubjectChar"/>
    <w:uiPriority w:val="99"/>
    <w:semiHidden/>
    <w:unhideWhenUsed/>
    <w:rsid w:val="00641423"/>
    <w:rPr>
      <w:b/>
      <w:bCs/>
    </w:rPr>
  </w:style>
  <w:style w:type="character" w:customStyle="1" w:styleId="CommentSubjectChar">
    <w:name w:val="Comment Subject Char"/>
    <w:basedOn w:val="CommentTextChar"/>
    <w:link w:val="CommentSubject"/>
    <w:uiPriority w:val="99"/>
    <w:semiHidden/>
    <w:rsid w:val="00641423"/>
    <w:rPr>
      <w:b/>
      <w:bCs/>
      <w:sz w:val="20"/>
      <w:szCs w:val="20"/>
    </w:rPr>
  </w:style>
  <w:style w:type="paragraph" w:customStyle="1" w:styleId="tv213">
    <w:name w:val="tv213"/>
    <w:basedOn w:val="Normal"/>
    <w:rsid w:val="0064142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64F50"/>
    <w:rsid w:val="00472F39"/>
    <w:rsid w:val="00523A63"/>
    <w:rsid w:val="008B623B"/>
    <w:rsid w:val="008D39C9"/>
    <w:rsid w:val="009936B3"/>
    <w:rsid w:val="009C1B4C"/>
    <w:rsid w:val="00AD4A2F"/>
    <w:rsid w:val="00B3767C"/>
    <w:rsid w:val="00C00671"/>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12034</Words>
  <Characters>6860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Likumprojekts "Grozījumi Zemes pārvaldības likumā"</vt:lpstr>
    </vt:vector>
  </TitlesOfParts>
  <Company>VARAM</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Zemes pārvaldības likumā"</dc:title>
  <dc:subject>Anotācija</dc:subject>
  <dc:creator>VARAM</dc:creator>
  <dc:description>67026, edvins.kapostins@varam.gov.lv</dc:description>
  <cp:lastModifiedBy>Kaspars Cirsis</cp:lastModifiedBy>
  <cp:revision>5</cp:revision>
  <dcterms:created xsi:type="dcterms:W3CDTF">2018-03-27T08:23:00Z</dcterms:created>
  <dcterms:modified xsi:type="dcterms:W3CDTF">2018-03-29T08:10:00Z</dcterms:modified>
</cp:coreProperties>
</file>