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1" w:rsidRDefault="00CA18B1" w:rsidP="00CA18B1">
      <w:pPr>
        <w:spacing w:after="0" w:line="240" w:lineRule="auto"/>
        <w:jc w:val="right"/>
        <w:rPr>
          <w:rFonts w:ascii="Times New Roman" w:eastAsia="Times New Roman" w:hAnsi="Times New Roman"/>
          <w:i/>
          <w:sz w:val="28"/>
          <w:szCs w:val="28"/>
        </w:rPr>
      </w:pPr>
      <w:bookmarkStart w:id="0" w:name="_GoBack"/>
      <w:bookmarkEnd w:id="0"/>
      <w:r w:rsidRPr="000845FF">
        <w:rPr>
          <w:rFonts w:ascii="Times New Roman" w:eastAsia="Times New Roman" w:hAnsi="Times New Roman"/>
          <w:i/>
          <w:sz w:val="28"/>
          <w:szCs w:val="28"/>
        </w:rPr>
        <w:t>PROJEKTS</w:t>
      </w:r>
    </w:p>
    <w:p w:rsidR="004C2162" w:rsidRPr="000845FF" w:rsidRDefault="004C2162" w:rsidP="00CA18B1">
      <w:pPr>
        <w:spacing w:after="0" w:line="240" w:lineRule="auto"/>
        <w:jc w:val="right"/>
        <w:rPr>
          <w:rFonts w:ascii="Times New Roman" w:eastAsia="Times New Roman" w:hAnsi="Times New Roman"/>
          <w:i/>
          <w:sz w:val="28"/>
          <w:szCs w:val="28"/>
        </w:rPr>
      </w:pPr>
    </w:p>
    <w:p w:rsidR="00CA18B1" w:rsidRPr="00296262" w:rsidRDefault="00CA18B1" w:rsidP="00CA18B1">
      <w:pPr>
        <w:spacing w:after="0" w:line="240" w:lineRule="auto"/>
        <w:rPr>
          <w:rFonts w:ascii="Times New Roman" w:eastAsia="Times New Roman" w:hAnsi="Times New Roman"/>
          <w:sz w:val="28"/>
          <w:szCs w:val="28"/>
        </w:rPr>
      </w:pPr>
    </w:p>
    <w:p w:rsidR="00CA18B1" w:rsidRPr="00296262" w:rsidRDefault="00CA18B1" w:rsidP="00CA18B1">
      <w:pPr>
        <w:spacing w:after="0" w:line="240" w:lineRule="auto"/>
        <w:jc w:val="center"/>
        <w:rPr>
          <w:rFonts w:ascii="Times New Roman" w:eastAsia="Times New Roman" w:hAnsi="Times New Roman"/>
          <w:sz w:val="28"/>
          <w:szCs w:val="28"/>
        </w:rPr>
      </w:pPr>
      <w:r w:rsidRPr="00296262">
        <w:rPr>
          <w:rFonts w:ascii="Times New Roman" w:eastAsia="Times New Roman" w:hAnsi="Times New Roman"/>
          <w:sz w:val="28"/>
          <w:szCs w:val="28"/>
        </w:rPr>
        <w:t>LATVIJAS REPUBLIKAS MINISTRU KABINETS</w:t>
      </w:r>
    </w:p>
    <w:p w:rsidR="00CA18B1" w:rsidRPr="00296262" w:rsidRDefault="00CA18B1" w:rsidP="00CA18B1">
      <w:pPr>
        <w:spacing w:after="0" w:line="240" w:lineRule="auto"/>
        <w:rPr>
          <w:rFonts w:ascii="Times New Roman" w:eastAsia="Times New Roman" w:hAnsi="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42"/>
        <w:gridCol w:w="4629"/>
      </w:tblGrid>
      <w:tr w:rsidR="00CA18B1" w:rsidRPr="00296262" w:rsidTr="00CA18B1">
        <w:trPr>
          <w:tblCellSpacing w:w="15" w:type="dxa"/>
        </w:trPr>
        <w:tc>
          <w:tcPr>
            <w:tcW w:w="0" w:type="auto"/>
            <w:vAlign w:val="center"/>
          </w:tcPr>
          <w:p w:rsidR="00CA18B1" w:rsidRPr="00296262" w:rsidRDefault="00CA18B1" w:rsidP="00A37E69">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w:t>
            </w:r>
            <w:r w:rsidR="003C3FB5">
              <w:rPr>
                <w:rFonts w:ascii="Times New Roman" w:eastAsia="Times New Roman" w:hAnsi="Times New Roman"/>
                <w:sz w:val="28"/>
                <w:szCs w:val="28"/>
              </w:rPr>
              <w:t>8</w:t>
            </w:r>
            <w:r w:rsidRPr="00296262">
              <w:rPr>
                <w:rFonts w:ascii="Times New Roman" w:eastAsia="Times New Roman" w:hAnsi="Times New Roman"/>
                <w:sz w:val="28"/>
                <w:szCs w:val="28"/>
              </w:rPr>
              <w:t>.</w:t>
            </w:r>
            <w:r w:rsidR="004454E1">
              <w:rPr>
                <w:rFonts w:ascii="Times New Roman" w:eastAsia="Times New Roman" w:hAnsi="Times New Roman"/>
                <w:sz w:val="28"/>
                <w:szCs w:val="28"/>
              </w:rPr>
              <w:t> </w:t>
            </w:r>
            <w:r w:rsidRPr="00296262">
              <w:rPr>
                <w:rFonts w:ascii="Times New Roman" w:eastAsia="Times New Roman" w:hAnsi="Times New Roman"/>
                <w:sz w:val="28"/>
                <w:szCs w:val="28"/>
              </w:rPr>
              <w:t xml:space="preserve">gada </w:t>
            </w:r>
            <w:r w:rsidRPr="00187D7D">
              <w:rPr>
                <w:rFonts w:ascii="Times New Roman" w:eastAsia="Times New Roman" w:hAnsi="Times New Roman"/>
                <w:sz w:val="28"/>
                <w:szCs w:val="28"/>
              </w:rPr>
              <w:t>_____</w:t>
            </w:r>
          </w:p>
        </w:tc>
        <w:tc>
          <w:tcPr>
            <w:tcW w:w="0" w:type="auto"/>
            <w:vAlign w:val="center"/>
          </w:tcPr>
          <w:p w:rsidR="00CA18B1" w:rsidRPr="00296262" w:rsidRDefault="00CA18B1" w:rsidP="00CA18B1">
            <w:pPr>
              <w:spacing w:after="0" w:line="240" w:lineRule="auto"/>
              <w:jc w:val="right"/>
              <w:rPr>
                <w:rFonts w:ascii="Times New Roman" w:eastAsia="Times New Roman" w:hAnsi="Times New Roman"/>
                <w:sz w:val="28"/>
                <w:szCs w:val="28"/>
              </w:rPr>
            </w:pPr>
            <w:smartTag w:uri="schemas-tilde-lv/tildestengine" w:element="veidnes">
              <w:smartTagPr>
                <w:attr w:name="text" w:val="Rīkojums"/>
                <w:attr w:name="baseform" w:val="Rīkojums"/>
                <w:attr w:name="id" w:val="-1"/>
              </w:smartTagPr>
              <w:r w:rsidRPr="00296262">
                <w:rPr>
                  <w:rFonts w:ascii="Times New Roman" w:eastAsia="Times New Roman" w:hAnsi="Times New Roman"/>
                  <w:sz w:val="28"/>
                  <w:szCs w:val="28"/>
                </w:rPr>
                <w:t>Rīkojums</w:t>
              </w:r>
            </w:smartTag>
            <w:r w:rsidRPr="00296262">
              <w:rPr>
                <w:rFonts w:ascii="Times New Roman" w:eastAsia="Times New Roman" w:hAnsi="Times New Roman"/>
                <w:sz w:val="28"/>
                <w:szCs w:val="28"/>
              </w:rPr>
              <w:t xml:space="preserve"> </w:t>
            </w:r>
            <w:r>
              <w:rPr>
                <w:rFonts w:ascii="Times New Roman" w:eastAsia="Times New Roman" w:hAnsi="Times New Roman"/>
                <w:sz w:val="28"/>
                <w:szCs w:val="28"/>
              </w:rPr>
              <w:t>N</w:t>
            </w:r>
            <w:r w:rsidRPr="00296262">
              <w:rPr>
                <w:rFonts w:ascii="Times New Roman" w:eastAsia="Times New Roman" w:hAnsi="Times New Roman"/>
                <w:sz w:val="28"/>
                <w:szCs w:val="28"/>
              </w:rPr>
              <w:t xml:space="preserve">r.____ </w:t>
            </w:r>
          </w:p>
        </w:tc>
      </w:tr>
    </w:tbl>
    <w:p w:rsidR="00CA18B1" w:rsidRPr="00296262" w:rsidRDefault="00CA18B1" w:rsidP="00CA18B1">
      <w:pPr>
        <w:spacing w:after="0"/>
        <w:jc w:val="center"/>
        <w:rPr>
          <w:rFonts w:ascii="Times New Roman" w:eastAsia="Times New Roman" w:hAnsi="Times New Roman"/>
          <w:sz w:val="28"/>
          <w:szCs w:val="28"/>
        </w:rPr>
      </w:pPr>
      <w:r w:rsidRPr="00296262">
        <w:rPr>
          <w:rFonts w:ascii="Times New Roman" w:eastAsia="Times New Roman" w:hAnsi="Times New Roman"/>
          <w:sz w:val="28"/>
          <w:szCs w:val="28"/>
        </w:rPr>
        <w:t>Rīgā</w:t>
      </w:r>
    </w:p>
    <w:p w:rsidR="004C2162" w:rsidRDefault="004C2162" w:rsidP="00CA18B1">
      <w:pPr>
        <w:spacing w:after="0" w:line="240" w:lineRule="auto"/>
        <w:rPr>
          <w:rFonts w:ascii="Times New Roman" w:hAnsi="Times New Roman"/>
          <w:sz w:val="28"/>
          <w:szCs w:val="28"/>
        </w:rPr>
      </w:pPr>
    </w:p>
    <w:p w:rsidR="00CA18B1" w:rsidRPr="00DB517A" w:rsidRDefault="00CA18B1" w:rsidP="00CA18B1">
      <w:pPr>
        <w:spacing w:after="0" w:line="240" w:lineRule="auto"/>
        <w:jc w:val="center"/>
        <w:rPr>
          <w:rFonts w:ascii="Times New Roman" w:hAnsi="Times New Roman"/>
          <w:b/>
          <w:sz w:val="28"/>
          <w:szCs w:val="28"/>
        </w:rPr>
      </w:pPr>
      <w:r w:rsidRPr="007956E7">
        <w:rPr>
          <w:rFonts w:ascii="Times New Roman" w:hAnsi="Times New Roman"/>
          <w:b/>
          <w:sz w:val="28"/>
          <w:szCs w:val="28"/>
        </w:rPr>
        <w:t xml:space="preserve">Par </w:t>
      </w:r>
      <w:r w:rsidR="00D708EA">
        <w:rPr>
          <w:rFonts w:ascii="Times New Roman" w:hAnsi="Times New Roman"/>
          <w:b/>
          <w:sz w:val="28"/>
          <w:szCs w:val="28"/>
        </w:rPr>
        <w:t xml:space="preserve">valsts </w:t>
      </w:r>
      <w:r w:rsidR="00D708EA" w:rsidRPr="00DB517A">
        <w:rPr>
          <w:rFonts w:ascii="Times New Roman" w:hAnsi="Times New Roman"/>
          <w:b/>
          <w:sz w:val="28"/>
          <w:szCs w:val="28"/>
        </w:rPr>
        <w:t>nekustam</w:t>
      </w:r>
      <w:r w:rsidR="00DB517A">
        <w:rPr>
          <w:rFonts w:ascii="Times New Roman" w:hAnsi="Times New Roman"/>
          <w:b/>
          <w:sz w:val="28"/>
          <w:szCs w:val="28"/>
        </w:rPr>
        <w:t>o</w:t>
      </w:r>
      <w:r w:rsidR="00D708EA" w:rsidRPr="00DB517A">
        <w:rPr>
          <w:rFonts w:ascii="Times New Roman" w:hAnsi="Times New Roman"/>
          <w:b/>
          <w:sz w:val="28"/>
          <w:szCs w:val="28"/>
        </w:rPr>
        <w:t xml:space="preserve"> īpašum</w:t>
      </w:r>
      <w:r w:rsidR="00DB517A">
        <w:rPr>
          <w:rFonts w:ascii="Times New Roman" w:hAnsi="Times New Roman"/>
          <w:b/>
          <w:sz w:val="28"/>
          <w:szCs w:val="28"/>
        </w:rPr>
        <w:t>u</w:t>
      </w:r>
      <w:r w:rsidR="00DB517A" w:rsidRPr="00DB517A">
        <w:rPr>
          <w:rFonts w:ascii="Times New Roman" w:hAnsi="Times New Roman"/>
          <w:b/>
          <w:sz w:val="28"/>
          <w:szCs w:val="28"/>
        </w:rPr>
        <w:t xml:space="preserve"> </w:t>
      </w:r>
      <w:r w:rsidRPr="00DB517A">
        <w:rPr>
          <w:rFonts w:ascii="Times New Roman" w:hAnsi="Times New Roman"/>
          <w:b/>
          <w:sz w:val="28"/>
          <w:szCs w:val="28"/>
        </w:rPr>
        <w:t xml:space="preserve">nodošanu </w:t>
      </w:r>
      <w:r w:rsidR="00DB517A" w:rsidRPr="00DB517A">
        <w:rPr>
          <w:rFonts w:ascii="Times New Roman" w:hAnsi="Times New Roman"/>
          <w:b/>
          <w:sz w:val="28"/>
          <w:szCs w:val="28"/>
        </w:rPr>
        <w:t>Rēzeknes</w:t>
      </w:r>
      <w:r w:rsidR="00F103BC" w:rsidRPr="00DB517A">
        <w:rPr>
          <w:rFonts w:ascii="Times New Roman" w:hAnsi="Times New Roman"/>
          <w:b/>
          <w:sz w:val="28"/>
          <w:szCs w:val="28"/>
        </w:rPr>
        <w:t xml:space="preserve"> </w:t>
      </w:r>
      <w:r w:rsidRPr="00DB517A">
        <w:rPr>
          <w:rFonts w:ascii="Times New Roman" w:hAnsi="Times New Roman"/>
          <w:b/>
          <w:sz w:val="28"/>
          <w:szCs w:val="28"/>
        </w:rPr>
        <w:t>pilsētas pašvaldības īpašumā</w:t>
      </w:r>
    </w:p>
    <w:p w:rsidR="00CA18B1" w:rsidRDefault="00CA18B1" w:rsidP="00CA18B1">
      <w:pPr>
        <w:spacing w:after="0" w:line="240" w:lineRule="auto"/>
        <w:jc w:val="center"/>
        <w:rPr>
          <w:rFonts w:ascii="Times New Roman" w:hAnsi="Times New Roman"/>
          <w:b/>
          <w:sz w:val="28"/>
          <w:szCs w:val="28"/>
        </w:rPr>
      </w:pPr>
    </w:p>
    <w:p w:rsidR="00A765D0" w:rsidRDefault="009A63AA" w:rsidP="00FC4B23">
      <w:pPr>
        <w:spacing w:after="0" w:line="240" w:lineRule="auto"/>
        <w:ind w:firstLine="720"/>
        <w:jc w:val="both"/>
        <w:rPr>
          <w:rFonts w:ascii="Times New Roman" w:hAnsi="Times New Roman"/>
          <w:sz w:val="28"/>
          <w:szCs w:val="28"/>
        </w:rPr>
      </w:pPr>
      <w:r>
        <w:rPr>
          <w:rFonts w:ascii="Times New Roman" w:hAnsi="Times New Roman"/>
          <w:sz w:val="28"/>
          <w:szCs w:val="28"/>
        </w:rPr>
        <w:t>1.</w:t>
      </w:r>
      <w:r w:rsidR="00AF39E4">
        <w:rPr>
          <w:rFonts w:ascii="Times New Roman" w:hAnsi="Times New Roman"/>
          <w:sz w:val="28"/>
          <w:szCs w:val="28"/>
        </w:rPr>
        <w:t> </w:t>
      </w:r>
      <w:r w:rsidR="00CA18B1" w:rsidRPr="009A63AA">
        <w:rPr>
          <w:rFonts w:ascii="Times New Roman" w:hAnsi="Times New Roman"/>
          <w:sz w:val="28"/>
          <w:szCs w:val="28"/>
        </w:rPr>
        <w:t xml:space="preserve">Saskaņā ar Publiskas personas mantas atsavināšanas likuma </w:t>
      </w:r>
      <w:r w:rsidR="00AF39E4">
        <w:rPr>
          <w:rFonts w:ascii="Times New Roman" w:hAnsi="Times New Roman"/>
          <w:sz w:val="28"/>
          <w:szCs w:val="28"/>
        </w:rPr>
        <w:t>42.</w:t>
      </w:r>
      <w:r w:rsidR="003C3FB5">
        <w:rPr>
          <w:rFonts w:ascii="Times New Roman" w:hAnsi="Times New Roman"/>
          <w:sz w:val="28"/>
          <w:szCs w:val="28"/>
        </w:rPr>
        <w:t> </w:t>
      </w:r>
      <w:r w:rsidR="00AF39E4">
        <w:rPr>
          <w:rFonts w:ascii="Times New Roman" w:hAnsi="Times New Roman"/>
          <w:sz w:val="28"/>
          <w:szCs w:val="28"/>
        </w:rPr>
        <w:t xml:space="preserve">panta pirmo daļu un </w:t>
      </w:r>
      <w:r w:rsidR="00CA18B1" w:rsidRPr="009A63AA">
        <w:rPr>
          <w:rFonts w:ascii="Times New Roman" w:hAnsi="Times New Roman"/>
          <w:sz w:val="28"/>
          <w:szCs w:val="28"/>
        </w:rPr>
        <w:t>43.</w:t>
      </w:r>
      <w:r w:rsidR="003C3FB5">
        <w:rPr>
          <w:rFonts w:ascii="Times New Roman" w:hAnsi="Times New Roman"/>
          <w:sz w:val="28"/>
          <w:szCs w:val="28"/>
        </w:rPr>
        <w:t> </w:t>
      </w:r>
      <w:r w:rsidR="00CA18B1" w:rsidRPr="009A63AA">
        <w:rPr>
          <w:rFonts w:ascii="Times New Roman" w:hAnsi="Times New Roman"/>
          <w:sz w:val="28"/>
          <w:szCs w:val="28"/>
        </w:rPr>
        <w:t>pantu</w:t>
      </w:r>
      <w:r w:rsidR="00AF39E4">
        <w:rPr>
          <w:rFonts w:ascii="Times New Roman" w:hAnsi="Times New Roman"/>
          <w:sz w:val="28"/>
          <w:szCs w:val="28"/>
        </w:rPr>
        <w:t>, likuma “Par pašvaldībām” 15</w:t>
      </w:r>
      <w:r w:rsidR="00D35578">
        <w:rPr>
          <w:rFonts w:ascii="Times New Roman" w:hAnsi="Times New Roman"/>
          <w:sz w:val="28"/>
          <w:szCs w:val="28"/>
        </w:rPr>
        <w:t> </w:t>
      </w:r>
      <w:r w:rsidR="00AF39E4">
        <w:rPr>
          <w:rFonts w:ascii="Times New Roman" w:hAnsi="Times New Roman"/>
          <w:sz w:val="28"/>
          <w:szCs w:val="28"/>
        </w:rPr>
        <w:t>.panta pirmās daļas 2</w:t>
      </w:r>
      <w:r w:rsidR="00AF39E4" w:rsidRPr="00D35578">
        <w:rPr>
          <w:rFonts w:ascii="Times New Roman" w:hAnsi="Times New Roman"/>
          <w:sz w:val="28"/>
          <w:szCs w:val="28"/>
        </w:rPr>
        <w:t xml:space="preserve">., </w:t>
      </w:r>
      <w:r w:rsidR="003710A9" w:rsidRPr="00D35578">
        <w:rPr>
          <w:rFonts w:ascii="Times New Roman" w:hAnsi="Times New Roman"/>
          <w:sz w:val="28"/>
          <w:szCs w:val="28"/>
        </w:rPr>
        <w:t>5.,</w:t>
      </w:r>
      <w:r w:rsidR="003710A9">
        <w:rPr>
          <w:rFonts w:ascii="Times New Roman" w:hAnsi="Times New Roman"/>
          <w:sz w:val="28"/>
          <w:szCs w:val="28"/>
        </w:rPr>
        <w:t xml:space="preserve"> 6. un 7</w:t>
      </w:r>
      <w:r w:rsidR="00D35578">
        <w:rPr>
          <w:rFonts w:ascii="Times New Roman" w:hAnsi="Times New Roman"/>
          <w:sz w:val="28"/>
          <w:szCs w:val="28"/>
        </w:rPr>
        <w:t> </w:t>
      </w:r>
      <w:r w:rsidR="000D2B0D">
        <w:rPr>
          <w:rFonts w:ascii="Times New Roman" w:hAnsi="Times New Roman"/>
          <w:sz w:val="28"/>
          <w:szCs w:val="28"/>
        </w:rPr>
        <w:t>.punktu</w:t>
      </w:r>
      <w:r w:rsidR="00AF39E4">
        <w:rPr>
          <w:rFonts w:ascii="Times New Roman" w:hAnsi="Times New Roman"/>
          <w:sz w:val="28"/>
          <w:szCs w:val="28"/>
        </w:rPr>
        <w:t>, Meža likuma 44.</w:t>
      </w:r>
      <w:r w:rsidR="00D35578">
        <w:rPr>
          <w:rFonts w:ascii="Times New Roman" w:hAnsi="Times New Roman"/>
          <w:sz w:val="28"/>
          <w:szCs w:val="28"/>
        </w:rPr>
        <w:t> </w:t>
      </w:r>
      <w:r w:rsidR="00C25E4E">
        <w:rPr>
          <w:rFonts w:ascii="Times New Roman" w:hAnsi="Times New Roman"/>
          <w:sz w:val="28"/>
          <w:szCs w:val="28"/>
        </w:rPr>
        <w:t>panta ceturtās daļas 2.</w:t>
      </w:r>
      <w:r w:rsidR="00D35578">
        <w:rPr>
          <w:rFonts w:ascii="Times New Roman" w:hAnsi="Times New Roman"/>
          <w:sz w:val="28"/>
          <w:szCs w:val="28"/>
        </w:rPr>
        <w:t> </w:t>
      </w:r>
      <w:r w:rsidR="00C25E4E">
        <w:rPr>
          <w:rFonts w:ascii="Times New Roman" w:hAnsi="Times New Roman"/>
          <w:sz w:val="28"/>
          <w:szCs w:val="28"/>
        </w:rPr>
        <w:t>punkta “c</w:t>
      </w:r>
      <w:r w:rsidR="00AF39E4">
        <w:rPr>
          <w:rFonts w:ascii="Times New Roman" w:hAnsi="Times New Roman"/>
          <w:sz w:val="28"/>
          <w:szCs w:val="28"/>
        </w:rPr>
        <w:t>” apakšpunktu un piekto daļu</w:t>
      </w:r>
      <w:r w:rsidR="00D35578">
        <w:rPr>
          <w:rFonts w:ascii="Times New Roman" w:hAnsi="Times New Roman"/>
          <w:sz w:val="28"/>
          <w:szCs w:val="28"/>
        </w:rPr>
        <w:t xml:space="preserve"> un</w:t>
      </w:r>
      <w:r w:rsidR="000A7CF3">
        <w:rPr>
          <w:rFonts w:ascii="Times New Roman" w:hAnsi="Times New Roman"/>
          <w:sz w:val="28"/>
          <w:szCs w:val="28"/>
        </w:rPr>
        <w:t xml:space="preserve"> likuma "Par kultūras pieminekļu aizsardzību" 8. panta trešo daļu un 9. pantu</w:t>
      </w:r>
      <w:r w:rsidR="00CA18B1" w:rsidRPr="009A63AA">
        <w:rPr>
          <w:rFonts w:ascii="Times New Roman" w:hAnsi="Times New Roman"/>
          <w:sz w:val="28"/>
          <w:szCs w:val="28"/>
        </w:rPr>
        <w:t xml:space="preserve"> atļaut Veselības ministrijai nodot bez atlīdzības </w:t>
      </w:r>
      <w:r w:rsidR="00A908CE">
        <w:rPr>
          <w:rFonts w:ascii="Times New Roman" w:hAnsi="Times New Roman"/>
          <w:sz w:val="28"/>
          <w:szCs w:val="28"/>
        </w:rPr>
        <w:t>Rēzeknes</w:t>
      </w:r>
      <w:r w:rsidR="00CA18B1" w:rsidRPr="009A63AA">
        <w:rPr>
          <w:rFonts w:ascii="Times New Roman" w:hAnsi="Times New Roman"/>
          <w:sz w:val="28"/>
          <w:szCs w:val="28"/>
        </w:rPr>
        <w:t xml:space="preserve"> </w:t>
      </w:r>
      <w:r w:rsidR="00D708EA" w:rsidRPr="009A63AA">
        <w:rPr>
          <w:rFonts w:ascii="Times New Roman" w:hAnsi="Times New Roman"/>
          <w:sz w:val="28"/>
          <w:szCs w:val="28"/>
        </w:rPr>
        <w:t>pilsētas</w:t>
      </w:r>
      <w:r w:rsidR="00CA18B1" w:rsidRPr="009A63AA">
        <w:rPr>
          <w:rFonts w:ascii="Times New Roman" w:hAnsi="Times New Roman"/>
          <w:sz w:val="28"/>
          <w:szCs w:val="28"/>
        </w:rPr>
        <w:t xml:space="preserve"> pašvaldības īpašumā zemesgrāmatā uz valsts vārda Veselība</w:t>
      </w:r>
      <w:r w:rsidR="00F103BC" w:rsidRPr="009A63AA">
        <w:rPr>
          <w:rFonts w:ascii="Times New Roman" w:hAnsi="Times New Roman"/>
          <w:sz w:val="28"/>
          <w:szCs w:val="28"/>
        </w:rPr>
        <w:t>s ministrijas personā ierakstīt</w:t>
      </w:r>
      <w:r w:rsidR="00CA18B1" w:rsidRPr="009A63AA">
        <w:rPr>
          <w:rFonts w:ascii="Times New Roman" w:hAnsi="Times New Roman"/>
          <w:sz w:val="28"/>
          <w:szCs w:val="28"/>
        </w:rPr>
        <w:t>o</w:t>
      </w:r>
      <w:r w:rsidR="00A37E69">
        <w:rPr>
          <w:rFonts w:ascii="Times New Roman" w:hAnsi="Times New Roman"/>
          <w:sz w:val="28"/>
          <w:szCs w:val="28"/>
        </w:rPr>
        <w:t xml:space="preserve"> </w:t>
      </w:r>
      <w:r w:rsidR="00CA18B1" w:rsidRPr="009A63AA">
        <w:rPr>
          <w:rFonts w:ascii="Times New Roman" w:hAnsi="Times New Roman"/>
          <w:sz w:val="28"/>
          <w:szCs w:val="28"/>
        </w:rPr>
        <w:t>valsts nekustamo īpašumu</w:t>
      </w:r>
      <w:r w:rsidR="00DB517A" w:rsidRPr="009966E7">
        <w:rPr>
          <w:rFonts w:ascii="Times New Roman" w:hAnsi="Times New Roman"/>
          <w:sz w:val="28"/>
          <w:szCs w:val="28"/>
        </w:rPr>
        <w:t xml:space="preserve"> (nekustamā īpašuma kadastra Nr.</w:t>
      </w:r>
      <w:r w:rsidR="00156CB8">
        <w:rPr>
          <w:rFonts w:ascii="Times New Roman" w:hAnsi="Times New Roman"/>
          <w:sz w:val="28"/>
          <w:szCs w:val="28"/>
        </w:rPr>
        <w:t> </w:t>
      </w:r>
      <w:r w:rsidR="00CB4221">
        <w:rPr>
          <w:rFonts w:ascii="Times New Roman" w:hAnsi="Times New Roman"/>
          <w:sz w:val="28"/>
          <w:szCs w:val="28"/>
        </w:rPr>
        <w:t>7868 004 0012</w:t>
      </w:r>
      <w:r w:rsidR="00DB517A" w:rsidRPr="009966E7">
        <w:rPr>
          <w:rFonts w:ascii="Times New Roman" w:hAnsi="Times New Roman"/>
          <w:sz w:val="28"/>
          <w:szCs w:val="28"/>
        </w:rPr>
        <w:t xml:space="preserve">), kas sastāv no </w:t>
      </w:r>
      <w:r w:rsidR="00CB4221">
        <w:rPr>
          <w:rFonts w:ascii="Times New Roman" w:hAnsi="Times New Roman"/>
          <w:sz w:val="28"/>
          <w:szCs w:val="28"/>
        </w:rPr>
        <w:t xml:space="preserve">piecām </w:t>
      </w:r>
      <w:r w:rsidR="00DB517A" w:rsidRPr="009966E7">
        <w:rPr>
          <w:rFonts w:ascii="Times New Roman" w:hAnsi="Times New Roman"/>
          <w:sz w:val="28"/>
          <w:szCs w:val="28"/>
        </w:rPr>
        <w:t>zemes vienīb</w:t>
      </w:r>
      <w:r w:rsidR="00156CB8">
        <w:rPr>
          <w:rFonts w:ascii="Times New Roman" w:hAnsi="Times New Roman"/>
          <w:sz w:val="28"/>
          <w:szCs w:val="28"/>
        </w:rPr>
        <w:t>ām 265140 m</w:t>
      </w:r>
      <w:r w:rsidR="00CB4221">
        <w:rPr>
          <w:rFonts w:ascii="Times New Roman" w:hAnsi="Times New Roman"/>
          <w:sz w:val="28"/>
          <w:szCs w:val="28"/>
          <w:vertAlign w:val="superscript"/>
        </w:rPr>
        <w:t xml:space="preserve">2 </w:t>
      </w:r>
      <w:r w:rsidR="00DE3ABA">
        <w:rPr>
          <w:rFonts w:ascii="Times New Roman" w:hAnsi="Times New Roman"/>
          <w:sz w:val="28"/>
          <w:szCs w:val="28"/>
        </w:rPr>
        <w:t>platībā</w:t>
      </w:r>
      <w:r w:rsidR="00F77DB9">
        <w:rPr>
          <w:rFonts w:ascii="Times New Roman" w:hAnsi="Times New Roman"/>
          <w:sz w:val="28"/>
          <w:szCs w:val="28"/>
        </w:rPr>
        <w:t xml:space="preserve">, </w:t>
      </w:r>
      <w:r w:rsidR="00DE3ABA">
        <w:rPr>
          <w:rFonts w:ascii="Times New Roman" w:hAnsi="Times New Roman"/>
          <w:sz w:val="28"/>
          <w:szCs w:val="28"/>
        </w:rPr>
        <w:t xml:space="preserve">- </w:t>
      </w:r>
      <w:r w:rsidR="00CB4221" w:rsidRPr="009966E7">
        <w:rPr>
          <w:rFonts w:ascii="Times New Roman" w:hAnsi="Times New Roman"/>
          <w:sz w:val="28"/>
          <w:szCs w:val="28"/>
        </w:rPr>
        <w:t>zemes vienīb</w:t>
      </w:r>
      <w:r w:rsidR="00CB4221">
        <w:rPr>
          <w:rFonts w:ascii="Times New Roman" w:hAnsi="Times New Roman"/>
          <w:sz w:val="28"/>
          <w:szCs w:val="28"/>
        </w:rPr>
        <w:t>as 176000 m</w:t>
      </w:r>
      <w:r w:rsidR="00CB4221">
        <w:rPr>
          <w:rFonts w:ascii="Times New Roman" w:hAnsi="Times New Roman"/>
          <w:sz w:val="28"/>
          <w:szCs w:val="28"/>
          <w:vertAlign w:val="superscript"/>
        </w:rPr>
        <w:t xml:space="preserve">2 </w:t>
      </w:r>
      <w:r w:rsidR="00CB4221">
        <w:rPr>
          <w:rFonts w:ascii="Times New Roman" w:hAnsi="Times New Roman"/>
          <w:sz w:val="28"/>
          <w:szCs w:val="28"/>
        </w:rPr>
        <w:t>platībā (</w:t>
      </w:r>
      <w:r w:rsidR="00DB517A" w:rsidRPr="009966E7">
        <w:rPr>
          <w:rFonts w:ascii="Times New Roman" w:hAnsi="Times New Roman"/>
          <w:sz w:val="28"/>
          <w:szCs w:val="28"/>
        </w:rPr>
        <w:t xml:space="preserve">zemes vienības kadastra apzīmējums </w:t>
      </w:r>
      <w:r w:rsidR="00CB4221">
        <w:rPr>
          <w:rFonts w:ascii="Times New Roman" w:hAnsi="Times New Roman"/>
          <w:sz w:val="28"/>
          <w:szCs w:val="28"/>
        </w:rPr>
        <w:t>7868 004 0012</w:t>
      </w:r>
      <w:r w:rsidR="00B90F31">
        <w:rPr>
          <w:rFonts w:ascii="Times New Roman" w:hAnsi="Times New Roman"/>
          <w:sz w:val="28"/>
          <w:szCs w:val="28"/>
        </w:rPr>
        <w:t>)</w:t>
      </w:r>
      <w:r w:rsidR="00947EB6">
        <w:rPr>
          <w:rFonts w:ascii="Times New Roman" w:hAnsi="Times New Roman"/>
          <w:sz w:val="28"/>
          <w:szCs w:val="28"/>
        </w:rPr>
        <w:t xml:space="preserve"> </w:t>
      </w:r>
      <w:r w:rsidR="00947EB6" w:rsidRPr="00224402">
        <w:rPr>
          <w:rFonts w:ascii="Times New Roman" w:hAnsi="Times New Roman"/>
          <w:sz w:val="28"/>
          <w:szCs w:val="28"/>
        </w:rPr>
        <w:t xml:space="preserve">(tai skaitā meža zemes 62000 </w:t>
      </w:r>
      <w:r w:rsidR="00947EB6">
        <w:rPr>
          <w:rFonts w:ascii="Times New Roman" w:hAnsi="Times New Roman"/>
          <w:sz w:val="28"/>
          <w:szCs w:val="28"/>
        </w:rPr>
        <w:t xml:space="preserve">m </w:t>
      </w:r>
      <w:r w:rsidR="00947EB6">
        <w:rPr>
          <w:rFonts w:ascii="Times New Roman" w:hAnsi="Times New Roman"/>
          <w:sz w:val="28"/>
          <w:szCs w:val="28"/>
          <w:vertAlign w:val="superscript"/>
        </w:rPr>
        <w:t xml:space="preserve">2 </w:t>
      </w:r>
      <w:r w:rsidR="00947EB6">
        <w:rPr>
          <w:rFonts w:ascii="Times New Roman" w:hAnsi="Times New Roman"/>
          <w:sz w:val="28"/>
          <w:szCs w:val="28"/>
        </w:rPr>
        <w:t>platībā)</w:t>
      </w:r>
      <w:r w:rsidR="00CB4221">
        <w:rPr>
          <w:rFonts w:ascii="Times New Roman" w:hAnsi="Times New Roman"/>
          <w:sz w:val="28"/>
          <w:szCs w:val="28"/>
        </w:rPr>
        <w:t xml:space="preserve"> un trīspadsmit būv</w:t>
      </w:r>
      <w:r w:rsidR="00954E86">
        <w:rPr>
          <w:rFonts w:ascii="Times New Roman" w:hAnsi="Times New Roman"/>
          <w:sz w:val="28"/>
          <w:szCs w:val="28"/>
        </w:rPr>
        <w:t>ēm</w:t>
      </w:r>
      <w:r w:rsidR="00DB517A" w:rsidRPr="009966E7">
        <w:rPr>
          <w:rFonts w:ascii="Times New Roman" w:hAnsi="Times New Roman"/>
          <w:sz w:val="28"/>
          <w:szCs w:val="28"/>
        </w:rPr>
        <w:t xml:space="preserve"> (būv</w:t>
      </w:r>
      <w:r w:rsidR="00CB4221">
        <w:rPr>
          <w:rFonts w:ascii="Times New Roman" w:hAnsi="Times New Roman"/>
          <w:sz w:val="28"/>
          <w:szCs w:val="28"/>
        </w:rPr>
        <w:t>ju</w:t>
      </w:r>
      <w:r w:rsidR="00DB517A" w:rsidRPr="009966E7">
        <w:rPr>
          <w:rFonts w:ascii="Times New Roman" w:hAnsi="Times New Roman"/>
          <w:sz w:val="28"/>
          <w:szCs w:val="28"/>
        </w:rPr>
        <w:t xml:space="preserve"> kadastra apzīmējum</w:t>
      </w:r>
      <w:r w:rsidR="00CB4221">
        <w:rPr>
          <w:rFonts w:ascii="Times New Roman" w:hAnsi="Times New Roman"/>
          <w:sz w:val="28"/>
          <w:szCs w:val="28"/>
        </w:rPr>
        <w:t>i</w:t>
      </w:r>
      <w:r w:rsidR="00DB517A" w:rsidRPr="009966E7">
        <w:rPr>
          <w:rFonts w:ascii="Times New Roman" w:hAnsi="Times New Roman"/>
          <w:sz w:val="28"/>
          <w:szCs w:val="28"/>
        </w:rPr>
        <w:t xml:space="preserve"> </w:t>
      </w:r>
      <w:r w:rsidR="00A765D0">
        <w:rPr>
          <w:rFonts w:ascii="Times New Roman" w:hAnsi="Times New Roman"/>
          <w:sz w:val="28"/>
          <w:szCs w:val="28"/>
        </w:rPr>
        <w:t xml:space="preserve">7868 004 0012 001, 7868 004 0012 002, 7868 004 0012 003, 7868 004 0012 004, 7868 004 0012 005, 7868 004 0012 006, 7868 004 0012 007, 7868 004 0012 008, 7868 004 0012 014, 7868 004 0012 015, 7868 </w:t>
      </w:r>
      <w:r w:rsidR="00954E86">
        <w:rPr>
          <w:rFonts w:ascii="Times New Roman" w:hAnsi="Times New Roman"/>
          <w:sz w:val="28"/>
          <w:szCs w:val="28"/>
        </w:rPr>
        <w:t>004 0012 022, 7868 004 0012 023 un</w:t>
      </w:r>
      <w:r w:rsidR="00A765D0">
        <w:rPr>
          <w:rFonts w:ascii="Times New Roman" w:hAnsi="Times New Roman"/>
          <w:sz w:val="28"/>
          <w:szCs w:val="28"/>
        </w:rPr>
        <w:t xml:space="preserve"> 7868 004 0012 024), </w:t>
      </w:r>
      <w:r w:rsidR="00A765D0" w:rsidRPr="009966E7">
        <w:rPr>
          <w:rFonts w:ascii="Times New Roman" w:hAnsi="Times New Roman"/>
          <w:sz w:val="28"/>
          <w:szCs w:val="28"/>
        </w:rPr>
        <w:t>zemes vienīb</w:t>
      </w:r>
      <w:r w:rsidR="00A765D0">
        <w:rPr>
          <w:rFonts w:ascii="Times New Roman" w:hAnsi="Times New Roman"/>
          <w:sz w:val="28"/>
          <w:szCs w:val="28"/>
        </w:rPr>
        <w:t>as 55000 m</w:t>
      </w:r>
      <w:r w:rsidR="00A765D0">
        <w:rPr>
          <w:rFonts w:ascii="Times New Roman" w:hAnsi="Times New Roman"/>
          <w:sz w:val="28"/>
          <w:szCs w:val="28"/>
          <w:vertAlign w:val="superscript"/>
        </w:rPr>
        <w:t xml:space="preserve">2 </w:t>
      </w:r>
      <w:r w:rsidR="00A765D0">
        <w:rPr>
          <w:rFonts w:ascii="Times New Roman" w:hAnsi="Times New Roman"/>
          <w:sz w:val="28"/>
          <w:szCs w:val="28"/>
        </w:rPr>
        <w:t>platībā (</w:t>
      </w:r>
      <w:r w:rsidR="00A765D0" w:rsidRPr="009966E7">
        <w:rPr>
          <w:rFonts w:ascii="Times New Roman" w:hAnsi="Times New Roman"/>
          <w:sz w:val="28"/>
          <w:szCs w:val="28"/>
        </w:rPr>
        <w:t xml:space="preserve">zemes vienības kadastra apzīmējums </w:t>
      </w:r>
      <w:r w:rsidR="00A765D0">
        <w:rPr>
          <w:rFonts w:ascii="Times New Roman" w:hAnsi="Times New Roman"/>
          <w:sz w:val="28"/>
          <w:szCs w:val="28"/>
        </w:rPr>
        <w:t>7868 004 0013</w:t>
      </w:r>
      <w:r w:rsidR="00B90F31">
        <w:rPr>
          <w:rFonts w:ascii="Times New Roman" w:hAnsi="Times New Roman"/>
          <w:sz w:val="28"/>
          <w:szCs w:val="28"/>
        </w:rPr>
        <w:t>)</w:t>
      </w:r>
      <w:r w:rsidR="00A765D0">
        <w:rPr>
          <w:rFonts w:ascii="Times New Roman" w:hAnsi="Times New Roman"/>
          <w:sz w:val="28"/>
          <w:szCs w:val="28"/>
        </w:rPr>
        <w:t xml:space="preserve"> un vienas būves</w:t>
      </w:r>
      <w:r w:rsidR="00A765D0" w:rsidRPr="009966E7">
        <w:rPr>
          <w:rFonts w:ascii="Times New Roman" w:hAnsi="Times New Roman"/>
          <w:sz w:val="28"/>
          <w:szCs w:val="28"/>
        </w:rPr>
        <w:t xml:space="preserve"> (būv</w:t>
      </w:r>
      <w:r w:rsidR="00A765D0">
        <w:rPr>
          <w:rFonts w:ascii="Times New Roman" w:hAnsi="Times New Roman"/>
          <w:sz w:val="28"/>
          <w:szCs w:val="28"/>
        </w:rPr>
        <w:t>es</w:t>
      </w:r>
      <w:r w:rsidR="00A765D0" w:rsidRPr="009966E7">
        <w:rPr>
          <w:rFonts w:ascii="Times New Roman" w:hAnsi="Times New Roman"/>
          <w:sz w:val="28"/>
          <w:szCs w:val="28"/>
        </w:rPr>
        <w:t xml:space="preserve"> kadastra apzīmējum</w:t>
      </w:r>
      <w:r w:rsidR="00A765D0">
        <w:rPr>
          <w:rFonts w:ascii="Times New Roman" w:hAnsi="Times New Roman"/>
          <w:sz w:val="28"/>
          <w:szCs w:val="28"/>
        </w:rPr>
        <w:t>s</w:t>
      </w:r>
      <w:r w:rsidR="00A765D0" w:rsidRPr="009966E7">
        <w:rPr>
          <w:rFonts w:ascii="Times New Roman" w:hAnsi="Times New Roman"/>
          <w:sz w:val="28"/>
          <w:szCs w:val="28"/>
        </w:rPr>
        <w:t xml:space="preserve"> </w:t>
      </w:r>
      <w:r w:rsidR="00A765D0">
        <w:rPr>
          <w:rFonts w:ascii="Times New Roman" w:hAnsi="Times New Roman"/>
          <w:sz w:val="28"/>
          <w:szCs w:val="28"/>
        </w:rPr>
        <w:t>7868 004 0013 004</w:t>
      </w:r>
      <w:r w:rsidR="00B90F31">
        <w:rPr>
          <w:rFonts w:ascii="Times New Roman" w:hAnsi="Times New Roman"/>
          <w:sz w:val="28"/>
          <w:szCs w:val="28"/>
        </w:rPr>
        <w:t>)</w:t>
      </w:r>
      <w:r w:rsidR="00A765D0">
        <w:rPr>
          <w:rFonts w:ascii="Times New Roman" w:hAnsi="Times New Roman"/>
          <w:sz w:val="28"/>
          <w:szCs w:val="28"/>
        </w:rPr>
        <w:t xml:space="preserve">, </w:t>
      </w:r>
      <w:r w:rsidR="00A765D0" w:rsidRPr="009966E7">
        <w:rPr>
          <w:rFonts w:ascii="Times New Roman" w:hAnsi="Times New Roman"/>
          <w:sz w:val="28"/>
          <w:szCs w:val="28"/>
        </w:rPr>
        <w:t>zemes vienīb</w:t>
      </w:r>
      <w:r w:rsidR="00A765D0">
        <w:rPr>
          <w:rFonts w:ascii="Times New Roman" w:hAnsi="Times New Roman"/>
          <w:sz w:val="28"/>
          <w:szCs w:val="28"/>
        </w:rPr>
        <w:t>as 3764 m</w:t>
      </w:r>
      <w:r w:rsidR="00A765D0">
        <w:rPr>
          <w:rFonts w:ascii="Times New Roman" w:hAnsi="Times New Roman"/>
          <w:sz w:val="28"/>
          <w:szCs w:val="28"/>
          <w:vertAlign w:val="superscript"/>
        </w:rPr>
        <w:t xml:space="preserve">2 </w:t>
      </w:r>
      <w:r w:rsidR="00A765D0">
        <w:rPr>
          <w:rFonts w:ascii="Times New Roman" w:hAnsi="Times New Roman"/>
          <w:sz w:val="28"/>
          <w:szCs w:val="28"/>
        </w:rPr>
        <w:t>platībā (</w:t>
      </w:r>
      <w:r w:rsidR="00A765D0" w:rsidRPr="009966E7">
        <w:rPr>
          <w:rFonts w:ascii="Times New Roman" w:hAnsi="Times New Roman"/>
          <w:sz w:val="28"/>
          <w:szCs w:val="28"/>
        </w:rPr>
        <w:t xml:space="preserve">zemes vienības kadastra apzīmējums </w:t>
      </w:r>
      <w:r w:rsidR="00A765D0">
        <w:rPr>
          <w:rFonts w:ascii="Times New Roman" w:hAnsi="Times New Roman"/>
          <w:sz w:val="28"/>
          <w:szCs w:val="28"/>
        </w:rPr>
        <w:t>7868 004 0270),</w:t>
      </w:r>
      <w:r w:rsidR="004C0068">
        <w:rPr>
          <w:rFonts w:ascii="Times New Roman" w:hAnsi="Times New Roman"/>
          <w:sz w:val="28"/>
          <w:szCs w:val="28"/>
        </w:rPr>
        <w:t xml:space="preserve"> </w:t>
      </w:r>
      <w:r w:rsidR="004C0068" w:rsidRPr="009966E7">
        <w:rPr>
          <w:rFonts w:ascii="Times New Roman" w:hAnsi="Times New Roman"/>
          <w:sz w:val="28"/>
          <w:szCs w:val="28"/>
        </w:rPr>
        <w:t>zemes vienīb</w:t>
      </w:r>
      <w:r w:rsidR="004C0068">
        <w:rPr>
          <w:rFonts w:ascii="Times New Roman" w:hAnsi="Times New Roman"/>
          <w:sz w:val="28"/>
          <w:szCs w:val="28"/>
        </w:rPr>
        <w:t>as 26508 m</w:t>
      </w:r>
      <w:r w:rsidR="004C0068">
        <w:rPr>
          <w:rFonts w:ascii="Times New Roman" w:hAnsi="Times New Roman"/>
          <w:sz w:val="28"/>
          <w:szCs w:val="28"/>
          <w:vertAlign w:val="superscript"/>
        </w:rPr>
        <w:t xml:space="preserve">2 </w:t>
      </w:r>
      <w:r w:rsidR="004C0068">
        <w:rPr>
          <w:rFonts w:ascii="Times New Roman" w:hAnsi="Times New Roman"/>
          <w:sz w:val="28"/>
          <w:szCs w:val="28"/>
        </w:rPr>
        <w:t>platībā (</w:t>
      </w:r>
      <w:r w:rsidR="004C0068" w:rsidRPr="009966E7">
        <w:rPr>
          <w:rFonts w:ascii="Times New Roman" w:hAnsi="Times New Roman"/>
          <w:sz w:val="28"/>
          <w:szCs w:val="28"/>
        </w:rPr>
        <w:t xml:space="preserve">zemes vienības kadastra apzīmējums </w:t>
      </w:r>
      <w:r w:rsidR="004C0068">
        <w:rPr>
          <w:rFonts w:ascii="Times New Roman" w:hAnsi="Times New Roman"/>
          <w:sz w:val="28"/>
          <w:szCs w:val="28"/>
        </w:rPr>
        <w:t xml:space="preserve">7868 004 0177) un </w:t>
      </w:r>
      <w:r w:rsidR="004C0068" w:rsidRPr="009966E7">
        <w:rPr>
          <w:rFonts w:ascii="Times New Roman" w:hAnsi="Times New Roman"/>
          <w:sz w:val="28"/>
          <w:szCs w:val="28"/>
        </w:rPr>
        <w:t>zemes vienīb</w:t>
      </w:r>
      <w:r w:rsidR="004C0068">
        <w:rPr>
          <w:rFonts w:ascii="Times New Roman" w:hAnsi="Times New Roman"/>
          <w:sz w:val="28"/>
          <w:szCs w:val="28"/>
        </w:rPr>
        <w:t>as 3868 m</w:t>
      </w:r>
      <w:r w:rsidR="004C0068">
        <w:rPr>
          <w:rFonts w:ascii="Times New Roman" w:hAnsi="Times New Roman"/>
          <w:sz w:val="28"/>
          <w:szCs w:val="28"/>
          <w:vertAlign w:val="superscript"/>
        </w:rPr>
        <w:t xml:space="preserve">2 </w:t>
      </w:r>
      <w:r w:rsidR="004C0068">
        <w:rPr>
          <w:rFonts w:ascii="Times New Roman" w:hAnsi="Times New Roman"/>
          <w:sz w:val="28"/>
          <w:szCs w:val="28"/>
        </w:rPr>
        <w:t>platībā (</w:t>
      </w:r>
      <w:r w:rsidR="004C0068" w:rsidRPr="009966E7">
        <w:rPr>
          <w:rFonts w:ascii="Times New Roman" w:hAnsi="Times New Roman"/>
          <w:sz w:val="28"/>
          <w:szCs w:val="28"/>
        </w:rPr>
        <w:t xml:space="preserve">zemes vienības kadastra apzīmējums </w:t>
      </w:r>
      <w:r w:rsidR="00B23FA1">
        <w:rPr>
          <w:rFonts w:ascii="Times New Roman" w:hAnsi="Times New Roman"/>
          <w:sz w:val="28"/>
          <w:szCs w:val="28"/>
        </w:rPr>
        <w:t>7868 004 242</w:t>
      </w:r>
      <w:r w:rsidR="00950D9E">
        <w:rPr>
          <w:rFonts w:ascii="Times New Roman" w:hAnsi="Times New Roman"/>
          <w:sz w:val="28"/>
          <w:szCs w:val="28"/>
        </w:rPr>
        <w:t>)</w:t>
      </w:r>
      <w:r w:rsidR="00B90F31">
        <w:rPr>
          <w:rFonts w:ascii="Times New Roman" w:hAnsi="Times New Roman"/>
          <w:sz w:val="28"/>
          <w:szCs w:val="28"/>
        </w:rPr>
        <w:t xml:space="preserve"> </w:t>
      </w:r>
      <w:r w:rsidR="00156CB8">
        <w:rPr>
          <w:rFonts w:ascii="Times New Roman" w:hAnsi="Times New Roman"/>
          <w:sz w:val="28"/>
          <w:szCs w:val="28"/>
        </w:rPr>
        <w:t xml:space="preserve">– </w:t>
      </w:r>
      <w:r w:rsidR="00B90F31">
        <w:rPr>
          <w:rFonts w:ascii="Times New Roman" w:hAnsi="Times New Roman"/>
          <w:sz w:val="28"/>
          <w:szCs w:val="28"/>
        </w:rPr>
        <w:t>Latgales</w:t>
      </w:r>
      <w:r w:rsidR="003C3FB5">
        <w:rPr>
          <w:rFonts w:ascii="Times New Roman" w:hAnsi="Times New Roman"/>
          <w:sz w:val="28"/>
          <w:szCs w:val="28"/>
        </w:rPr>
        <w:t xml:space="preserve"> novada rehabilitācijas centrs “</w:t>
      </w:r>
      <w:r w:rsidR="00B90F31">
        <w:rPr>
          <w:rFonts w:ascii="Times New Roman" w:hAnsi="Times New Roman"/>
          <w:sz w:val="28"/>
          <w:szCs w:val="28"/>
        </w:rPr>
        <w:t>Rāzna”, Lū</w:t>
      </w:r>
      <w:r w:rsidR="00181AF8">
        <w:rPr>
          <w:rFonts w:ascii="Times New Roman" w:hAnsi="Times New Roman"/>
          <w:sz w:val="28"/>
          <w:szCs w:val="28"/>
        </w:rPr>
        <w:t>znavas pagastā, Rēzeknes novadā.</w:t>
      </w:r>
    </w:p>
    <w:p w:rsidR="00AF39E4" w:rsidRDefault="00AF39E4" w:rsidP="00FC4B23">
      <w:pPr>
        <w:spacing w:after="0" w:line="240" w:lineRule="auto"/>
        <w:ind w:firstLine="720"/>
        <w:jc w:val="both"/>
        <w:rPr>
          <w:rFonts w:ascii="Times New Roman" w:hAnsi="Times New Roman"/>
          <w:sz w:val="28"/>
          <w:szCs w:val="28"/>
        </w:rPr>
      </w:pPr>
    </w:p>
    <w:p w:rsidR="00B1724D" w:rsidRDefault="00AF39E4" w:rsidP="00DB517A">
      <w:pPr>
        <w:spacing w:after="0" w:line="240" w:lineRule="auto"/>
        <w:ind w:firstLine="720"/>
        <w:jc w:val="both"/>
        <w:rPr>
          <w:rFonts w:ascii="Times New Roman" w:hAnsi="Times New Roman"/>
          <w:sz w:val="28"/>
          <w:szCs w:val="28"/>
        </w:rPr>
      </w:pPr>
      <w:r>
        <w:rPr>
          <w:rFonts w:ascii="Times New Roman" w:hAnsi="Times New Roman"/>
          <w:sz w:val="28"/>
          <w:szCs w:val="28"/>
        </w:rPr>
        <w:t>2. </w:t>
      </w:r>
      <w:r w:rsidRPr="009A63AA">
        <w:rPr>
          <w:rFonts w:ascii="Times New Roman" w:hAnsi="Times New Roman"/>
          <w:sz w:val="28"/>
          <w:szCs w:val="28"/>
        </w:rPr>
        <w:t xml:space="preserve">Saskaņā ar Publiskas personas mantas atsavināšanas likuma </w:t>
      </w:r>
      <w:r>
        <w:rPr>
          <w:rFonts w:ascii="Times New Roman" w:hAnsi="Times New Roman"/>
          <w:sz w:val="28"/>
          <w:szCs w:val="28"/>
        </w:rPr>
        <w:t xml:space="preserve">42.panta pirmo daļu un </w:t>
      </w:r>
      <w:r w:rsidRPr="009A63AA">
        <w:rPr>
          <w:rFonts w:ascii="Times New Roman" w:hAnsi="Times New Roman"/>
          <w:sz w:val="28"/>
          <w:szCs w:val="28"/>
        </w:rPr>
        <w:t>43.pantu</w:t>
      </w:r>
      <w:r>
        <w:rPr>
          <w:rFonts w:ascii="Times New Roman" w:hAnsi="Times New Roman"/>
          <w:sz w:val="28"/>
          <w:szCs w:val="28"/>
        </w:rPr>
        <w:t>, likuma “Par pašvaldībām” 15.panta pirmās daļas 2.,</w:t>
      </w:r>
      <w:r w:rsidR="00783126">
        <w:rPr>
          <w:rFonts w:ascii="Times New Roman" w:hAnsi="Times New Roman"/>
          <w:sz w:val="28"/>
          <w:szCs w:val="28"/>
        </w:rPr>
        <w:t xml:space="preserve"> </w:t>
      </w:r>
      <w:r w:rsidR="00701D06">
        <w:rPr>
          <w:rFonts w:ascii="Times New Roman" w:hAnsi="Times New Roman"/>
          <w:sz w:val="28"/>
          <w:szCs w:val="28"/>
        </w:rPr>
        <w:t>6. un 7</w:t>
      </w:r>
      <w:r w:rsidR="00783126">
        <w:rPr>
          <w:rFonts w:ascii="Times New Roman" w:hAnsi="Times New Roman"/>
          <w:sz w:val="28"/>
          <w:szCs w:val="28"/>
        </w:rPr>
        <w:t>.punktu</w:t>
      </w:r>
      <w:r>
        <w:rPr>
          <w:rFonts w:ascii="Times New Roman" w:hAnsi="Times New Roman"/>
          <w:sz w:val="28"/>
          <w:szCs w:val="28"/>
        </w:rPr>
        <w:t xml:space="preserve"> </w:t>
      </w:r>
      <w:r w:rsidRPr="009A63AA">
        <w:rPr>
          <w:rFonts w:ascii="Times New Roman" w:hAnsi="Times New Roman"/>
          <w:sz w:val="28"/>
          <w:szCs w:val="28"/>
        </w:rPr>
        <w:t xml:space="preserve">atļaut Veselības ministrijai nodot bez atlīdzības </w:t>
      </w:r>
      <w:r>
        <w:rPr>
          <w:rFonts w:ascii="Times New Roman" w:hAnsi="Times New Roman"/>
          <w:sz w:val="28"/>
          <w:szCs w:val="28"/>
        </w:rPr>
        <w:t>Rēzeknes</w:t>
      </w:r>
      <w:r w:rsidRPr="009A63AA">
        <w:rPr>
          <w:rFonts w:ascii="Times New Roman" w:hAnsi="Times New Roman"/>
          <w:sz w:val="28"/>
          <w:szCs w:val="28"/>
        </w:rPr>
        <w:t xml:space="preserve"> pilsētas pašvaldības īpašumā zemesgrāmatā uz valsts vārda Veselības ministrijas personā ierakstīto</w:t>
      </w:r>
      <w:r>
        <w:rPr>
          <w:rFonts w:ascii="Times New Roman" w:hAnsi="Times New Roman"/>
          <w:sz w:val="28"/>
          <w:szCs w:val="28"/>
        </w:rPr>
        <w:t xml:space="preserve"> </w:t>
      </w:r>
      <w:r w:rsidRPr="009A63AA">
        <w:rPr>
          <w:rFonts w:ascii="Times New Roman" w:hAnsi="Times New Roman"/>
          <w:sz w:val="28"/>
          <w:szCs w:val="28"/>
        </w:rPr>
        <w:t>valsts nekustamo īpašumu</w:t>
      </w:r>
      <w:r>
        <w:rPr>
          <w:rFonts w:ascii="Times New Roman" w:hAnsi="Times New Roman"/>
          <w:sz w:val="28"/>
          <w:szCs w:val="28"/>
        </w:rPr>
        <w:t xml:space="preserve"> </w:t>
      </w:r>
      <w:r w:rsidR="00A908CE" w:rsidRPr="009966E7">
        <w:rPr>
          <w:rFonts w:ascii="Times New Roman" w:hAnsi="Times New Roman"/>
          <w:sz w:val="28"/>
          <w:szCs w:val="28"/>
        </w:rPr>
        <w:t xml:space="preserve">nekustamo īpašumu </w:t>
      </w:r>
      <w:r w:rsidR="004C0068" w:rsidRPr="009966E7">
        <w:rPr>
          <w:rFonts w:ascii="Times New Roman" w:hAnsi="Times New Roman"/>
          <w:sz w:val="28"/>
          <w:szCs w:val="28"/>
        </w:rPr>
        <w:t>(nekustamā īpašuma kadastra Nr.</w:t>
      </w:r>
      <w:r w:rsidR="00156CB8">
        <w:rPr>
          <w:rFonts w:ascii="Times New Roman" w:hAnsi="Times New Roman"/>
          <w:sz w:val="28"/>
          <w:szCs w:val="28"/>
        </w:rPr>
        <w:t> </w:t>
      </w:r>
      <w:r w:rsidR="004C0068">
        <w:rPr>
          <w:rFonts w:ascii="Times New Roman" w:hAnsi="Times New Roman"/>
          <w:sz w:val="28"/>
          <w:szCs w:val="28"/>
        </w:rPr>
        <w:t>7868 004 0227</w:t>
      </w:r>
      <w:r w:rsidR="004C0068" w:rsidRPr="009966E7">
        <w:rPr>
          <w:rFonts w:ascii="Times New Roman" w:hAnsi="Times New Roman"/>
          <w:sz w:val="28"/>
          <w:szCs w:val="28"/>
        </w:rPr>
        <w:t>), kas sastāv no zemes vienīb</w:t>
      </w:r>
      <w:r w:rsidR="004C0068">
        <w:rPr>
          <w:rFonts w:ascii="Times New Roman" w:hAnsi="Times New Roman"/>
          <w:sz w:val="28"/>
          <w:szCs w:val="28"/>
        </w:rPr>
        <w:t>as 1036 m</w:t>
      </w:r>
      <w:r w:rsidR="004C0068">
        <w:rPr>
          <w:rFonts w:ascii="Times New Roman" w:hAnsi="Times New Roman"/>
          <w:sz w:val="28"/>
          <w:szCs w:val="28"/>
          <w:vertAlign w:val="superscript"/>
        </w:rPr>
        <w:t xml:space="preserve">2 </w:t>
      </w:r>
      <w:r w:rsidR="004C0068">
        <w:rPr>
          <w:rFonts w:ascii="Times New Roman" w:hAnsi="Times New Roman"/>
          <w:sz w:val="28"/>
          <w:szCs w:val="28"/>
        </w:rPr>
        <w:t>platībā (</w:t>
      </w:r>
      <w:r w:rsidR="004C0068" w:rsidRPr="009966E7">
        <w:rPr>
          <w:rFonts w:ascii="Times New Roman" w:hAnsi="Times New Roman"/>
          <w:sz w:val="28"/>
          <w:szCs w:val="28"/>
        </w:rPr>
        <w:t xml:space="preserve">zemes vienības kadastra apzīmējums </w:t>
      </w:r>
      <w:r w:rsidR="00B90F31">
        <w:rPr>
          <w:rFonts w:ascii="Times New Roman" w:hAnsi="Times New Roman"/>
          <w:sz w:val="28"/>
          <w:szCs w:val="28"/>
        </w:rPr>
        <w:t>7868 004 0227)</w:t>
      </w:r>
      <w:r w:rsidR="004C0068">
        <w:rPr>
          <w:rFonts w:ascii="Times New Roman" w:hAnsi="Times New Roman"/>
          <w:sz w:val="28"/>
          <w:szCs w:val="28"/>
        </w:rPr>
        <w:t xml:space="preserve"> un divām būvēm</w:t>
      </w:r>
      <w:r w:rsidR="004C0068" w:rsidRPr="009966E7">
        <w:rPr>
          <w:rFonts w:ascii="Times New Roman" w:hAnsi="Times New Roman"/>
          <w:sz w:val="28"/>
          <w:szCs w:val="28"/>
        </w:rPr>
        <w:t xml:space="preserve"> (būv</w:t>
      </w:r>
      <w:r w:rsidR="004C0068">
        <w:rPr>
          <w:rFonts w:ascii="Times New Roman" w:hAnsi="Times New Roman"/>
          <w:sz w:val="28"/>
          <w:szCs w:val="28"/>
        </w:rPr>
        <w:t>ju</w:t>
      </w:r>
      <w:r w:rsidR="004C0068" w:rsidRPr="009966E7">
        <w:rPr>
          <w:rFonts w:ascii="Times New Roman" w:hAnsi="Times New Roman"/>
          <w:sz w:val="28"/>
          <w:szCs w:val="28"/>
        </w:rPr>
        <w:t xml:space="preserve"> kadastra apzīmējum</w:t>
      </w:r>
      <w:r w:rsidR="004C0068">
        <w:rPr>
          <w:rFonts w:ascii="Times New Roman" w:hAnsi="Times New Roman"/>
          <w:sz w:val="28"/>
          <w:szCs w:val="28"/>
        </w:rPr>
        <w:t>i</w:t>
      </w:r>
      <w:r w:rsidR="004C0068" w:rsidRPr="009966E7">
        <w:rPr>
          <w:rFonts w:ascii="Times New Roman" w:hAnsi="Times New Roman"/>
          <w:sz w:val="28"/>
          <w:szCs w:val="28"/>
        </w:rPr>
        <w:t xml:space="preserve"> </w:t>
      </w:r>
      <w:r w:rsidR="004C0068">
        <w:rPr>
          <w:rFonts w:ascii="Times New Roman" w:hAnsi="Times New Roman"/>
          <w:sz w:val="28"/>
          <w:szCs w:val="28"/>
        </w:rPr>
        <w:t xml:space="preserve">7868 004 0227 001 </w:t>
      </w:r>
      <w:r w:rsidR="00B90F31">
        <w:rPr>
          <w:rFonts w:ascii="Times New Roman" w:hAnsi="Times New Roman"/>
          <w:sz w:val="28"/>
          <w:szCs w:val="28"/>
        </w:rPr>
        <w:t>un 7868 004 0227 002)</w:t>
      </w:r>
      <w:r w:rsidR="00D02273">
        <w:rPr>
          <w:rFonts w:ascii="Times New Roman" w:hAnsi="Times New Roman"/>
          <w:sz w:val="28"/>
          <w:szCs w:val="28"/>
        </w:rPr>
        <w:t xml:space="preserve"> – Mediķu ielā </w:t>
      </w:r>
      <w:r w:rsidR="00B90F31">
        <w:rPr>
          <w:rFonts w:ascii="Times New Roman" w:hAnsi="Times New Roman"/>
          <w:sz w:val="28"/>
          <w:szCs w:val="28"/>
        </w:rPr>
        <w:t xml:space="preserve">5A, </w:t>
      </w:r>
      <w:r w:rsidR="00D02273">
        <w:rPr>
          <w:rFonts w:ascii="Times New Roman" w:hAnsi="Times New Roman"/>
          <w:sz w:val="28"/>
          <w:szCs w:val="28"/>
        </w:rPr>
        <w:t xml:space="preserve">5B, </w:t>
      </w:r>
      <w:proofErr w:type="spellStart"/>
      <w:r w:rsidR="00D02273">
        <w:rPr>
          <w:rFonts w:ascii="Times New Roman" w:hAnsi="Times New Roman"/>
          <w:sz w:val="28"/>
          <w:szCs w:val="28"/>
        </w:rPr>
        <w:t>Veczosnā</w:t>
      </w:r>
      <w:proofErr w:type="spellEnd"/>
      <w:r w:rsidR="00D02273">
        <w:rPr>
          <w:rFonts w:ascii="Times New Roman" w:hAnsi="Times New Roman"/>
          <w:sz w:val="28"/>
          <w:szCs w:val="28"/>
        </w:rPr>
        <w:t>, Lūznavas pagastā, Rēzeknes novadā.</w:t>
      </w:r>
    </w:p>
    <w:p w:rsidR="00A37E69" w:rsidRPr="009966E7" w:rsidRDefault="00A37E69" w:rsidP="00DB517A">
      <w:pPr>
        <w:spacing w:after="0" w:line="240" w:lineRule="auto"/>
        <w:ind w:firstLine="720"/>
        <w:jc w:val="both"/>
        <w:rPr>
          <w:rFonts w:ascii="Times New Roman" w:hAnsi="Times New Roman"/>
          <w:sz w:val="28"/>
          <w:szCs w:val="28"/>
        </w:rPr>
      </w:pPr>
    </w:p>
    <w:p w:rsidR="000A7CF3" w:rsidRDefault="00F77DB9" w:rsidP="00DB517A">
      <w:pPr>
        <w:spacing w:after="0" w:line="240" w:lineRule="auto"/>
        <w:ind w:firstLine="720"/>
        <w:jc w:val="both"/>
        <w:rPr>
          <w:rFonts w:ascii="Times New Roman" w:hAnsi="Times New Roman"/>
          <w:sz w:val="28"/>
          <w:szCs w:val="28"/>
        </w:rPr>
      </w:pPr>
      <w:r>
        <w:rPr>
          <w:rFonts w:ascii="Times New Roman" w:hAnsi="Times New Roman"/>
          <w:sz w:val="28"/>
          <w:szCs w:val="28"/>
        </w:rPr>
        <w:t>3</w:t>
      </w:r>
      <w:r w:rsidR="00D708EA">
        <w:rPr>
          <w:rFonts w:ascii="Times New Roman" w:hAnsi="Times New Roman"/>
          <w:sz w:val="28"/>
          <w:szCs w:val="28"/>
        </w:rPr>
        <w:t>.</w:t>
      </w:r>
      <w:r>
        <w:rPr>
          <w:rFonts w:ascii="Times New Roman" w:hAnsi="Times New Roman"/>
          <w:sz w:val="28"/>
          <w:szCs w:val="28"/>
        </w:rPr>
        <w:t> </w:t>
      </w:r>
      <w:r w:rsidR="00DB517A">
        <w:rPr>
          <w:rFonts w:ascii="Times New Roman" w:hAnsi="Times New Roman"/>
          <w:sz w:val="28"/>
          <w:szCs w:val="28"/>
        </w:rPr>
        <w:t>Rēzeknes</w:t>
      </w:r>
      <w:r w:rsidR="00D708EA">
        <w:rPr>
          <w:rFonts w:ascii="Times New Roman" w:hAnsi="Times New Roman"/>
          <w:sz w:val="28"/>
          <w:szCs w:val="28"/>
        </w:rPr>
        <w:t xml:space="preserve"> </w:t>
      </w:r>
      <w:r>
        <w:rPr>
          <w:rFonts w:ascii="Times New Roman" w:hAnsi="Times New Roman"/>
          <w:sz w:val="28"/>
          <w:szCs w:val="28"/>
        </w:rPr>
        <w:t xml:space="preserve">pilsētas </w:t>
      </w:r>
      <w:r w:rsidR="00D708EA">
        <w:rPr>
          <w:rFonts w:ascii="Times New Roman" w:hAnsi="Times New Roman"/>
          <w:sz w:val="28"/>
          <w:szCs w:val="28"/>
        </w:rPr>
        <w:t>pašvaldībai saskaņā ar Publiskas personas mantas atsavināšanas likuma 42.</w:t>
      </w:r>
      <w:r w:rsidR="00AB3DA0">
        <w:rPr>
          <w:rFonts w:ascii="Times New Roman" w:hAnsi="Times New Roman"/>
          <w:sz w:val="28"/>
          <w:szCs w:val="28"/>
        </w:rPr>
        <w:t> </w:t>
      </w:r>
      <w:r w:rsidR="00D708EA">
        <w:rPr>
          <w:rFonts w:ascii="Times New Roman" w:hAnsi="Times New Roman"/>
          <w:sz w:val="28"/>
          <w:szCs w:val="28"/>
        </w:rPr>
        <w:t>panta pirmo daļu</w:t>
      </w:r>
      <w:r w:rsidR="00DB517A">
        <w:rPr>
          <w:rFonts w:ascii="Times New Roman" w:hAnsi="Times New Roman"/>
          <w:sz w:val="28"/>
          <w:szCs w:val="28"/>
        </w:rPr>
        <w:t xml:space="preserve"> </w:t>
      </w:r>
      <w:r w:rsidR="00D35578">
        <w:rPr>
          <w:rFonts w:ascii="Times New Roman" w:hAnsi="Times New Roman"/>
          <w:sz w:val="28"/>
          <w:szCs w:val="28"/>
        </w:rPr>
        <w:t xml:space="preserve">un likuma “Par pašvaldībām” </w:t>
      </w:r>
      <w:r w:rsidR="00D35578">
        <w:rPr>
          <w:rFonts w:ascii="Times New Roman" w:hAnsi="Times New Roman"/>
          <w:sz w:val="28"/>
          <w:szCs w:val="28"/>
        </w:rPr>
        <w:lastRenderedPageBreak/>
        <w:t>15.</w:t>
      </w:r>
      <w:r w:rsidR="00AB3DA0">
        <w:rPr>
          <w:rFonts w:ascii="Times New Roman" w:hAnsi="Times New Roman"/>
          <w:sz w:val="28"/>
          <w:szCs w:val="28"/>
        </w:rPr>
        <w:t> </w:t>
      </w:r>
      <w:r w:rsidR="00D35578">
        <w:rPr>
          <w:rFonts w:ascii="Times New Roman" w:hAnsi="Times New Roman"/>
          <w:sz w:val="28"/>
          <w:szCs w:val="28"/>
        </w:rPr>
        <w:t>panta pirmās daļas 5.</w:t>
      </w:r>
      <w:r w:rsidR="00D26E7E">
        <w:rPr>
          <w:rFonts w:ascii="Times New Roman" w:hAnsi="Times New Roman"/>
          <w:sz w:val="28"/>
          <w:szCs w:val="28"/>
        </w:rPr>
        <w:t>,</w:t>
      </w:r>
      <w:r w:rsidR="00D35578">
        <w:rPr>
          <w:rFonts w:ascii="Times New Roman" w:hAnsi="Times New Roman"/>
          <w:sz w:val="28"/>
          <w:szCs w:val="28"/>
        </w:rPr>
        <w:t xml:space="preserve"> 6.</w:t>
      </w:r>
      <w:r w:rsidR="00D26E7E">
        <w:rPr>
          <w:rFonts w:ascii="Times New Roman" w:hAnsi="Times New Roman"/>
          <w:sz w:val="28"/>
          <w:szCs w:val="28"/>
        </w:rPr>
        <w:t xml:space="preserve"> un 7. </w:t>
      </w:r>
      <w:r w:rsidR="00D35578">
        <w:rPr>
          <w:rFonts w:ascii="Times New Roman" w:hAnsi="Times New Roman"/>
          <w:sz w:val="28"/>
          <w:szCs w:val="28"/>
        </w:rPr>
        <w:t xml:space="preserve">punktu </w:t>
      </w:r>
      <w:r w:rsidR="00D708EA">
        <w:rPr>
          <w:rFonts w:ascii="Times New Roman" w:hAnsi="Times New Roman"/>
          <w:sz w:val="28"/>
          <w:szCs w:val="28"/>
        </w:rPr>
        <w:t xml:space="preserve">šā rīkojuma </w:t>
      </w:r>
      <w:r w:rsidR="00DB517A">
        <w:rPr>
          <w:rFonts w:ascii="Times New Roman" w:hAnsi="Times New Roman"/>
          <w:sz w:val="28"/>
          <w:szCs w:val="28"/>
        </w:rPr>
        <w:t>1.</w:t>
      </w:r>
      <w:r w:rsidR="00AF39E4">
        <w:rPr>
          <w:rFonts w:ascii="Times New Roman" w:hAnsi="Times New Roman"/>
          <w:sz w:val="28"/>
          <w:szCs w:val="28"/>
        </w:rPr>
        <w:t xml:space="preserve"> un 2. </w:t>
      </w:r>
      <w:r w:rsidR="00D708EA">
        <w:rPr>
          <w:rFonts w:ascii="Times New Roman" w:hAnsi="Times New Roman"/>
          <w:sz w:val="28"/>
          <w:szCs w:val="28"/>
        </w:rPr>
        <w:t>punktā minēto</w:t>
      </w:r>
      <w:r w:rsidR="00A42BFA">
        <w:rPr>
          <w:rFonts w:ascii="Times New Roman" w:hAnsi="Times New Roman"/>
          <w:sz w:val="28"/>
          <w:szCs w:val="28"/>
        </w:rPr>
        <w:t>s</w:t>
      </w:r>
      <w:r w:rsidR="00D708EA">
        <w:rPr>
          <w:rFonts w:ascii="Times New Roman" w:hAnsi="Times New Roman"/>
          <w:sz w:val="28"/>
          <w:szCs w:val="28"/>
        </w:rPr>
        <w:t xml:space="preserve"> nekustamo</w:t>
      </w:r>
      <w:r w:rsidR="00A42BFA">
        <w:rPr>
          <w:rFonts w:ascii="Times New Roman" w:hAnsi="Times New Roman"/>
          <w:sz w:val="28"/>
          <w:szCs w:val="28"/>
        </w:rPr>
        <w:t>s</w:t>
      </w:r>
      <w:r w:rsidR="00D708EA">
        <w:rPr>
          <w:rFonts w:ascii="Times New Roman" w:hAnsi="Times New Roman"/>
          <w:sz w:val="28"/>
          <w:szCs w:val="28"/>
        </w:rPr>
        <w:t xml:space="preserve"> īpašumu</w:t>
      </w:r>
      <w:r w:rsidR="00A42BFA">
        <w:rPr>
          <w:rFonts w:ascii="Times New Roman" w:hAnsi="Times New Roman"/>
          <w:sz w:val="28"/>
          <w:szCs w:val="28"/>
        </w:rPr>
        <w:t>s</w:t>
      </w:r>
      <w:r w:rsidR="00AF39E4">
        <w:rPr>
          <w:rFonts w:ascii="Times New Roman" w:hAnsi="Times New Roman"/>
          <w:sz w:val="28"/>
          <w:szCs w:val="28"/>
        </w:rPr>
        <w:t xml:space="preserve"> (izņemot meža zemi) izmantot pašvaldības</w:t>
      </w:r>
      <w:r w:rsidR="00D708EA">
        <w:rPr>
          <w:rFonts w:ascii="Times New Roman" w:hAnsi="Times New Roman"/>
          <w:sz w:val="28"/>
          <w:szCs w:val="28"/>
        </w:rPr>
        <w:t xml:space="preserve"> autonom</w:t>
      </w:r>
      <w:r w:rsidR="000A7CF3">
        <w:rPr>
          <w:rFonts w:ascii="Times New Roman" w:hAnsi="Times New Roman"/>
          <w:sz w:val="28"/>
          <w:szCs w:val="28"/>
        </w:rPr>
        <w:t>o</w:t>
      </w:r>
      <w:r w:rsidR="00D708EA">
        <w:rPr>
          <w:rFonts w:ascii="Times New Roman" w:hAnsi="Times New Roman"/>
          <w:sz w:val="28"/>
          <w:szCs w:val="28"/>
        </w:rPr>
        <w:t xml:space="preserve"> funkcij</w:t>
      </w:r>
      <w:r w:rsidR="005408AF">
        <w:rPr>
          <w:rFonts w:ascii="Times New Roman" w:hAnsi="Times New Roman"/>
          <w:sz w:val="28"/>
          <w:szCs w:val="28"/>
        </w:rPr>
        <w:t>u</w:t>
      </w:r>
      <w:r w:rsidR="00D708EA">
        <w:rPr>
          <w:rFonts w:ascii="Times New Roman" w:hAnsi="Times New Roman"/>
          <w:sz w:val="28"/>
          <w:szCs w:val="28"/>
        </w:rPr>
        <w:t xml:space="preserve"> nodrošināšanai</w:t>
      </w:r>
      <w:r w:rsidR="000A7CF3">
        <w:rPr>
          <w:rFonts w:ascii="Times New Roman" w:hAnsi="Times New Roman"/>
          <w:sz w:val="28"/>
          <w:szCs w:val="28"/>
        </w:rPr>
        <w:t>:</w:t>
      </w:r>
    </w:p>
    <w:p w:rsidR="00DB517A" w:rsidRDefault="000A7CF3" w:rsidP="00DB517A">
      <w:pPr>
        <w:spacing w:after="0" w:line="240" w:lineRule="auto"/>
        <w:ind w:firstLine="720"/>
        <w:jc w:val="both"/>
        <w:rPr>
          <w:rFonts w:ascii="Times New Roman" w:hAnsi="Times New Roman"/>
          <w:sz w:val="28"/>
          <w:szCs w:val="28"/>
        </w:rPr>
      </w:pPr>
      <w:r>
        <w:rPr>
          <w:rFonts w:ascii="Times New Roman" w:hAnsi="Times New Roman"/>
          <w:sz w:val="28"/>
          <w:szCs w:val="28"/>
        </w:rPr>
        <w:t>3.1.</w:t>
      </w:r>
      <w:r w:rsidR="003C3FB5">
        <w:rPr>
          <w:rFonts w:ascii="Times New Roman" w:hAnsi="Times New Roman"/>
          <w:sz w:val="28"/>
          <w:szCs w:val="28"/>
        </w:rPr>
        <w:t> </w:t>
      </w:r>
      <w:r>
        <w:rPr>
          <w:rFonts w:ascii="Times New Roman" w:hAnsi="Times New Roman"/>
          <w:sz w:val="28"/>
          <w:szCs w:val="28"/>
        </w:rPr>
        <w:t>šā rīkojuma 1.</w:t>
      </w:r>
      <w:r w:rsidR="00156CB8">
        <w:rPr>
          <w:rFonts w:ascii="Times New Roman" w:hAnsi="Times New Roman"/>
          <w:sz w:val="28"/>
          <w:szCs w:val="28"/>
        </w:rPr>
        <w:t> </w:t>
      </w:r>
      <w:r>
        <w:rPr>
          <w:rFonts w:ascii="Times New Roman" w:hAnsi="Times New Roman"/>
          <w:sz w:val="28"/>
          <w:szCs w:val="28"/>
        </w:rPr>
        <w:t>punktā minēt</w:t>
      </w:r>
      <w:r w:rsidR="00D26E7E">
        <w:rPr>
          <w:rFonts w:ascii="Times New Roman" w:hAnsi="Times New Roman"/>
          <w:sz w:val="28"/>
          <w:szCs w:val="28"/>
        </w:rPr>
        <w:t>o</w:t>
      </w:r>
      <w:r>
        <w:rPr>
          <w:rFonts w:ascii="Times New Roman" w:hAnsi="Times New Roman"/>
          <w:sz w:val="28"/>
          <w:szCs w:val="28"/>
        </w:rPr>
        <w:t xml:space="preserve"> nekustamo īpašumu </w:t>
      </w:r>
      <w:r w:rsidR="00156CB8">
        <w:rPr>
          <w:rFonts w:ascii="Times New Roman" w:hAnsi="Times New Roman"/>
          <w:sz w:val="28"/>
          <w:szCs w:val="28"/>
        </w:rPr>
        <w:t>–</w:t>
      </w:r>
      <w:r w:rsidR="00DB517A">
        <w:rPr>
          <w:rFonts w:ascii="Times New Roman" w:hAnsi="Times New Roman"/>
          <w:sz w:val="28"/>
          <w:szCs w:val="28"/>
        </w:rPr>
        <w:t xml:space="preserve"> veselības apr</w:t>
      </w:r>
      <w:r w:rsidR="00443A2B">
        <w:rPr>
          <w:rFonts w:ascii="Times New Roman" w:hAnsi="Times New Roman"/>
          <w:sz w:val="28"/>
          <w:szCs w:val="28"/>
        </w:rPr>
        <w:t xml:space="preserve">ūpes pieejamības </w:t>
      </w:r>
      <w:r w:rsidR="000307FB">
        <w:rPr>
          <w:rFonts w:ascii="Times New Roman" w:hAnsi="Times New Roman"/>
          <w:sz w:val="28"/>
          <w:szCs w:val="28"/>
        </w:rPr>
        <w:t>un sociālās palīdzības (sociālās aprūpes, veco ļaužu nodrošināšanai ar vietām pansionātos</w:t>
      </w:r>
      <w:r w:rsidR="000307FB" w:rsidRPr="000A7CF3">
        <w:rPr>
          <w:rFonts w:ascii="Times New Roman" w:hAnsi="Times New Roman"/>
          <w:b/>
          <w:sz w:val="28"/>
          <w:szCs w:val="28"/>
        </w:rPr>
        <w:t xml:space="preserve">) </w:t>
      </w:r>
      <w:r w:rsidR="00443A2B">
        <w:rPr>
          <w:rFonts w:ascii="Times New Roman" w:hAnsi="Times New Roman"/>
          <w:sz w:val="28"/>
          <w:szCs w:val="28"/>
        </w:rPr>
        <w:t>nodrošināšanai</w:t>
      </w:r>
      <w:r w:rsidR="009C6D29">
        <w:rPr>
          <w:rFonts w:ascii="Times New Roman" w:hAnsi="Times New Roman"/>
          <w:sz w:val="28"/>
          <w:szCs w:val="28"/>
        </w:rPr>
        <w:t>, vietējas nozīmes arhitektūras pieminekļa saglabāšanai, atjaunošanai un popularizēšanai</w:t>
      </w:r>
      <w:r w:rsidR="004454E1">
        <w:rPr>
          <w:rFonts w:ascii="Times New Roman" w:hAnsi="Times New Roman"/>
          <w:sz w:val="28"/>
          <w:szCs w:val="28"/>
        </w:rPr>
        <w:t>;</w:t>
      </w:r>
    </w:p>
    <w:p w:rsidR="000A7CF3" w:rsidRPr="00D26E7E" w:rsidRDefault="000A7CF3" w:rsidP="00DB517A">
      <w:pPr>
        <w:spacing w:after="0" w:line="240" w:lineRule="auto"/>
        <w:ind w:firstLine="720"/>
        <w:jc w:val="both"/>
        <w:rPr>
          <w:rFonts w:ascii="Times New Roman" w:hAnsi="Times New Roman"/>
          <w:sz w:val="28"/>
          <w:szCs w:val="28"/>
        </w:rPr>
      </w:pPr>
      <w:r>
        <w:rPr>
          <w:rFonts w:ascii="Times New Roman" w:hAnsi="Times New Roman"/>
          <w:sz w:val="28"/>
          <w:szCs w:val="28"/>
        </w:rPr>
        <w:t>3.2.</w:t>
      </w:r>
      <w:r w:rsidR="003C3FB5">
        <w:rPr>
          <w:rFonts w:ascii="Times New Roman" w:hAnsi="Times New Roman"/>
          <w:sz w:val="28"/>
          <w:szCs w:val="28"/>
        </w:rPr>
        <w:t> </w:t>
      </w:r>
      <w:r>
        <w:rPr>
          <w:rFonts w:ascii="Times New Roman" w:hAnsi="Times New Roman"/>
          <w:sz w:val="28"/>
          <w:szCs w:val="28"/>
        </w:rPr>
        <w:t>šā rīkojuma 2.</w:t>
      </w:r>
      <w:r w:rsidR="00AB3DA0">
        <w:rPr>
          <w:rFonts w:ascii="Times New Roman" w:hAnsi="Times New Roman"/>
          <w:sz w:val="28"/>
          <w:szCs w:val="28"/>
        </w:rPr>
        <w:t> </w:t>
      </w:r>
      <w:r>
        <w:rPr>
          <w:rFonts w:ascii="Times New Roman" w:hAnsi="Times New Roman"/>
          <w:sz w:val="28"/>
          <w:szCs w:val="28"/>
        </w:rPr>
        <w:t>punktā minēt</w:t>
      </w:r>
      <w:r w:rsidR="00D26E7E">
        <w:rPr>
          <w:rFonts w:ascii="Times New Roman" w:hAnsi="Times New Roman"/>
          <w:sz w:val="28"/>
          <w:szCs w:val="28"/>
        </w:rPr>
        <w:t>o</w:t>
      </w:r>
      <w:r>
        <w:rPr>
          <w:rFonts w:ascii="Times New Roman" w:hAnsi="Times New Roman"/>
          <w:sz w:val="28"/>
          <w:szCs w:val="28"/>
        </w:rPr>
        <w:t xml:space="preserve"> nekustamo īpašumu </w:t>
      </w:r>
      <w:r w:rsidR="00156CB8">
        <w:rPr>
          <w:rFonts w:ascii="Times New Roman" w:hAnsi="Times New Roman"/>
          <w:sz w:val="28"/>
          <w:szCs w:val="28"/>
        </w:rPr>
        <w:t>–</w:t>
      </w:r>
      <w:r>
        <w:rPr>
          <w:rFonts w:ascii="Times New Roman" w:hAnsi="Times New Roman"/>
          <w:sz w:val="28"/>
          <w:szCs w:val="28"/>
        </w:rPr>
        <w:t xml:space="preserve"> veselības aprūpes pieejamības un sociālās palīdzības (sociālās aprūpes, veco ļaužu nodrošināšanai ar vietām pansionātos</w:t>
      </w:r>
      <w:r w:rsidRPr="00D26E7E">
        <w:rPr>
          <w:rFonts w:ascii="Times New Roman" w:hAnsi="Times New Roman"/>
          <w:sz w:val="28"/>
          <w:szCs w:val="28"/>
        </w:rPr>
        <w:t>)</w:t>
      </w:r>
      <w:r w:rsidR="00D26E7E" w:rsidRPr="00D26E7E">
        <w:rPr>
          <w:rFonts w:ascii="Times New Roman" w:hAnsi="Times New Roman"/>
          <w:sz w:val="28"/>
          <w:szCs w:val="28"/>
        </w:rPr>
        <w:t xml:space="preserve"> nodrošināšanai</w:t>
      </w:r>
      <w:r w:rsidRPr="00D26E7E">
        <w:rPr>
          <w:rFonts w:ascii="Times New Roman" w:hAnsi="Times New Roman"/>
          <w:sz w:val="28"/>
          <w:szCs w:val="28"/>
        </w:rPr>
        <w:t>.</w:t>
      </w:r>
    </w:p>
    <w:p w:rsidR="00443A2B" w:rsidRDefault="00443A2B" w:rsidP="00DB517A">
      <w:pPr>
        <w:spacing w:after="0" w:line="240" w:lineRule="auto"/>
        <w:ind w:firstLine="720"/>
        <w:jc w:val="both"/>
        <w:rPr>
          <w:rFonts w:ascii="Times New Roman" w:hAnsi="Times New Roman"/>
          <w:sz w:val="28"/>
          <w:szCs w:val="28"/>
        </w:rPr>
      </w:pPr>
    </w:p>
    <w:p w:rsidR="00F77DB9" w:rsidRDefault="00F77DB9" w:rsidP="00443A2B">
      <w:pPr>
        <w:spacing w:after="0" w:line="240" w:lineRule="auto"/>
        <w:ind w:firstLine="720"/>
        <w:jc w:val="both"/>
        <w:rPr>
          <w:rFonts w:ascii="Times New Roman" w:hAnsi="Times New Roman"/>
          <w:sz w:val="28"/>
          <w:szCs w:val="28"/>
        </w:rPr>
      </w:pPr>
      <w:r>
        <w:rPr>
          <w:rFonts w:ascii="Times New Roman" w:hAnsi="Times New Roman"/>
          <w:sz w:val="28"/>
          <w:szCs w:val="28"/>
        </w:rPr>
        <w:t>4</w:t>
      </w:r>
      <w:r w:rsidR="00443A2B">
        <w:rPr>
          <w:rFonts w:ascii="Times New Roman" w:hAnsi="Times New Roman"/>
          <w:sz w:val="28"/>
          <w:szCs w:val="28"/>
        </w:rPr>
        <w:t xml:space="preserve">. Rēzeknes </w:t>
      </w:r>
      <w:r>
        <w:rPr>
          <w:rFonts w:ascii="Times New Roman" w:hAnsi="Times New Roman"/>
          <w:sz w:val="28"/>
          <w:szCs w:val="28"/>
        </w:rPr>
        <w:t xml:space="preserve">pilsētas </w:t>
      </w:r>
      <w:r w:rsidR="00443A2B">
        <w:rPr>
          <w:rFonts w:ascii="Times New Roman" w:hAnsi="Times New Roman"/>
          <w:sz w:val="28"/>
          <w:szCs w:val="28"/>
        </w:rPr>
        <w:t>pašvaldībai saskaņā ar Publiskas personas mantas atsavināšanas likuma 42.</w:t>
      </w:r>
      <w:r w:rsidR="00AB3DA0">
        <w:rPr>
          <w:rFonts w:ascii="Times New Roman" w:hAnsi="Times New Roman"/>
          <w:sz w:val="28"/>
          <w:szCs w:val="28"/>
        </w:rPr>
        <w:t> </w:t>
      </w:r>
      <w:r w:rsidR="00443A2B">
        <w:rPr>
          <w:rFonts w:ascii="Times New Roman" w:hAnsi="Times New Roman"/>
          <w:sz w:val="28"/>
          <w:szCs w:val="28"/>
        </w:rPr>
        <w:t xml:space="preserve">panta pirmo daļu, likuma </w:t>
      </w:r>
      <w:r w:rsidR="00701D06">
        <w:rPr>
          <w:rFonts w:ascii="Times New Roman" w:hAnsi="Times New Roman"/>
          <w:sz w:val="28"/>
          <w:szCs w:val="28"/>
        </w:rPr>
        <w:t>“P</w:t>
      </w:r>
      <w:r w:rsidR="00443A2B">
        <w:rPr>
          <w:rFonts w:ascii="Times New Roman" w:hAnsi="Times New Roman"/>
          <w:sz w:val="28"/>
          <w:szCs w:val="28"/>
        </w:rPr>
        <w:t>ar pašvaldībām</w:t>
      </w:r>
      <w:r w:rsidR="00701D06">
        <w:rPr>
          <w:rFonts w:ascii="Times New Roman" w:hAnsi="Times New Roman"/>
          <w:sz w:val="28"/>
          <w:szCs w:val="28"/>
        </w:rPr>
        <w:t>”</w:t>
      </w:r>
      <w:r w:rsidR="00443A2B">
        <w:rPr>
          <w:rFonts w:ascii="Times New Roman" w:hAnsi="Times New Roman"/>
          <w:sz w:val="28"/>
          <w:szCs w:val="28"/>
        </w:rPr>
        <w:t xml:space="preserve"> 15.</w:t>
      </w:r>
      <w:r w:rsidR="00156CB8">
        <w:rPr>
          <w:rFonts w:ascii="Times New Roman" w:hAnsi="Times New Roman"/>
          <w:sz w:val="28"/>
          <w:szCs w:val="28"/>
        </w:rPr>
        <w:t> </w:t>
      </w:r>
      <w:r w:rsidR="00443A2B">
        <w:rPr>
          <w:rFonts w:ascii="Times New Roman" w:hAnsi="Times New Roman"/>
          <w:sz w:val="28"/>
          <w:szCs w:val="28"/>
        </w:rPr>
        <w:t>panta pirmās daļas 2.</w:t>
      </w:r>
      <w:r w:rsidR="00156CB8">
        <w:rPr>
          <w:rFonts w:ascii="Times New Roman" w:hAnsi="Times New Roman"/>
          <w:sz w:val="28"/>
          <w:szCs w:val="28"/>
        </w:rPr>
        <w:t> </w:t>
      </w:r>
      <w:r w:rsidR="009C6D29">
        <w:rPr>
          <w:rFonts w:ascii="Times New Roman" w:hAnsi="Times New Roman"/>
          <w:sz w:val="28"/>
          <w:szCs w:val="28"/>
        </w:rPr>
        <w:t>punktu un Meža</w:t>
      </w:r>
      <w:r w:rsidR="00443A2B">
        <w:rPr>
          <w:rFonts w:ascii="Times New Roman" w:hAnsi="Times New Roman"/>
          <w:sz w:val="28"/>
          <w:szCs w:val="28"/>
        </w:rPr>
        <w:t xml:space="preserve"> likuma 44.</w:t>
      </w:r>
      <w:r w:rsidR="00156CB8">
        <w:rPr>
          <w:rFonts w:ascii="Times New Roman" w:hAnsi="Times New Roman"/>
          <w:sz w:val="28"/>
          <w:szCs w:val="28"/>
        </w:rPr>
        <w:t> </w:t>
      </w:r>
      <w:r w:rsidR="00443A2B">
        <w:rPr>
          <w:rFonts w:ascii="Times New Roman" w:hAnsi="Times New Roman"/>
          <w:sz w:val="28"/>
          <w:szCs w:val="28"/>
        </w:rPr>
        <w:t>panta ceturtās daļas 2.</w:t>
      </w:r>
      <w:r w:rsidR="00156CB8">
        <w:rPr>
          <w:rFonts w:ascii="Times New Roman" w:hAnsi="Times New Roman"/>
          <w:sz w:val="28"/>
          <w:szCs w:val="28"/>
        </w:rPr>
        <w:t> </w:t>
      </w:r>
      <w:r w:rsidR="00443A2B">
        <w:rPr>
          <w:rFonts w:ascii="Times New Roman" w:hAnsi="Times New Roman"/>
          <w:sz w:val="28"/>
          <w:szCs w:val="28"/>
        </w:rPr>
        <w:t>punkta “</w:t>
      </w:r>
      <w:r w:rsidR="00C25E4E">
        <w:rPr>
          <w:rFonts w:ascii="Times New Roman" w:hAnsi="Times New Roman"/>
          <w:sz w:val="28"/>
          <w:szCs w:val="28"/>
        </w:rPr>
        <w:t>c</w:t>
      </w:r>
      <w:r w:rsidR="00443A2B">
        <w:rPr>
          <w:rFonts w:ascii="Times New Roman" w:hAnsi="Times New Roman"/>
          <w:sz w:val="28"/>
          <w:szCs w:val="28"/>
        </w:rPr>
        <w:t>” apakšpunktu šā rīkojuma 1.</w:t>
      </w:r>
      <w:r w:rsidR="00156CB8">
        <w:rPr>
          <w:rFonts w:ascii="Times New Roman" w:hAnsi="Times New Roman"/>
          <w:sz w:val="28"/>
          <w:szCs w:val="28"/>
        </w:rPr>
        <w:t> </w:t>
      </w:r>
      <w:r w:rsidR="00443A2B">
        <w:rPr>
          <w:rFonts w:ascii="Times New Roman" w:hAnsi="Times New Roman"/>
          <w:sz w:val="28"/>
          <w:szCs w:val="28"/>
        </w:rPr>
        <w:t>punktā minētā nekustamā īpašuma sastāvā esošo meža zemi izmantot pašvaldība</w:t>
      </w:r>
      <w:r>
        <w:rPr>
          <w:rFonts w:ascii="Times New Roman" w:hAnsi="Times New Roman"/>
          <w:sz w:val="28"/>
          <w:szCs w:val="28"/>
        </w:rPr>
        <w:t>s</w:t>
      </w:r>
      <w:r w:rsidR="00443A2B">
        <w:rPr>
          <w:rFonts w:ascii="Times New Roman" w:hAnsi="Times New Roman"/>
          <w:sz w:val="28"/>
          <w:szCs w:val="28"/>
        </w:rPr>
        <w:t xml:space="preserve"> autonomās funkcijas</w:t>
      </w:r>
      <w:r>
        <w:rPr>
          <w:rFonts w:ascii="Times New Roman" w:hAnsi="Times New Roman"/>
          <w:sz w:val="28"/>
          <w:szCs w:val="28"/>
        </w:rPr>
        <w:t xml:space="preserve"> īstenošanai – parka ierīkošanai un uzturēšanai.</w:t>
      </w:r>
    </w:p>
    <w:p w:rsidR="00443A2B" w:rsidRDefault="00443A2B" w:rsidP="00DB517A">
      <w:pPr>
        <w:spacing w:after="0" w:line="240" w:lineRule="auto"/>
        <w:ind w:firstLine="720"/>
        <w:jc w:val="both"/>
        <w:rPr>
          <w:rFonts w:ascii="Times New Roman" w:hAnsi="Times New Roman"/>
          <w:sz w:val="28"/>
          <w:szCs w:val="28"/>
        </w:rPr>
      </w:pPr>
    </w:p>
    <w:p w:rsidR="00F77DB9"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5</w:t>
      </w:r>
      <w:r w:rsidR="00F77DB9">
        <w:rPr>
          <w:rFonts w:ascii="Times New Roman" w:hAnsi="Times New Roman"/>
          <w:sz w:val="28"/>
          <w:szCs w:val="28"/>
        </w:rPr>
        <w:t>. Rēzeknes pilsētas pašvaldībai saskaņā ar Publiskas personas mantas atsavināšanas likuma 42.</w:t>
      </w:r>
      <w:r w:rsidR="00AB3DA0">
        <w:rPr>
          <w:rFonts w:ascii="Times New Roman" w:hAnsi="Times New Roman"/>
          <w:sz w:val="28"/>
          <w:szCs w:val="28"/>
        </w:rPr>
        <w:t> </w:t>
      </w:r>
      <w:r w:rsidR="00F77DB9">
        <w:rPr>
          <w:rFonts w:ascii="Times New Roman" w:hAnsi="Times New Roman"/>
          <w:sz w:val="28"/>
          <w:szCs w:val="28"/>
        </w:rPr>
        <w:t xml:space="preserve">panta pirmo daļu </w:t>
      </w:r>
      <w:r w:rsidR="00E46098">
        <w:rPr>
          <w:rFonts w:ascii="Times New Roman" w:hAnsi="Times New Roman"/>
          <w:sz w:val="28"/>
          <w:szCs w:val="28"/>
        </w:rPr>
        <w:t>š</w:t>
      </w:r>
      <w:r w:rsidR="00F77DB9">
        <w:rPr>
          <w:rFonts w:ascii="Times New Roman" w:hAnsi="Times New Roman"/>
          <w:sz w:val="28"/>
          <w:szCs w:val="28"/>
        </w:rPr>
        <w:t>ā rīkojuma 1.  un 2. punktā minētos nekustamos īpašumus (tai skaitā meža zemi) bez atlīdzības nodot valstij, ja tie vairs netiek izmantoti šā rīkojuma 3.</w:t>
      </w:r>
      <w:r w:rsidR="009C6D29">
        <w:rPr>
          <w:rFonts w:ascii="Times New Roman" w:hAnsi="Times New Roman"/>
          <w:sz w:val="28"/>
          <w:szCs w:val="28"/>
        </w:rPr>
        <w:t xml:space="preserve"> un 4.</w:t>
      </w:r>
      <w:r w:rsidR="00F77DB9">
        <w:rPr>
          <w:rFonts w:ascii="Times New Roman" w:hAnsi="Times New Roman"/>
          <w:sz w:val="28"/>
          <w:szCs w:val="28"/>
        </w:rPr>
        <w:t> punktā minēt</w:t>
      </w:r>
      <w:r w:rsidR="000A7CF3">
        <w:rPr>
          <w:rFonts w:ascii="Times New Roman" w:hAnsi="Times New Roman"/>
          <w:sz w:val="28"/>
          <w:szCs w:val="28"/>
        </w:rPr>
        <w:t>o pašvaldības funkciju</w:t>
      </w:r>
      <w:r w:rsidR="00F77DB9">
        <w:rPr>
          <w:rFonts w:ascii="Times New Roman" w:hAnsi="Times New Roman"/>
          <w:sz w:val="28"/>
          <w:szCs w:val="28"/>
        </w:rPr>
        <w:t xml:space="preserve"> īstenošanai.</w:t>
      </w:r>
    </w:p>
    <w:p w:rsidR="00F77DB9" w:rsidRDefault="00F77DB9" w:rsidP="00F77DB9">
      <w:pPr>
        <w:spacing w:after="0" w:line="240" w:lineRule="auto"/>
        <w:ind w:firstLine="720"/>
        <w:jc w:val="both"/>
        <w:rPr>
          <w:rFonts w:ascii="Times New Roman" w:hAnsi="Times New Roman"/>
          <w:sz w:val="28"/>
          <w:szCs w:val="28"/>
        </w:rPr>
      </w:pPr>
    </w:p>
    <w:p w:rsidR="00F77DB9"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6</w:t>
      </w:r>
      <w:r w:rsidR="00E46098">
        <w:rPr>
          <w:rFonts w:ascii="Times New Roman" w:hAnsi="Times New Roman"/>
          <w:sz w:val="28"/>
          <w:szCs w:val="28"/>
        </w:rPr>
        <w:t>. Rēzeknes pilsētas pašvaldībai, nostiprinot zemesgrāmatā īpašuma tiesības uz nekustamajiem īpašumiem:</w:t>
      </w:r>
    </w:p>
    <w:p w:rsidR="00E46098"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6</w:t>
      </w:r>
      <w:r w:rsidR="00E46098">
        <w:rPr>
          <w:rFonts w:ascii="Times New Roman" w:hAnsi="Times New Roman"/>
          <w:sz w:val="28"/>
          <w:szCs w:val="28"/>
        </w:rPr>
        <w:t>.1. norādīt, ka īpašuma tiesības nostiprinātas uz laiku, kamēr Rēzeknes pilsētas pašvaldība nodrošina šā rīkojuma 3.</w:t>
      </w:r>
      <w:r w:rsidR="001A23D5">
        <w:rPr>
          <w:rFonts w:ascii="Times New Roman" w:hAnsi="Times New Roman"/>
          <w:sz w:val="28"/>
          <w:szCs w:val="28"/>
        </w:rPr>
        <w:t xml:space="preserve"> un 4.</w:t>
      </w:r>
      <w:r w:rsidR="00E46098">
        <w:rPr>
          <w:rFonts w:ascii="Times New Roman" w:hAnsi="Times New Roman"/>
          <w:sz w:val="28"/>
          <w:szCs w:val="28"/>
        </w:rPr>
        <w:t> punktā minēt</w:t>
      </w:r>
      <w:r w:rsidR="005408AF">
        <w:rPr>
          <w:rFonts w:ascii="Times New Roman" w:hAnsi="Times New Roman"/>
          <w:sz w:val="28"/>
          <w:szCs w:val="28"/>
        </w:rPr>
        <w:t>o</w:t>
      </w:r>
      <w:r w:rsidR="00E46098">
        <w:rPr>
          <w:rFonts w:ascii="Times New Roman" w:hAnsi="Times New Roman"/>
          <w:sz w:val="28"/>
          <w:szCs w:val="28"/>
        </w:rPr>
        <w:t xml:space="preserve"> funkcij</w:t>
      </w:r>
      <w:r w:rsidR="005408AF">
        <w:rPr>
          <w:rFonts w:ascii="Times New Roman" w:hAnsi="Times New Roman"/>
          <w:sz w:val="28"/>
          <w:szCs w:val="28"/>
        </w:rPr>
        <w:t>u</w:t>
      </w:r>
      <w:r w:rsidR="00E46098">
        <w:rPr>
          <w:rFonts w:ascii="Times New Roman" w:hAnsi="Times New Roman"/>
          <w:sz w:val="28"/>
          <w:szCs w:val="28"/>
        </w:rPr>
        <w:t xml:space="preserve"> īstenošanu;</w:t>
      </w:r>
    </w:p>
    <w:p w:rsidR="00E46098"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6</w:t>
      </w:r>
      <w:r w:rsidR="00E46098">
        <w:rPr>
          <w:rFonts w:ascii="Times New Roman" w:hAnsi="Times New Roman"/>
          <w:sz w:val="28"/>
          <w:szCs w:val="28"/>
        </w:rPr>
        <w:t>.2. ierakstīt atzīmi par aizliegumu atsavināt nekustamos īpašumu un apgrūtināt to</w:t>
      </w:r>
      <w:r w:rsidR="00156CB8">
        <w:rPr>
          <w:rFonts w:ascii="Times New Roman" w:hAnsi="Times New Roman"/>
          <w:sz w:val="28"/>
          <w:szCs w:val="28"/>
        </w:rPr>
        <w:t>s</w:t>
      </w:r>
      <w:r w:rsidR="00E46098">
        <w:rPr>
          <w:rFonts w:ascii="Times New Roman" w:hAnsi="Times New Roman"/>
          <w:sz w:val="28"/>
          <w:szCs w:val="28"/>
        </w:rPr>
        <w:t xml:space="preserve"> ar hipotēku.</w:t>
      </w:r>
    </w:p>
    <w:p w:rsidR="00E46098" w:rsidRDefault="00E46098" w:rsidP="00F77DB9">
      <w:pPr>
        <w:spacing w:after="0" w:line="240" w:lineRule="auto"/>
        <w:ind w:firstLine="720"/>
        <w:jc w:val="both"/>
        <w:rPr>
          <w:rFonts w:ascii="Times New Roman" w:hAnsi="Times New Roman"/>
          <w:sz w:val="28"/>
          <w:szCs w:val="28"/>
        </w:rPr>
      </w:pPr>
    </w:p>
    <w:p w:rsidR="00E46098"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7</w:t>
      </w:r>
      <w:r w:rsidR="00E46098">
        <w:rPr>
          <w:rFonts w:ascii="Times New Roman" w:hAnsi="Times New Roman"/>
          <w:sz w:val="28"/>
          <w:szCs w:val="28"/>
        </w:rPr>
        <w:t xml:space="preserve">. Šā rīkojuma </w:t>
      </w:r>
      <w:r w:rsidR="005408AF">
        <w:rPr>
          <w:rFonts w:ascii="Times New Roman" w:hAnsi="Times New Roman"/>
          <w:sz w:val="28"/>
          <w:szCs w:val="28"/>
        </w:rPr>
        <w:t>6</w:t>
      </w:r>
      <w:r w:rsidR="00E46098">
        <w:rPr>
          <w:rFonts w:ascii="Times New Roman" w:hAnsi="Times New Roman"/>
          <w:sz w:val="28"/>
          <w:szCs w:val="28"/>
        </w:rPr>
        <w:t>.2.</w:t>
      </w:r>
      <w:r w:rsidR="00156CB8">
        <w:rPr>
          <w:rFonts w:ascii="Times New Roman" w:hAnsi="Times New Roman"/>
          <w:sz w:val="28"/>
          <w:szCs w:val="28"/>
        </w:rPr>
        <w:t> </w:t>
      </w:r>
      <w:r w:rsidR="00E46098">
        <w:rPr>
          <w:rFonts w:ascii="Times New Roman" w:hAnsi="Times New Roman"/>
          <w:sz w:val="28"/>
          <w:szCs w:val="28"/>
        </w:rPr>
        <w:t>apakšpunktā minēto aizliegumu – apgrūtināt nekustamo īpašumu ar hipotēku – nepiemēro, ja nekustamais īpašums (izņemot meža zemi) tiek ieķīlāts par labu valstij (Valsts kases personā), lai apgūtu Eiropas Savienības fondu līdzekļus.</w:t>
      </w:r>
    </w:p>
    <w:p w:rsidR="0015725B" w:rsidRPr="0059734A" w:rsidRDefault="0015725B" w:rsidP="004454E1">
      <w:pPr>
        <w:spacing w:after="0" w:line="240" w:lineRule="auto"/>
        <w:jc w:val="both"/>
        <w:rPr>
          <w:rFonts w:ascii="Times New Roman" w:hAnsi="Times New Roman"/>
          <w:sz w:val="28"/>
          <w:szCs w:val="28"/>
        </w:rPr>
      </w:pPr>
    </w:p>
    <w:p w:rsidR="00AA7212" w:rsidRPr="00C11F94" w:rsidRDefault="00CA18B1" w:rsidP="004454E1">
      <w:pPr>
        <w:spacing w:after="0" w:line="240" w:lineRule="auto"/>
        <w:rPr>
          <w:rFonts w:ascii="Times New Roman" w:hAnsi="Times New Roman"/>
          <w:sz w:val="28"/>
          <w:szCs w:val="28"/>
        </w:rPr>
      </w:pPr>
      <w:r w:rsidRPr="005E0C04">
        <w:rPr>
          <w:rFonts w:ascii="Times New Roman" w:hAnsi="Times New Roman"/>
          <w:sz w:val="28"/>
          <w:szCs w:val="28"/>
        </w:rPr>
        <w:t>Ministru prezident</w:t>
      </w:r>
      <w:r w:rsidR="00D71BD7">
        <w:rPr>
          <w:rFonts w:ascii="Times New Roman" w:hAnsi="Times New Roman"/>
          <w:sz w:val="28"/>
          <w:szCs w:val="28"/>
        </w:rPr>
        <w:t>s</w:t>
      </w:r>
      <w:r w:rsidRPr="005E0C04">
        <w:rPr>
          <w:rFonts w:ascii="Times New Roman" w:hAnsi="Times New Roman"/>
          <w:sz w:val="28"/>
          <w:szCs w:val="28"/>
        </w:rPr>
        <w:tab/>
      </w:r>
      <w:r w:rsidRPr="005E0C04">
        <w:rPr>
          <w:rFonts w:ascii="Times New Roman" w:hAnsi="Times New Roman"/>
          <w:sz w:val="28"/>
          <w:szCs w:val="28"/>
        </w:rPr>
        <w:tab/>
      </w:r>
      <w:r w:rsidRPr="005E0C04">
        <w:rPr>
          <w:rFonts w:ascii="Times New Roman" w:hAnsi="Times New Roman"/>
          <w:sz w:val="28"/>
          <w:szCs w:val="28"/>
        </w:rPr>
        <w:tab/>
      </w:r>
      <w:r w:rsidR="00735A53">
        <w:rPr>
          <w:rFonts w:ascii="Times New Roman" w:hAnsi="Times New Roman"/>
          <w:sz w:val="28"/>
          <w:szCs w:val="28"/>
        </w:rPr>
        <w:tab/>
      </w:r>
      <w:r w:rsidR="00735A53">
        <w:rPr>
          <w:rFonts w:ascii="Times New Roman" w:hAnsi="Times New Roman"/>
          <w:sz w:val="28"/>
          <w:szCs w:val="28"/>
        </w:rPr>
        <w:tab/>
      </w:r>
      <w:r w:rsidR="00735A53">
        <w:rPr>
          <w:rFonts w:ascii="Times New Roman" w:hAnsi="Times New Roman"/>
          <w:sz w:val="28"/>
          <w:szCs w:val="28"/>
        </w:rPr>
        <w:tab/>
      </w:r>
      <w:r w:rsidRPr="005E0C04">
        <w:rPr>
          <w:rFonts w:ascii="Times New Roman" w:hAnsi="Times New Roman"/>
          <w:sz w:val="28"/>
          <w:szCs w:val="28"/>
        </w:rPr>
        <w:tab/>
      </w:r>
      <w:r w:rsidR="00735A53">
        <w:rPr>
          <w:rFonts w:ascii="Times New Roman" w:hAnsi="Times New Roman"/>
          <w:sz w:val="28"/>
          <w:szCs w:val="28"/>
        </w:rPr>
        <w:t>M</w:t>
      </w:r>
      <w:r w:rsidR="00C73007">
        <w:rPr>
          <w:rFonts w:ascii="Times New Roman" w:hAnsi="Times New Roman"/>
          <w:sz w:val="28"/>
          <w:szCs w:val="28"/>
        </w:rPr>
        <w:t xml:space="preserve">āris </w:t>
      </w:r>
      <w:r w:rsidR="00EE4A5D">
        <w:rPr>
          <w:rFonts w:ascii="Times New Roman" w:hAnsi="Times New Roman"/>
          <w:sz w:val="28"/>
          <w:szCs w:val="28"/>
        </w:rPr>
        <w:t>Kučinskis</w:t>
      </w:r>
    </w:p>
    <w:p w:rsidR="004454E1" w:rsidRDefault="004454E1" w:rsidP="004454E1">
      <w:pPr>
        <w:spacing w:after="0" w:line="240" w:lineRule="auto"/>
        <w:rPr>
          <w:rFonts w:ascii="Times New Roman" w:hAnsi="Times New Roman"/>
          <w:sz w:val="28"/>
          <w:szCs w:val="28"/>
        </w:rPr>
      </w:pPr>
    </w:p>
    <w:p w:rsidR="00CA18B1" w:rsidRDefault="00EA0F4B" w:rsidP="004454E1">
      <w:pPr>
        <w:spacing w:after="0" w:line="240" w:lineRule="auto"/>
        <w:rPr>
          <w:rFonts w:ascii="Times New Roman" w:hAnsi="Times New Roman"/>
          <w:sz w:val="28"/>
          <w:szCs w:val="28"/>
        </w:rPr>
      </w:pPr>
      <w:r>
        <w:rPr>
          <w:rFonts w:ascii="Times New Roman" w:hAnsi="Times New Roman"/>
          <w:sz w:val="28"/>
          <w:szCs w:val="28"/>
        </w:rPr>
        <w:t>Veselības ministr</w:t>
      </w:r>
      <w:r w:rsidR="00D71BD7">
        <w:rPr>
          <w:rFonts w:ascii="Times New Roman" w:hAnsi="Times New Roman"/>
          <w:sz w:val="28"/>
          <w:szCs w:val="28"/>
        </w:rPr>
        <w:t>e</w:t>
      </w:r>
      <w:r w:rsidR="00CA18B1">
        <w:rPr>
          <w:rFonts w:ascii="Times New Roman" w:hAnsi="Times New Roman"/>
          <w:sz w:val="28"/>
          <w:szCs w:val="28"/>
        </w:rPr>
        <w:tab/>
      </w:r>
      <w:r w:rsidR="00CA18B1">
        <w:rPr>
          <w:rFonts w:ascii="Times New Roman" w:hAnsi="Times New Roman"/>
          <w:sz w:val="28"/>
          <w:szCs w:val="28"/>
        </w:rPr>
        <w:tab/>
      </w:r>
      <w:r w:rsidR="00CA18B1">
        <w:rPr>
          <w:rFonts w:ascii="Times New Roman" w:hAnsi="Times New Roman"/>
          <w:sz w:val="28"/>
          <w:szCs w:val="28"/>
        </w:rPr>
        <w:tab/>
      </w:r>
      <w:r w:rsidR="00CA18B1">
        <w:rPr>
          <w:rFonts w:ascii="Times New Roman" w:hAnsi="Times New Roman"/>
          <w:sz w:val="28"/>
          <w:szCs w:val="28"/>
        </w:rPr>
        <w:tab/>
      </w:r>
      <w:r w:rsidR="00EE4A5D">
        <w:rPr>
          <w:rFonts w:ascii="Times New Roman" w:hAnsi="Times New Roman"/>
          <w:sz w:val="28"/>
          <w:szCs w:val="28"/>
        </w:rPr>
        <w:tab/>
      </w:r>
      <w:r w:rsidR="00EE4A5D">
        <w:rPr>
          <w:rFonts w:ascii="Times New Roman" w:hAnsi="Times New Roman"/>
          <w:sz w:val="28"/>
          <w:szCs w:val="28"/>
        </w:rPr>
        <w:tab/>
      </w:r>
      <w:r w:rsidR="00EE4A5D">
        <w:rPr>
          <w:rFonts w:ascii="Times New Roman" w:hAnsi="Times New Roman"/>
          <w:sz w:val="28"/>
          <w:szCs w:val="28"/>
        </w:rPr>
        <w:tab/>
      </w:r>
      <w:r w:rsidR="00CA18B1">
        <w:rPr>
          <w:rFonts w:ascii="Times New Roman" w:hAnsi="Times New Roman"/>
          <w:sz w:val="28"/>
          <w:szCs w:val="28"/>
        </w:rPr>
        <w:tab/>
      </w:r>
      <w:r w:rsidR="00EE4A5D">
        <w:rPr>
          <w:rFonts w:ascii="Times New Roman" w:hAnsi="Times New Roman"/>
          <w:sz w:val="28"/>
          <w:szCs w:val="28"/>
        </w:rPr>
        <w:t>A</w:t>
      </w:r>
      <w:r w:rsidR="00C73007">
        <w:rPr>
          <w:rFonts w:ascii="Times New Roman" w:hAnsi="Times New Roman"/>
          <w:sz w:val="28"/>
          <w:szCs w:val="28"/>
        </w:rPr>
        <w:t xml:space="preserve">nda </w:t>
      </w:r>
      <w:proofErr w:type="spellStart"/>
      <w:r w:rsidR="00EE4A5D">
        <w:rPr>
          <w:rFonts w:ascii="Times New Roman" w:hAnsi="Times New Roman"/>
          <w:sz w:val="28"/>
          <w:szCs w:val="28"/>
        </w:rPr>
        <w:t>Čakša</w:t>
      </w:r>
      <w:proofErr w:type="spellEnd"/>
    </w:p>
    <w:p w:rsidR="004454E1" w:rsidRDefault="004454E1" w:rsidP="004454E1">
      <w:pPr>
        <w:spacing w:after="0" w:line="240" w:lineRule="auto"/>
        <w:rPr>
          <w:rFonts w:ascii="Times New Roman" w:eastAsia="Times New Roman" w:hAnsi="Times New Roman"/>
          <w:sz w:val="28"/>
          <w:szCs w:val="28"/>
        </w:rPr>
      </w:pPr>
    </w:p>
    <w:p w:rsidR="00C73007" w:rsidRDefault="00C73007" w:rsidP="004454E1">
      <w:pPr>
        <w:spacing w:after="0" w:line="240" w:lineRule="auto"/>
        <w:rPr>
          <w:rFonts w:ascii="Times New Roman" w:eastAsia="Times New Roman" w:hAnsi="Times New Roman"/>
          <w:sz w:val="28"/>
          <w:szCs w:val="28"/>
        </w:rPr>
      </w:pPr>
      <w:r w:rsidRPr="003955E4">
        <w:rPr>
          <w:rFonts w:ascii="Times New Roman" w:eastAsia="Times New Roman" w:hAnsi="Times New Roman"/>
          <w:sz w:val="28"/>
          <w:szCs w:val="28"/>
        </w:rPr>
        <w:t>Iesniedzējs: Veselības ministre</w:t>
      </w:r>
      <w:r w:rsidRPr="003955E4">
        <w:rPr>
          <w:rFonts w:ascii="Times New Roman" w:eastAsia="Times New Roman" w:hAnsi="Times New Roman"/>
          <w:sz w:val="28"/>
          <w:szCs w:val="28"/>
        </w:rPr>
        <w:tab/>
      </w:r>
      <w:r w:rsidRPr="003955E4">
        <w:rPr>
          <w:rFonts w:ascii="Times New Roman" w:eastAsia="Times New Roman" w:hAnsi="Times New Roman"/>
          <w:sz w:val="28"/>
          <w:szCs w:val="28"/>
        </w:rPr>
        <w:tab/>
      </w:r>
      <w:r w:rsidRPr="003955E4">
        <w:rPr>
          <w:rFonts w:ascii="Times New Roman" w:eastAsia="Times New Roman" w:hAnsi="Times New Roman"/>
          <w:sz w:val="28"/>
          <w:szCs w:val="28"/>
        </w:rPr>
        <w:tab/>
      </w:r>
      <w:r w:rsidR="00B77CC0">
        <w:rPr>
          <w:rFonts w:ascii="Times New Roman" w:eastAsia="Times New Roman" w:hAnsi="Times New Roman"/>
          <w:sz w:val="28"/>
          <w:szCs w:val="28"/>
        </w:rPr>
        <w:tab/>
      </w:r>
      <w:r w:rsidRPr="003955E4">
        <w:rPr>
          <w:rFonts w:ascii="Times New Roman" w:eastAsia="Times New Roman" w:hAnsi="Times New Roman"/>
          <w:sz w:val="28"/>
          <w:szCs w:val="28"/>
        </w:rPr>
        <w:tab/>
      </w:r>
      <w:r w:rsidRPr="003955E4">
        <w:rPr>
          <w:rFonts w:ascii="Times New Roman" w:eastAsia="Times New Roman" w:hAnsi="Times New Roman"/>
          <w:sz w:val="28"/>
          <w:szCs w:val="28"/>
        </w:rPr>
        <w:tab/>
        <w:t xml:space="preserve">Anda </w:t>
      </w:r>
      <w:proofErr w:type="spellStart"/>
      <w:r w:rsidRPr="003955E4">
        <w:rPr>
          <w:rFonts w:ascii="Times New Roman" w:eastAsia="Times New Roman" w:hAnsi="Times New Roman"/>
          <w:sz w:val="28"/>
          <w:szCs w:val="28"/>
        </w:rPr>
        <w:t>Čakša</w:t>
      </w:r>
      <w:proofErr w:type="spellEnd"/>
    </w:p>
    <w:p w:rsidR="00C73007" w:rsidRPr="003955E4" w:rsidRDefault="00C73007" w:rsidP="004454E1">
      <w:pPr>
        <w:spacing w:after="0" w:line="240" w:lineRule="auto"/>
        <w:rPr>
          <w:rFonts w:ascii="Times New Roman" w:eastAsia="Times New Roman" w:hAnsi="Times New Roman"/>
          <w:sz w:val="28"/>
          <w:szCs w:val="28"/>
        </w:rPr>
      </w:pPr>
    </w:p>
    <w:p w:rsidR="00A37E69" w:rsidRDefault="00C73007" w:rsidP="004454E1">
      <w:pPr>
        <w:spacing w:after="0" w:line="240" w:lineRule="auto"/>
        <w:rPr>
          <w:rFonts w:ascii="Times New Roman" w:hAnsi="Times New Roman"/>
          <w:bCs/>
          <w:sz w:val="20"/>
        </w:rPr>
      </w:pPr>
      <w:r w:rsidRPr="003955E4">
        <w:rPr>
          <w:rFonts w:ascii="Times New Roman" w:eastAsia="Times New Roman" w:hAnsi="Times New Roman"/>
          <w:sz w:val="28"/>
          <w:szCs w:val="28"/>
        </w:rPr>
        <w:t>Vīza:</w:t>
      </w:r>
      <w:r w:rsidR="0015725B">
        <w:rPr>
          <w:rFonts w:ascii="Times New Roman" w:eastAsia="Times New Roman" w:hAnsi="Times New Roman"/>
          <w:sz w:val="28"/>
          <w:szCs w:val="28"/>
        </w:rPr>
        <w:t> </w:t>
      </w:r>
      <w:r w:rsidRPr="003955E4">
        <w:rPr>
          <w:rFonts w:ascii="Times New Roman" w:eastAsia="Times New Roman" w:hAnsi="Times New Roman"/>
          <w:sz w:val="28"/>
          <w:szCs w:val="28"/>
        </w:rPr>
        <w:t>Valsts sekretār</w:t>
      </w:r>
      <w:r w:rsidR="000A7CF3">
        <w:rPr>
          <w:rFonts w:ascii="Times New Roman" w:eastAsia="Times New Roman" w:hAnsi="Times New Roman"/>
          <w:sz w:val="28"/>
          <w:szCs w:val="28"/>
        </w:rPr>
        <w:t>s</w:t>
      </w:r>
      <w:r w:rsidRPr="003955E4">
        <w:rPr>
          <w:rFonts w:ascii="Times New Roman" w:eastAsia="Times New Roman" w:hAnsi="Times New Roman"/>
          <w:sz w:val="28"/>
          <w:szCs w:val="28"/>
        </w:rPr>
        <w:tab/>
      </w:r>
      <w:r>
        <w:rPr>
          <w:rFonts w:ascii="Times New Roman" w:eastAsia="Times New Roman" w:hAnsi="Times New Roman"/>
          <w:sz w:val="28"/>
          <w:szCs w:val="28"/>
        </w:rPr>
        <w:tab/>
      </w:r>
      <w:r w:rsidR="0015725B">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0A7CF3">
        <w:rPr>
          <w:rFonts w:ascii="Times New Roman" w:eastAsia="Times New Roman" w:hAnsi="Times New Roman"/>
          <w:sz w:val="28"/>
          <w:szCs w:val="28"/>
        </w:rPr>
        <w:tab/>
      </w:r>
      <w:r w:rsidR="000A7CF3">
        <w:rPr>
          <w:rFonts w:ascii="Times New Roman" w:eastAsia="Times New Roman" w:hAnsi="Times New Roman"/>
          <w:sz w:val="28"/>
          <w:szCs w:val="28"/>
        </w:rPr>
        <w:tab/>
        <w:t>Aivars Lapiņš</w:t>
      </w:r>
    </w:p>
    <w:sectPr w:rsidR="00A37E69" w:rsidSect="00FE2DC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401" w:rsidRDefault="00C33401" w:rsidP="00DF1B32">
      <w:pPr>
        <w:spacing w:after="0" w:line="240" w:lineRule="auto"/>
      </w:pPr>
      <w:r>
        <w:separator/>
      </w:r>
    </w:p>
  </w:endnote>
  <w:endnote w:type="continuationSeparator" w:id="0">
    <w:p w:rsidR="00C33401" w:rsidRDefault="00C33401" w:rsidP="00D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01" w:rsidRDefault="00C33401" w:rsidP="00FE2DC0">
    <w:pPr>
      <w:spacing w:after="0" w:line="240" w:lineRule="auto"/>
      <w:rPr>
        <w:rFonts w:ascii="Times New Roman" w:hAnsi="Times New Roman"/>
        <w:sz w:val="24"/>
        <w:szCs w:val="24"/>
      </w:rPr>
    </w:pPr>
    <w:r w:rsidRPr="00D708EA">
      <w:rPr>
        <w:rFonts w:ascii="Times New Roman" w:hAnsi="Times New Roman"/>
        <w:sz w:val="24"/>
        <w:szCs w:val="24"/>
      </w:rPr>
      <w:t>VMRik_</w:t>
    </w:r>
    <w:r w:rsidR="00C22891">
      <w:rPr>
        <w:rFonts w:ascii="Times New Roman" w:hAnsi="Times New Roman"/>
        <w:sz w:val="24"/>
        <w:szCs w:val="24"/>
      </w:rPr>
      <w:t>29</w:t>
    </w:r>
    <w:r w:rsidR="002C7209">
      <w:rPr>
        <w:rFonts w:ascii="Times New Roman" w:hAnsi="Times New Roman"/>
        <w:sz w:val="24"/>
        <w:szCs w:val="24"/>
      </w:rPr>
      <w:t>05</w:t>
    </w:r>
    <w:r w:rsidR="009D078F">
      <w:rPr>
        <w:rFonts w:ascii="Times New Roman" w:hAnsi="Times New Roman"/>
        <w:sz w:val="24"/>
        <w:szCs w:val="24"/>
      </w:rPr>
      <w:t>18</w:t>
    </w:r>
    <w:r w:rsidRPr="00D708EA">
      <w:rPr>
        <w:rFonts w:ascii="Times New Roman" w:hAnsi="Times New Roman"/>
        <w:sz w:val="24"/>
        <w:szCs w:val="24"/>
      </w:rPr>
      <w:t>_</w:t>
    </w:r>
    <w:r>
      <w:rPr>
        <w:rFonts w:ascii="Times New Roman" w:hAnsi="Times New Roman"/>
        <w:sz w:val="24"/>
        <w:szCs w:val="24"/>
      </w:rPr>
      <w:t>saucu</w:t>
    </w:r>
    <w:r w:rsidRPr="00FE2DC0">
      <w:rPr>
        <w:rFonts w:ascii="Times New Roman" w:hAnsi="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01" w:rsidRDefault="00C33401" w:rsidP="00FE2DC0">
    <w:pPr>
      <w:spacing w:after="0" w:line="240" w:lineRule="auto"/>
    </w:pPr>
    <w:r w:rsidRPr="00D708EA">
      <w:rPr>
        <w:rFonts w:ascii="Times New Roman" w:hAnsi="Times New Roman"/>
        <w:sz w:val="24"/>
        <w:szCs w:val="24"/>
      </w:rPr>
      <w:t>VMRik_</w:t>
    </w:r>
    <w:r w:rsidR="00C22891">
      <w:rPr>
        <w:rFonts w:ascii="Times New Roman" w:hAnsi="Times New Roman"/>
        <w:sz w:val="24"/>
        <w:szCs w:val="24"/>
      </w:rPr>
      <w:t>29</w:t>
    </w:r>
    <w:r w:rsidR="002C7209">
      <w:rPr>
        <w:rFonts w:ascii="Times New Roman" w:hAnsi="Times New Roman"/>
        <w:sz w:val="24"/>
        <w:szCs w:val="24"/>
      </w:rPr>
      <w:t>05</w:t>
    </w:r>
    <w:r w:rsidR="0067360A">
      <w:rPr>
        <w:rFonts w:ascii="Times New Roman" w:hAnsi="Times New Roman"/>
        <w:sz w:val="24"/>
        <w:szCs w:val="24"/>
      </w:rPr>
      <w:t>1</w:t>
    </w:r>
    <w:r w:rsidR="009D078F">
      <w:rPr>
        <w:rFonts w:ascii="Times New Roman" w:hAnsi="Times New Roman"/>
        <w:sz w:val="24"/>
        <w:szCs w:val="24"/>
      </w:rPr>
      <w:t>8</w:t>
    </w:r>
    <w:r w:rsidRPr="00D708EA">
      <w:rPr>
        <w:rFonts w:ascii="Times New Roman" w:hAnsi="Times New Roman"/>
        <w:sz w:val="24"/>
        <w:szCs w:val="24"/>
      </w:rPr>
      <w:t>_</w:t>
    </w:r>
    <w:r>
      <w:rPr>
        <w:rFonts w:ascii="Times New Roman" w:hAnsi="Times New Roman"/>
        <w:sz w:val="24"/>
        <w:szCs w:val="24"/>
      </w:rPr>
      <w:t>saucu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401" w:rsidRDefault="00C33401" w:rsidP="00DF1B32">
      <w:pPr>
        <w:spacing w:after="0" w:line="240" w:lineRule="auto"/>
      </w:pPr>
      <w:r>
        <w:separator/>
      </w:r>
    </w:p>
  </w:footnote>
  <w:footnote w:type="continuationSeparator" w:id="0">
    <w:p w:rsidR="00C33401" w:rsidRDefault="00C33401" w:rsidP="00DF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1024"/>
      <w:docPartObj>
        <w:docPartGallery w:val="Page Numbers (Top of Page)"/>
        <w:docPartUnique/>
      </w:docPartObj>
    </w:sdtPr>
    <w:sdtEndPr/>
    <w:sdtContent>
      <w:p w:rsidR="00C33401" w:rsidRDefault="00C33401">
        <w:pPr>
          <w:pStyle w:val="Header"/>
          <w:jc w:val="center"/>
        </w:pPr>
        <w:r>
          <w:fldChar w:fldCharType="begin"/>
        </w:r>
        <w:r>
          <w:instrText xml:space="preserve"> PAGE   \* MERGEFORMAT </w:instrText>
        </w:r>
        <w:r>
          <w:fldChar w:fldCharType="separate"/>
        </w:r>
        <w:r w:rsidR="00C22891">
          <w:rPr>
            <w:noProof/>
          </w:rPr>
          <w:t>2</w:t>
        </w:r>
        <w:r>
          <w:rPr>
            <w:noProof/>
          </w:rPr>
          <w:fldChar w:fldCharType="end"/>
        </w:r>
      </w:p>
    </w:sdtContent>
  </w:sdt>
  <w:p w:rsidR="00C33401" w:rsidRDefault="00C33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0C0A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04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5C7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E493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63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08A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84E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04C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C1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C9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3972"/>
    <w:multiLevelType w:val="hybridMultilevel"/>
    <w:tmpl w:val="B2F63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A33589"/>
    <w:multiLevelType w:val="hybridMultilevel"/>
    <w:tmpl w:val="AE187666"/>
    <w:lvl w:ilvl="0" w:tplc="60063522">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66A50D9"/>
    <w:multiLevelType w:val="hybridMultilevel"/>
    <w:tmpl w:val="93C45552"/>
    <w:lvl w:ilvl="0" w:tplc="926CE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DC7AEC"/>
    <w:multiLevelType w:val="hybridMultilevel"/>
    <w:tmpl w:val="1658A118"/>
    <w:lvl w:ilvl="0" w:tplc="FCEA43DE">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3F73B9A"/>
    <w:multiLevelType w:val="hybridMultilevel"/>
    <w:tmpl w:val="DD48CD92"/>
    <w:lvl w:ilvl="0" w:tplc="9D8475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333143"/>
    <w:multiLevelType w:val="hybridMultilevel"/>
    <w:tmpl w:val="82F8E928"/>
    <w:lvl w:ilvl="0" w:tplc="293C60D0">
      <w:start w:val="1"/>
      <w:numFmt w:val="decimal"/>
      <w:lvlText w:val="%1."/>
      <w:lvlJc w:val="left"/>
      <w:pPr>
        <w:ind w:left="1592" w:hanging="360"/>
      </w:pPr>
      <w:rPr>
        <w:rFonts w:ascii="Times New Roman" w:eastAsia="Calibri" w:hAnsi="Times New Roman" w:cs="Times New Roman"/>
      </w:rPr>
    </w:lvl>
    <w:lvl w:ilvl="1" w:tplc="04260019" w:tentative="1">
      <w:start w:val="1"/>
      <w:numFmt w:val="lowerLetter"/>
      <w:lvlText w:val="%2."/>
      <w:lvlJc w:val="left"/>
      <w:pPr>
        <w:ind w:left="2312" w:hanging="360"/>
      </w:pPr>
    </w:lvl>
    <w:lvl w:ilvl="2" w:tplc="0426001B" w:tentative="1">
      <w:start w:val="1"/>
      <w:numFmt w:val="lowerRoman"/>
      <w:lvlText w:val="%3."/>
      <w:lvlJc w:val="right"/>
      <w:pPr>
        <w:ind w:left="3032" w:hanging="180"/>
      </w:pPr>
    </w:lvl>
    <w:lvl w:ilvl="3" w:tplc="0426000F" w:tentative="1">
      <w:start w:val="1"/>
      <w:numFmt w:val="decimal"/>
      <w:lvlText w:val="%4."/>
      <w:lvlJc w:val="left"/>
      <w:pPr>
        <w:ind w:left="3752" w:hanging="360"/>
      </w:pPr>
    </w:lvl>
    <w:lvl w:ilvl="4" w:tplc="04260019" w:tentative="1">
      <w:start w:val="1"/>
      <w:numFmt w:val="lowerLetter"/>
      <w:lvlText w:val="%5."/>
      <w:lvlJc w:val="left"/>
      <w:pPr>
        <w:ind w:left="4472" w:hanging="360"/>
      </w:pPr>
    </w:lvl>
    <w:lvl w:ilvl="5" w:tplc="0426001B" w:tentative="1">
      <w:start w:val="1"/>
      <w:numFmt w:val="lowerRoman"/>
      <w:lvlText w:val="%6."/>
      <w:lvlJc w:val="right"/>
      <w:pPr>
        <w:ind w:left="5192" w:hanging="180"/>
      </w:pPr>
    </w:lvl>
    <w:lvl w:ilvl="6" w:tplc="0426000F" w:tentative="1">
      <w:start w:val="1"/>
      <w:numFmt w:val="decimal"/>
      <w:lvlText w:val="%7."/>
      <w:lvlJc w:val="left"/>
      <w:pPr>
        <w:ind w:left="5912" w:hanging="360"/>
      </w:pPr>
    </w:lvl>
    <w:lvl w:ilvl="7" w:tplc="04260019" w:tentative="1">
      <w:start w:val="1"/>
      <w:numFmt w:val="lowerLetter"/>
      <w:lvlText w:val="%8."/>
      <w:lvlJc w:val="left"/>
      <w:pPr>
        <w:ind w:left="6632" w:hanging="360"/>
      </w:pPr>
    </w:lvl>
    <w:lvl w:ilvl="8" w:tplc="0426001B" w:tentative="1">
      <w:start w:val="1"/>
      <w:numFmt w:val="lowerRoman"/>
      <w:lvlText w:val="%9."/>
      <w:lvlJc w:val="right"/>
      <w:pPr>
        <w:ind w:left="7352" w:hanging="180"/>
      </w:pPr>
    </w:lvl>
  </w:abstractNum>
  <w:abstractNum w:abstractNumId="16" w15:restartNumberingAfterBreak="0">
    <w:nsid w:val="71DC5522"/>
    <w:multiLevelType w:val="multilevel"/>
    <w:tmpl w:val="8BF4B408"/>
    <w:lvl w:ilvl="0">
      <w:start w:val="1"/>
      <w:numFmt w:val="decimal"/>
      <w:lvlText w:val="%1."/>
      <w:lvlJc w:val="left"/>
      <w:pPr>
        <w:ind w:left="1335" w:hanging="1335"/>
      </w:pPr>
      <w:rPr>
        <w:rFonts w:hint="default"/>
      </w:rPr>
    </w:lvl>
    <w:lvl w:ilvl="1">
      <w:start w:val="1"/>
      <w:numFmt w:val="decimal"/>
      <w:lvlText w:val="%1.%2."/>
      <w:lvlJc w:val="left"/>
      <w:pPr>
        <w:ind w:left="2055" w:hanging="1335"/>
      </w:pPr>
      <w:rPr>
        <w:rFonts w:hint="default"/>
      </w:rPr>
    </w:lvl>
    <w:lvl w:ilvl="2">
      <w:start w:val="1"/>
      <w:numFmt w:val="decimal"/>
      <w:lvlText w:val="%1.%2.%3."/>
      <w:lvlJc w:val="left"/>
      <w:pPr>
        <w:ind w:left="2775" w:hanging="1335"/>
      </w:pPr>
      <w:rPr>
        <w:rFonts w:hint="default"/>
      </w:rPr>
    </w:lvl>
    <w:lvl w:ilvl="3">
      <w:start w:val="1"/>
      <w:numFmt w:val="decimal"/>
      <w:lvlText w:val="%1.%2.%3.%4."/>
      <w:lvlJc w:val="left"/>
      <w:pPr>
        <w:ind w:left="3495" w:hanging="1335"/>
      </w:pPr>
      <w:rPr>
        <w:rFonts w:hint="default"/>
      </w:rPr>
    </w:lvl>
    <w:lvl w:ilvl="4">
      <w:start w:val="1"/>
      <w:numFmt w:val="decimal"/>
      <w:lvlText w:val="%1.%2.%3.%4.%5."/>
      <w:lvlJc w:val="left"/>
      <w:pPr>
        <w:ind w:left="4215" w:hanging="133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B5"/>
    <w:rsid w:val="0000318A"/>
    <w:rsid w:val="00027377"/>
    <w:rsid w:val="000307FB"/>
    <w:rsid w:val="00030822"/>
    <w:rsid w:val="000455CA"/>
    <w:rsid w:val="00045FF1"/>
    <w:rsid w:val="0004792F"/>
    <w:rsid w:val="000666CB"/>
    <w:rsid w:val="000845FF"/>
    <w:rsid w:val="00084B1E"/>
    <w:rsid w:val="00093B67"/>
    <w:rsid w:val="00094698"/>
    <w:rsid w:val="000956D0"/>
    <w:rsid w:val="000A4740"/>
    <w:rsid w:val="000A7CF3"/>
    <w:rsid w:val="000B0F79"/>
    <w:rsid w:val="000B628F"/>
    <w:rsid w:val="000C0955"/>
    <w:rsid w:val="000C1463"/>
    <w:rsid w:val="000D2B0D"/>
    <w:rsid w:val="000D7A97"/>
    <w:rsid w:val="001016AD"/>
    <w:rsid w:val="00110716"/>
    <w:rsid w:val="00130ED4"/>
    <w:rsid w:val="00155F21"/>
    <w:rsid w:val="00156CB8"/>
    <w:rsid w:val="0015725B"/>
    <w:rsid w:val="00181AF8"/>
    <w:rsid w:val="00191C7D"/>
    <w:rsid w:val="001A2288"/>
    <w:rsid w:val="001A23D5"/>
    <w:rsid w:val="001B6F8E"/>
    <w:rsid w:val="001D383D"/>
    <w:rsid w:val="001E1C41"/>
    <w:rsid w:val="001E2425"/>
    <w:rsid w:val="001E6BE5"/>
    <w:rsid w:val="001F0962"/>
    <w:rsid w:val="001F5CB4"/>
    <w:rsid w:val="00202DBD"/>
    <w:rsid w:val="0021294F"/>
    <w:rsid w:val="00224402"/>
    <w:rsid w:val="002373F4"/>
    <w:rsid w:val="002423B4"/>
    <w:rsid w:val="00250AC3"/>
    <w:rsid w:val="00265553"/>
    <w:rsid w:val="00273895"/>
    <w:rsid w:val="002814D1"/>
    <w:rsid w:val="002839AA"/>
    <w:rsid w:val="00285614"/>
    <w:rsid w:val="002B3404"/>
    <w:rsid w:val="002B56C9"/>
    <w:rsid w:val="002C7209"/>
    <w:rsid w:val="002D784D"/>
    <w:rsid w:val="002E0CBF"/>
    <w:rsid w:val="002F393E"/>
    <w:rsid w:val="00334A0D"/>
    <w:rsid w:val="00337F93"/>
    <w:rsid w:val="00345060"/>
    <w:rsid w:val="00352240"/>
    <w:rsid w:val="003545B5"/>
    <w:rsid w:val="00360BC0"/>
    <w:rsid w:val="003710A9"/>
    <w:rsid w:val="00372468"/>
    <w:rsid w:val="0037444F"/>
    <w:rsid w:val="00381ADD"/>
    <w:rsid w:val="003A058A"/>
    <w:rsid w:val="003B1CE3"/>
    <w:rsid w:val="003C3221"/>
    <w:rsid w:val="003C3FB5"/>
    <w:rsid w:val="003E116B"/>
    <w:rsid w:val="003E39A3"/>
    <w:rsid w:val="003F1ADD"/>
    <w:rsid w:val="003F593F"/>
    <w:rsid w:val="003F73A2"/>
    <w:rsid w:val="004141D9"/>
    <w:rsid w:val="004177D0"/>
    <w:rsid w:val="00432548"/>
    <w:rsid w:val="00433A23"/>
    <w:rsid w:val="00440F32"/>
    <w:rsid w:val="00443A2B"/>
    <w:rsid w:val="00444D4A"/>
    <w:rsid w:val="004454E1"/>
    <w:rsid w:val="0046484B"/>
    <w:rsid w:val="00464B7F"/>
    <w:rsid w:val="004758D0"/>
    <w:rsid w:val="0048061F"/>
    <w:rsid w:val="00480D5F"/>
    <w:rsid w:val="00481C5A"/>
    <w:rsid w:val="004B0F6A"/>
    <w:rsid w:val="004C0068"/>
    <w:rsid w:val="004C0D76"/>
    <w:rsid w:val="004C2162"/>
    <w:rsid w:val="004E3F95"/>
    <w:rsid w:val="004E4F16"/>
    <w:rsid w:val="005056D4"/>
    <w:rsid w:val="0051038F"/>
    <w:rsid w:val="005157C5"/>
    <w:rsid w:val="0052242A"/>
    <w:rsid w:val="00527131"/>
    <w:rsid w:val="005408AF"/>
    <w:rsid w:val="005458F3"/>
    <w:rsid w:val="00555C3E"/>
    <w:rsid w:val="00565798"/>
    <w:rsid w:val="005672DB"/>
    <w:rsid w:val="00577C23"/>
    <w:rsid w:val="00584ED7"/>
    <w:rsid w:val="005935A2"/>
    <w:rsid w:val="0059734A"/>
    <w:rsid w:val="005A7581"/>
    <w:rsid w:val="005B7229"/>
    <w:rsid w:val="005B79B4"/>
    <w:rsid w:val="005E4C0B"/>
    <w:rsid w:val="005F6E6A"/>
    <w:rsid w:val="00635957"/>
    <w:rsid w:val="00645551"/>
    <w:rsid w:val="00645702"/>
    <w:rsid w:val="00647593"/>
    <w:rsid w:val="006564E9"/>
    <w:rsid w:val="0067360A"/>
    <w:rsid w:val="00673825"/>
    <w:rsid w:val="006A5B1C"/>
    <w:rsid w:val="006B362A"/>
    <w:rsid w:val="006C4AFC"/>
    <w:rsid w:val="006C4C52"/>
    <w:rsid w:val="006D2CFE"/>
    <w:rsid w:val="006F1562"/>
    <w:rsid w:val="00701D06"/>
    <w:rsid w:val="007076C4"/>
    <w:rsid w:val="007225E3"/>
    <w:rsid w:val="00735A53"/>
    <w:rsid w:val="007621DA"/>
    <w:rsid w:val="00773546"/>
    <w:rsid w:val="00783126"/>
    <w:rsid w:val="00786E87"/>
    <w:rsid w:val="007956E7"/>
    <w:rsid w:val="007C7F68"/>
    <w:rsid w:val="007D75F5"/>
    <w:rsid w:val="007D7E15"/>
    <w:rsid w:val="008111FB"/>
    <w:rsid w:val="00813A07"/>
    <w:rsid w:val="00815F3A"/>
    <w:rsid w:val="00817376"/>
    <w:rsid w:val="008235D0"/>
    <w:rsid w:val="008302ED"/>
    <w:rsid w:val="0083183B"/>
    <w:rsid w:val="00847991"/>
    <w:rsid w:val="00850041"/>
    <w:rsid w:val="0086008C"/>
    <w:rsid w:val="00863CF7"/>
    <w:rsid w:val="008643B5"/>
    <w:rsid w:val="0088740A"/>
    <w:rsid w:val="008874C7"/>
    <w:rsid w:val="008A18F2"/>
    <w:rsid w:val="008B45A9"/>
    <w:rsid w:val="008B5F76"/>
    <w:rsid w:val="008F4FE1"/>
    <w:rsid w:val="00926C59"/>
    <w:rsid w:val="00947EB6"/>
    <w:rsid w:val="00950D9E"/>
    <w:rsid w:val="00954E86"/>
    <w:rsid w:val="009607C1"/>
    <w:rsid w:val="00985A7B"/>
    <w:rsid w:val="009966E7"/>
    <w:rsid w:val="009A63AA"/>
    <w:rsid w:val="009C6D29"/>
    <w:rsid w:val="009D078F"/>
    <w:rsid w:val="009E5073"/>
    <w:rsid w:val="00A255A3"/>
    <w:rsid w:val="00A333A1"/>
    <w:rsid w:val="00A344D4"/>
    <w:rsid w:val="00A37E69"/>
    <w:rsid w:val="00A42BFA"/>
    <w:rsid w:val="00A56869"/>
    <w:rsid w:val="00A6250C"/>
    <w:rsid w:val="00A765D0"/>
    <w:rsid w:val="00A84ABD"/>
    <w:rsid w:val="00A8788A"/>
    <w:rsid w:val="00A908CE"/>
    <w:rsid w:val="00AA142B"/>
    <w:rsid w:val="00AA7212"/>
    <w:rsid w:val="00AB3DA0"/>
    <w:rsid w:val="00AB65D8"/>
    <w:rsid w:val="00AD4298"/>
    <w:rsid w:val="00AE0392"/>
    <w:rsid w:val="00AF3655"/>
    <w:rsid w:val="00AF39E4"/>
    <w:rsid w:val="00AF4D25"/>
    <w:rsid w:val="00B124A9"/>
    <w:rsid w:val="00B1724D"/>
    <w:rsid w:val="00B173BE"/>
    <w:rsid w:val="00B23FA1"/>
    <w:rsid w:val="00B62CC7"/>
    <w:rsid w:val="00B77CC0"/>
    <w:rsid w:val="00B90F31"/>
    <w:rsid w:val="00B97DBD"/>
    <w:rsid w:val="00BC0B4A"/>
    <w:rsid w:val="00BF3264"/>
    <w:rsid w:val="00C014C7"/>
    <w:rsid w:val="00C15784"/>
    <w:rsid w:val="00C16589"/>
    <w:rsid w:val="00C22891"/>
    <w:rsid w:val="00C25E4E"/>
    <w:rsid w:val="00C31160"/>
    <w:rsid w:val="00C31747"/>
    <w:rsid w:val="00C32E20"/>
    <w:rsid w:val="00C33401"/>
    <w:rsid w:val="00C368DC"/>
    <w:rsid w:val="00C40353"/>
    <w:rsid w:val="00C50E20"/>
    <w:rsid w:val="00C55E85"/>
    <w:rsid w:val="00C639AD"/>
    <w:rsid w:val="00C65172"/>
    <w:rsid w:val="00C73007"/>
    <w:rsid w:val="00C745D1"/>
    <w:rsid w:val="00C83DDE"/>
    <w:rsid w:val="00CA18B1"/>
    <w:rsid w:val="00CA6B11"/>
    <w:rsid w:val="00CB078C"/>
    <w:rsid w:val="00CB4221"/>
    <w:rsid w:val="00CB548D"/>
    <w:rsid w:val="00CC66F6"/>
    <w:rsid w:val="00CC7497"/>
    <w:rsid w:val="00CC7925"/>
    <w:rsid w:val="00CD2BC9"/>
    <w:rsid w:val="00CE1DAA"/>
    <w:rsid w:val="00CE777A"/>
    <w:rsid w:val="00D02273"/>
    <w:rsid w:val="00D109F6"/>
    <w:rsid w:val="00D26E7E"/>
    <w:rsid w:val="00D35578"/>
    <w:rsid w:val="00D3631E"/>
    <w:rsid w:val="00D476CB"/>
    <w:rsid w:val="00D61707"/>
    <w:rsid w:val="00D708EA"/>
    <w:rsid w:val="00D71BD7"/>
    <w:rsid w:val="00D756D1"/>
    <w:rsid w:val="00D90270"/>
    <w:rsid w:val="00D91CDA"/>
    <w:rsid w:val="00D962C8"/>
    <w:rsid w:val="00DB517A"/>
    <w:rsid w:val="00DD1EE0"/>
    <w:rsid w:val="00DD3C88"/>
    <w:rsid w:val="00DD5241"/>
    <w:rsid w:val="00DE3ABA"/>
    <w:rsid w:val="00DF1B32"/>
    <w:rsid w:val="00E00357"/>
    <w:rsid w:val="00E01815"/>
    <w:rsid w:val="00E04579"/>
    <w:rsid w:val="00E069E7"/>
    <w:rsid w:val="00E230A1"/>
    <w:rsid w:val="00E3099F"/>
    <w:rsid w:val="00E46098"/>
    <w:rsid w:val="00E53587"/>
    <w:rsid w:val="00E63785"/>
    <w:rsid w:val="00E7168D"/>
    <w:rsid w:val="00E838C3"/>
    <w:rsid w:val="00EA0F4B"/>
    <w:rsid w:val="00EA2B82"/>
    <w:rsid w:val="00EA4BDF"/>
    <w:rsid w:val="00EA7839"/>
    <w:rsid w:val="00EC619C"/>
    <w:rsid w:val="00EE4A5D"/>
    <w:rsid w:val="00F06358"/>
    <w:rsid w:val="00F103BC"/>
    <w:rsid w:val="00F11088"/>
    <w:rsid w:val="00F144EF"/>
    <w:rsid w:val="00F16F21"/>
    <w:rsid w:val="00F273BC"/>
    <w:rsid w:val="00F35991"/>
    <w:rsid w:val="00F77D03"/>
    <w:rsid w:val="00F77DB9"/>
    <w:rsid w:val="00F824C9"/>
    <w:rsid w:val="00F8708B"/>
    <w:rsid w:val="00FB45C1"/>
    <w:rsid w:val="00FB5A5D"/>
    <w:rsid w:val="00FB77D9"/>
    <w:rsid w:val="00FC0A01"/>
    <w:rsid w:val="00FC2D8C"/>
    <w:rsid w:val="00FC4B23"/>
    <w:rsid w:val="00FC7AE8"/>
    <w:rsid w:val="00FD2C93"/>
    <w:rsid w:val="00FD4774"/>
    <w:rsid w:val="00FE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7AA9CF"/>
  <w15:docId w15:val="{403E0F79-57AD-48F3-B99D-AD0C3740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62A"/>
    <w:pPr>
      <w:spacing w:after="200" w:line="276" w:lineRule="auto"/>
    </w:pPr>
    <w:rPr>
      <w:sz w:val="22"/>
      <w:szCs w:val="22"/>
      <w:lang w:val="lv-LV"/>
    </w:rPr>
  </w:style>
  <w:style w:type="paragraph" w:styleId="Heading1">
    <w:name w:val="heading 1"/>
    <w:basedOn w:val="Normal"/>
    <w:next w:val="Normal"/>
    <w:link w:val="Heading1Char"/>
    <w:qFormat/>
    <w:rsid w:val="00773546"/>
    <w:pPr>
      <w:keepNext/>
      <w:spacing w:after="120" w:line="240" w:lineRule="auto"/>
      <w:outlineLvl w:val="0"/>
    </w:pPr>
    <w:rPr>
      <w:rFonts w:ascii="Times New Roman" w:eastAsia="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E7"/>
    <w:pPr>
      <w:ind w:left="720"/>
      <w:contextualSpacing/>
    </w:pPr>
  </w:style>
  <w:style w:type="table" w:styleId="TableGrid">
    <w:name w:val="Table Grid"/>
    <w:basedOn w:val="TableNormal"/>
    <w:uiPriority w:val="59"/>
    <w:rsid w:val="002655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F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32"/>
  </w:style>
  <w:style w:type="paragraph" w:styleId="Footer">
    <w:name w:val="footer"/>
    <w:basedOn w:val="Normal"/>
    <w:link w:val="FooterChar"/>
    <w:uiPriority w:val="99"/>
    <w:unhideWhenUsed/>
    <w:rsid w:val="00DF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32"/>
  </w:style>
  <w:style w:type="character" w:customStyle="1" w:styleId="Heading1Char">
    <w:name w:val="Heading 1 Char"/>
    <w:basedOn w:val="DefaultParagraphFont"/>
    <w:link w:val="Heading1"/>
    <w:rsid w:val="00773546"/>
    <w:rPr>
      <w:rFonts w:ascii="Times New Roman" w:eastAsia="Times New Roman" w:hAnsi="Times New Roman" w:cs="Times New Roman"/>
      <w:sz w:val="28"/>
      <w:szCs w:val="20"/>
      <w:lang w:eastAsia="lv-LV"/>
    </w:rPr>
  </w:style>
  <w:style w:type="paragraph" w:styleId="Title">
    <w:name w:val="Title"/>
    <w:basedOn w:val="Normal"/>
    <w:link w:val="TitleChar"/>
    <w:qFormat/>
    <w:rsid w:val="00773546"/>
    <w:pPr>
      <w:spacing w:after="120" w:line="240" w:lineRule="auto"/>
      <w:jc w:val="center"/>
    </w:pPr>
    <w:rPr>
      <w:rFonts w:ascii="Times New Roman" w:eastAsia="Times New Roman" w:hAnsi="Times New Roman"/>
      <w:b/>
      <w:sz w:val="28"/>
      <w:szCs w:val="20"/>
      <w:lang w:eastAsia="lv-LV"/>
    </w:rPr>
  </w:style>
  <w:style w:type="character" w:customStyle="1" w:styleId="TitleChar">
    <w:name w:val="Title Char"/>
    <w:basedOn w:val="DefaultParagraphFont"/>
    <w:link w:val="Title"/>
    <w:rsid w:val="00773546"/>
    <w:rPr>
      <w:rFonts w:ascii="Times New Roman" w:eastAsia="Times New Roman" w:hAnsi="Times New Roman" w:cs="Times New Roman"/>
      <w:b/>
      <w:sz w:val="28"/>
      <w:szCs w:val="20"/>
      <w:lang w:eastAsia="lv-LV"/>
    </w:rPr>
  </w:style>
  <w:style w:type="paragraph" w:styleId="BalloonText">
    <w:name w:val="Balloon Text"/>
    <w:basedOn w:val="Normal"/>
    <w:link w:val="BalloonTextChar"/>
    <w:uiPriority w:val="99"/>
    <w:semiHidden/>
    <w:unhideWhenUsed/>
    <w:rsid w:val="0009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98"/>
    <w:rPr>
      <w:rFonts w:ascii="Tahoma" w:hAnsi="Tahoma" w:cs="Tahoma"/>
      <w:sz w:val="16"/>
      <w:szCs w:val="16"/>
      <w:lang w:val="lv-LV"/>
    </w:rPr>
  </w:style>
  <w:style w:type="character" w:customStyle="1" w:styleId="CharChar5">
    <w:name w:val="Char Char5"/>
    <w:basedOn w:val="DefaultParagraphFont"/>
    <w:rsid w:val="0048061F"/>
    <w:rPr>
      <w:rFonts w:ascii="Times New Roman" w:eastAsia="Times New Roman" w:hAnsi="Times New Roman" w:cs="Times New Roman"/>
      <w:sz w:val="28"/>
      <w:szCs w:val="20"/>
      <w:lang w:val="lv-LV"/>
    </w:rPr>
  </w:style>
  <w:style w:type="paragraph" w:customStyle="1" w:styleId="Rakstz4">
    <w:name w:val="Rakstz.4"/>
    <w:basedOn w:val="Normal"/>
    <w:rsid w:val="00B124A9"/>
    <w:pPr>
      <w:spacing w:after="160" w:line="240" w:lineRule="exact"/>
    </w:pPr>
    <w:rPr>
      <w:rFonts w:ascii="Tahoma" w:eastAsia="Times New Roman" w:hAnsi="Tahoma"/>
      <w:sz w:val="20"/>
      <w:szCs w:val="20"/>
      <w:lang w:val="en-US"/>
    </w:rPr>
  </w:style>
  <w:style w:type="paragraph" w:styleId="BodyText">
    <w:name w:val="Body Text"/>
    <w:basedOn w:val="Normal"/>
    <w:rsid w:val="00B124A9"/>
    <w:pPr>
      <w:spacing w:after="120"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semiHidden/>
    <w:unhideWhenUsed/>
    <w:rsid w:val="00C73007"/>
    <w:pPr>
      <w:spacing w:after="120"/>
      <w:ind w:left="283"/>
    </w:pPr>
  </w:style>
  <w:style w:type="character" w:customStyle="1" w:styleId="BodyTextIndentChar">
    <w:name w:val="Body Text Indent Char"/>
    <w:basedOn w:val="DefaultParagraphFont"/>
    <w:link w:val="BodyTextIndent"/>
    <w:semiHidden/>
    <w:rsid w:val="00C73007"/>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41C0-B445-4FCE-A7D6-7A42BCAD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2952</Words>
  <Characters>1684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Rēzeknes pilsētas pašvaldības īpašumā</vt:lpstr>
      <vt:lpstr>Par valsts nekustamā īpašuma Kārklu ielā 67, Jelgavā, nodošanu Jelgavas pilsētas pašvaldības īpašumā</vt:lpstr>
    </vt:vector>
  </TitlesOfParts>
  <Company>Veselības ministrija</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Rēzeknes pilsētas pašvaldības īpašumā</dc:title>
  <dc:subject>Ministru kabineta rīkojuma projekts</dc:subject>
  <dc:creator>Ieva Brūvere</dc:creator>
  <dc:description>tel.67876061, ieva.bruvere@vm.gov.lv</dc:description>
  <cp:lastModifiedBy>Ieva Brūvere</cp:lastModifiedBy>
  <cp:revision>14</cp:revision>
  <cp:lastPrinted>2018-05-15T08:33:00Z</cp:lastPrinted>
  <dcterms:created xsi:type="dcterms:W3CDTF">2018-03-06T14:45:00Z</dcterms:created>
  <dcterms:modified xsi:type="dcterms:W3CDTF">2018-05-29T12:58:00Z</dcterms:modified>
</cp:coreProperties>
</file>