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F93C" w14:textId="56A056AC" w:rsidR="003D4731" w:rsidRDefault="003D4731" w:rsidP="009D3A07">
      <w:pPr>
        <w:jc w:val="both"/>
        <w:rPr>
          <w:sz w:val="28"/>
          <w:szCs w:val="28"/>
        </w:rPr>
      </w:pPr>
    </w:p>
    <w:p w14:paraId="6029D87A" w14:textId="4062B1E9" w:rsidR="00027652" w:rsidRDefault="00027652" w:rsidP="009D3A07">
      <w:pPr>
        <w:jc w:val="both"/>
        <w:rPr>
          <w:sz w:val="28"/>
          <w:szCs w:val="28"/>
        </w:rPr>
      </w:pPr>
    </w:p>
    <w:p w14:paraId="25501F92" w14:textId="77777777" w:rsidR="00027652" w:rsidRPr="00F95516" w:rsidRDefault="00027652" w:rsidP="009D3A07">
      <w:pPr>
        <w:jc w:val="both"/>
        <w:rPr>
          <w:sz w:val="28"/>
          <w:szCs w:val="28"/>
        </w:rPr>
      </w:pPr>
    </w:p>
    <w:p w14:paraId="5DB48120" w14:textId="6DC783F4" w:rsidR="00027652" w:rsidRPr="00A908B0" w:rsidRDefault="00027652" w:rsidP="009D3A07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9A0D04">
        <w:rPr>
          <w:sz w:val="28"/>
          <w:szCs w:val="28"/>
        </w:rPr>
        <w:t>4. jūlijā</w:t>
      </w:r>
      <w:r w:rsidRPr="00A908B0">
        <w:rPr>
          <w:sz w:val="28"/>
          <w:szCs w:val="28"/>
        </w:rPr>
        <w:tab/>
        <w:t>Rīkojums Nr.</w:t>
      </w:r>
      <w:r w:rsidR="009A0D04">
        <w:rPr>
          <w:sz w:val="28"/>
          <w:szCs w:val="28"/>
        </w:rPr>
        <w:t> 296</w:t>
      </w:r>
    </w:p>
    <w:p w14:paraId="70CA96B1" w14:textId="5FD5E41A" w:rsidR="00027652" w:rsidRPr="00A908B0" w:rsidRDefault="00027652" w:rsidP="009D3A07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9A0D04">
        <w:rPr>
          <w:sz w:val="28"/>
          <w:szCs w:val="28"/>
        </w:rPr>
        <w:t>31</w:t>
      </w:r>
      <w:r w:rsidRPr="00A908B0">
        <w:rPr>
          <w:sz w:val="28"/>
          <w:szCs w:val="28"/>
        </w:rPr>
        <w:t> </w:t>
      </w:r>
      <w:r w:rsidR="009A0D04">
        <w:rPr>
          <w:sz w:val="28"/>
          <w:szCs w:val="28"/>
        </w:rPr>
        <w:t>20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4898261F" w14:textId="5F3385C9" w:rsidR="003D4731" w:rsidRPr="00F95516" w:rsidRDefault="003D4731" w:rsidP="009D3A07">
      <w:pPr>
        <w:pStyle w:val="BodyText"/>
        <w:tabs>
          <w:tab w:val="left" w:pos="1785"/>
        </w:tabs>
        <w:rPr>
          <w:b/>
          <w:bCs/>
          <w:szCs w:val="28"/>
        </w:rPr>
      </w:pPr>
    </w:p>
    <w:p w14:paraId="0FFB3F8B" w14:textId="2BD06F28" w:rsidR="003D4731" w:rsidRPr="00C37800" w:rsidRDefault="003D4731" w:rsidP="009D3A07">
      <w:pPr>
        <w:pStyle w:val="BodyText"/>
        <w:jc w:val="center"/>
        <w:rPr>
          <w:b/>
          <w:szCs w:val="28"/>
        </w:rPr>
      </w:pPr>
      <w:r w:rsidRPr="00C37800">
        <w:rPr>
          <w:b/>
        </w:rPr>
        <w:t xml:space="preserve">Par </w:t>
      </w:r>
      <w:r w:rsidRPr="004730D4">
        <w:rPr>
          <w:b/>
        </w:rPr>
        <w:t xml:space="preserve">programmas </w:t>
      </w:r>
      <w:r w:rsidR="00027652">
        <w:rPr>
          <w:b/>
        </w:rPr>
        <w:t>"</w:t>
      </w:r>
      <w:r w:rsidRPr="004730D4">
        <w:rPr>
          <w:b/>
        </w:rPr>
        <w:t>Valsts aizsardzība, drošība un integrācija NATO</w:t>
      </w:r>
      <w:r w:rsidR="00027652">
        <w:rPr>
          <w:b/>
        </w:rPr>
        <w:t>"</w:t>
      </w:r>
      <w:r w:rsidRPr="004730D4">
        <w:rPr>
          <w:b/>
        </w:rPr>
        <w:t xml:space="preserve"> līdzekļu izlietojumu</w:t>
      </w:r>
    </w:p>
    <w:p w14:paraId="34C16787" w14:textId="77777777" w:rsidR="003D4731" w:rsidRDefault="003D4731" w:rsidP="009D3A07">
      <w:pPr>
        <w:jc w:val="both"/>
        <w:rPr>
          <w:color w:val="000000"/>
          <w:sz w:val="28"/>
          <w:szCs w:val="28"/>
        </w:rPr>
      </w:pPr>
    </w:p>
    <w:p w14:paraId="7AAD6A13" w14:textId="44B17706" w:rsidR="003D4731" w:rsidRPr="009F481A" w:rsidRDefault="003D4731" w:rsidP="009D3A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F481A">
        <w:rPr>
          <w:color w:val="000000"/>
          <w:sz w:val="28"/>
          <w:szCs w:val="28"/>
        </w:rPr>
        <w:t xml:space="preserve">Saskaņā ar likuma 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>Par valsts budžetu 2018. gadam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 xml:space="preserve"> 64. pantu piešķirt finansējumu programmas 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>Valsts aizsardzība, drošība un integrācija NATO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 xml:space="preserve"> ietvaros no Aizsardzības ministrijas budžeta programmas 22.12.00 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>Nacionālo bruņoto spēku uzturēšana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 xml:space="preserve"> līdzekļiem 9500 </w:t>
      </w:r>
      <w:proofErr w:type="spellStart"/>
      <w:r w:rsidRPr="00027652">
        <w:rPr>
          <w:i/>
          <w:color w:val="000000"/>
          <w:sz w:val="28"/>
          <w:szCs w:val="28"/>
        </w:rPr>
        <w:t>euro</w:t>
      </w:r>
      <w:proofErr w:type="spellEnd"/>
      <w:r w:rsidRPr="009F481A">
        <w:rPr>
          <w:color w:val="000000"/>
          <w:sz w:val="28"/>
          <w:szCs w:val="28"/>
        </w:rPr>
        <w:t xml:space="preserve"> apmērā Latvijas Drošības un aizsardzības industriju federācijai, lai </w:t>
      </w:r>
      <w:proofErr w:type="gramStart"/>
      <w:r w:rsidRPr="009F481A">
        <w:rPr>
          <w:color w:val="000000"/>
          <w:sz w:val="28"/>
          <w:szCs w:val="28"/>
        </w:rPr>
        <w:t>līdzfinansētu nacionālā stenda dizaina</w:t>
      </w:r>
      <w:proofErr w:type="gramEnd"/>
      <w:r w:rsidRPr="009F481A">
        <w:rPr>
          <w:color w:val="000000"/>
          <w:sz w:val="28"/>
          <w:szCs w:val="28"/>
        </w:rPr>
        <w:t xml:space="preserve">, izgatavošanas un transportēšanas izmaksas starptautiskajā izstādē </w:t>
      </w:r>
      <w:r w:rsidR="00027652">
        <w:rPr>
          <w:color w:val="000000"/>
          <w:sz w:val="28"/>
          <w:szCs w:val="28"/>
        </w:rPr>
        <w:t>"</w:t>
      </w:r>
      <w:proofErr w:type="spellStart"/>
      <w:r w:rsidRPr="009F481A">
        <w:rPr>
          <w:color w:val="000000"/>
          <w:sz w:val="28"/>
          <w:szCs w:val="28"/>
        </w:rPr>
        <w:t>Eurosatory</w:t>
      </w:r>
      <w:proofErr w:type="spellEnd"/>
      <w:r w:rsidRPr="009F481A">
        <w:rPr>
          <w:color w:val="000000"/>
          <w:sz w:val="28"/>
          <w:szCs w:val="28"/>
        </w:rPr>
        <w:t xml:space="preserve"> 2018</w:t>
      </w:r>
      <w:r w:rsidR="00027652">
        <w:rPr>
          <w:color w:val="000000"/>
          <w:sz w:val="28"/>
          <w:szCs w:val="28"/>
        </w:rPr>
        <w:t>"</w:t>
      </w:r>
      <w:r w:rsidRPr="009F481A">
        <w:rPr>
          <w:color w:val="000000"/>
          <w:sz w:val="28"/>
          <w:szCs w:val="28"/>
        </w:rPr>
        <w:t xml:space="preserve">. </w:t>
      </w:r>
    </w:p>
    <w:p w14:paraId="4B80B019" w14:textId="77777777" w:rsidR="00027652" w:rsidRDefault="00027652" w:rsidP="009D3A07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14:paraId="69CB5868" w14:textId="119AE171" w:rsidR="003D4731" w:rsidRPr="00D54A0D" w:rsidRDefault="003D4731" w:rsidP="009D3A07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0030">
        <w:rPr>
          <w:sz w:val="28"/>
          <w:szCs w:val="28"/>
        </w:rPr>
        <w:t xml:space="preserve">Aizsardzības ministrijai sagatavot un noslēgt līgumu ar </w:t>
      </w:r>
      <w:r w:rsidR="009D3A07">
        <w:rPr>
          <w:sz w:val="28"/>
          <w:szCs w:val="28"/>
        </w:rPr>
        <w:t xml:space="preserve">šā </w:t>
      </w:r>
      <w:r w:rsidRPr="00FC0030">
        <w:rPr>
          <w:sz w:val="28"/>
          <w:szCs w:val="28"/>
        </w:rPr>
        <w:t>rīkojuma 1.</w:t>
      </w:r>
      <w:r w:rsidR="00027652">
        <w:rPr>
          <w:sz w:val="28"/>
          <w:szCs w:val="28"/>
        </w:rPr>
        <w:t> </w:t>
      </w:r>
      <w:r w:rsidRPr="00FC0030">
        <w:rPr>
          <w:sz w:val="28"/>
          <w:szCs w:val="28"/>
        </w:rPr>
        <w:t>punktā minēto biedrību, paredzot līdzekļu izlietojuma kontroli un nosakot, ka par grāmatvedības datu pareizību un finanšu līdzekļu izlietojumu atbilstoši plānotajam ir atbildīga</w:t>
      </w:r>
      <w:r>
        <w:rPr>
          <w:sz w:val="28"/>
          <w:szCs w:val="28"/>
        </w:rPr>
        <w:t xml:space="preserve"> </w:t>
      </w:r>
      <w:r w:rsidR="009D3A07">
        <w:rPr>
          <w:sz w:val="28"/>
          <w:szCs w:val="28"/>
        </w:rPr>
        <w:t xml:space="preserve">šā </w:t>
      </w:r>
      <w:r w:rsidR="009D3A07" w:rsidRPr="00FC0030">
        <w:rPr>
          <w:sz w:val="28"/>
          <w:szCs w:val="28"/>
        </w:rPr>
        <w:t>rīkojuma 1.</w:t>
      </w:r>
      <w:r w:rsidR="009D3A07">
        <w:rPr>
          <w:sz w:val="28"/>
          <w:szCs w:val="28"/>
        </w:rPr>
        <w:t> </w:t>
      </w:r>
      <w:r w:rsidR="009D3A07" w:rsidRPr="00FC0030">
        <w:rPr>
          <w:sz w:val="28"/>
          <w:szCs w:val="28"/>
        </w:rPr>
        <w:t>punktā minēt</w:t>
      </w:r>
      <w:r w:rsidR="009D3A07">
        <w:rPr>
          <w:sz w:val="28"/>
          <w:szCs w:val="28"/>
        </w:rPr>
        <w:t>ā</w:t>
      </w:r>
      <w:r w:rsidR="009D3A07" w:rsidRPr="00FC0030">
        <w:rPr>
          <w:sz w:val="28"/>
          <w:szCs w:val="28"/>
        </w:rPr>
        <w:t xml:space="preserve"> biedrīb</w:t>
      </w:r>
      <w:r w:rsidR="009D3A07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FC0030">
        <w:rPr>
          <w:sz w:val="28"/>
          <w:szCs w:val="28"/>
        </w:rPr>
        <w:t xml:space="preserve"> </w:t>
      </w:r>
    </w:p>
    <w:p w14:paraId="390B7136" w14:textId="77777777" w:rsidR="003D4731" w:rsidRPr="003A1987" w:rsidRDefault="003D4731" w:rsidP="009D3A07">
      <w:pPr>
        <w:pStyle w:val="BodyTextIndent"/>
        <w:spacing w:after="0"/>
        <w:ind w:left="0" w:firstLine="709"/>
        <w:jc w:val="both"/>
        <w:rPr>
          <w:rStyle w:val="FontStyle11"/>
          <w:color w:val="000000"/>
          <w:sz w:val="28"/>
          <w:szCs w:val="28"/>
        </w:rPr>
      </w:pPr>
    </w:p>
    <w:p w14:paraId="0702FFE2" w14:textId="77777777" w:rsidR="003D4731" w:rsidRPr="00F95516" w:rsidRDefault="003D4731" w:rsidP="009D3A07">
      <w:pPr>
        <w:pStyle w:val="BodyText"/>
        <w:ind w:firstLine="720"/>
        <w:jc w:val="both"/>
        <w:rPr>
          <w:szCs w:val="28"/>
        </w:rPr>
      </w:pPr>
    </w:p>
    <w:p w14:paraId="191F3DB9" w14:textId="77777777" w:rsidR="003D4731" w:rsidRDefault="003D4731" w:rsidP="009D3A07">
      <w:pPr>
        <w:pStyle w:val="BodyText"/>
        <w:jc w:val="both"/>
        <w:rPr>
          <w:szCs w:val="28"/>
        </w:rPr>
      </w:pPr>
    </w:p>
    <w:p w14:paraId="6EDF10E9" w14:textId="77777777" w:rsidR="00027652" w:rsidRPr="007F7B60" w:rsidRDefault="00027652" w:rsidP="009D3A0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7E989B4C" w14:textId="77777777" w:rsidR="00027652" w:rsidRPr="00053F8F" w:rsidRDefault="00027652" w:rsidP="009D3A07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3F8ABF1A" w14:textId="77777777" w:rsidR="00027652" w:rsidRPr="00053F8F" w:rsidRDefault="00027652" w:rsidP="009D3A07">
      <w:pPr>
        <w:ind w:firstLine="709"/>
        <w:rPr>
          <w:sz w:val="28"/>
          <w:szCs w:val="28"/>
        </w:rPr>
      </w:pPr>
    </w:p>
    <w:p w14:paraId="48D2121A" w14:textId="77777777" w:rsidR="00027652" w:rsidRPr="00053F8F" w:rsidRDefault="00027652" w:rsidP="009D3A07">
      <w:pPr>
        <w:ind w:firstLine="709"/>
        <w:rPr>
          <w:sz w:val="28"/>
          <w:szCs w:val="28"/>
        </w:rPr>
      </w:pPr>
    </w:p>
    <w:p w14:paraId="3E0D3820" w14:textId="77777777" w:rsidR="00027652" w:rsidRDefault="00027652" w:rsidP="009D3A07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1C2F04CF" w14:textId="77777777" w:rsidR="00027652" w:rsidRDefault="00027652" w:rsidP="009D3A07">
      <w:pPr>
        <w:ind w:firstLine="709"/>
      </w:pPr>
    </w:p>
    <w:p w14:paraId="71B43AA5" w14:textId="674F78ED" w:rsidR="00886486" w:rsidRDefault="00886486" w:rsidP="009D3A07">
      <w:pPr>
        <w:ind w:firstLine="709"/>
        <w:jc w:val="both"/>
        <w:rPr>
          <w:sz w:val="28"/>
          <w:szCs w:val="28"/>
        </w:rPr>
      </w:pPr>
    </w:p>
    <w:p w14:paraId="71B43AA6" w14:textId="77777777" w:rsidR="00886486" w:rsidRDefault="00886486" w:rsidP="009D3A07">
      <w:pPr>
        <w:ind w:firstLine="709"/>
        <w:jc w:val="both"/>
        <w:rPr>
          <w:sz w:val="28"/>
          <w:szCs w:val="28"/>
        </w:rPr>
      </w:pPr>
    </w:p>
    <w:sectPr w:rsidR="00886486" w:rsidSect="00027652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3AB5" w14:textId="77777777" w:rsidR="00EE76C5" w:rsidRDefault="003D4731">
      <w:r>
        <w:separator/>
      </w:r>
    </w:p>
  </w:endnote>
  <w:endnote w:type="continuationSeparator" w:id="0">
    <w:p w14:paraId="71B43AB7" w14:textId="77777777" w:rsidR="00EE76C5" w:rsidRDefault="003D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9003" w14:textId="04582BE8" w:rsidR="00027652" w:rsidRPr="00027652" w:rsidRDefault="00027652">
    <w:pPr>
      <w:pStyle w:val="Footer"/>
      <w:rPr>
        <w:sz w:val="16"/>
        <w:szCs w:val="16"/>
      </w:rPr>
    </w:pPr>
    <w:r w:rsidRPr="00027652">
      <w:rPr>
        <w:sz w:val="16"/>
        <w:szCs w:val="16"/>
      </w:rPr>
      <w:t>R1178_8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3AB1" w14:textId="77777777" w:rsidR="00EE76C5" w:rsidRDefault="003D4731">
      <w:r>
        <w:separator/>
      </w:r>
    </w:p>
  </w:footnote>
  <w:footnote w:type="continuationSeparator" w:id="0">
    <w:p w14:paraId="71B43AB3" w14:textId="77777777" w:rsidR="00EE76C5" w:rsidRDefault="003D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4AED" w14:textId="77777777" w:rsidR="00027652" w:rsidRPr="00A142D0" w:rsidRDefault="00027652">
    <w:pPr>
      <w:pStyle w:val="Header"/>
    </w:pPr>
  </w:p>
  <w:p w14:paraId="31D496AE" w14:textId="3D20819E" w:rsidR="00027652" w:rsidRDefault="00027652">
    <w:pPr>
      <w:pStyle w:val="Header"/>
    </w:pPr>
    <w:r>
      <w:rPr>
        <w:noProof/>
      </w:rPr>
      <w:drawing>
        <wp:inline distT="0" distB="0" distL="0" distR="0" wp14:anchorId="687FD1D8" wp14:editId="2C17B62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C787C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80459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0D04"/>
    <w:rsid w:val="009A2F66"/>
    <w:rsid w:val="009A4967"/>
    <w:rsid w:val="009B4448"/>
    <w:rsid w:val="009B4AE8"/>
    <w:rsid w:val="009B5E92"/>
    <w:rsid w:val="009B668A"/>
    <w:rsid w:val="009D3A07"/>
    <w:rsid w:val="009D49A2"/>
    <w:rsid w:val="009D6366"/>
    <w:rsid w:val="009E06C6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4D20"/>
    <w:rsid w:val="00D4659B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6377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B3B45"/>
    <w:rsid w:val="00FB535C"/>
    <w:rsid w:val="00FC0030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rsid w:val="00027652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61447C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0250-1CDE-421E-95AA-7163944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7</cp:revision>
  <cp:lastPrinted>2018-06-21T10:50:00Z</cp:lastPrinted>
  <dcterms:created xsi:type="dcterms:W3CDTF">2018-06-07T09:37:00Z</dcterms:created>
  <dcterms:modified xsi:type="dcterms:W3CDTF">2018-07-04T12:10:00Z</dcterms:modified>
</cp:coreProperties>
</file>