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3B79" w14:textId="77777777" w:rsidR="002420A9" w:rsidRPr="00B76687" w:rsidRDefault="002420A9" w:rsidP="002420A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76687">
        <w:rPr>
          <w:rFonts w:ascii="Times New Roman" w:eastAsiaTheme="minorEastAsia" w:hAnsi="Times New Roman" w:cs="Times New Roman"/>
          <w:i/>
          <w:sz w:val="28"/>
          <w:szCs w:val="28"/>
        </w:rPr>
        <w:t>PROJEKTS</w:t>
      </w:r>
    </w:p>
    <w:p w14:paraId="0E0574EA" w14:textId="77777777" w:rsidR="002420A9" w:rsidRPr="00B76687" w:rsidRDefault="002420A9" w:rsidP="002420A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</w:p>
    <w:p w14:paraId="0262F47A" w14:textId="77777777" w:rsidR="002420A9" w:rsidRPr="00B76687" w:rsidRDefault="002420A9" w:rsidP="002420A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76687">
        <w:rPr>
          <w:rFonts w:ascii="Times New Roman" w:eastAsiaTheme="minorEastAsia" w:hAnsi="Times New Roman" w:cs="Times New Roman"/>
          <w:sz w:val="28"/>
          <w:szCs w:val="28"/>
        </w:rPr>
        <w:t>LATVIJAS REPUBLIKAS MINISTRU KABINETS</w:t>
      </w:r>
    </w:p>
    <w:p w14:paraId="29499A07" w14:textId="77777777" w:rsidR="002420A9" w:rsidRPr="00B76687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7A6D0BF" w14:textId="77777777" w:rsidR="002420A9" w:rsidRPr="00B76687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5A2DD78" w14:textId="77777777" w:rsidR="002420A9" w:rsidRPr="00B76687" w:rsidRDefault="00793A8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2018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>. gada ____. __________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ab/>
        <w:t>Rīkojums Nr._____</w:t>
      </w:r>
    </w:p>
    <w:p w14:paraId="74171344" w14:textId="77777777" w:rsidR="002420A9" w:rsidRPr="00B76687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6687">
        <w:rPr>
          <w:rFonts w:ascii="Times New Roman" w:eastAsiaTheme="minorEastAsia" w:hAnsi="Times New Roman" w:cs="Times New Roman"/>
          <w:sz w:val="28"/>
          <w:szCs w:val="28"/>
        </w:rPr>
        <w:t>Rīgā</w:t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ab/>
        <w:t>(prot. Nr._____.§)</w:t>
      </w:r>
    </w:p>
    <w:p w14:paraId="344B0D44" w14:textId="77777777" w:rsidR="002420A9" w:rsidRPr="00B76687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E48C365" w14:textId="77777777" w:rsidR="002420A9" w:rsidRPr="00B76687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7CBD6E" w14:textId="77777777" w:rsidR="002420A9" w:rsidRPr="00B76687" w:rsidRDefault="002420A9" w:rsidP="005E75B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 w:rsidRPr="00B76687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5E75B7" w:rsidRPr="00B76687">
        <w:rPr>
          <w:rFonts w:ascii="Times New Roman" w:eastAsiaTheme="minorEastAsia" w:hAnsi="Times New Roman" w:cs="Times New Roman"/>
          <w:b/>
          <w:sz w:val="28"/>
          <w:szCs w:val="28"/>
        </w:rPr>
        <w:t xml:space="preserve">Rīgas pilsētas </w:t>
      </w:r>
      <w:r w:rsidRPr="00B76687">
        <w:rPr>
          <w:rFonts w:ascii="Times New Roman" w:eastAsiaTheme="minorEastAsia" w:hAnsi="Times New Roman" w:cs="Times New Roman"/>
          <w:b/>
          <w:sz w:val="28"/>
          <w:szCs w:val="28"/>
        </w:rPr>
        <w:t xml:space="preserve">pašvaldības </w:t>
      </w:r>
      <w:r w:rsidR="005E75B7" w:rsidRPr="00B76687">
        <w:rPr>
          <w:rFonts w:ascii="Times New Roman" w:eastAsiaTheme="minorEastAsia" w:hAnsi="Times New Roman" w:cs="Times New Roman"/>
          <w:b/>
          <w:sz w:val="28"/>
          <w:szCs w:val="28"/>
        </w:rPr>
        <w:t>nekustamo</w:t>
      </w:r>
      <w:r w:rsidRPr="00B7668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E75B7" w:rsidRPr="00B76687">
        <w:rPr>
          <w:rFonts w:ascii="Times New Roman" w:eastAsiaTheme="minorEastAsia" w:hAnsi="Times New Roman" w:cs="Times New Roman"/>
          <w:b/>
          <w:sz w:val="28"/>
          <w:szCs w:val="28"/>
        </w:rPr>
        <w:t>īpašumu</w:t>
      </w:r>
      <w:r w:rsidRPr="00B76687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pārņemšanu valsts īpašumā</w:t>
      </w:r>
    </w:p>
    <w:p w14:paraId="347BE03B" w14:textId="77777777" w:rsidR="002420A9" w:rsidRPr="00B76687" w:rsidRDefault="002420A9" w:rsidP="00D41C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bookmarkEnd w:id="0"/>
    <w:p w14:paraId="0F5604EA" w14:textId="77777777" w:rsidR="00672353" w:rsidRPr="00B76687" w:rsidRDefault="002420A9" w:rsidP="00D41CA3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687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otro daļu un 43. pantu pārņemt bez atlīdzības valsts īpašumā un nodot Aizsardzības ministrijas valdījumā </w:t>
      </w:r>
      <w:r w:rsidR="00F605FA" w:rsidRPr="00B76687">
        <w:rPr>
          <w:rFonts w:ascii="Times New Roman" w:hAnsi="Times New Roman" w:cs="Times New Roman"/>
          <w:sz w:val="28"/>
          <w:szCs w:val="28"/>
        </w:rPr>
        <w:t>Rīgas pilsētas pašvaldībai piederošo</w:t>
      </w:r>
      <w:r w:rsidR="00DF46C6" w:rsidRPr="00B76687">
        <w:rPr>
          <w:rFonts w:ascii="Times New Roman" w:hAnsi="Times New Roman" w:cs="Times New Roman"/>
          <w:sz w:val="28"/>
          <w:szCs w:val="28"/>
        </w:rPr>
        <w:t>s</w:t>
      </w:r>
      <w:r w:rsidRPr="00B76687">
        <w:rPr>
          <w:rFonts w:ascii="Times New Roman" w:hAnsi="Times New Roman" w:cs="Times New Roman"/>
          <w:sz w:val="28"/>
          <w:szCs w:val="28"/>
        </w:rPr>
        <w:t xml:space="preserve"> nekustamo</w:t>
      </w:r>
      <w:r w:rsidR="00DF46C6" w:rsidRPr="00B76687">
        <w:rPr>
          <w:rFonts w:ascii="Times New Roman" w:hAnsi="Times New Roman" w:cs="Times New Roman"/>
          <w:sz w:val="28"/>
          <w:szCs w:val="28"/>
        </w:rPr>
        <w:t>s</w:t>
      </w:r>
      <w:r w:rsidRPr="00B76687">
        <w:rPr>
          <w:rFonts w:ascii="Times New Roman" w:hAnsi="Times New Roman" w:cs="Times New Roman"/>
          <w:sz w:val="28"/>
          <w:szCs w:val="28"/>
        </w:rPr>
        <w:t xml:space="preserve"> īpašumu</w:t>
      </w:r>
      <w:r w:rsidR="00DF46C6" w:rsidRPr="00B76687">
        <w:rPr>
          <w:rFonts w:ascii="Times New Roman" w:hAnsi="Times New Roman" w:cs="Times New Roman"/>
          <w:sz w:val="28"/>
          <w:szCs w:val="28"/>
        </w:rPr>
        <w:t>s</w:t>
      </w:r>
      <w:r w:rsidR="00672353" w:rsidRPr="00B76687">
        <w:rPr>
          <w:rFonts w:ascii="Times New Roman" w:hAnsi="Times New Roman" w:cs="Times New Roman"/>
          <w:sz w:val="28"/>
          <w:szCs w:val="28"/>
        </w:rPr>
        <w:t>:</w:t>
      </w:r>
    </w:p>
    <w:p w14:paraId="72073170" w14:textId="5C748E50" w:rsidR="002420A9" w:rsidRPr="00B76687" w:rsidRDefault="00DF0072" w:rsidP="00D41CA3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687">
        <w:rPr>
          <w:rFonts w:ascii="Times New Roman" w:hAnsi="Times New Roman" w:cs="Times New Roman"/>
          <w:sz w:val="28"/>
          <w:szCs w:val="28"/>
        </w:rPr>
        <w:t xml:space="preserve"> nekustamo</w:t>
      </w:r>
      <w:r w:rsidR="007246E6" w:rsidRPr="00B76687">
        <w:rPr>
          <w:rFonts w:ascii="Times New Roman" w:hAnsi="Times New Roman" w:cs="Times New Roman"/>
          <w:sz w:val="28"/>
          <w:szCs w:val="28"/>
        </w:rPr>
        <w:t xml:space="preserve"> </w:t>
      </w:r>
      <w:r w:rsidRPr="00B76687">
        <w:rPr>
          <w:rFonts w:ascii="Times New Roman" w:hAnsi="Times New Roman" w:cs="Times New Roman"/>
          <w:sz w:val="28"/>
          <w:szCs w:val="28"/>
        </w:rPr>
        <w:t xml:space="preserve">īpašumu </w:t>
      </w:r>
      <w:r w:rsidR="002420A9" w:rsidRPr="00B76687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751534" w:rsidRPr="00B76687">
        <w:rPr>
          <w:rFonts w:ascii="Times New Roman" w:hAnsi="Times New Roman" w:cs="Times New Roman"/>
          <w:sz w:val="28"/>
          <w:szCs w:val="28"/>
        </w:rPr>
        <w:t>0100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751534" w:rsidRPr="00B76687">
        <w:rPr>
          <w:rFonts w:ascii="Times New Roman" w:hAnsi="Times New Roman" w:cs="Times New Roman"/>
          <w:sz w:val="28"/>
          <w:szCs w:val="28"/>
        </w:rPr>
        <w:t>085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751534" w:rsidRPr="00B76687">
        <w:rPr>
          <w:rFonts w:ascii="Times New Roman" w:hAnsi="Times New Roman" w:cs="Times New Roman"/>
          <w:sz w:val="28"/>
          <w:szCs w:val="28"/>
        </w:rPr>
        <w:t>2118</w:t>
      </w:r>
      <w:r w:rsidR="002420A9" w:rsidRPr="00B76687">
        <w:rPr>
          <w:rFonts w:ascii="Times New Roman" w:hAnsi="Times New Roman" w:cs="Times New Roman"/>
          <w:sz w:val="28"/>
          <w:szCs w:val="28"/>
        </w:rPr>
        <w:t>) – zemes vienību (zemes vienības k</w:t>
      </w:r>
      <w:r w:rsidR="00927D6D" w:rsidRPr="00B76687">
        <w:rPr>
          <w:rFonts w:ascii="Times New Roman" w:hAnsi="Times New Roman" w:cs="Times New Roman"/>
          <w:sz w:val="28"/>
          <w:szCs w:val="28"/>
        </w:rPr>
        <w:t>adastra apzīmējums</w:t>
      </w:r>
      <w:r w:rsidR="00C253C1" w:rsidRPr="00B76687">
        <w:rPr>
          <w:rFonts w:ascii="Times New Roman" w:hAnsi="Times New Roman" w:cs="Times New Roman"/>
          <w:sz w:val="28"/>
          <w:szCs w:val="28"/>
        </w:rPr>
        <w:t xml:space="preserve"> </w:t>
      </w:r>
      <w:r w:rsidR="00927D6D" w:rsidRPr="00B76687">
        <w:rPr>
          <w:rFonts w:ascii="Times New Roman" w:hAnsi="Times New Roman" w:cs="Times New Roman"/>
          <w:sz w:val="28"/>
          <w:szCs w:val="28"/>
        </w:rPr>
        <w:t>0100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927D6D" w:rsidRPr="00B76687">
        <w:rPr>
          <w:rFonts w:ascii="Times New Roman" w:hAnsi="Times New Roman" w:cs="Times New Roman"/>
          <w:sz w:val="28"/>
          <w:szCs w:val="28"/>
        </w:rPr>
        <w:t>085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927D6D" w:rsidRPr="00B76687">
        <w:rPr>
          <w:rFonts w:ascii="Times New Roman" w:hAnsi="Times New Roman" w:cs="Times New Roman"/>
          <w:sz w:val="28"/>
          <w:szCs w:val="28"/>
        </w:rPr>
        <w:t>2118</w:t>
      </w:r>
      <w:r w:rsidR="002420A9" w:rsidRPr="00B76687">
        <w:rPr>
          <w:rFonts w:ascii="Times New Roman" w:hAnsi="Times New Roman" w:cs="Times New Roman"/>
          <w:sz w:val="28"/>
          <w:szCs w:val="28"/>
        </w:rPr>
        <w:t xml:space="preserve">) </w:t>
      </w:r>
      <w:r w:rsidR="00C16B04" w:rsidRPr="00B76687">
        <w:rPr>
          <w:rFonts w:ascii="Times New Roman" w:hAnsi="Times New Roman" w:cs="Times New Roman"/>
          <w:sz w:val="28"/>
          <w:szCs w:val="28"/>
        </w:rPr>
        <w:t>0,0039 ha</w:t>
      </w:r>
      <w:r w:rsidR="002420A9" w:rsidRPr="00B76687">
        <w:rPr>
          <w:rFonts w:ascii="Times New Roman" w:hAnsi="Times New Roman" w:cs="Times New Roman"/>
          <w:sz w:val="28"/>
          <w:szCs w:val="28"/>
        </w:rPr>
        <w:t xml:space="preserve"> platībā – </w:t>
      </w:r>
      <w:r w:rsidR="00655E57">
        <w:rPr>
          <w:rFonts w:ascii="Times New Roman" w:hAnsi="Times New Roman" w:cs="Times New Roman"/>
          <w:sz w:val="28"/>
          <w:szCs w:val="28"/>
        </w:rPr>
        <w:t xml:space="preserve">Ezermalas ielā, </w:t>
      </w:r>
      <w:r w:rsidR="00DF46C6" w:rsidRPr="00B76687">
        <w:rPr>
          <w:rFonts w:ascii="Times New Roman" w:hAnsi="Times New Roman" w:cs="Times New Roman"/>
          <w:sz w:val="28"/>
          <w:szCs w:val="28"/>
        </w:rPr>
        <w:t>Rīgā</w:t>
      </w:r>
      <w:r w:rsidR="00C16B04" w:rsidRPr="00B76687">
        <w:rPr>
          <w:rFonts w:ascii="Times New Roman" w:hAnsi="Times New Roman" w:cs="Times New Roman"/>
          <w:sz w:val="28"/>
          <w:szCs w:val="28"/>
        </w:rPr>
        <w:t>;</w:t>
      </w:r>
    </w:p>
    <w:p w14:paraId="19008AE1" w14:textId="77777777" w:rsidR="00655272" w:rsidRDefault="006372B0" w:rsidP="00655272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687">
        <w:rPr>
          <w:rFonts w:ascii="Times New Roman" w:hAnsi="Times New Roman" w:cs="Times New Roman"/>
          <w:sz w:val="28"/>
          <w:szCs w:val="28"/>
        </w:rPr>
        <w:t xml:space="preserve"> nekustamo īpašumu (nekustamā </w:t>
      </w:r>
      <w:r w:rsidR="00A81F8D">
        <w:rPr>
          <w:rFonts w:ascii="Times New Roman" w:hAnsi="Times New Roman" w:cs="Times New Roman"/>
          <w:sz w:val="28"/>
          <w:szCs w:val="28"/>
        </w:rPr>
        <w:t>īpašuma kadastra Nr. </w:t>
      </w:r>
      <w:r w:rsidR="00F80C56" w:rsidRPr="00B76687">
        <w:rPr>
          <w:rFonts w:ascii="Times New Roman" w:hAnsi="Times New Roman" w:cs="Times New Roman"/>
          <w:sz w:val="28"/>
          <w:szCs w:val="28"/>
        </w:rPr>
        <w:t>0100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F80C56" w:rsidRPr="00B76687">
        <w:rPr>
          <w:rFonts w:ascii="Times New Roman" w:hAnsi="Times New Roman" w:cs="Times New Roman"/>
          <w:sz w:val="28"/>
          <w:szCs w:val="28"/>
        </w:rPr>
        <w:t>109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F80C56" w:rsidRPr="00B76687">
        <w:rPr>
          <w:rFonts w:ascii="Times New Roman" w:hAnsi="Times New Roman" w:cs="Times New Roman"/>
          <w:sz w:val="28"/>
          <w:szCs w:val="28"/>
        </w:rPr>
        <w:t>2026</w:t>
      </w:r>
      <w:r w:rsidRPr="00B76687">
        <w:rPr>
          <w:rFonts w:ascii="Times New Roman" w:hAnsi="Times New Roman" w:cs="Times New Roman"/>
          <w:sz w:val="28"/>
          <w:szCs w:val="28"/>
        </w:rPr>
        <w:t>) – zemes vienību (zemes vienības</w:t>
      </w:r>
      <w:r w:rsidR="00F80C56" w:rsidRPr="00B76687">
        <w:rPr>
          <w:rFonts w:ascii="Times New Roman" w:hAnsi="Times New Roman" w:cs="Times New Roman"/>
          <w:sz w:val="28"/>
          <w:szCs w:val="28"/>
        </w:rPr>
        <w:t xml:space="preserve"> kadastra apzīmējums 0100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F80C56" w:rsidRPr="00B76687">
        <w:rPr>
          <w:rFonts w:ascii="Times New Roman" w:hAnsi="Times New Roman" w:cs="Times New Roman"/>
          <w:sz w:val="28"/>
          <w:szCs w:val="28"/>
        </w:rPr>
        <w:t>109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F80C56" w:rsidRPr="00B76687">
        <w:rPr>
          <w:rFonts w:ascii="Times New Roman" w:hAnsi="Times New Roman" w:cs="Times New Roman"/>
          <w:sz w:val="28"/>
          <w:szCs w:val="28"/>
        </w:rPr>
        <w:t>2026</w:t>
      </w:r>
      <w:r w:rsidRPr="00B76687">
        <w:rPr>
          <w:rFonts w:ascii="Times New Roman" w:hAnsi="Times New Roman" w:cs="Times New Roman"/>
          <w:sz w:val="28"/>
          <w:szCs w:val="28"/>
        </w:rPr>
        <w:t xml:space="preserve">) </w:t>
      </w:r>
      <w:r w:rsidR="00A81F8D">
        <w:rPr>
          <w:rFonts w:ascii="Times New Roman" w:hAnsi="Times New Roman" w:cs="Times New Roman"/>
          <w:sz w:val="28"/>
          <w:szCs w:val="28"/>
        </w:rPr>
        <w:t>13,8319 </w:t>
      </w:r>
      <w:r w:rsidRPr="00B76687">
        <w:rPr>
          <w:rFonts w:ascii="Times New Roman" w:hAnsi="Times New Roman" w:cs="Times New Roman"/>
          <w:sz w:val="28"/>
          <w:szCs w:val="28"/>
        </w:rPr>
        <w:t xml:space="preserve">ha platībā – </w:t>
      </w:r>
      <w:r w:rsidR="005D6C2F">
        <w:rPr>
          <w:rFonts w:ascii="Times New Roman" w:hAnsi="Times New Roman" w:cs="Times New Roman"/>
          <w:sz w:val="28"/>
          <w:szCs w:val="28"/>
        </w:rPr>
        <w:t xml:space="preserve">Rītabuļļos, </w:t>
      </w:r>
      <w:r w:rsidRPr="00B76687">
        <w:rPr>
          <w:rFonts w:ascii="Times New Roman" w:hAnsi="Times New Roman" w:cs="Times New Roman"/>
          <w:sz w:val="28"/>
          <w:szCs w:val="28"/>
        </w:rPr>
        <w:t>Rīgā.</w:t>
      </w:r>
    </w:p>
    <w:p w14:paraId="44DC9083" w14:textId="77777777" w:rsidR="00655272" w:rsidRPr="00655272" w:rsidRDefault="00655272" w:rsidP="006552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CA0C2F6" w14:textId="77777777" w:rsidR="009622AB" w:rsidRDefault="001D39DA" w:rsidP="00D41CA3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9DA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7315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83DB1">
        <w:rPr>
          <w:rFonts w:ascii="Times New Roman" w:hAnsi="Times New Roman" w:cs="Times New Roman"/>
          <w:sz w:val="28"/>
          <w:szCs w:val="28"/>
        </w:rPr>
        <w:t> panta pirmo daļu</w:t>
      </w:r>
      <w:r w:rsidR="009622AB">
        <w:rPr>
          <w:rFonts w:ascii="Times New Roman" w:hAnsi="Times New Roman" w:cs="Times New Roman"/>
          <w:sz w:val="28"/>
          <w:szCs w:val="28"/>
        </w:rPr>
        <w:t>:</w:t>
      </w:r>
    </w:p>
    <w:p w14:paraId="1E643B40" w14:textId="77777777" w:rsidR="001D39DA" w:rsidRDefault="001D39DA" w:rsidP="00975621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lv-LV"/>
        </w:rPr>
      </w:pPr>
      <w:r w:rsidRPr="001D39DA">
        <w:rPr>
          <w:rFonts w:ascii="Times New Roman" w:hAnsi="Times New Roman" w:cs="Times New Roman"/>
          <w:sz w:val="28"/>
          <w:szCs w:val="28"/>
        </w:rPr>
        <w:t xml:space="preserve">pārņemt bez atlīdzības valsts īpašumā un nodot Aizsardzības ministrijas valdījumā Rīgas pilsētas pašvaldībai </w:t>
      </w:r>
      <w:r w:rsidR="00D41CA3">
        <w:rPr>
          <w:rFonts w:ascii="Times New Roman" w:hAnsi="Times New Roman" w:cs="Times New Roman"/>
          <w:sz w:val="28"/>
          <w:szCs w:val="28"/>
        </w:rPr>
        <w:t>piekrītošo</w:t>
      </w:r>
      <w:r w:rsidR="000C3E6E">
        <w:rPr>
          <w:rFonts w:ascii="Times New Roman" w:hAnsi="Times New Roman" w:cs="Times New Roman"/>
          <w:sz w:val="28"/>
          <w:szCs w:val="28"/>
        </w:rPr>
        <w:t xml:space="preserve"> nekustamo</w:t>
      </w:r>
      <w:r w:rsidRPr="001D39DA">
        <w:rPr>
          <w:rFonts w:ascii="Times New Roman" w:hAnsi="Times New Roman" w:cs="Times New Roman"/>
          <w:sz w:val="28"/>
          <w:szCs w:val="28"/>
        </w:rPr>
        <w:t xml:space="preserve"> īpašumu</w:t>
      </w:r>
      <w:r w:rsidR="00D41CA3">
        <w:rPr>
          <w:rFonts w:ascii="Times New Roman" w:hAnsi="Times New Roman" w:cs="Times New Roman"/>
          <w:sz w:val="28"/>
          <w:szCs w:val="28"/>
        </w:rPr>
        <w:t xml:space="preserve"> (</w:t>
      </w:r>
      <w:r w:rsidR="00D606F6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D606F6" w:rsidRPr="00D606F6">
        <w:rPr>
          <w:rFonts w:ascii="Times New Roman" w:hAnsi="Times New Roman" w:cs="Times New Roman"/>
          <w:sz w:val="28"/>
          <w:szCs w:val="28"/>
          <w:lang w:bidi="lv-LV"/>
        </w:rPr>
        <w:t>kadastra Nr.</w:t>
      </w:r>
      <w:r w:rsidR="00A81F8D">
        <w:rPr>
          <w:rFonts w:ascii="Times New Roman" w:hAnsi="Times New Roman" w:cs="Times New Roman"/>
          <w:sz w:val="28"/>
          <w:szCs w:val="28"/>
          <w:lang w:bidi="lv-LV"/>
        </w:rPr>
        <w:t> </w:t>
      </w:r>
      <w:r w:rsidR="00D606F6" w:rsidRPr="00D606F6">
        <w:rPr>
          <w:rFonts w:ascii="Times New Roman" w:hAnsi="Times New Roman" w:cs="Times New Roman"/>
          <w:sz w:val="28"/>
          <w:szCs w:val="28"/>
          <w:lang w:bidi="lv-LV"/>
        </w:rPr>
        <w:t>0100</w:t>
      </w:r>
      <w:r w:rsidR="00A81F8D">
        <w:rPr>
          <w:rFonts w:ascii="Times New Roman" w:hAnsi="Times New Roman" w:cs="Times New Roman"/>
          <w:sz w:val="28"/>
          <w:szCs w:val="28"/>
          <w:lang w:bidi="lv-LV"/>
        </w:rPr>
        <w:t> </w:t>
      </w:r>
      <w:r w:rsidR="00D606F6" w:rsidRPr="00D606F6">
        <w:rPr>
          <w:rFonts w:ascii="Times New Roman" w:hAnsi="Times New Roman" w:cs="Times New Roman"/>
          <w:sz w:val="28"/>
          <w:szCs w:val="28"/>
          <w:lang w:bidi="lv-LV"/>
        </w:rPr>
        <w:t>109</w:t>
      </w:r>
      <w:r w:rsidR="00A81F8D">
        <w:rPr>
          <w:rFonts w:ascii="Times New Roman" w:hAnsi="Times New Roman" w:cs="Times New Roman"/>
          <w:sz w:val="28"/>
          <w:szCs w:val="28"/>
          <w:lang w:bidi="lv-LV"/>
        </w:rPr>
        <w:t> </w:t>
      </w:r>
      <w:r w:rsidR="00D606F6" w:rsidRPr="00D606F6">
        <w:rPr>
          <w:rFonts w:ascii="Times New Roman" w:hAnsi="Times New Roman" w:cs="Times New Roman"/>
          <w:sz w:val="28"/>
          <w:szCs w:val="28"/>
          <w:lang w:bidi="lv-LV"/>
        </w:rPr>
        <w:t>2016</w:t>
      </w:r>
      <w:r w:rsidR="00D606F6">
        <w:rPr>
          <w:rFonts w:ascii="Times New Roman" w:hAnsi="Times New Roman" w:cs="Times New Roman"/>
          <w:sz w:val="28"/>
          <w:szCs w:val="28"/>
          <w:lang w:bidi="lv-LV"/>
        </w:rPr>
        <w:t xml:space="preserve">) – zemes vienību </w:t>
      </w:r>
      <w:r w:rsidR="0073156B">
        <w:rPr>
          <w:rFonts w:ascii="Times New Roman" w:hAnsi="Times New Roman" w:cs="Times New Roman"/>
          <w:sz w:val="28"/>
          <w:szCs w:val="28"/>
          <w:lang w:bidi="lv-LV"/>
        </w:rPr>
        <w:t xml:space="preserve">(zemes vienības </w:t>
      </w:r>
      <w:r w:rsidR="000D1125">
        <w:rPr>
          <w:rFonts w:ascii="Times New Roman" w:hAnsi="Times New Roman" w:cs="Times New Roman"/>
          <w:sz w:val="28"/>
          <w:szCs w:val="28"/>
          <w:lang w:bidi="lv-LV"/>
        </w:rPr>
        <w:t xml:space="preserve">kadastra apzīmējums </w:t>
      </w:r>
      <w:r w:rsidR="00496A7B" w:rsidRPr="00496A7B">
        <w:rPr>
          <w:rFonts w:ascii="Times New Roman" w:hAnsi="Times New Roman" w:cs="Times New Roman"/>
          <w:sz w:val="28"/>
          <w:szCs w:val="28"/>
          <w:lang w:bidi="lv-LV"/>
        </w:rPr>
        <w:t>0100</w:t>
      </w:r>
      <w:r w:rsidR="00A81F8D">
        <w:rPr>
          <w:rFonts w:ascii="Times New Roman" w:hAnsi="Times New Roman" w:cs="Times New Roman"/>
          <w:sz w:val="28"/>
          <w:szCs w:val="28"/>
          <w:lang w:bidi="lv-LV"/>
        </w:rPr>
        <w:t> </w:t>
      </w:r>
      <w:r w:rsidR="00496A7B" w:rsidRPr="00496A7B">
        <w:rPr>
          <w:rFonts w:ascii="Times New Roman" w:hAnsi="Times New Roman" w:cs="Times New Roman"/>
          <w:sz w:val="28"/>
          <w:szCs w:val="28"/>
          <w:lang w:bidi="lv-LV"/>
        </w:rPr>
        <w:t>109</w:t>
      </w:r>
      <w:r w:rsidR="00A81F8D">
        <w:rPr>
          <w:rFonts w:ascii="Times New Roman" w:hAnsi="Times New Roman" w:cs="Times New Roman"/>
          <w:sz w:val="28"/>
          <w:szCs w:val="28"/>
          <w:lang w:bidi="lv-LV"/>
        </w:rPr>
        <w:t> </w:t>
      </w:r>
      <w:r w:rsidR="00496A7B" w:rsidRPr="00496A7B">
        <w:rPr>
          <w:rFonts w:ascii="Times New Roman" w:hAnsi="Times New Roman" w:cs="Times New Roman"/>
          <w:sz w:val="28"/>
          <w:szCs w:val="28"/>
          <w:lang w:bidi="lv-LV"/>
        </w:rPr>
        <w:t>2016</w:t>
      </w:r>
      <w:r w:rsidR="00496A7B">
        <w:rPr>
          <w:rFonts w:ascii="Times New Roman" w:hAnsi="Times New Roman" w:cs="Times New Roman"/>
          <w:sz w:val="28"/>
          <w:szCs w:val="28"/>
          <w:lang w:bidi="lv-LV"/>
        </w:rPr>
        <w:t xml:space="preserve">) </w:t>
      </w:r>
      <w:r w:rsidR="00E63B15">
        <w:rPr>
          <w:rFonts w:ascii="Times New Roman" w:hAnsi="Times New Roman" w:cs="Times New Roman"/>
          <w:sz w:val="28"/>
          <w:szCs w:val="28"/>
          <w:lang w:bidi="lv-LV"/>
        </w:rPr>
        <w:t>4,</w:t>
      </w:r>
      <w:r w:rsidR="00496A7B" w:rsidRPr="00496A7B">
        <w:rPr>
          <w:rFonts w:ascii="Times New Roman" w:hAnsi="Times New Roman" w:cs="Times New Roman"/>
          <w:sz w:val="28"/>
          <w:szCs w:val="28"/>
          <w:lang w:bidi="lv-LV"/>
        </w:rPr>
        <w:t>0856</w:t>
      </w:r>
      <w:r w:rsidR="00A81F8D">
        <w:rPr>
          <w:rFonts w:ascii="Times New Roman" w:hAnsi="Times New Roman" w:cs="Times New Roman"/>
          <w:sz w:val="28"/>
          <w:szCs w:val="28"/>
          <w:lang w:bidi="lv-LV"/>
        </w:rPr>
        <w:t> </w:t>
      </w:r>
      <w:r w:rsidR="009622AB">
        <w:rPr>
          <w:rFonts w:ascii="Times New Roman" w:hAnsi="Times New Roman" w:cs="Times New Roman"/>
          <w:sz w:val="28"/>
          <w:szCs w:val="28"/>
          <w:lang w:bidi="lv-LV"/>
        </w:rPr>
        <w:t>ha platībā – Rīgā;</w:t>
      </w:r>
    </w:p>
    <w:p w14:paraId="0641BE9A" w14:textId="77777777" w:rsidR="002420A9" w:rsidRPr="00655272" w:rsidRDefault="004320FB" w:rsidP="00975621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72">
        <w:rPr>
          <w:rFonts w:ascii="Times New Roman" w:hAnsi="Times New Roman" w:cs="Times New Roman"/>
          <w:sz w:val="28"/>
          <w:szCs w:val="28"/>
        </w:rPr>
        <w:t xml:space="preserve">Aizsardzības ministrijai </w:t>
      </w:r>
      <w:r w:rsidR="001215D7" w:rsidRPr="00655272">
        <w:rPr>
          <w:rFonts w:ascii="Times New Roman" w:hAnsi="Times New Roman" w:cs="Times New Roman"/>
          <w:sz w:val="28"/>
          <w:szCs w:val="28"/>
        </w:rPr>
        <w:t>2.1.</w:t>
      </w:r>
      <w:r w:rsidR="00A81F8D">
        <w:rPr>
          <w:rFonts w:ascii="Times New Roman" w:hAnsi="Times New Roman" w:cs="Times New Roman"/>
          <w:sz w:val="28"/>
          <w:szCs w:val="28"/>
        </w:rPr>
        <w:t> </w:t>
      </w:r>
      <w:r w:rsidR="001215D7" w:rsidRPr="00655272">
        <w:rPr>
          <w:rFonts w:ascii="Times New Roman" w:hAnsi="Times New Roman" w:cs="Times New Roman"/>
          <w:sz w:val="28"/>
          <w:szCs w:val="28"/>
        </w:rPr>
        <w:t xml:space="preserve">punktā minēto nekustamo īpašumu </w:t>
      </w:r>
      <w:r w:rsidR="00242230" w:rsidRPr="00655272">
        <w:rPr>
          <w:rFonts w:ascii="Times New Roman" w:hAnsi="Times New Roman" w:cs="Times New Roman"/>
          <w:sz w:val="28"/>
          <w:szCs w:val="28"/>
        </w:rPr>
        <w:t xml:space="preserve">ierakstīt zemesgrāmatā uz Rīgas </w:t>
      </w:r>
      <w:r w:rsidR="006034E7" w:rsidRPr="00655272">
        <w:rPr>
          <w:rFonts w:ascii="Times New Roman" w:hAnsi="Times New Roman" w:cs="Times New Roman"/>
          <w:sz w:val="28"/>
          <w:szCs w:val="28"/>
        </w:rPr>
        <w:t>pilsētas pašvaldības vārda vienlaikus ar īpašuma tiesību nostiprināšanu uz valsts vārda Aizsardzības ministrijas personā.</w:t>
      </w:r>
    </w:p>
    <w:p w14:paraId="2339BDD7" w14:textId="77777777" w:rsidR="00655272" w:rsidRPr="00793A89" w:rsidRDefault="00655272" w:rsidP="00655272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3494CE" w14:textId="77777777" w:rsidR="00F7706F" w:rsidRPr="00F7706F" w:rsidRDefault="002420A9" w:rsidP="00FC6A5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06F">
        <w:rPr>
          <w:rFonts w:ascii="Times New Roman" w:hAnsi="Times New Roman" w:cs="Times New Roman"/>
          <w:sz w:val="28"/>
          <w:szCs w:val="28"/>
        </w:rPr>
        <w:t xml:space="preserve">Aizsardzības ministrijai </w:t>
      </w:r>
      <w:r w:rsidR="001A6054" w:rsidRPr="00F7706F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6538C" w:rsidRPr="00F7706F">
        <w:rPr>
          <w:rFonts w:ascii="Times New Roman" w:hAnsi="Times New Roman" w:cs="Times New Roman"/>
          <w:sz w:val="28"/>
          <w:szCs w:val="28"/>
        </w:rPr>
        <w:t xml:space="preserve">Publiskas personas </w:t>
      </w:r>
      <w:r w:rsidR="00E63B15">
        <w:rPr>
          <w:rFonts w:ascii="Times New Roman" w:hAnsi="Times New Roman" w:cs="Times New Roman"/>
          <w:sz w:val="28"/>
          <w:szCs w:val="28"/>
        </w:rPr>
        <w:t>mantas atsavināšanas likuma 42. </w:t>
      </w:r>
      <w:r w:rsidR="0046538C" w:rsidRPr="00F7706F">
        <w:rPr>
          <w:rFonts w:ascii="Times New Roman" w:hAnsi="Times New Roman" w:cs="Times New Roman"/>
          <w:sz w:val="28"/>
          <w:szCs w:val="28"/>
        </w:rPr>
        <w:t>panta otro daļu</w:t>
      </w:r>
      <w:r w:rsidR="007C3DF5">
        <w:rPr>
          <w:rFonts w:ascii="Times New Roman" w:hAnsi="Times New Roman" w:cs="Times New Roman"/>
          <w:sz w:val="28"/>
          <w:szCs w:val="28"/>
        </w:rPr>
        <w:t xml:space="preserve"> rīkojumā minētos</w:t>
      </w:r>
      <w:r w:rsidR="006C3AD6" w:rsidRPr="006C3AD6">
        <w:rPr>
          <w:rFonts w:ascii="Times New Roman" w:hAnsi="Times New Roman" w:cs="Times New Roman"/>
          <w:sz w:val="28"/>
          <w:szCs w:val="28"/>
        </w:rPr>
        <w:t xml:space="preserve"> </w:t>
      </w:r>
      <w:r w:rsidR="006C3AD6" w:rsidRPr="00F7706F">
        <w:rPr>
          <w:rFonts w:ascii="Times New Roman" w:hAnsi="Times New Roman" w:cs="Times New Roman"/>
          <w:sz w:val="28"/>
          <w:szCs w:val="28"/>
        </w:rPr>
        <w:t>nekustamo</w:t>
      </w:r>
      <w:r w:rsidR="007C3DF5">
        <w:rPr>
          <w:rFonts w:ascii="Times New Roman" w:hAnsi="Times New Roman" w:cs="Times New Roman"/>
          <w:sz w:val="28"/>
          <w:szCs w:val="28"/>
        </w:rPr>
        <w:t>s</w:t>
      </w:r>
      <w:r w:rsidR="006C3AD6" w:rsidRPr="00F7706F">
        <w:rPr>
          <w:rFonts w:ascii="Times New Roman" w:hAnsi="Times New Roman" w:cs="Times New Roman"/>
          <w:sz w:val="28"/>
          <w:szCs w:val="28"/>
        </w:rPr>
        <w:t xml:space="preserve"> īpašumu</w:t>
      </w:r>
      <w:r w:rsidR="007C3DF5">
        <w:rPr>
          <w:rFonts w:ascii="Times New Roman" w:hAnsi="Times New Roman" w:cs="Times New Roman"/>
          <w:sz w:val="28"/>
          <w:szCs w:val="28"/>
        </w:rPr>
        <w:t>s</w:t>
      </w:r>
      <w:r w:rsidR="00F7706F" w:rsidRPr="00F7706F">
        <w:rPr>
          <w:rFonts w:ascii="Times New Roman" w:hAnsi="Times New Roman" w:cs="Times New Roman"/>
          <w:sz w:val="28"/>
          <w:szCs w:val="28"/>
        </w:rPr>
        <w:t>:</w:t>
      </w:r>
    </w:p>
    <w:p w14:paraId="713D8969" w14:textId="10126D47" w:rsidR="002420A9" w:rsidRDefault="002420A9" w:rsidP="00FC6A5B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06F">
        <w:rPr>
          <w:rFonts w:ascii="Times New Roman" w:hAnsi="Times New Roman" w:cs="Times New Roman"/>
          <w:sz w:val="28"/>
          <w:szCs w:val="28"/>
        </w:rPr>
        <w:t xml:space="preserve">izmantot </w:t>
      </w:r>
      <w:r w:rsidR="00830F27">
        <w:rPr>
          <w:rFonts w:ascii="Times New Roman" w:hAnsi="Times New Roman" w:cs="Times New Roman"/>
          <w:sz w:val="28"/>
          <w:szCs w:val="28"/>
          <w:lang w:bidi="lv-LV"/>
        </w:rPr>
        <w:t>aizsardzības jomas</w:t>
      </w:r>
      <w:r w:rsidR="00830F27" w:rsidRPr="00F7706F">
        <w:rPr>
          <w:rFonts w:ascii="Times New Roman" w:hAnsi="Times New Roman" w:cs="Times New Roman"/>
          <w:sz w:val="28"/>
          <w:szCs w:val="28"/>
          <w:lang w:bidi="lv-LV"/>
        </w:rPr>
        <w:t xml:space="preserve"> </w:t>
      </w:r>
      <w:r w:rsidR="00F7706F" w:rsidRPr="00F7706F">
        <w:rPr>
          <w:rFonts w:ascii="Times New Roman" w:hAnsi="Times New Roman" w:cs="Times New Roman"/>
          <w:sz w:val="28"/>
          <w:szCs w:val="28"/>
          <w:lang w:bidi="lv-LV"/>
        </w:rPr>
        <w:t>valsts pārvaldes funkciju veikšanai</w:t>
      </w:r>
      <w:r w:rsidR="00755B65">
        <w:rPr>
          <w:rFonts w:ascii="Times New Roman" w:hAnsi="Times New Roman" w:cs="Times New Roman"/>
          <w:sz w:val="28"/>
          <w:szCs w:val="28"/>
          <w:lang w:bidi="lv-LV"/>
        </w:rPr>
        <w:t>;</w:t>
      </w:r>
    </w:p>
    <w:p w14:paraId="60CD749B" w14:textId="2DF6EDAE" w:rsidR="002420A9" w:rsidRDefault="00797E1B" w:rsidP="00655272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E1B">
        <w:rPr>
          <w:rFonts w:ascii="Times New Roman" w:hAnsi="Times New Roman" w:cs="Times New Roman"/>
          <w:sz w:val="28"/>
          <w:szCs w:val="28"/>
          <w:lang w:bidi="lv-LV"/>
        </w:rPr>
        <w:t xml:space="preserve">bez atlīdzības nodot Rīgas pilsētas pašvaldībai, ja </w:t>
      </w:r>
      <w:r w:rsidR="007C3DF5">
        <w:rPr>
          <w:rFonts w:ascii="Times New Roman" w:hAnsi="Times New Roman" w:cs="Times New Roman"/>
          <w:sz w:val="28"/>
          <w:szCs w:val="28"/>
          <w:lang w:bidi="lv-LV"/>
        </w:rPr>
        <w:t>tie</w:t>
      </w:r>
      <w:r w:rsidR="007C3DF5" w:rsidRPr="00797E1B">
        <w:rPr>
          <w:rFonts w:ascii="Times New Roman" w:hAnsi="Times New Roman" w:cs="Times New Roman"/>
          <w:sz w:val="28"/>
          <w:szCs w:val="28"/>
          <w:lang w:bidi="lv-LV"/>
        </w:rPr>
        <w:t xml:space="preserve"> </w:t>
      </w:r>
      <w:r w:rsidRPr="00797E1B">
        <w:rPr>
          <w:rFonts w:ascii="Times New Roman" w:hAnsi="Times New Roman" w:cs="Times New Roman"/>
          <w:sz w:val="28"/>
          <w:szCs w:val="28"/>
          <w:lang w:bidi="lv-LV"/>
        </w:rPr>
        <w:t>vair</w:t>
      </w:r>
      <w:r>
        <w:rPr>
          <w:rFonts w:ascii="Times New Roman" w:hAnsi="Times New Roman" w:cs="Times New Roman"/>
          <w:sz w:val="28"/>
          <w:szCs w:val="28"/>
          <w:lang w:bidi="lv-LV"/>
        </w:rPr>
        <w:t>s netiek izmantot</w:t>
      </w:r>
      <w:r w:rsidR="007C3DF5">
        <w:rPr>
          <w:rFonts w:ascii="Times New Roman" w:hAnsi="Times New Roman" w:cs="Times New Roman"/>
          <w:sz w:val="28"/>
          <w:szCs w:val="28"/>
          <w:lang w:bidi="lv-LV"/>
        </w:rPr>
        <w:t>i</w:t>
      </w:r>
      <w:r>
        <w:rPr>
          <w:rFonts w:ascii="Times New Roman" w:hAnsi="Times New Roman" w:cs="Times New Roman"/>
          <w:sz w:val="28"/>
          <w:szCs w:val="28"/>
          <w:lang w:bidi="lv-LV"/>
        </w:rPr>
        <w:t xml:space="preserve"> š</w:t>
      </w:r>
      <w:r w:rsidR="00830F27">
        <w:rPr>
          <w:rFonts w:ascii="Times New Roman" w:hAnsi="Times New Roman" w:cs="Times New Roman"/>
          <w:sz w:val="28"/>
          <w:szCs w:val="28"/>
          <w:lang w:bidi="lv-LV"/>
        </w:rPr>
        <w:t>ī</w:t>
      </w:r>
      <w:r>
        <w:rPr>
          <w:rFonts w:ascii="Times New Roman" w:hAnsi="Times New Roman" w:cs="Times New Roman"/>
          <w:sz w:val="28"/>
          <w:szCs w:val="28"/>
          <w:lang w:bidi="lv-LV"/>
        </w:rPr>
        <w:t xml:space="preserve"> rīkojuma 3.1</w:t>
      </w:r>
      <w:r w:rsidRPr="00797E1B">
        <w:rPr>
          <w:rFonts w:ascii="Times New Roman" w:hAnsi="Times New Roman" w:cs="Times New Roman"/>
          <w:sz w:val="28"/>
          <w:szCs w:val="28"/>
          <w:lang w:bidi="lv-LV"/>
        </w:rPr>
        <w:t xml:space="preserve">. punktā </w:t>
      </w:r>
      <w:r w:rsidR="00EA34F9">
        <w:rPr>
          <w:rFonts w:ascii="Times New Roman" w:hAnsi="Times New Roman" w:cs="Times New Roman"/>
          <w:sz w:val="28"/>
          <w:szCs w:val="28"/>
          <w:lang w:bidi="lv-LV"/>
        </w:rPr>
        <w:t>minētās funkcijas</w:t>
      </w:r>
      <w:r w:rsidRPr="00797E1B">
        <w:rPr>
          <w:rFonts w:ascii="Times New Roman" w:hAnsi="Times New Roman" w:cs="Times New Roman"/>
          <w:sz w:val="28"/>
          <w:szCs w:val="28"/>
          <w:lang w:bidi="lv-LV"/>
        </w:rPr>
        <w:t xml:space="preserve"> īstenošanai</w:t>
      </w:r>
      <w:r w:rsidR="00655272">
        <w:rPr>
          <w:rFonts w:ascii="Times New Roman" w:hAnsi="Times New Roman" w:cs="Times New Roman"/>
          <w:sz w:val="28"/>
          <w:szCs w:val="28"/>
          <w:lang w:bidi="lv-LV"/>
        </w:rPr>
        <w:t>.</w:t>
      </w:r>
    </w:p>
    <w:p w14:paraId="44FF5B10" w14:textId="77777777" w:rsidR="00655272" w:rsidRPr="00655272" w:rsidRDefault="00655272" w:rsidP="0065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55F37" w14:textId="0DA4712E" w:rsidR="002420A9" w:rsidRPr="00EA34F9" w:rsidRDefault="002420A9" w:rsidP="00A81F8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0AB5">
        <w:rPr>
          <w:rFonts w:ascii="Times New Roman" w:eastAsiaTheme="minorEastAsia" w:hAnsi="Times New Roman" w:cs="Times New Roman"/>
          <w:sz w:val="28"/>
          <w:szCs w:val="28"/>
        </w:rPr>
        <w:lastRenderedPageBreak/>
        <w:t>Aizsardzības ministrijai</w:t>
      </w:r>
      <w:r w:rsidR="00EA34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34F9">
        <w:rPr>
          <w:rFonts w:ascii="Times New Roman" w:eastAsiaTheme="minorEastAsia" w:hAnsi="Times New Roman" w:cs="Times New Roman"/>
          <w:sz w:val="28"/>
          <w:szCs w:val="28"/>
        </w:rPr>
        <w:t>nostiprinot zemesgrāmatā uz valsts vārda Aizsardzības ministrijas personā īpašuma tiesības uz</w:t>
      </w:r>
      <w:r w:rsidR="007C3DF5">
        <w:rPr>
          <w:rFonts w:ascii="Times New Roman" w:eastAsiaTheme="minorEastAsia" w:hAnsi="Times New Roman" w:cs="Times New Roman"/>
          <w:sz w:val="28"/>
          <w:szCs w:val="28"/>
        </w:rPr>
        <w:t xml:space="preserve"> rīkojumā minētajiem</w:t>
      </w:r>
      <w:r w:rsidRPr="00EA34F9">
        <w:rPr>
          <w:rFonts w:ascii="Times New Roman" w:eastAsiaTheme="minorEastAsia" w:hAnsi="Times New Roman" w:cs="Times New Roman"/>
          <w:sz w:val="28"/>
          <w:szCs w:val="28"/>
        </w:rPr>
        <w:t xml:space="preserve"> nekustam</w:t>
      </w:r>
      <w:r w:rsidR="007C3DF5">
        <w:rPr>
          <w:rFonts w:ascii="Times New Roman" w:eastAsiaTheme="minorEastAsia" w:hAnsi="Times New Roman" w:cs="Times New Roman"/>
          <w:sz w:val="28"/>
          <w:szCs w:val="28"/>
        </w:rPr>
        <w:t>ajiem</w:t>
      </w:r>
      <w:r w:rsidRPr="00EA34F9">
        <w:rPr>
          <w:rFonts w:ascii="Times New Roman" w:eastAsiaTheme="minorEastAsia" w:hAnsi="Times New Roman" w:cs="Times New Roman"/>
          <w:sz w:val="28"/>
          <w:szCs w:val="28"/>
        </w:rPr>
        <w:t xml:space="preserve"> īpašum</w:t>
      </w:r>
      <w:r w:rsidR="007C3DF5">
        <w:rPr>
          <w:rFonts w:ascii="Times New Roman" w:eastAsiaTheme="minorEastAsia" w:hAnsi="Times New Roman" w:cs="Times New Roman"/>
          <w:sz w:val="28"/>
          <w:szCs w:val="28"/>
        </w:rPr>
        <w:t>iem</w:t>
      </w:r>
      <w:r w:rsidRPr="00EA34F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D3271C2" w14:textId="238990C6" w:rsidR="002420A9" w:rsidRPr="00B76687" w:rsidRDefault="00655272" w:rsidP="00D41C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>.1. norādīt, ka īpašum</w:t>
      </w:r>
      <w:r w:rsidR="007C3DF5"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 xml:space="preserve"> tiesības nostiprinātas uz laiku, kamēr Aizsardzības mi</w:t>
      </w:r>
      <w:r>
        <w:rPr>
          <w:rFonts w:ascii="Times New Roman" w:eastAsiaTheme="minorEastAsia" w:hAnsi="Times New Roman" w:cs="Times New Roman"/>
          <w:sz w:val="28"/>
          <w:szCs w:val="28"/>
        </w:rPr>
        <w:t>nistrija nodrošina š</w:t>
      </w:r>
      <w:r w:rsidR="00830F27">
        <w:rPr>
          <w:rFonts w:ascii="Times New Roman" w:eastAsiaTheme="minorEastAsia" w:hAnsi="Times New Roman" w:cs="Times New Roman"/>
          <w:sz w:val="28"/>
          <w:szCs w:val="28"/>
        </w:rPr>
        <w:t>ī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rīkojuma 3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>. punktā minēto uzdevumu īstenošanu;</w:t>
      </w:r>
    </w:p>
    <w:p w14:paraId="234302D5" w14:textId="77777777" w:rsidR="002420A9" w:rsidRPr="00B76687" w:rsidRDefault="00655272" w:rsidP="00D41CA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>.2. ierakstīt atzīmi par aizliegumu atsavināt nekustamo īpašumu un apgrūtināt to ar hipotēku.</w:t>
      </w:r>
    </w:p>
    <w:p w14:paraId="5CD079AC" w14:textId="77777777" w:rsidR="00C66400" w:rsidRPr="00B76687" w:rsidRDefault="00C66400" w:rsidP="002C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8A296" w14:textId="20A5525C" w:rsidR="00820FAE" w:rsidRPr="00AA400E" w:rsidRDefault="002C6807" w:rsidP="00AA400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bidi="lv-LV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6400" w:rsidRPr="00B76687">
        <w:rPr>
          <w:rFonts w:ascii="Times New Roman" w:hAnsi="Times New Roman" w:cs="Times New Roman"/>
          <w:sz w:val="28"/>
          <w:szCs w:val="28"/>
        </w:rPr>
        <w:t xml:space="preserve">. </w:t>
      </w:r>
      <w:r w:rsidR="00BC5573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>Aizsardz</w:t>
      </w:r>
      <w:r w:rsidR="005B277A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>ības ministrijai</w:t>
      </w:r>
      <w:r w:rsidR="001B4364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81C97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>nodalīt</w:t>
      </w:r>
      <w:r w:rsidR="00AE29F1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šī</w:t>
      </w:r>
      <w:r w:rsidR="00A81F8D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rīkojuma 1.2. </w:t>
      </w:r>
      <w:r w:rsidR="001A63DD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punktā minētā īpašuma </w:t>
      </w:r>
      <w:r w:rsidR="00C972E5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daļu </w:t>
      </w:r>
      <w:r w:rsidR="00481C97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>–</w:t>
      </w:r>
      <w:r w:rsidR="005A142F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zemes</w:t>
      </w:r>
      <w:r w:rsidR="00481C97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vienības</w:t>
      </w:r>
      <w:r w:rsidR="005A142F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daļu</w:t>
      </w:r>
      <w:r w:rsidR="00844385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aptuveni 703</w:t>
      </w:r>
      <w:r w:rsidR="00A81F8D">
        <w:rPr>
          <w:rFonts w:ascii="Times New Roman" w:eastAsiaTheme="minorEastAsia" w:hAnsi="Times New Roman" w:cs="Times New Roman"/>
          <w:sz w:val="28"/>
          <w:szCs w:val="28"/>
          <w:lang w:bidi="lv-LV"/>
        </w:rPr>
        <w:t> </w:t>
      </w:r>
      <w:r w:rsidR="005A142F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>m</w:t>
      </w:r>
      <w:r w:rsidR="005A142F" w:rsidRPr="00B76687">
        <w:rPr>
          <w:rFonts w:ascii="Times New Roman" w:eastAsiaTheme="minorEastAsia" w:hAnsi="Times New Roman" w:cs="Times New Roman"/>
          <w:sz w:val="28"/>
          <w:szCs w:val="28"/>
          <w:vertAlign w:val="superscript"/>
          <w:lang w:bidi="lv-LV"/>
        </w:rPr>
        <w:t>2</w:t>
      </w:r>
      <w:r w:rsidR="005A142F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platībā, kas </w:t>
      </w:r>
      <w:r w:rsidR="00AA400E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atrodas </w:t>
      </w:r>
      <w:r w:rsidR="00AA400E" w:rsidRPr="00AA400E">
        <w:rPr>
          <w:rFonts w:ascii="Times New Roman" w:eastAsiaTheme="minorEastAsia" w:hAnsi="Times New Roman" w:cs="Times New Roman"/>
          <w:sz w:val="28"/>
          <w:szCs w:val="28"/>
          <w:lang w:bidi="lv-LV"/>
        </w:rPr>
        <w:t>eksplua</w:t>
      </w:r>
      <w:r w:rsidR="00AA400E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tācijas aizsargjoslas teritorijā gar </w:t>
      </w:r>
      <w:r w:rsidR="00AA400E" w:rsidRPr="00AA400E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ielu vai ceļu </w:t>
      </w:r>
      <w:r w:rsidR="005C6152">
        <w:rPr>
          <w:rFonts w:ascii="Times New Roman" w:eastAsiaTheme="minorEastAsia" w:hAnsi="Times New Roman" w:cs="Times New Roman"/>
          <w:sz w:val="28"/>
          <w:szCs w:val="28"/>
          <w:lang w:bidi="lv-LV"/>
        </w:rPr>
        <w:t>(</w:t>
      </w:r>
      <w:r w:rsidR="00AA400E" w:rsidRPr="00AA400E">
        <w:rPr>
          <w:rFonts w:ascii="Times New Roman" w:eastAsiaTheme="minorEastAsia" w:hAnsi="Times New Roman" w:cs="Times New Roman"/>
          <w:sz w:val="28"/>
          <w:szCs w:val="28"/>
          <w:lang w:bidi="lv-LV"/>
        </w:rPr>
        <w:t>sarkanā</w:t>
      </w:r>
      <w:r w:rsidR="00755432">
        <w:rPr>
          <w:rFonts w:ascii="Times New Roman" w:eastAsiaTheme="minorEastAsia" w:hAnsi="Times New Roman" w:cs="Times New Roman"/>
          <w:sz w:val="28"/>
          <w:szCs w:val="28"/>
          <w:lang w:bidi="lv-LV"/>
        </w:rPr>
        <w:t>s</w:t>
      </w:r>
      <w:r w:rsidR="00AA400E" w:rsidRPr="00AA400E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līnija</w:t>
      </w:r>
      <w:r w:rsidR="00755432">
        <w:rPr>
          <w:rFonts w:ascii="Times New Roman" w:eastAsiaTheme="minorEastAsia" w:hAnsi="Times New Roman" w:cs="Times New Roman"/>
          <w:sz w:val="28"/>
          <w:szCs w:val="28"/>
          <w:lang w:bidi="lv-LV"/>
        </w:rPr>
        <w:t>s robežās</w:t>
      </w:r>
      <w:r w:rsidR="005C6152">
        <w:rPr>
          <w:rFonts w:ascii="Times New Roman" w:eastAsiaTheme="minorEastAsia" w:hAnsi="Times New Roman" w:cs="Times New Roman"/>
          <w:sz w:val="28"/>
          <w:szCs w:val="28"/>
          <w:lang w:bidi="lv-LV"/>
        </w:rPr>
        <w:t>)</w:t>
      </w:r>
      <w:r w:rsidR="005A142F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93568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un </w:t>
      </w:r>
      <w:r w:rsidR="00DE768F">
        <w:rPr>
          <w:rFonts w:ascii="Times New Roman" w:eastAsiaTheme="minorEastAsia" w:hAnsi="Times New Roman" w:cs="Times New Roman"/>
          <w:sz w:val="28"/>
          <w:szCs w:val="28"/>
          <w:lang w:bidi="lv-LV"/>
        </w:rPr>
        <w:t>s</w:t>
      </w:r>
      <w:r w:rsidR="00DE768F" w:rsidRPr="00DE768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askaņā ar Publiskas personas mantas atsavināšanas likuma 42. panta otro daļu un 43. pantu </w:t>
      </w:r>
      <w:r w:rsidR="00493568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nodot bez atlīdzības </w:t>
      </w:r>
      <w:r w:rsidR="00755432">
        <w:rPr>
          <w:rFonts w:ascii="Times New Roman" w:eastAsiaTheme="minorEastAsia" w:hAnsi="Times New Roman" w:cs="Times New Roman"/>
          <w:sz w:val="28"/>
          <w:szCs w:val="28"/>
          <w:lang w:bidi="lv-LV"/>
        </w:rPr>
        <w:t>Rīgas pilsētas pašvaldības īpašumā</w:t>
      </w:r>
      <w:r w:rsidR="00820FAE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likuma “Par pašvaldībām” 15.</w:t>
      </w:r>
      <w:r w:rsidR="00A81F8D">
        <w:rPr>
          <w:rFonts w:ascii="Times New Roman" w:eastAsiaTheme="minorEastAsia" w:hAnsi="Times New Roman" w:cs="Times New Roman"/>
          <w:sz w:val="28"/>
          <w:szCs w:val="28"/>
          <w:lang w:bidi="lv-LV"/>
        </w:rPr>
        <w:t> </w:t>
      </w:r>
      <w:r w:rsidR="00820FAE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>panta pirmās daļas 2.</w:t>
      </w:r>
      <w:r w:rsidR="00A81F8D">
        <w:rPr>
          <w:rFonts w:ascii="Times New Roman" w:eastAsiaTheme="minorEastAsia" w:hAnsi="Times New Roman" w:cs="Times New Roman"/>
          <w:sz w:val="28"/>
          <w:szCs w:val="28"/>
          <w:lang w:bidi="lv-LV"/>
        </w:rPr>
        <w:t> </w:t>
      </w:r>
      <w:r w:rsidR="00820FAE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punktā minētās funkcijas </w:t>
      </w:r>
      <w:r w:rsidR="00830F2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– </w:t>
      </w:r>
      <w:r w:rsidR="00820FAE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gādāt par savas administratīvās teritorijas labiekārtošanu un sanitāro tīrību (ielu, ceļu un laukumu būvniecība, rekonstruēšana un uzturēšana) </w:t>
      </w:r>
      <w:r w:rsidR="00830F27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– </w:t>
      </w:r>
      <w:r w:rsidR="005A5A5B">
        <w:rPr>
          <w:rFonts w:ascii="Times New Roman" w:eastAsiaTheme="minorEastAsia" w:hAnsi="Times New Roman" w:cs="Times New Roman"/>
          <w:sz w:val="28"/>
          <w:szCs w:val="28"/>
          <w:lang w:bidi="lv-LV"/>
        </w:rPr>
        <w:t>īstenošanai</w:t>
      </w:r>
      <w:r w:rsidR="00820FAE" w:rsidRPr="00B76687">
        <w:rPr>
          <w:rFonts w:ascii="Times New Roman" w:eastAsiaTheme="minorEastAsia" w:hAnsi="Times New Roman" w:cs="Times New Roman"/>
          <w:sz w:val="28"/>
          <w:szCs w:val="28"/>
          <w:lang w:bidi="lv-LV"/>
        </w:rPr>
        <w:t>.</w:t>
      </w:r>
    </w:p>
    <w:p w14:paraId="45E22BEF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0BC48B1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23D721D" w14:textId="77777777" w:rsidR="002420A9" w:rsidRPr="00B76687" w:rsidRDefault="00B76687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Ministru prezidents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E17982">
        <w:rPr>
          <w:rFonts w:ascii="Times New Roman" w:eastAsiaTheme="minorEastAsia" w:hAnsi="Times New Roman" w:cs="Times New Roman"/>
          <w:sz w:val="28"/>
          <w:szCs w:val="28"/>
        </w:rPr>
        <w:t xml:space="preserve">Māris 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>Kučinskis</w:t>
      </w:r>
    </w:p>
    <w:p w14:paraId="2A4F84C6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7A56949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FC4E8B1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76687">
        <w:rPr>
          <w:rFonts w:ascii="Times New Roman" w:eastAsiaTheme="minorEastAsia" w:hAnsi="Times New Roman" w:cs="Times New Roman"/>
          <w:sz w:val="28"/>
          <w:szCs w:val="28"/>
        </w:rPr>
        <w:t>Aizsar</w:t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>dzības ministrs</w:t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E17982">
        <w:rPr>
          <w:rFonts w:ascii="Times New Roman" w:eastAsiaTheme="minorEastAsia" w:hAnsi="Times New Roman" w:cs="Times New Roman"/>
          <w:sz w:val="28"/>
          <w:szCs w:val="28"/>
        </w:rPr>
        <w:tab/>
        <w:t xml:space="preserve">Raimonds </w:t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>Bergmanis</w:t>
      </w:r>
    </w:p>
    <w:p w14:paraId="301F999B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75497D7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7FEDCF7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76687">
        <w:rPr>
          <w:rFonts w:ascii="Times New Roman" w:eastAsiaTheme="minorEastAsia" w:hAnsi="Times New Roman" w:cs="Times New Roman"/>
          <w:sz w:val="28"/>
          <w:szCs w:val="28"/>
        </w:rPr>
        <w:t>Aizsa</w:t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>rdzības ministrs</w:t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E17982">
        <w:rPr>
          <w:rFonts w:ascii="Times New Roman" w:eastAsiaTheme="minorEastAsia" w:hAnsi="Times New Roman" w:cs="Times New Roman"/>
          <w:sz w:val="28"/>
          <w:szCs w:val="28"/>
        </w:rPr>
        <w:tab/>
        <w:t xml:space="preserve">Raimonds </w:t>
      </w:r>
      <w:r w:rsidRPr="00B76687">
        <w:rPr>
          <w:rFonts w:ascii="Times New Roman" w:eastAsiaTheme="minorEastAsia" w:hAnsi="Times New Roman" w:cs="Times New Roman"/>
          <w:sz w:val="28"/>
          <w:szCs w:val="28"/>
        </w:rPr>
        <w:t>Bergmanis</w:t>
      </w:r>
    </w:p>
    <w:p w14:paraId="176FDA82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91E5A7C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58B0948" w14:textId="482A4BCC" w:rsidR="002420A9" w:rsidRPr="00B76687" w:rsidRDefault="00ED06A7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</w:t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>alsts sekretārs</w:t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B76687">
        <w:rPr>
          <w:rFonts w:ascii="Times New Roman" w:eastAsiaTheme="minorEastAsia" w:hAnsi="Times New Roman" w:cs="Times New Roman"/>
          <w:sz w:val="28"/>
          <w:szCs w:val="28"/>
        </w:rPr>
        <w:tab/>
      </w:r>
      <w:r w:rsidR="00E17982">
        <w:rPr>
          <w:rFonts w:ascii="Times New Roman" w:eastAsiaTheme="minorEastAsia" w:hAnsi="Times New Roman" w:cs="Times New Roman"/>
          <w:sz w:val="28"/>
          <w:szCs w:val="28"/>
        </w:rPr>
        <w:tab/>
      </w:r>
      <w:r w:rsidR="00F540FC">
        <w:rPr>
          <w:rFonts w:ascii="Times New Roman" w:eastAsiaTheme="minorEastAsia" w:hAnsi="Times New Roman" w:cs="Times New Roman"/>
          <w:sz w:val="28"/>
          <w:szCs w:val="28"/>
        </w:rPr>
        <w:tab/>
      </w:r>
      <w:r w:rsidR="00F540FC">
        <w:rPr>
          <w:rFonts w:ascii="Times New Roman" w:eastAsiaTheme="minorEastAsia" w:hAnsi="Times New Roman" w:cs="Times New Roman"/>
          <w:sz w:val="28"/>
          <w:szCs w:val="28"/>
        </w:rPr>
        <w:tab/>
      </w:r>
      <w:r w:rsidR="00F540FC">
        <w:rPr>
          <w:rFonts w:ascii="Times New Roman" w:eastAsiaTheme="minorEastAsia" w:hAnsi="Times New Roman" w:cs="Times New Roman"/>
          <w:sz w:val="28"/>
          <w:szCs w:val="28"/>
        </w:rPr>
        <w:tab/>
      </w:r>
      <w:r w:rsidR="00F540FC">
        <w:rPr>
          <w:rFonts w:ascii="Times New Roman" w:eastAsiaTheme="minorEastAsia" w:hAnsi="Times New Roman" w:cs="Times New Roman"/>
          <w:sz w:val="28"/>
          <w:szCs w:val="28"/>
        </w:rPr>
        <w:tab/>
      </w:r>
      <w:r w:rsidR="00E17982">
        <w:rPr>
          <w:rFonts w:ascii="Times New Roman" w:eastAsiaTheme="minorEastAsia" w:hAnsi="Times New Roman" w:cs="Times New Roman"/>
          <w:sz w:val="28"/>
          <w:szCs w:val="28"/>
        </w:rPr>
        <w:t xml:space="preserve">Jānis </w:t>
      </w:r>
      <w:r w:rsidR="002420A9" w:rsidRPr="00B76687">
        <w:rPr>
          <w:rFonts w:ascii="Times New Roman" w:eastAsiaTheme="minorEastAsia" w:hAnsi="Times New Roman" w:cs="Times New Roman"/>
          <w:sz w:val="28"/>
          <w:szCs w:val="28"/>
        </w:rPr>
        <w:t>Garisons</w:t>
      </w:r>
    </w:p>
    <w:p w14:paraId="41EFBE49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563DA07" w14:textId="77777777"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2AFFA6A" w14:textId="77777777" w:rsidR="00B76687" w:rsidRDefault="00B76687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4266D01" w14:textId="77777777" w:rsidR="00B76687" w:rsidRDefault="00B76687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130978E" w14:textId="77777777" w:rsidR="00B76687" w:rsidRDefault="00B76687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0330B6A" w14:textId="77777777" w:rsidR="00B76687" w:rsidRDefault="00B76687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1499968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F8EF197" w14:textId="0ACA0E91" w:rsidR="002420A9" w:rsidRPr="00E17982" w:rsidRDefault="00423D90" w:rsidP="002420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17982">
        <w:rPr>
          <w:rFonts w:ascii="Times New Roman" w:eastAsiaTheme="minorEastAsia" w:hAnsi="Times New Roman" w:cs="Times New Roman"/>
          <w:sz w:val="20"/>
          <w:szCs w:val="20"/>
        </w:rPr>
        <w:t>J.</w:t>
      </w:r>
      <w:r w:rsidR="005C6152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E17982">
        <w:rPr>
          <w:rFonts w:ascii="Times New Roman" w:eastAsiaTheme="minorEastAsia" w:hAnsi="Times New Roman" w:cs="Times New Roman"/>
          <w:sz w:val="20"/>
          <w:szCs w:val="20"/>
        </w:rPr>
        <w:t>Balčūns</w:t>
      </w:r>
      <w:r w:rsidR="002420A9" w:rsidRPr="00E17982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820365" w:rsidRPr="00E17982">
        <w:rPr>
          <w:rFonts w:ascii="Times New Roman" w:eastAsiaTheme="minorEastAsia" w:hAnsi="Times New Roman" w:cs="Times New Roman"/>
          <w:sz w:val="20"/>
          <w:szCs w:val="20"/>
        </w:rPr>
        <w:t>67300230</w:t>
      </w:r>
    </w:p>
    <w:p w14:paraId="69D708AB" w14:textId="77777777" w:rsidR="002420A9" w:rsidRDefault="001C3DF3" w:rsidP="002420A9">
      <w:pPr>
        <w:spacing w:after="0" w:line="240" w:lineRule="auto"/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</w:pPr>
      <w:hyperlink r:id="rId7" w:history="1">
        <w:r w:rsidR="005B277A" w:rsidRPr="00E17982">
          <w:rPr>
            <w:rStyle w:val="Hyperlink"/>
            <w:rFonts w:ascii="Times New Roman" w:eastAsiaTheme="minorEastAsia" w:hAnsi="Times New Roman" w:cs="Times New Roman"/>
            <w:color w:val="auto"/>
            <w:sz w:val="20"/>
            <w:szCs w:val="20"/>
            <w:u w:val="none"/>
          </w:rPr>
          <w:t>Janis.Balcuns@vamoic.gov.lv</w:t>
        </w:r>
      </w:hyperlink>
    </w:p>
    <w:p w14:paraId="797467A7" w14:textId="77777777" w:rsidR="00080EFA" w:rsidRPr="00E17982" w:rsidRDefault="00080EFA" w:rsidP="002420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1B96237" w14:textId="77777777" w:rsidR="00080EFA" w:rsidRPr="00080EFA" w:rsidRDefault="00080EFA" w:rsidP="00080E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080EFA">
        <w:rPr>
          <w:rFonts w:ascii="Times New Roman" w:eastAsiaTheme="minorEastAsia" w:hAnsi="Times New Roman" w:cs="Times New Roman"/>
          <w:sz w:val="20"/>
          <w:szCs w:val="20"/>
        </w:rPr>
        <w:t>L.</w:t>
      </w:r>
      <w:r w:rsidR="005C6152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080EFA">
        <w:rPr>
          <w:rFonts w:ascii="Times New Roman" w:eastAsiaTheme="minorEastAsia" w:hAnsi="Times New Roman" w:cs="Times New Roman"/>
          <w:sz w:val="20"/>
          <w:szCs w:val="20"/>
        </w:rPr>
        <w:t>Riekstiņa, 67335154</w:t>
      </w:r>
    </w:p>
    <w:p w14:paraId="3FF984DD" w14:textId="1DC9B68D" w:rsidR="00080EFA" w:rsidRPr="00080EFA" w:rsidRDefault="005C6152" w:rsidP="00080EF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 w:rsidR="00080EFA" w:rsidRPr="00080EFA">
        <w:rPr>
          <w:rFonts w:ascii="Times New Roman" w:eastAsiaTheme="minorEastAsia" w:hAnsi="Times New Roman" w:cs="Times New Roman"/>
          <w:sz w:val="20"/>
          <w:szCs w:val="20"/>
        </w:rPr>
        <w:t>iene.</w:t>
      </w:r>
      <w:r>
        <w:rPr>
          <w:rFonts w:ascii="Times New Roman" w:eastAsiaTheme="minorEastAsia" w:hAnsi="Times New Roman" w:cs="Times New Roman"/>
          <w:sz w:val="20"/>
          <w:szCs w:val="20"/>
        </w:rPr>
        <w:t>R</w:t>
      </w:r>
      <w:r w:rsidR="00080EFA" w:rsidRPr="00080EFA">
        <w:rPr>
          <w:rFonts w:ascii="Times New Roman" w:eastAsiaTheme="minorEastAsia" w:hAnsi="Times New Roman" w:cs="Times New Roman"/>
          <w:sz w:val="20"/>
          <w:szCs w:val="20"/>
        </w:rPr>
        <w:t>iekstina@mod.gov.lv</w:t>
      </w:r>
    </w:p>
    <w:p w14:paraId="626AE48F" w14:textId="77777777" w:rsidR="002420A9" w:rsidRPr="00B76687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2420A9" w:rsidRPr="00B76687" w:rsidSect="00605F95">
      <w:headerReference w:type="default" r:id="rId8"/>
      <w:footerReference w:type="default" r:id="rId9"/>
      <w:footerReference w:type="first" r:id="rId10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0D64" w14:textId="77777777" w:rsidR="001C3DF3" w:rsidRDefault="001C3DF3" w:rsidP="002420A9">
      <w:pPr>
        <w:spacing w:after="0" w:line="240" w:lineRule="auto"/>
      </w:pPr>
      <w:r>
        <w:separator/>
      </w:r>
    </w:p>
  </w:endnote>
  <w:endnote w:type="continuationSeparator" w:id="0">
    <w:p w14:paraId="7C158875" w14:textId="77777777" w:rsidR="001C3DF3" w:rsidRDefault="001C3DF3" w:rsidP="002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B3D4" w14:textId="77777777" w:rsidR="008F3270" w:rsidRPr="00B76687" w:rsidRDefault="00013CFD" w:rsidP="00B76687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="00B76687" w:rsidRPr="00B76687">
      <w:rPr>
        <w:rFonts w:ascii="Times New Roman" w:hAnsi="Times New Roman" w:cs="Times New Roman"/>
        <w:sz w:val="20"/>
        <w:szCs w:val="20"/>
      </w:rPr>
      <w:t>ik_</w:t>
    </w:r>
    <w:r w:rsidR="00080EFA">
      <w:rPr>
        <w:rFonts w:ascii="Times New Roman" w:hAnsi="Times New Roman" w:cs="Times New Roman"/>
        <w:sz w:val="20"/>
        <w:szCs w:val="20"/>
      </w:rPr>
      <w:t>1</w:t>
    </w:r>
    <w:r w:rsidR="008514C1">
      <w:rPr>
        <w:rFonts w:ascii="Times New Roman" w:hAnsi="Times New Roman" w:cs="Times New Roman"/>
        <w:sz w:val="20"/>
        <w:szCs w:val="20"/>
      </w:rPr>
      <w:t>8</w:t>
    </w:r>
    <w:r w:rsidR="009B6D5F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>18_Rigas_ipasumi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17BE" w14:textId="77777777" w:rsidR="007B66F6" w:rsidRPr="00C053E9" w:rsidRDefault="009B6D5F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="00A86397" w:rsidRPr="00B07914">
      <w:rPr>
        <w:rFonts w:ascii="Times New Roman" w:hAnsi="Times New Roman" w:cs="Times New Roman"/>
        <w:sz w:val="20"/>
        <w:szCs w:val="20"/>
      </w:rPr>
      <w:t>ik_</w:t>
    </w:r>
    <w:r w:rsidR="00080EFA">
      <w:rPr>
        <w:rFonts w:ascii="Times New Roman" w:hAnsi="Times New Roman" w:cs="Times New Roman"/>
        <w:sz w:val="20"/>
        <w:szCs w:val="20"/>
      </w:rPr>
      <w:t>1</w:t>
    </w:r>
    <w:r w:rsidR="008514C1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0618_Rigas_ipasumi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7AF4" w14:textId="77777777" w:rsidR="001C3DF3" w:rsidRDefault="001C3DF3" w:rsidP="002420A9">
      <w:pPr>
        <w:spacing w:after="0" w:line="240" w:lineRule="auto"/>
      </w:pPr>
      <w:r>
        <w:separator/>
      </w:r>
    </w:p>
  </w:footnote>
  <w:footnote w:type="continuationSeparator" w:id="0">
    <w:p w14:paraId="7475598B" w14:textId="77777777" w:rsidR="001C3DF3" w:rsidRDefault="001C3DF3" w:rsidP="002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D2C711" w14:textId="79D521A6" w:rsidR="002A4AC5" w:rsidRDefault="00A86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B8CD3" w14:textId="77777777" w:rsidR="0062101A" w:rsidRDefault="001C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95C"/>
    <w:multiLevelType w:val="multilevel"/>
    <w:tmpl w:val="89CA6A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D7DF3"/>
    <w:multiLevelType w:val="multilevel"/>
    <w:tmpl w:val="962C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DCB40E7"/>
    <w:multiLevelType w:val="hybridMultilevel"/>
    <w:tmpl w:val="2488BBE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A9"/>
    <w:rsid w:val="00013CFD"/>
    <w:rsid w:val="00041607"/>
    <w:rsid w:val="00080EFA"/>
    <w:rsid w:val="000B32E3"/>
    <w:rsid w:val="000C3E6E"/>
    <w:rsid w:val="000D1125"/>
    <w:rsid w:val="001026BD"/>
    <w:rsid w:val="00112834"/>
    <w:rsid w:val="001215D7"/>
    <w:rsid w:val="001525F6"/>
    <w:rsid w:val="001A6054"/>
    <w:rsid w:val="001A63DD"/>
    <w:rsid w:val="001B4364"/>
    <w:rsid w:val="001B6D9E"/>
    <w:rsid w:val="001C3DF3"/>
    <w:rsid w:val="001D2995"/>
    <w:rsid w:val="001D39DA"/>
    <w:rsid w:val="00210A22"/>
    <w:rsid w:val="002213AE"/>
    <w:rsid w:val="002420A9"/>
    <w:rsid w:val="00242230"/>
    <w:rsid w:val="00264D31"/>
    <w:rsid w:val="002A6DF5"/>
    <w:rsid w:val="002C6807"/>
    <w:rsid w:val="003172B8"/>
    <w:rsid w:val="00344A0D"/>
    <w:rsid w:val="003B4392"/>
    <w:rsid w:val="003C06C4"/>
    <w:rsid w:val="003F5DA0"/>
    <w:rsid w:val="00413AD4"/>
    <w:rsid w:val="00422795"/>
    <w:rsid w:val="00423D90"/>
    <w:rsid w:val="004320FB"/>
    <w:rsid w:val="004407FB"/>
    <w:rsid w:val="0046538C"/>
    <w:rsid w:val="00481C97"/>
    <w:rsid w:val="00493568"/>
    <w:rsid w:val="00496A7B"/>
    <w:rsid w:val="0057128C"/>
    <w:rsid w:val="0058419A"/>
    <w:rsid w:val="005A142F"/>
    <w:rsid w:val="005A5A5B"/>
    <w:rsid w:val="005B277A"/>
    <w:rsid w:val="005C6152"/>
    <w:rsid w:val="005D6C2F"/>
    <w:rsid w:val="005E75B7"/>
    <w:rsid w:val="005F1A12"/>
    <w:rsid w:val="006034E7"/>
    <w:rsid w:val="0062701D"/>
    <w:rsid w:val="006372B0"/>
    <w:rsid w:val="0065243E"/>
    <w:rsid w:val="00655272"/>
    <w:rsid w:val="00655E57"/>
    <w:rsid w:val="00672353"/>
    <w:rsid w:val="006A2F8B"/>
    <w:rsid w:val="006C3AD6"/>
    <w:rsid w:val="007246E6"/>
    <w:rsid w:val="0073156B"/>
    <w:rsid w:val="007424A6"/>
    <w:rsid w:val="00751534"/>
    <w:rsid w:val="00755432"/>
    <w:rsid w:val="00755B65"/>
    <w:rsid w:val="00793A89"/>
    <w:rsid w:val="00797E1B"/>
    <w:rsid w:val="007B6369"/>
    <w:rsid w:val="007C3DF5"/>
    <w:rsid w:val="00804494"/>
    <w:rsid w:val="00820365"/>
    <w:rsid w:val="00820FAE"/>
    <w:rsid w:val="00826402"/>
    <w:rsid w:val="00830F27"/>
    <w:rsid w:val="00844385"/>
    <w:rsid w:val="008514C1"/>
    <w:rsid w:val="008B1A33"/>
    <w:rsid w:val="008C5BAE"/>
    <w:rsid w:val="008F3C1F"/>
    <w:rsid w:val="009251FA"/>
    <w:rsid w:val="00927D6D"/>
    <w:rsid w:val="00931C49"/>
    <w:rsid w:val="009622AB"/>
    <w:rsid w:val="00975621"/>
    <w:rsid w:val="009B6D5F"/>
    <w:rsid w:val="009D1FE6"/>
    <w:rsid w:val="00A233BA"/>
    <w:rsid w:val="00A32238"/>
    <w:rsid w:val="00A53771"/>
    <w:rsid w:val="00A81F8D"/>
    <w:rsid w:val="00A83DB1"/>
    <w:rsid w:val="00A86397"/>
    <w:rsid w:val="00AA0AB5"/>
    <w:rsid w:val="00AA400E"/>
    <w:rsid w:val="00AC170E"/>
    <w:rsid w:val="00AE29F1"/>
    <w:rsid w:val="00AF5FFD"/>
    <w:rsid w:val="00B15887"/>
    <w:rsid w:val="00B43083"/>
    <w:rsid w:val="00B76687"/>
    <w:rsid w:val="00BA56B4"/>
    <w:rsid w:val="00BB257F"/>
    <w:rsid w:val="00BC5573"/>
    <w:rsid w:val="00BE23A8"/>
    <w:rsid w:val="00C1418C"/>
    <w:rsid w:val="00C16B04"/>
    <w:rsid w:val="00C253C1"/>
    <w:rsid w:val="00C66400"/>
    <w:rsid w:val="00C972E5"/>
    <w:rsid w:val="00CD339D"/>
    <w:rsid w:val="00D077AC"/>
    <w:rsid w:val="00D2582E"/>
    <w:rsid w:val="00D41CA3"/>
    <w:rsid w:val="00D53476"/>
    <w:rsid w:val="00D606F6"/>
    <w:rsid w:val="00DB151E"/>
    <w:rsid w:val="00DE768F"/>
    <w:rsid w:val="00DF0072"/>
    <w:rsid w:val="00DF46C6"/>
    <w:rsid w:val="00E17982"/>
    <w:rsid w:val="00E63B15"/>
    <w:rsid w:val="00EA34F9"/>
    <w:rsid w:val="00ED06A7"/>
    <w:rsid w:val="00F124DF"/>
    <w:rsid w:val="00F32682"/>
    <w:rsid w:val="00F540FC"/>
    <w:rsid w:val="00F605FA"/>
    <w:rsid w:val="00F7706F"/>
    <w:rsid w:val="00F80C56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D69D"/>
  <w15:chartTrackingRefBased/>
  <w15:docId w15:val="{146766EB-D822-4856-A54E-6ABD306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Balcuns@vamoi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Rīgas pilsētas pašvaldības nekustamo īpašumu pāŗnemšanu valsts īpašumā"</vt:lpstr>
    </vt:vector>
  </TitlesOfParts>
  <Manager>Aizsardzības ministrija</Manager>
  <Company>Valsts aizsardzības militāro objektu un iepirkumu centrs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Rīgas pilsētas pašvaldības nekustamo īpašumu pāŗnemšanu valsts īpašumā"</dc:title>
  <dc:subject>Ministru kabineta rīkojuma projekts</dc:subject>
  <dc:creator>Jānis Balčūns, Ināra Buda</dc:creator>
  <cp:keywords/>
  <dc:description>67300230, Janis.Balcuns@vamoic.gov.lv;_x000d_
67335031, Inara.Buda@mod.gov.lv</dc:description>
  <cp:lastModifiedBy>Jekaterina Borovika</cp:lastModifiedBy>
  <cp:revision>2</cp:revision>
  <dcterms:created xsi:type="dcterms:W3CDTF">2018-07-03T13:46:00Z</dcterms:created>
  <dcterms:modified xsi:type="dcterms:W3CDTF">2018-07-03T13:46:00Z</dcterms:modified>
</cp:coreProperties>
</file>