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A70E" w14:textId="77777777" w:rsidR="00597BF7" w:rsidRPr="00597BF7" w:rsidRDefault="00DE3EFF" w:rsidP="00597BF7">
      <w:pPr>
        <w:spacing w:before="75" w:after="75" w:line="240" w:lineRule="auto"/>
        <w:jc w:val="center"/>
        <w:rPr>
          <w:rFonts w:ascii="Times New Roman" w:eastAsia="Times New Roman" w:hAnsi="Times New Roman" w:cs="Times New Roman"/>
          <w:b/>
          <w:sz w:val="28"/>
          <w:szCs w:val="28"/>
          <w:lang w:eastAsia="lv-LV"/>
        </w:rPr>
      </w:pPr>
      <w:bookmarkStart w:id="0" w:name="_GoBack"/>
      <w:bookmarkEnd w:id="0"/>
      <w:r w:rsidRPr="00597BF7">
        <w:rPr>
          <w:rFonts w:ascii="Times New Roman" w:eastAsia="Times New Roman" w:hAnsi="Times New Roman" w:cs="Times New Roman"/>
          <w:b/>
          <w:sz w:val="28"/>
          <w:szCs w:val="28"/>
          <w:lang w:eastAsia="lv-LV"/>
        </w:rPr>
        <w:t>Ministru kabineta noteikumu projekta</w:t>
      </w:r>
      <w:r w:rsidRPr="00597BF7">
        <w:rPr>
          <w:rFonts w:ascii="Times New Roman" w:eastAsia="Times New Roman" w:hAnsi="Times New Roman" w:cs="Times New Roman"/>
          <w:b/>
          <w:sz w:val="28"/>
          <w:szCs w:val="28"/>
          <w:lang w:eastAsia="lv-LV"/>
        </w:rPr>
        <w:br/>
      </w:r>
      <w:r w:rsidRPr="00597BF7">
        <w:rPr>
          <w:rFonts w:ascii="Times New Roman" w:eastAsia="Times New Roman" w:hAnsi="Times New Roman" w:cs="Times New Roman"/>
          <w:b/>
          <w:bCs/>
          <w:sz w:val="28"/>
          <w:szCs w:val="28"/>
          <w:lang w:eastAsia="lv-LV"/>
        </w:rPr>
        <w:t>“Noteikumi par iedzīvotāju ienākuma nodokļa deklarācijām un to aizpildīšanas kārtību”</w:t>
      </w:r>
      <w:r w:rsidRPr="00597BF7">
        <w:rPr>
          <w:rFonts w:ascii="Times New Roman" w:eastAsia="Times New Roman" w:hAnsi="Times New Roman" w:cs="Times New Roman"/>
          <w:b/>
          <w:sz w:val="28"/>
          <w:szCs w:val="28"/>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823F3D" w14:paraId="79A726BA" w14:textId="77777777" w:rsidTr="000B5D8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D8886C5" w14:textId="77777777" w:rsidR="00543AA6" w:rsidRPr="00B83BA0" w:rsidRDefault="00DE3EFF" w:rsidP="004E53D7">
            <w:pPr>
              <w:spacing w:after="0" w:line="240" w:lineRule="auto"/>
              <w:jc w:val="center"/>
              <w:rPr>
                <w:rFonts w:ascii="Times New Roman" w:eastAsia="Times New Roman" w:hAnsi="Times New Roman" w:cs="Times New Roman"/>
                <w:b/>
                <w:bCs/>
                <w:sz w:val="28"/>
                <w:szCs w:val="28"/>
                <w:lang w:eastAsia="lv-LV"/>
              </w:rPr>
            </w:pPr>
            <w:r w:rsidRPr="00B83BA0">
              <w:rPr>
                <w:rFonts w:ascii="Times New Roman" w:eastAsia="Times New Roman" w:hAnsi="Times New Roman" w:cs="Times New Roman"/>
                <w:b/>
                <w:bCs/>
                <w:sz w:val="28"/>
                <w:szCs w:val="28"/>
                <w:lang w:eastAsia="lv-LV"/>
              </w:rPr>
              <w:t>Tiesību akta projekta anotācijas kopsavilkums</w:t>
            </w:r>
          </w:p>
        </w:tc>
      </w:tr>
      <w:tr w:rsidR="00823F3D" w14:paraId="06F081D2" w14:textId="77777777" w:rsidTr="000B5D88">
        <w:tc>
          <w:tcPr>
            <w:tcW w:w="2000" w:type="pct"/>
            <w:tcBorders>
              <w:top w:val="outset" w:sz="6" w:space="0" w:color="414142"/>
              <w:left w:val="outset" w:sz="6" w:space="0" w:color="414142"/>
              <w:bottom w:val="outset" w:sz="6" w:space="0" w:color="414142"/>
              <w:right w:val="outset" w:sz="6" w:space="0" w:color="414142"/>
            </w:tcBorders>
            <w:hideMark/>
          </w:tcPr>
          <w:p w14:paraId="1C85B4D2" w14:textId="77777777" w:rsidR="00543AA6" w:rsidRPr="00B83BA0" w:rsidRDefault="00DE3EFF" w:rsidP="00B3766D">
            <w:pPr>
              <w:spacing w:after="0" w:line="240" w:lineRule="auto"/>
              <w:jc w:val="both"/>
              <w:rPr>
                <w:rFonts w:ascii="Times New Roman" w:eastAsia="Times New Roman" w:hAnsi="Times New Roman" w:cs="Times New Roman"/>
                <w:sz w:val="28"/>
                <w:szCs w:val="28"/>
                <w:lang w:eastAsia="lv-LV"/>
              </w:rPr>
            </w:pPr>
            <w:r w:rsidRPr="00B83BA0">
              <w:rPr>
                <w:rFonts w:ascii="Times New Roman" w:eastAsia="Times New Roman" w:hAnsi="Times New Roman" w:cs="Times New Roman"/>
                <w:sz w:val="28"/>
                <w:szCs w:val="28"/>
                <w:lang w:eastAsia="lv-LV"/>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14:paraId="50768A85" w14:textId="413E84CD" w:rsidR="003307A2" w:rsidRDefault="00DE3EFF" w:rsidP="001D23B5">
            <w:pPr>
              <w:spacing w:after="0" w:line="240" w:lineRule="auto"/>
              <w:jc w:val="both"/>
              <w:rPr>
                <w:rFonts w:ascii="Times New Roman" w:eastAsia="Times New Roman" w:hAnsi="Times New Roman" w:cs="Times New Roman"/>
                <w:sz w:val="28"/>
                <w:szCs w:val="28"/>
                <w:lang w:eastAsia="lv-LV"/>
              </w:rPr>
            </w:pPr>
            <w:r w:rsidRPr="001D23B5">
              <w:rPr>
                <w:rFonts w:ascii="Times New Roman" w:eastAsia="Times New Roman" w:hAnsi="Times New Roman" w:cs="Times New Roman"/>
                <w:sz w:val="28"/>
                <w:szCs w:val="28"/>
                <w:lang w:eastAsia="lv-LV"/>
              </w:rPr>
              <w:t>Ministru kabineta noteikumu “Noteikumi par iedzī</w:t>
            </w:r>
            <w:r w:rsidR="00B56083">
              <w:rPr>
                <w:rFonts w:ascii="Times New Roman" w:eastAsia="Times New Roman" w:hAnsi="Times New Roman" w:cs="Times New Roman"/>
                <w:sz w:val="28"/>
                <w:szCs w:val="28"/>
                <w:lang w:eastAsia="lv-LV"/>
              </w:rPr>
              <w:t>v</w:t>
            </w:r>
            <w:r w:rsidRPr="001D23B5">
              <w:rPr>
                <w:rFonts w:ascii="Times New Roman" w:eastAsia="Times New Roman" w:hAnsi="Times New Roman" w:cs="Times New Roman"/>
                <w:sz w:val="28"/>
                <w:szCs w:val="28"/>
                <w:lang w:eastAsia="lv-LV"/>
              </w:rPr>
              <w:t>otāju ienākuma nodokļa deklarācijām un to aizpildīšanas kārtību”</w:t>
            </w:r>
            <w:r>
              <w:rPr>
                <w:rFonts w:ascii="Times New Roman" w:eastAsia="Times New Roman" w:hAnsi="Times New Roman" w:cs="Times New Roman"/>
                <w:sz w:val="28"/>
                <w:szCs w:val="28"/>
                <w:lang w:eastAsia="lv-LV"/>
              </w:rPr>
              <w:t xml:space="preserve"> </w:t>
            </w:r>
            <w:r w:rsidRPr="001D23B5">
              <w:rPr>
                <w:rFonts w:ascii="Times New Roman" w:eastAsia="Times New Roman" w:hAnsi="Times New Roman" w:cs="Times New Roman"/>
                <w:sz w:val="28"/>
                <w:szCs w:val="28"/>
                <w:lang w:eastAsia="lv-LV"/>
              </w:rPr>
              <w:t>projekta</w:t>
            </w:r>
            <w:r>
              <w:rPr>
                <w:rFonts w:ascii="Times New Roman" w:eastAsia="Times New Roman" w:hAnsi="Times New Roman" w:cs="Times New Roman"/>
                <w:sz w:val="28"/>
                <w:szCs w:val="28"/>
                <w:lang w:eastAsia="lv-LV"/>
              </w:rPr>
              <w:t xml:space="preserve"> (turpmāk –</w:t>
            </w:r>
            <w:r w:rsidR="007F7BE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projekts)</w:t>
            </w:r>
            <w:r w:rsidRPr="001D23B5">
              <w:rPr>
                <w:rFonts w:ascii="Times New Roman" w:eastAsia="Times New Roman" w:hAnsi="Times New Roman" w:cs="Times New Roman"/>
                <w:sz w:val="28"/>
                <w:szCs w:val="28"/>
                <w:lang w:eastAsia="lv-LV"/>
              </w:rPr>
              <w:t xml:space="preserve"> </w:t>
            </w:r>
            <w:r w:rsidR="00602734" w:rsidRPr="00B83BA0">
              <w:rPr>
                <w:rFonts w:ascii="Times New Roman" w:eastAsia="Times New Roman" w:hAnsi="Times New Roman" w:cs="Times New Roman"/>
                <w:sz w:val="28"/>
                <w:szCs w:val="28"/>
                <w:lang w:eastAsia="lv-LV"/>
              </w:rPr>
              <w:t xml:space="preserve">mērķis </w:t>
            </w:r>
            <w:r w:rsidRPr="00B83BA0">
              <w:rPr>
                <w:rFonts w:ascii="Times New Roman" w:eastAsia="Times New Roman" w:hAnsi="Times New Roman" w:cs="Times New Roman"/>
                <w:sz w:val="28"/>
                <w:szCs w:val="28"/>
                <w:lang w:eastAsia="lv-LV"/>
              </w:rPr>
              <w:t xml:space="preserve">ir </w:t>
            </w:r>
            <w:r w:rsidR="00FA362F">
              <w:rPr>
                <w:rFonts w:ascii="Times New Roman" w:eastAsia="Times New Roman" w:hAnsi="Times New Roman" w:cs="Times New Roman"/>
                <w:sz w:val="28"/>
                <w:szCs w:val="28"/>
                <w:lang w:eastAsia="lv-LV"/>
              </w:rPr>
              <w:t>saskaņā ar grozījumiem  likumā “</w:t>
            </w:r>
            <w:r w:rsidR="00FA362F" w:rsidRPr="00B83BA0">
              <w:rPr>
                <w:rFonts w:ascii="Times New Roman" w:eastAsia="Times New Roman" w:hAnsi="Times New Roman" w:cs="Times New Roman"/>
                <w:sz w:val="28"/>
                <w:szCs w:val="28"/>
                <w:lang w:eastAsia="lv-LV"/>
              </w:rPr>
              <w:t>Par iedzīvotāju ienākuma nodokli” (</w:t>
            </w:r>
            <w:r w:rsidR="00FA362F" w:rsidRPr="00DA0667">
              <w:rPr>
                <w:rFonts w:ascii="Times New Roman" w:eastAsia="Times New Roman" w:hAnsi="Times New Roman" w:cs="Times New Roman"/>
                <w:i/>
                <w:sz w:val="28"/>
                <w:szCs w:val="28"/>
                <w:lang w:eastAsia="lv-LV"/>
              </w:rPr>
              <w:t>redakcijā, kas stājās spēkā 2018.gada 1.janvārī</w:t>
            </w:r>
            <w:r w:rsidR="00BD339F">
              <w:rPr>
                <w:rFonts w:ascii="Times New Roman" w:eastAsia="Times New Roman" w:hAnsi="Times New Roman" w:cs="Times New Roman"/>
                <w:i/>
                <w:sz w:val="28"/>
                <w:szCs w:val="28"/>
                <w:lang w:eastAsia="lv-LV"/>
              </w:rPr>
              <w:t xml:space="preserve">) </w:t>
            </w:r>
            <w:r w:rsidR="00BD339F" w:rsidRPr="00BD339F">
              <w:rPr>
                <w:rFonts w:ascii="Times New Roman" w:eastAsia="Times New Roman" w:hAnsi="Times New Roman" w:cs="Times New Roman"/>
                <w:sz w:val="28"/>
                <w:szCs w:val="28"/>
                <w:lang w:eastAsia="lv-LV"/>
              </w:rPr>
              <w:t xml:space="preserve">precizēt </w:t>
            </w:r>
            <w:r w:rsidR="00F61883">
              <w:rPr>
                <w:rFonts w:ascii="Times New Roman" w:eastAsia="Times New Roman" w:hAnsi="Times New Roman" w:cs="Times New Roman"/>
                <w:sz w:val="28"/>
                <w:szCs w:val="28"/>
                <w:lang w:eastAsia="lv-LV"/>
              </w:rPr>
              <w:t xml:space="preserve">pašreiz spēkā esošos </w:t>
            </w:r>
            <w:r w:rsidR="001C1F70" w:rsidRPr="00B83BA0">
              <w:rPr>
                <w:rFonts w:ascii="Times New Roman" w:eastAsia="Times New Roman" w:hAnsi="Times New Roman" w:cs="Times New Roman"/>
                <w:sz w:val="28"/>
                <w:szCs w:val="28"/>
                <w:lang w:eastAsia="lv-LV"/>
              </w:rPr>
              <w:t>Ministru kabineta 2012.gada 21.augusta noteikum</w:t>
            </w:r>
            <w:r w:rsidR="00BD339F">
              <w:rPr>
                <w:rFonts w:ascii="Times New Roman" w:eastAsia="Times New Roman" w:hAnsi="Times New Roman" w:cs="Times New Roman"/>
                <w:sz w:val="28"/>
                <w:szCs w:val="28"/>
                <w:lang w:eastAsia="lv-LV"/>
              </w:rPr>
              <w:t>os</w:t>
            </w:r>
            <w:r w:rsidR="001C1F70" w:rsidRPr="00B83BA0">
              <w:rPr>
                <w:rFonts w:ascii="Times New Roman" w:eastAsia="Times New Roman" w:hAnsi="Times New Roman" w:cs="Times New Roman"/>
                <w:sz w:val="28"/>
                <w:szCs w:val="28"/>
                <w:lang w:eastAsia="lv-LV"/>
              </w:rPr>
              <w:t xml:space="preserve"> Nr.568 “Noteikumi par iedzīvotāju ienākuma nodokļa deklarācijām un to aizpildīšanas kārtību” </w:t>
            </w:r>
            <w:r w:rsidR="00BD339F">
              <w:rPr>
                <w:rFonts w:ascii="Times New Roman" w:eastAsia="Times New Roman" w:hAnsi="Times New Roman" w:cs="Times New Roman"/>
                <w:sz w:val="28"/>
                <w:szCs w:val="28"/>
                <w:lang w:eastAsia="lv-LV"/>
              </w:rPr>
              <w:t>noteiktās deklarāciju veidlapu formas un to aizpildīšanas kārtību</w:t>
            </w:r>
            <w:r w:rsidRPr="00B83BA0">
              <w:rPr>
                <w:rFonts w:ascii="Times New Roman" w:eastAsia="Times New Roman" w:hAnsi="Times New Roman" w:cs="Times New Roman"/>
                <w:sz w:val="28"/>
                <w:szCs w:val="28"/>
                <w:lang w:eastAsia="lv-LV"/>
              </w:rPr>
              <w:t>.</w:t>
            </w:r>
          </w:p>
          <w:p w14:paraId="0A3DFBC6" w14:textId="75F10937" w:rsidR="00543AA6" w:rsidRPr="00B83BA0" w:rsidRDefault="00DE3EFF">
            <w:pPr>
              <w:spacing w:after="0"/>
              <w:jc w:val="both"/>
              <w:rPr>
                <w:rFonts w:ascii="Times New Roman" w:eastAsia="Times New Roman" w:hAnsi="Times New Roman" w:cs="Times New Roman"/>
                <w:sz w:val="28"/>
                <w:szCs w:val="28"/>
                <w:lang w:eastAsia="lv-LV"/>
              </w:rPr>
            </w:pPr>
            <w:r w:rsidRPr="00B83BA0">
              <w:rPr>
                <w:rFonts w:ascii="Times New Roman" w:eastAsia="Times New Roman" w:hAnsi="Times New Roman" w:cs="Times New Roman"/>
                <w:sz w:val="28"/>
                <w:szCs w:val="28"/>
                <w:lang w:eastAsia="lv-LV"/>
              </w:rPr>
              <w:t>Projekt</w:t>
            </w:r>
            <w:r w:rsidR="007C3C7F">
              <w:rPr>
                <w:rFonts w:ascii="Times New Roman" w:eastAsia="Times New Roman" w:hAnsi="Times New Roman" w:cs="Times New Roman"/>
                <w:sz w:val="28"/>
                <w:szCs w:val="28"/>
                <w:lang w:eastAsia="lv-LV"/>
              </w:rPr>
              <w:t>s</w:t>
            </w:r>
            <w:r w:rsidRPr="00B83BA0">
              <w:rPr>
                <w:rFonts w:ascii="Times New Roman" w:eastAsia="Times New Roman" w:hAnsi="Times New Roman" w:cs="Times New Roman"/>
                <w:sz w:val="28"/>
                <w:szCs w:val="28"/>
                <w:lang w:eastAsia="lv-LV"/>
              </w:rPr>
              <w:t xml:space="preserve"> </w:t>
            </w:r>
            <w:r w:rsidR="00F61883">
              <w:rPr>
                <w:rFonts w:ascii="Times New Roman" w:eastAsia="Times New Roman" w:hAnsi="Times New Roman" w:cs="Times New Roman"/>
                <w:sz w:val="28"/>
                <w:szCs w:val="28"/>
                <w:lang w:eastAsia="lv-LV"/>
              </w:rPr>
              <w:t xml:space="preserve">stāsies </w:t>
            </w:r>
            <w:r w:rsidRPr="00B83BA0">
              <w:rPr>
                <w:rFonts w:ascii="Times New Roman" w:eastAsia="Times New Roman" w:hAnsi="Times New Roman" w:cs="Times New Roman"/>
                <w:sz w:val="28"/>
                <w:szCs w:val="28"/>
                <w:lang w:eastAsia="lv-LV"/>
              </w:rPr>
              <w:t xml:space="preserve">spēkā </w:t>
            </w:r>
            <w:r w:rsidR="00F61883">
              <w:rPr>
                <w:rFonts w:ascii="Times New Roman" w:eastAsia="Times New Roman" w:hAnsi="Times New Roman" w:cs="Times New Roman"/>
                <w:sz w:val="28"/>
                <w:szCs w:val="28"/>
                <w:lang w:eastAsia="lv-LV"/>
              </w:rPr>
              <w:t>pēc tā pieņemšanas Ministru kabinetā.</w:t>
            </w:r>
          </w:p>
        </w:tc>
      </w:tr>
    </w:tbl>
    <w:p w14:paraId="53B1132E" w14:textId="77777777" w:rsidR="00543AA6" w:rsidRDefault="00543AA6" w:rsidP="00543AA6">
      <w:pPr>
        <w:spacing w:after="0" w:line="240" w:lineRule="auto"/>
        <w:rPr>
          <w:rFonts w:ascii="Times New Roman" w:eastAsia="Times New Roman" w:hAnsi="Times New Roman" w:cs="Times New Roman"/>
          <w:sz w:val="28"/>
          <w:szCs w:val="28"/>
          <w:lang w:eastAsia="lv-LV"/>
        </w:rPr>
      </w:pPr>
    </w:p>
    <w:p w14:paraId="4B39A6E6" w14:textId="77777777" w:rsidR="00B3766D" w:rsidRPr="000B79B2" w:rsidRDefault="00B3766D"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065"/>
        <w:gridCol w:w="5420"/>
      </w:tblGrid>
      <w:tr w:rsidR="00823F3D" w14:paraId="7B77139C" w14:textId="77777777" w:rsidTr="000B5D8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C4A190" w14:textId="77777777" w:rsidR="00543AA6" w:rsidRPr="000B79B2" w:rsidRDefault="00DE3EFF" w:rsidP="004E53D7">
            <w:pPr>
              <w:spacing w:after="0" w:line="240" w:lineRule="auto"/>
              <w:jc w:val="center"/>
              <w:rPr>
                <w:rFonts w:ascii="Times New Roman" w:eastAsia="Times New Roman" w:hAnsi="Times New Roman" w:cs="Times New Roman"/>
                <w:b/>
                <w:bCs/>
                <w:color w:val="414142"/>
                <w:sz w:val="28"/>
                <w:szCs w:val="28"/>
                <w:lang w:eastAsia="lv-LV"/>
              </w:rPr>
            </w:pPr>
            <w:r w:rsidRPr="000B79B2">
              <w:rPr>
                <w:rFonts w:ascii="Times New Roman" w:eastAsia="Times New Roman" w:hAnsi="Times New Roman" w:cs="Times New Roman"/>
                <w:b/>
                <w:bCs/>
                <w:color w:val="414142"/>
                <w:sz w:val="28"/>
                <w:szCs w:val="28"/>
                <w:lang w:eastAsia="lv-LV"/>
              </w:rPr>
              <w:t>I. Tiesību akta projekta izstrādes nepieciešamība</w:t>
            </w:r>
          </w:p>
        </w:tc>
      </w:tr>
      <w:tr w:rsidR="00823F3D" w14:paraId="523FFFE3"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22384315" w14:textId="77777777" w:rsidR="00543AA6" w:rsidRPr="003D3AF5"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3D3AF5">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3723666" w14:textId="77777777" w:rsidR="00543AA6" w:rsidRPr="003D3AF5" w:rsidRDefault="00DE3EFF" w:rsidP="000B5D88">
            <w:pPr>
              <w:spacing w:after="0" w:line="240" w:lineRule="auto"/>
              <w:jc w:val="both"/>
              <w:rPr>
                <w:rFonts w:ascii="Times New Roman" w:eastAsia="Times New Roman" w:hAnsi="Times New Roman" w:cs="Times New Roman"/>
                <w:sz w:val="28"/>
                <w:szCs w:val="28"/>
                <w:lang w:eastAsia="lv-LV"/>
              </w:rPr>
            </w:pPr>
            <w:r w:rsidRPr="003D3AF5">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E708B24" w14:textId="77777777" w:rsidR="00543AA6" w:rsidRDefault="00DE3EFF" w:rsidP="006A139F">
            <w:pPr>
              <w:spacing w:after="0" w:line="240" w:lineRule="auto"/>
              <w:jc w:val="both"/>
              <w:rPr>
                <w:rFonts w:ascii="Times New Roman" w:eastAsia="Times New Roman" w:hAnsi="Times New Roman" w:cs="Times New Roman"/>
                <w:sz w:val="28"/>
                <w:szCs w:val="28"/>
                <w:lang w:eastAsia="lv-LV"/>
              </w:rPr>
            </w:pPr>
            <w:r w:rsidRPr="003D3AF5">
              <w:rPr>
                <w:rFonts w:ascii="Times New Roman" w:eastAsia="Times New Roman" w:hAnsi="Times New Roman" w:cs="Times New Roman"/>
                <w:sz w:val="28"/>
                <w:szCs w:val="28"/>
                <w:lang w:eastAsia="lv-LV"/>
              </w:rPr>
              <w:t>Likuma “Par iedzīvotāju ienākuma nodokli”</w:t>
            </w:r>
            <w:r w:rsidR="00EF70DA" w:rsidRPr="003D3AF5">
              <w:rPr>
                <w:rFonts w:ascii="Times New Roman" w:eastAsia="Times New Roman" w:hAnsi="Times New Roman" w:cs="Times New Roman"/>
                <w:sz w:val="28"/>
                <w:szCs w:val="28"/>
                <w:lang w:eastAsia="lv-LV"/>
              </w:rPr>
              <w:t xml:space="preserve"> (turpmāk – likums)</w:t>
            </w:r>
            <w:r w:rsidRPr="003D3AF5">
              <w:rPr>
                <w:rFonts w:ascii="Times New Roman" w:eastAsia="Times New Roman" w:hAnsi="Times New Roman" w:cs="Times New Roman"/>
                <w:sz w:val="28"/>
                <w:szCs w:val="28"/>
                <w:lang w:eastAsia="lv-LV"/>
              </w:rPr>
              <w:t xml:space="preserve"> 3.panta trešās daļas 26.punkts, 8.panta trešās daļas 20.</w:t>
            </w:r>
            <w:r w:rsidRPr="003D3AF5">
              <w:rPr>
                <w:rFonts w:ascii="Times New Roman" w:eastAsia="Times New Roman" w:hAnsi="Times New Roman" w:cs="Times New Roman"/>
                <w:sz w:val="28"/>
                <w:szCs w:val="28"/>
                <w:vertAlign w:val="superscript"/>
                <w:lang w:eastAsia="lv-LV"/>
              </w:rPr>
              <w:t>4</w:t>
            </w:r>
            <w:r w:rsidR="001D77D5" w:rsidRPr="003D3AF5">
              <w:rPr>
                <w:rFonts w:ascii="Times New Roman" w:eastAsia="Times New Roman" w:hAnsi="Times New Roman" w:cs="Times New Roman"/>
                <w:sz w:val="28"/>
                <w:szCs w:val="28"/>
                <w:vertAlign w:val="superscript"/>
                <w:lang w:eastAsia="lv-LV"/>
              </w:rPr>
              <w:t> </w:t>
            </w:r>
            <w:r w:rsidRPr="003D3AF5">
              <w:rPr>
                <w:rFonts w:ascii="Times New Roman" w:eastAsia="Times New Roman" w:hAnsi="Times New Roman" w:cs="Times New Roman"/>
                <w:sz w:val="28"/>
                <w:szCs w:val="28"/>
                <w:lang w:eastAsia="lv-LV"/>
              </w:rPr>
              <w:t>punkts, 9.panta pirmās daļas 5.punkts, 10.panta 1.</w:t>
            </w:r>
            <w:r w:rsidRPr="003D3AF5">
              <w:rPr>
                <w:rFonts w:ascii="Times New Roman" w:eastAsia="Times New Roman" w:hAnsi="Times New Roman" w:cs="Times New Roman"/>
                <w:sz w:val="28"/>
                <w:szCs w:val="28"/>
                <w:vertAlign w:val="superscript"/>
                <w:lang w:eastAsia="lv-LV"/>
              </w:rPr>
              <w:t>3</w:t>
            </w:r>
            <w:r w:rsidRPr="003D3AF5">
              <w:rPr>
                <w:rFonts w:ascii="Times New Roman" w:eastAsia="Times New Roman" w:hAnsi="Times New Roman" w:cs="Times New Roman"/>
                <w:sz w:val="28"/>
                <w:szCs w:val="28"/>
                <w:lang w:eastAsia="lv-LV"/>
              </w:rPr>
              <w:t>, 1.</w:t>
            </w:r>
            <w:r w:rsidRPr="003D3AF5">
              <w:rPr>
                <w:rFonts w:ascii="Times New Roman" w:eastAsia="Times New Roman" w:hAnsi="Times New Roman" w:cs="Times New Roman"/>
                <w:sz w:val="28"/>
                <w:szCs w:val="28"/>
                <w:vertAlign w:val="superscript"/>
                <w:lang w:eastAsia="lv-LV"/>
              </w:rPr>
              <w:t>9</w:t>
            </w:r>
            <w:r w:rsidRPr="003D3AF5">
              <w:rPr>
                <w:rFonts w:ascii="Times New Roman" w:eastAsia="Times New Roman" w:hAnsi="Times New Roman" w:cs="Times New Roman"/>
                <w:sz w:val="28"/>
                <w:szCs w:val="28"/>
                <w:lang w:eastAsia="lv-LV"/>
              </w:rPr>
              <w:t> </w:t>
            </w:r>
            <w:r w:rsidR="001705AC" w:rsidRPr="003D3AF5">
              <w:rPr>
                <w:rFonts w:ascii="Times New Roman" w:eastAsia="Times New Roman" w:hAnsi="Times New Roman" w:cs="Times New Roman"/>
                <w:sz w:val="28"/>
                <w:szCs w:val="28"/>
                <w:lang w:eastAsia="lv-LV"/>
              </w:rPr>
              <w:t xml:space="preserve">un </w:t>
            </w:r>
            <w:r w:rsidRPr="003D3AF5">
              <w:rPr>
                <w:rFonts w:ascii="Times New Roman" w:eastAsia="Times New Roman" w:hAnsi="Times New Roman" w:cs="Times New Roman"/>
                <w:sz w:val="28"/>
                <w:szCs w:val="28"/>
                <w:lang w:eastAsia="lv-LV"/>
              </w:rPr>
              <w:t>1.</w:t>
            </w:r>
            <w:r w:rsidRPr="003D3AF5">
              <w:rPr>
                <w:rFonts w:ascii="Times New Roman" w:eastAsia="Times New Roman" w:hAnsi="Times New Roman" w:cs="Times New Roman"/>
                <w:sz w:val="28"/>
                <w:szCs w:val="28"/>
                <w:vertAlign w:val="superscript"/>
                <w:lang w:eastAsia="lv-LV"/>
              </w:rPr>
              <w:t>10</w:t>
            </w:r>
            <w:r w:rsidRPr="003D3AF5">
              <w:rPr>
                <w:rFonts w:ascii="Times New Roman" w:eastAsia="Times New Roman" w:hAnsi="Times New Roman" w:cs="Times New Roman"/>
                <w:sz w:val="28"/>
                <w:szCs w:val="28"/>
                <w:lang w:eastAsia="lv-LV"/>
              </w:rPr>
              <w:t> daļa, 11.panta 3.</w:t>
            </w:r>
            <w:r w:rsidRPr="003D3AF5">
              <w:rPr>
                <w:rFonts w:ascii="Times New Roman" w:eastAsia="Times New Roman" w:hAnsi="Times New Roman" w:cs="Times New Roman"/>
                <w:sz w:val="28"/>
                <w:szCs w:val="28"/>
                <w:vertAlign w:val="superscript"/>
                <w:lang w:eastAsia="lv-LV"/>
              </w:rPr>
              <w:t>1</w:t>
            </w:r>
            <w:r w:rsidRPr="003D3AF5">
              <w:rPr>
                <w:rFonts w:ascii="Times New Roman" w:eastAsia="Times New Roman" w:hAnsi="Times New Roman" w:cs="Times New Roman"/>
                <w:sz w:val="28"/>
                <w:szCs w:val="28"/>
                <w:lang w:eastAsia="lv-LV"/>
              </w:rPr>
              <w:t>, 3.</w:t>
            </w:r>
            <w:r w:rsidRPr="003D3AF5">
              <w:rPr>
                <w:rFonts w:ascii="Times New Roman" w:eastAsia="Times New Roman" w:hAnsi="Times New Roman" w:cs="Times New Roman"/>
                <w:sz w:val="28"/>
                <w:szCs w:val="28"/>
                <w:vertAlign w:val="superscript"/>
                <w:lang w:eastAsia="lv-LV"/>
              </w:rPr>
              <w:t>2</w:t>
            </w:r>
            <w:r w:rsidRPr="003D3AF5">
              <w:rPr>
                <w:rFonts w:ascii="Times New Roman" w:eastAsia="Times New Roman" w:hAnsi="Times New Roman" w:cs="Times New Roman"/>
                <w:sz w:val="28"/>
                <w:szCs w:val="28"/>
                <w:lang w:eastAsia="lv-LV"/>
              </w:rPr>
              <w:t>, 3.</w:t>
            </w:r>
            <w:r w:rsidRPr="003D3AF5">
              <w:rPr>
                <w:rFonts w:ascii="Times New Roman" w:eastAsia="Times New Roman" w:hAnsi="Times New Roman" w:cs="Times New Roman"/>
                <w:sz w:val="28"/>
                <w:szCs w:val="28"/>
                <w:vertAlign w:val="superscript"/>
                <w:lang w:eastAsia="lv-LV"/>
              </w:rPr>
              <w:t>3</w:t>
            </w:r>
            <w:r w:rsidRPr="003D3AF5">
              <w:rPr>
                <w:rFonts w:ascii="Times New Roman" w:eastAsia="Times New Roman" w:hAnsi="Times New Roman" w:cs="Times New Roman"/>
                <w:sz w:val="28"/>
                <w:szCs w:val="28"/>
                <w:lang w:eastAsia="lv-LV"/>
              </w:rPr>
              <w:t>, 3.</w:t>
            </w:r>
            <w:r w:rsidRPr="003D3AF5">
              <w:rPr>
                <w:rFonts w:ascii="Times New Roman" w:eastAsia="Times New Roman" w:hAnsi="Times New Roman" w:cs="Times New Roman"/>
                <w:sz w:val="28"/>
                <w:szCs w:val="28"/>
                <w:vertAlign w:val="superscript"/>
                <w:lang w:eastAsia="lv-LV"/>
              </w:rPr>
              <w:t>4</w:t>
            </w:r>
            <w:r w:rsidRPr="003D3AF5">
              <w:rPr>
                <w:rFonts w:ascii="Times New Roman" w:eastAsia="Times New Roman" w:hAnsi="Times New Roman" w:cs="Times New Roman"/>
                <w:sz w:val="28"/>
                <w:szCs w:val="28"/>
                <w:lang w:eastAsia="lv-LV"/>
              </w:rPr>
              <w:t xml:space="preserve"> un devītā daļa, 11.</w:t>
            </w:r>
            <w:r w:rsidRPr="003D3AF5">
              <w:rPr>
                <w:rFonts w:ascii="Times New Roman" w:eastAsia="Times New Roman" w:hAnsi="Times New Roman" w:cs="Times New Roman"/>
                <w:sz w:val="28"/>
                <w:szCs w:val="28"/>
                <w:vertAlign w:val="superscript"/>
                <w:lang w:eastAsia="lv-LV"/>
              </w:rPr>
              <w:t>1</w:t>
            </w:r>
            <w:r w:rsidRPr="003D3AF5">
              <w:rPr>
                <w:rFonts w:ascii="Times New Roman" w:eastAsia="Times New Roman" w:hAnsi="Times New Roman" w:cs="Times New Roman"/>
                <w:sz w:val="28"/>
                <w:szCs w:val="28"/>
                <w:lang w:eastAsia="lv-LV"/>
              </w:rPr>
              <w:t>panta 6.</w:t>
            </w:r>
            <w:r w:rsidRPr="003D3AF5">
              <w:rPr>
                <w:rFonts w:ascii="Times New Roman" w:eastAsia="Times New Roman" w:hAnsi="Times New Roman" w:cs="Times New Roman"/>
                <w:sz w:val="28"/>
                <w:szCs w:val="28"/>
                <w:vertAlign w:val="superscript"/>
                <w:lang w:eastAsia="lv-LV"/>
              </w:rPr>
              <w:t>1</w:t>
            </w:r>
            <w:r w:rsidRPr="003D3AF5">
              <w:rPr>
                <w:rFonts w:ascii="Times New Roman" w:eastAsia="Times New Roman" w:hAnsi="Times New Roman" w:cs="Times New Roman"/>
                <w:sz w:val="28"/>
                <w:szCs w:val="28"/>
                <w:lang w:eastAsia="lv-LV"/>
              </w:rPr>
              <w:t>daļa, 15.panta otrā un piektā daļa, 19.panta 5.</w:t>
            </w:r>
            <w:r w:rsidRPr="003D3AF5">
              <w:rPr>
                <w:rFonts w:ascii="Times New Roman" w:eastAsia="Times New Roman" w:hAnsi="Times New Roman" w:cs="Times New Roman"/>
                <w:sz w:val="28"/>
                <w:szCs w:val="28"/>
                <w:vertAlign w:val="superscript"/>
                <w:lang w:eastAsia="lv-LV"/>
              </w:rPr>
              <w:t>3</w:t>
            </w:r>
            <w:r w:rsidRPr="003D3AF5">
              <w:rPr>
                <w:rFonts w:ascii="Times New Roman" w:eastAsia="Times New Roman" w:hAnsi="Times New Roman" w:cs="Times New Roman"/>
                <w:sz w:val="28"/>
                <w:szCs w:val="28"/>
                <w:lang w:eastAsia="lv-LV"/>
              </w:rPr>
              <w:t> daļa</w:t>
            </w:r>
            <w:r w:rsidR="00216DD5" w:rsidRPr="003D3AF5">
              <w:rPr>
                <w:rFonts w:ascii="Times New Roman" w:eastAsia="Times New Roman" w:hAnsi="Times New Roman" w:cs="Times New Roman"/>
                <w:sz w:val="28"/>
                <w:szCs w:val="28"/>
                <w:lang w:eastAsia="lv-LV"/>
              </w:rPr>
              <w:t>, pārejas noteikumu 136. un 137.punkts</w:t>
            </w:r>
            <w:r w:rsidRPr="003D3AF5">
              <w:rPr>
                <w:rFonts w:ascii="Times New Roman" w:eastAsia="Times New Roman" w:hAnsi="Times New Roman" w:cs="Times New Roman"/>
                <w:sz w:val="28"/>
                <w:szCs w:val="28"/>
                <w:lang w:eastAsia="lv-LV"/>
              </w:rPr>
              <w:t xml:space="preserve"> </w:t>
            </w:r>
            <w:r w:rsidRPr="007D7052">
              <w:rPr>
                <w:rFonts w:ascii="Times New Roman" w:eastAsia="Times New Roman" w:hAnsi="Times New Roman" w:cs="Times New Roman"/>
                <w:i/>
                <w:sz w:val="28"/>
                <w:szCs w:val="28"/>
                <w:lang w:eastAsia="lv-LV"/>
              </w:rPr>
              <w:t>(redakcijā, kas stājās spēkā 2018.gada 1.janvārī</w:t>
            </w:r>
            <w:r w:rsidRPr="003D3AF5">
              <w:rPr>
                <w:rFonts w:ascii="Times New Roman" w:eastAsia="Times New Roman" w:hAnsi="Times New Roman" w:cs="Times New Roman"/>
                <w:sz w:val="28"/>
                <w:szCs w:val="28"/>
                <w:lang w:eastAsia="lv-LV"/>
              </w:rPr>
              <w:t>).</w:t>
            </w:r>
          </w:p>
          <w:p w14:paraId="6425A374" w14:textId="48927D7E" w:rsidR="007C3C7F" w:rsidRPr="007C3C7F" w:rsidRDefault="007C3C7F" w:rsidP="007C3C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Likuma </w:t>
            </w:r>
            <w:r w:rsidRPr="007C3C7F">
              <w:rPr>
                <w:rFonts w:ascii="Times New Roman" w:eastAsia="Times New Roman" w:hAnsi="Times New Roman" w:cs="Times New Roman"/>
                <w:sz w:val="28"/>
                <w:szCs w:val="28"/>
                <w:lang w:eastAsia="lv-LV"/>
              </w:rPr>
              <w:t>18.panta desmit</w:t>
            </w:r>
            <w:r>
              <w:rPr>
                <w:rFonts w:ascii="Times New Roman" w:eastAsia="Times New Roman" w:hAnsi="Times New Roman" w:cs="Times New Roman"/>
                <w:sz w:val="28"/>
                <w:szCs w:val="28"/>
                <w:lang w:eastAsia="lv-LV"/>
              </w:rPr>
              <w:t>ā</w:t>
            </w:r>
            <w:r w:rsidRPr="007C3C7F">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a</w:t>
            </w:r>
            <w:r w:rsidRPr="007C3C7F">
              <w:rPr>
                <w:rFonts w:ascii="Times New Roman" w:eastAsia="Times New Roman" w:hAnsi="Times New Roman" w:cs="Times New Roman"/>
                <w:sz w:val="28"/>
                <w:szCs w:val="28"/>
                <w:lang w:eastAsia="lv-LV"/>
              </w:rPr>
              <w:t>, 19.panta 5.</w:t>
            </w:r>
            <w:r w:rsidRPr="007C3C7F">
              <w:rPr>
                <w:rFonts w:ascii="Times New Roman" w:eastAsia="Times New Roman" w:hAnsi="Times New Roman" w:cs="Times New Roman"/>
                <w:sz w:val="28"/>
                <w:szCs w:val="28"/>
                <w:vertAlign w:val="superscript"/>
                <w:lang w:eastAsia="lv-LV"/>
              </w:rPr>
              <w:t>5</w:t>
            </w:r>
            <w:r>
              <w:rPr>
                <w:rFonts w:ascii="Times New Roman" w:eastAsia="Times New Roman" w:hAnsi="Times New Roman" w:cs="Times New Roman"/>
                <w:sz w:val="28"/>
                <w:szCs w:val="28"/>
                <w:lang w:eastAsia="lv-LV"/>
              </w:rPr>
              <w:t xml:space="preserve"> daļa</w:t>
            </w:r>
            <w:r w:rsidRPr="007C3C7F">
              <w:rPr>
                <w:rFonts w:ascii="Times New Roman" w:eastAsia="Times New Roman" w:hAnsi="Times New Roman" w:cs="Times New Roman"/>
                <w:sz w:val="28"/>
                <w:szCs w:val="28"/>
                <w:lang w:eastAsia="lv-LV"/>
              </w:rPr>
              <w:t xml:space="preserve"> </w:t>
            </w:r>
          </w:p>
          <w:p w14:paraId="2F9DC29E" w14:textId="051146FF" w:rsidR="007C3C7F" w:rsidRPr="003D3AF5" w:rsidRDefault="007C3C7F" w:rsidP="007C3C7F">
            <w:pPr>
              <w:spacing w:after="0" w:line="240" w:lineRule="auto"/>
              <w:jc w:val="both"/>
              <w:rPr>
                <w:rFonts w:ascii="Times New Roman" w:eastAsia="Times New Roman" w:hAnsi="Times New Roman" w:cs="Times New Roman"/>
                <w:sz w:val="28"/>
                <w:szCs w:val="28"/>
                <w:lang w:eastAsia="lv-LV"/>
              </w:rPr>
            </w:pPr>
            <w:r w:rsidRPr="007C3C7F">
              <w:rPr>
                <w:rFonts w:ascii="Times New Roman" w:eastAsia="Times New Roman" w:hAnsi="Times New Roman" w:cs="Times New Roman"/>
                <w:sz w:val="28"/>
                <w:szCs w:val="28"/>
                <w:lang w:eastAsia="lv-LV"/>
              </w:rPr>
              <w:t>un 38.panta otr</w:t>
            </w:r>
            <w:r>
              <w:rPr>
                <w:rFonts w:ascii="Times New Roman" w:eastAsia="Times New Roman" w:hAnsi="Times New Roman" w:cs="Times New Roman"/>
                <w:sz w:val="28"/>
                <w:szCs w:val="28"/>
                <w:lang w:eastAsia="lv-LV"/>
              </w:rPr>
              <w:t>ā</w:t>
            </w:r>
            <w:r w:rsidRPr="007C3C7F">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a.</w:t>
            </w:r>
          </w:p>
        </w:tc>
      </w:tr>
      <w:tr w:rsidR="00823F3D" w14:paraId="4763319A"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7C489528" w14:textId="77777777" w:rsidR="00543AA6" w:rsidRPr="003D3AF5"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3D3AF5">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78F1CBD" w14:textId="4A69FF8A" w:rsidR="00FB5A77" w:rsidRDefault="00DE3EFF" w:rsidP="004E53D7">
            <w:pPr>
              <w:spacing w:after="0" w:line="240" w:lineRule="auto"/>
              <w:rPr>
                <w:rFonts w:ascii="Times New Roman" w:eastAsia="Times New Roman" w:hAnsi="Times New Roman" w:cs="Times New Roman"/>
                <w:sz w:val="28"/>
                <w:szCs w:val="28"/>
                <w:lang w:eastAsia="lv-LV"/>
              </w:rPr>
            </w:pPr>
            <w:r w:rsidRPr="003D3AF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84E4638" w14:textId="77777777" w:rsidR="00FB5A77" w:rsidRPr="00FB5A77" w:rsidRDefault="00FB5A77" w:rsidP="00FB5A77">
            <w:pPr>
              <w:rPr>
                <w:rFonts w:ascii="Times New Roman" w:eastAsia="Times New Roman" w:hAnsi="Times New Roman" w:cs="Times New Roman"/>
                <w:sz w:val="28"/>
                <w:szCs w:val="28"/>
                <w:lang w:eastAsia="lv-LV"/>
              </w:rPr>
            </w:pPr>
          </w:p>
          <w:p w14:paraId="0DE897BB" w14:textId="77777777" w:rsidR="00FB5A77" w:rsidRPr="00FB5A77" w:rsidRDefault="00FB5A77" w:rsidP="00FB5A77">
            <w:pPr>
              <w:rPr>
                <w:rFonts w:ascii="Times New Roman" w:eastAsia="Times New Roman" w:hAnsi="Times New Roman" w:cs="Times New Roman"/>
                <w:sz w:val="28"/>
                <w:szCs w:val="28"/>
                <w:lang w:eastAsia="lv-LV"/>
              </w:rPr>
            </w:pPr>
          </w:p>
          <w:p w14:paraId="2F119C0E" w14:textId="77777777" w:rsidR="00FB5A77" w:rsidRPr="00FB5A77" w:rsidRDefault="00FB5A77" w:rsidP="00FB5A77">
            <w:pPr>
              <w:rPr>
                <w:rFonts w:ascii="Times New Roman" w:eastAsia="Times New Roman" w:hAnsi="Times New Roman" w:cs="Times New Roman"/>
                <w:sz w:val="28"/>
                <w:szCs w:val="28"/>
                <w:lang w:eastAsia="lv-LV"/>
              </w:rPr>
            </w:pPr>
          </w:p>
          <w:p w14:paraId="519C84A0" w14:textId="77777777" w:rsidR="00FB5A77" w:rsidRPr="00FB5A77" w:rsidRDefault="00FB5A77" w:rsidP="00FB5A77">
            <w:pPr>
              <w:rPr>
                <w:rFonts w:ascii="Times New Roman" w:eastAsia="Times New Roman" w:hAnsi="Times New Roman" w:cs="Times New Roman"/>
                <w:sz w:val="28"/>
                <w:szCs w:val="28"/>
                <w:lang w:eastAsia="lv-LV"/>
              </w:rPr>
            </w:pPr>
          </w:p>
          <w:p w14:paraId="7C98C929" w14:textId="77777777" w:rsidR="00FB5A77" w:rsidRPr="00FB5A77" w:rsidRDefault="00FB5A77" w:rsidP="00FB5A77">
            <w:pPr>
              <w:rPr>
                <w:rFonts w:ascii="Times New Roman" w:eastAsia="Times New Roman" w:hAnsi="Times New Roman" w:cs="Times New Roman"/>
                <w:sz w:val="28"/>
                <w:szCs w:val="28"/>
                <w:lang w:eastAsia="lv-LV"/>
              </w:rPr>
            </w:pPr>
          </w:p>
          <w:p w14:paraId="0C6A1E56" w14:textId="77777777" w:rsidR="00FB5A77" w:rsidRPr="00FB5A77" w:rsidRDefault="00FB5A77" w:rsidP="00FB5A77">
            <w:pPr>
              <w:rPr>
                <w:rFonts w:ascii="Times New Roman" w:eastAsia="Times New Roman" w:hAnsi="Times New Roman" w:cs="Times New Roman"/>
                <w:sz w:val="28"/>
                <w:szCs w:val="28"/>
                <w:lang w:eastAsia="lv-LV"/>
              </w:rPr>
            </w:pPr>
          </w:p>
          <w:p w14:paraId="5E1A8735" w14:textId="77777777" w:rsidR="00FB5A77" w:rsidRPr="00FB5A77" w:rsidRDefault="00FB5A77" w:rsidP="00FB5A77">
            <w:pPr>
              <w:rPr>
                <w:rFonts w:ascii="Times New Roman" w:eastAsia="Times New Roman" w:hAnsi="Times New Roman" w:cs="Times New Roman"/>
                <w:sz w:val="28"/>
                <w:szCs w:val="28"/>
                <w:lang w:eastAsia="lv-LV"/>
              </w:rPr>
            </w:pPr>
          </w:p>
          <w:p w14:paraId="3AC1DE69" w14:textId="77777777" w:rsidR="00FB5A77" w:rsidRPr="00FB5A77" w:rsidRDefault="00FB5A77" w:rsidP="00FB5A77">
            <w:pPr>
              <w:rPr>
                <w:rFonts w:ascii="Times New Roman" w:eastAsia="Times New Roman" w:hAnsi="Times New Roman" w:cs="Times New Roman"/>
                <w:sz w:val="28"/>
                <w:szCs w:val="28"/>
                <w:lang w:eastAsia="lv-LV"/>
              </w:rPr>
            </w:pPr>
          </w:p>
          <w:p w14:paraId="3A7E3A09" w14:textId="77777777" w:rsidR="00FB5A77" w:rsidRPr="00FB5A77" w:rsidRDefault="00FB5A77" w:rsidP="00FB5A77">
            <w:pPr>
              <w:rPr>
                <w:rFonts w:ascii="Times New Roman" w:eastAsia="Times New Roman" w:hAnsi="Times New Roman" w:cs="Times New Roman"/>
                <w:sz w:val="28"/>
                <w:szCs w:val="28"/>
                <w:lang w:eastAsia="lv-LV"/>
              </w:rPr>
            </w:pPr>
          </w:p>
          <w:p w14:paraId="17854795" w14:textId="77777777" w:rsidR="00FB5A77" w:rsidRPr="00FB5A77" w:rsidRDefault="00FB5A77" w:rsidP="00FB5A77">
            <w:pPr>
              <w:rPr>
                <w:rFonts w:ascii="Times New Roman" w:eastAsia="Times New Roman" w:hAnsi="Times New Roman" w:cs="Times New Roman"/>
                <w:sz w:val="28"/>
                <w:szCs w:val="28"/>
                <w:lang w:eastAsia="lv-LV"/>
              </w:rPr>
            </w:pPr>
          </w:p>
          <w:p w14:paraId="6F17F093" w14:textId="77777777" w:rsidR="00FB5A77" w:rsidRPr="00FB5A77" w:rsidRDefault="00FB5A77" w:rsidP="00FB5A77">
            <w:pPr>
              <w:rPr>
                <w:rFonts w:ascii="Times New Roman" w:eastAsia="Times New Roman" w:hAnsi="Times New Roman" w:cs="Times New Roman"/>
                <w:sz w:val="28"/>
                <w:szCs w:val="28"/>
                <w:lang w:eastAsia="lv-LV"/>
              </w:rPr>
            </w:pPr>
          </w:p>
          <w:p w14:paraId="04752241" w14:textId="77777777" w:rsidR="00FB5A77" w:rsidRPr="00FB5A77" w:rsidRDefault="00FB5A77" w:rsidP="00FB5A77">
            <w:pPr>
              <w:rPr>
                <w:rFonts w:ascii="Times New Roman" w:eastAsia="Times New Roman" w:hAnsi="Times New Roman" w:cs="Times New Roman"/>
                <w:sz w:val="28"/>
                <w:szCs w:val="28"/>
                <w:lang w:eastAsia="lv-LV"/>
              </w:rPr>
            </w:pPr>
          </w:p>
          <w:p w14:paraId="1CAFCBFE" w14:textId="77777777" w:rsidR="00FB5A77" w:rsidRPr="00FB5A77" w:rsidRDefault="00FB5A77" w:rsidP="00FB5A77">
            <w:pPr>
              <w:rPr>
                <w:rFonts w:ascii="Times New Roman" w:eastAsia="Times New Roman" w:hAnsi="Times New Roman" w:cs="Times New Roman"/>
                <w:sz w:val="28"/>
                <w:szCs w:val="28"/>
                <w:lang w:eastAsia="lv-LV"/>
              </w:rPr>
            </w:pPr>
          </w:p>
          <w:p w14:paraId="1F31817A" w14:textId="77777777" w:rsidR="00FB5A77" w:rsidRPr="00FB5A77" w:rsidRDefault="00FB5A77" w:rsidP="00FB5A77">
            <w:pPr>
              <w:rPr>
                <w:rFonts w:ascii="Times New Roman" w:eastAsia="Times New Roman" w:hAnsi="Times New Roman" w:cs="Times New Roman"/>
                <w:sz w:val="28"/>
                <w:szCs w:val="28"/>
                <w:lang w:eastAsia="lv-LV"/>
              </w:rPr>
            </w:pPr>
          </w:p>
          <w:p w14:paraId="4940F39F" w14:textId="77777777" w:rsidR="00FB5A77" w:rsidRPr="00FB5A77" w:rsidRDefault="00FB5A77" w:rsidP="00FB5A77">
            <w:pPr>
              <w:rPr>
                <w:rFonts w:ascii="Times New Roman" w:eastAsia="Times New Roman" w:hAnsi="Times New Roman" w:cs="Times New Roman"/>
                <w:sz w:val="28"/>
                <w:szCs w:val="28"/>
                <w:lang w:eastAsia="lv-LV"/>
              </w:rPr>
            </w:pPr>
          </w:p>
          <w:p w14:paraId="5BCEED7B" w14:textId="77777777" w:rsidR="00FB5A77" w:rsidRPr="00FB5A77" w:rsidRDefault="00FB5A77" w:rsidP="00FB5A77">
            <w:pPr>
              <w:rPr>
                <w:rFonts w:ascii="Times New Roman" w:eastAsia="Times New Roman" w:hAnsi="Times New Roman" w:cs="Times New Roman"/>
                <w:sz w:val="28"/>
                <w:szCs w:val="28"/>
                <w:lang w:eastAsia="lv-LV"/>
              </w:rPr>
            </w:pPr>
          </w:p>
          <w:p w14:paraId="2C7975E8" w14:textId="77777777" w:rsidR="00FB5A77" w:rsidRPr="00FB5A77" w:rsidRDefault="00FB5A77" w:rsidP="00FB5A77">
            <w:pPr>
              <w:rPr>
                <w:rFonts w:ascii="Times New Roman" w:eastAsia="Times New Roman" w:hAnsi="Times New Roman" w:cs="Times New Roman"/>
                <w:sz w:val="28"/>
                <w:szCs w:val="28"/>
                <w:lang w:eastAsia="lv-LV"/>
              </w:rPr>
            </w:pPr>
          </w:p>
          <w:p w14:paraId="4AAD002D" w14:textId="77777777" w:rsidR="00543AA6" w:rsidRPr="00FB5A77" w:rsidRDefault="00543AA6" w:rsidP="00FB5A77">
            <w:pPr>
              <w:ind w:firstLine="720"/>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69EC8F58" w14:textId="34F8C0B1" w:rsidR="00EF70DA" w:rsidRDefault="00DE3EFF" w:rsidP="00E455B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Īstenojot </w:t>
            </w:r>
            <w:r w:rsidRPr="00E455BB">
              <w:rPr>
                <w:rFonts w:ascii="Times New Roman" w:eastAsia="Times New Roman" w:hAnsi="Times New Roman" w:cs="Times New Roman"/>
                <w:sz w:val="28"/>
                <w:szCs w:val="28"/>
                <w:lang w:eastAsia="lv-LV"/>
              </w:rPr>
              <w:t>Ministru kabineta 2017.</w:t>
            </w:r>
            <w:r>
              <w:rPr>
                <w:rFonts w:ascii="Times New Roman" w:eastAsia="Times New Roman" w:hAnsi="Times New Roman" w:cs="Times New Roman"/>
                <w:sz w:val="28"/>
                <w:szCs w:val="28"/>
                <w:lang w:eastAsia="lv-LV"/>
              </w:rPr>
              <w:t>gada 24.</w:t>
            </w:r>
            <w:r w:rsidRPr="00E455BB">
              <w:rPr>
                <w:rFonts w:ascii="Times New Roman" w:eastAsia="Times New Roman" w:hAnsi="Times New Roman" w:cs="Times New Roman"/>
                <w:sz w:val="28"/>
                <w:szCs w:val="28"/>
                <w:lang w:eastAsia="lv-LV"/>
              </w:rPr>
              <w:t>maij</w:t>
            </w:r>
            <w:r>
              <w:rPr>
                <w:rFonts w:ascii="Times New Roman" w:eastAsia="Times New Roman" w:hAnsi="Times New Roman" w:cs="Times New Roman"/>
                <w:sz w:val="28"/>
                <w:szCs w:val="28"/>
                <w:lang w:eastAsia="lv-LV"/>
              </w:rPr>
              <w:t>a</w:t>
            </w:r>
            <w:r w:rsidRPr="00E455BB">
              <w:rPr>
                <w:rFonts w:ascii="Times New Roman" w:eastAsia="Times New Roman" w:hAnsi="Times New Roman" w:cs="Times New Roman"/>
                <w:sz w:val="28"/>
                <w:szCs w:val="28"/>
                <w:lang w:eastAsia="lv-LV"/>
              </w:rPr>
              <w:t xml:space="preserve"> rīkojum</w:t>
            </w:r>
            <w:r>
              <w:rPr>
                <w:rFonts w:ascii="Times New Roman" w:eastAsia="Times New Roman" w:hAnsi="Times New Roman" w:cs="Times New Roman"/>
                <w:sz w:val="28"/>
                <w:szCs w:val="28"/>
                <w:lang w:eastAsia="lv-LV"/>
              </w:rPr>
              <w:t>ā</w:t>
            </w:r>
            <w:r w:rsidRPr="00E455BB">
              <w:rPr>
                <w:rFonts w:ascii="Times New Roman" w:eastAsia="Times New Roman" w:hAnsi="Times New Roman" w:cs="Times New Roman"/>
                <w:sz w:val="28"/>
                <w:szCs w:val="28"/>
                <w:lang w:eastAsia="lv-LV"/>
              </w:rPr>
              <w:t xml:space="preserve"> Nr.245 </w:t>
            </w:r>
            <w:r>
              <w:rPr>
                <w:rFonts w:ascii="Times New Roman" w:eastAsia="Times New Roman" w:hAnsi="Times New Roman" w:cs="Times New Roman"/>
                <w:sz w:val="28"/>
                <w:szCs w:val="28"/>
                <w:lang w:eastAsia="lv-LV"/>
              </w:rPr>
              <w:t>“</w:t>
            </w:r>
            <w:r w:rsidRPr="00E455BB">
              <w:rPr>
                <w:rFonts w:ascii="Times New Roman" w:eastAsia="Times New Roman" w:hAnsi="Times New Roman" w:cs="Times New Roman"/>
                <w:sz w:val="28"/>
                <w:szCs w:val="28"/>
                <w:lang w:eastAsia="lv-LV"/>
              </w:rPr>
              <w:t>Par Valsts nodokļu politikas pamatnostādnēm 2018.</w:t>
            </w:r>
            <w:r w:rsidR="007F7BE7">
              <w:rPr>
                <w:rFonts w:ascii="Times New Roman" w:eastAsia="Times New Roman" w:hAnsi="Times New Roman" w:cs="Times New Roman"/>
                <w:sz w:val="28"/>
                <w:szCs w:val="28"/>
                <w:lang w:eastAsia="lv-LV"/>
              </w:rPr>
              <w:t>–</w:t>
            </w:r>
            <w:r w:rsidRPr="00E455BB">
              <w:rPr>
                <w:rFonts w:ascii="Times New Roman" w:eastAsia="Times New Roman" w:hAnsi="Times New Roman" w:cs="Times New Roman"/>
                <w:sz w:val="28"/>
                <w:szCs w:val="28"/>
                <w:lang w:eastAsia="lv-LV"/>
              </w:rPr>
              <w:t>2021. gadam</w:t>
            </w:r>
            <w:r>
              <w:rPr>
                <w:rFonts w:ascii="Times New Roman" w:eastAsia="Times New Roman" w:hAnsi="Times New Roman" w:cs="Times New Roman"/>
                <w:sz w:val="28"/>
                <w:szCs w:val="28"/>
                <w:lang w:eastAsia="lv-LV"/>
              </w:rPr>
              <w:t xml:space="preserve">” </w:t>
            </w:r>
            <w:r w:rsidRPr="00E455BB">
              <w:rPr>
                <w:rFonts w:ascii="Times New Roman" w:eastAsia="Times New Roman" w:hAnsi="Times New Roman" w:cs="Times New Roman"/>
                <w:sz w:val="28"/>
                <w:szCs w:val="28"/>
                <w:lang w:eastAsia="lv-LV"/>
              </w:rPr>
              <w:t xml:space="preserve">(prot. </w:t>
            </w:r>
            <w:r w:rsidR="007F7BE7">
              <w:rPr>
                <w:rFonts w:ascii="Times New Roman" w:eastAsia="Times New Roman" w:hAnsi="Times New Roman" w:cs="Times New Roman"/>
                <w:sz w:val="28"/>
                <w:szCs w:val="28"/>
                <w:lang w:eastAsia="lv-LV"/>
              </w:rPr>
              <w:br/>
            </w:r>
            <w:r w:rsidRPr="00E455BB">
              <w:rPr>
                <w:rFonts w:ascii="Times New Roman" w:eastAsia="Times New Roman" w:hAnsi="Times New Roman" w:cs="Times New Roman"/>
                <w:sz w:val="28"/>
                <w:szCs w:val="28"/>
                <w:lang w:eastAsia="lv-LV"/>
              </w:rPr>
              <w:t>Nr.23 21.§)</w:t>
            </w:r>
            <w:r>
              <w:rPr>
                <w:rFonts w:ascii="Times New Roman" w:eastAsia="Times New Roman" w:hAnsi="Times New Roman" w:cs="Times New Roman"/>
                <w:sz w:val="28"/>
                <w:szCs w:val="28"/>
                <w:lang w:eastAsia="lv-LV"/>
              </w:rPr>
              <w:t xml:space="preserve"> noteikto nodokļu reformu, likumā </w:t>
            </w:r>
            <w:r w:rsidR="0020572C">
              <w:rPr>
                <w:rFonts w:ascii="Times New Roman" w:eastAsia="Times New Roman" w:hAnsi="Times New Roman" w:cs="Times New Roman"/>
                <w:sz w:val="28"/>
                <w:szCs w:val="28"/>
                <w:lang w:eastAsia="lv-LV"/>
              </w:rPr>
              <w:t>tika veiktas būtiskas izmaiņas, kas</w:t>
            </w:r>
            <w:r w:rsidR="0010149A">
              <w:rPr>
                <w:rFonts w:ascii="Times New Roman" w:eastAsia="Times New Roman" w:hAnsi="Times New Roman" w:cs="Times New Roman"/>
                <w:sz w:val="28"/>
                <w:szCs w:val="28"/>
                <w:lang w:eastAsia="lv-LV"/>
              </w:rPr>
              <w:t xml:space="preserve"> stājās spēkā 2018.gada 1.janvārī un kuras</w:t>
            </w:r>
            <w:r w:rsidR="0020572C">
              <w:rPr>
                <w:rFonts w:ascii="Times New Roman" w:eastAsia="Times New Roman" w:hAnsi="Times New Roman" w:cs="Times New Roman"/>
                <w:sz w:val="28"/>
                <w:szCs w:val="28"/>
                <w:lang w:eastAsia="lv-LV"/>
              </w:rPr>
              <w:t xml:space="preserve"> </w:t>
            </w:r>
            <w:r w:rsidR="00055C8A">
              <w:rPr>
                <w:rFonts w:ascii="Times New Roman" w:eastAsia="Times New Roman" w:hAnsi="Times New Roman" w:cs="Times New Roman"/>
                <w:sz w:val="28"/>
                <w:szCs w:val="28"/>
                <w:lang w:eastAsia="lv-LV"/>
              </w:rPr>
              <w:t xml:space="preserve">jāsaskaņo </w:t>
            </w:r>
            <w:r w:rsidR="0020572C">
              <w:rPr>
                <w:rFonts w:ascii="Times New Roman" w:eastAsia="Times New Roman" w:hAnsi="Times New Roman" w:cs="Times New Roman"/>
                <w:sz w:val="28"/>
                <w:szCs w:val="28"/>
                <w:lang w:eastAsia="lv-LV"/>
              </w:rPr>
              <w:t xml:space="preserve">ar </w:t>
            </w:r>
            <w:r w:rsidR="002B0C67" w:rsidRPr="002B0C67">
              <w:rPr>
                <w:rFonts w:ascii="Times New Roman" w:eastAsia="Times New Roman" w:hAnsi="Times New Roman" w:cs="Times New Roman"/>
                <w:sz w:val="28"/>
                <w:szCs w:val="28"/>
                <w:lang w:eastAsia="lv-LV"/>
              </w:rPr>
              <w:t>Ministru kabineta 2012.gada 21.augusta noteikum</w:t>
            </w:r>
            <w:r w:rsidR="002B0C67">
              <w:rPr>
                <w:rFonts w:ascii="Times New Roman" w:eastAsia="Times New Roman" w:hAnsi="Times New Roman" w:cs="Times New Roman"/>
                <w:sz w:val="28"/>
                <w:szCs w:val="28"/>
                <w:lang w:eastAsia="lv-LV"/>
              </w:rPr>
              <w:t>u</w:t>
            </w:r>
            <w:r w:rsidR="002B0C67" w:rsidRPr="002B0C67">
              <w:rPr>
                <w:rFonts w:ascii="Times New Roman" w:eastAsia="Times New Roman" w:hAnsi="Times New Roman" w:cs="Times New Roman"/>
                <w:sz w:val="28"/>
                <w:szCs w:val="28"/>
                <w:lang w:eastAsia="lv-LV"/>
              </w:rPr>
              <w:t xml:space="preserve"> Nr.568 “Noteikumi par iedzīvotāju ienākuma nodokļa deklarācijām un to </w:t>
            </w:r>
            <w:r w:rsidR="002B0C67" w:rsidRPr="002B0C67">
              <w:rPr>
                <w:rFonts w:ascii="Times New Roman" w:eastAsia="Times New Roman" w:hAnsi="Times New Roman" w:cs="Times New Roman"/>
                <w:sz w:val="28"/>
                <w:szCs w:val="28"/>
                <w:lang w:eastAsia="lv-LV"/>
              </w:rPr>
              <w:lastRenderedPageBreak/>
              <w:t>aizpildīšanas kārtību”</w:t>
            </w:r>
            <w:r w:rsidR="002B0C67">
              <w:rPr>
                <w:rFonts w:ascii="Times New Roman" w:eastAsia="Times New Roman" w:hAnsi="Times New Roman" w:cs="Times New Roman"/>
                <w:sz w:val="28"/>
                <w:szCs w:val="28"/>
                <w:lang w:eastAsia="lv-LV"/>
              </w:rPr>
              <w:t xml:space="preserve"> 1.pielikuma “G</w:t>
            </w:r>
            <w:r w:rsidR="0020572C">
              <w:rPr>
                <w:rFonts w:ascii="Times New Roman" w:eastAsia="Times New Roman" w:hAnsi="Times New Roman" w:cs="Times New Roman"/>
                <w:sz w:val="28"/>
                <w:szCs w:val="28"/>
                <w:lang w:eastAsia="lv-LV"/>
              </w:rPr>
              <w:t>ada ienākumu deklarācija</w:t>
            </w:r>
            <w:r w:rsidR="002B0C67">
              <w:rPr>
                <w:rFonts w:ascii="Times New Roman" w:eastAsia="Times New Roman" w:hAnsi="Times New Roman" w:cs="Times New Roman"/>
                <w:sz w:val="28"/>
                <w:szCs w:val="28"/>
                <w:lang w:eastAsia="lv-LV"/>
              </w:rPr>
              <w:t>”</w:t>
            </w:r>
            <w:r w:rsidR="00027E95">
              <w:rPr>
                <w:rFonts w:ascii="Times New Roman" w:eastAsia="Times New Roman" w:hAnsi="Times New Roman" w:cs="Times New Roman"/>
                <w:sz w:val="28"/>
                <w:szCs w:val="28"/>
                <w:lang w:eastAsia="lv-LV"/>
              </w:rPr>
              <w:t xml:space="preserve"> (turpmāk – deklarācija)</w:t>
            </w:r>
            <w:r w:rsidR="004A7B15">
              <w:rPr>
                <w:rFonts w:ascii="Times New Roman" w:eastAsia="Times New Roman" w:hAnsi="Times New Roman" w:cs="Times New Roman"/>
                <w:sz w:val="28"/>
                <w:szCs w:val="28"/>
                <w:lang w:eastAsia="lv-LV"/>
              </w:rPr>
              <w:t>, 2.pielikuma “Iedzīvotāju ienākuma nodokļa avansa maksājumu aprēķins no saimnieciskās darbības ienākuma” un 3.pielikuma “D</w:t>
            </w:r>
            <w:r w:rsidR="004A7B15" w:rsidRPr="002B0C67">
              <w:rPr>
                <w:rFonts w:ascii="Times New Roman" w:eastAsia="Times New Roman" w:hAnsi="Times New Roman" w:cs="Times New Roman"/>
                <w:sz w:val="28"/>
                <w:szCs w:val="28"/>
                <w:lang w:eastAsia="lv-LV"/>
              </w:rPr>
              <w:t>eklarācijas par ienākumu no kapitāla pieauguma</w:t>
            </w:r>
            <w:r w:rsidR="004A7B15">
              <w:rPr>
                <w:rFonts w:ascii="Times New Roman" w:eastAsia="Times New Roman" w:hAnsi="Times New Roman" w:cs="Times New Roman"/>
                <w:sz w:val="28"/>
                <w:szCs w:val="28"/>
                <w:lang w:eastAsia="lv-LV"/>
              </w:rPr>
              <w:t xml:space="preserve">” </w:t>
            </w:r>
            <w:r w:rsidR="002B0C67">
              <w:rPr>
                <w:rFonts w:ascii="Times New Roman" w:eastAsia="Times New Roman" w:hAnsi="Times New Roman" w:cs="Times New Roman"/>
                <w:sz w:val="28"/>
                <w:szCs w:val="28"/>
                <w:lang w:eastAsia="lv-LV"/>
              </w:rPr>
              <w:t>veidlapā</w:t>
            </w:r>
            <w:r w:rsidR="004A7B15">
              <w:rPr>
                <w:rFonts w:ascii="Times New Roman" w:eastAsia="Times New Roman" w:hAnsi="Times New Roman" w:cs="Times New Roman"/>
                <w:sz w:val="28"/>
                <w:szCs w:val="28"/>
                <w:lang w:eastAsia="lv-LV"/>
              </w:rPr>
              <w:t>s</w:t>
            </w:r>
            <w:r w:rsidR="0020572C">
              <w:rPr>
                <w:rFonts w:ascii="Times New Roman" w:eastAsia="Times New Roman" w:hAnsi="Times New Roman" w:cs="Times New Roman"/>
                <w:sz w:val="28"/>
                <w:szCs w:val="28"/>
                <w:lang w:eastAsia="lv-LV"/>
              </w:rPr>
              <w:t xml:space="preserve"> </w:t>
            </w:r>
            <w:r w:rsidR="002B0C67">
              <w:rPr>
                <w:rFonts w:ascii="Times New Roman" w:eastAsia="Times New Roman" w:hAnsi="Times New Roman" w:cs="Times New Roman"/>
                <w:sz w:val="28"/>
                <w:szCs w:val="28"/>
                <w:lang w:eastAsia="lv-LV"/>
              </w:rPr>
              <w:t>norādāmo informāciju un t</w:t>
            </w:r>
            <w:r w:rsidR="004A7B15">
              <w:rPr>
                <w:rFonts w:ascii="Times New Roman" w:eastAsia="Times New Roman" w:hAnsi="Times New Roman" w:cs="Times New Roman"/>
                <w:sz w:val="28"/>
                <w:szCs w:val="28"/>
                <w:lang w:eastAsia="lv-LV"/>
              </w:rPr>
              <w:t>o izpildīšanas kārtību</w:t>
            </w:r>
            <w:r>
              <w:rPr>
                <w:rFonts w:ascii="Times New Roman" w:eastAsia="Times New Roman" w:hAnsi="Times New Roman" w:cs="Times New Roman"/>
                <w:sz w:val="28"/>
                <w:szCs w:val="28"/>
                <w:lang w:eastAsia="lv-LV"/>
              </w:rPr>
              <w:t>.</w:t>
            </w:r>
          </w:p>
          <w:p w14:paraId="33440A5F" w14:textId="77777777" w:rsidR="00EF70DA" w:rsidRDefault="00DE3EFF" w:rsidP="00E455B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Šobrīd spēkā esoš</w:t>
            </w:r>
            <w:r w:rsidR="00AF0A7A">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deklarācijas </w:t>
            </w:r>
            <w:r w:rsidR="00415EA1">
              <w:rPr>
                <w:rFonts w:ascii="Times New Roman" w:eastAsia="Times New Roman" w:hAnsi="Times New Roman" w:cs="Times New Roman"/>
                <w:sz w:val="28"/>
                <w:szCs w:val="28"/>
                <w:lang w:eastAsia="lv-LV"/>
              </w:rPr>
              <w:t>form</w:t>
            </w:r>
            <w:r w:rsidR="00AF0A7A">
              <w:rPr>
                <w:rFonts w:ascii="Times New Roman" w:eastAsia="Times New Roman" w:hAnsi="Times New Roman" w:cs="Times New Roman"/>
                <w:sz w:val="28"/>
                <w:szCs w:val="28"/>
                <w:lang w:eastAsia="lv-LV"/>
              </w:rPr>
              <w:t>u</w:t>
            </w:r>
            <w:r w:rsidR="00415EA1">
              <w:rPr>
                <w:rFonts w:ascii="Times New Roman" w:eastAsia="Times New Roman" w:hAnsi="Times New Roman" w:cs="Times New Roman"/>
                <w:sz w:val="28"/>
                <w:szCs w:val="28"/>
                <w:lang w:eastAsia="lv-LV"/>
              </w:rPr>
              <w:t xml:space="preserve"> </w:t>
            </w:r>
            <w:r w:rsidR="00AF0A7A">
              <w:rPr>
                <w:rFonts w:ascii="Times New Roman" w:eastAsia="Times New Roman" w:hAnsi="Times New Roman" w:cs="Times New Roman"/>
                <w:sz w:val="28"/>
                <w:szCs w:val="28"/>
                <w:lang w:eastAsia="lv-LV"/>
              </w:rPr>
              <w:t>nevar</w:t>
            </w:r>
            <w:r w:rsidR="00415EA1">
              <w:rPr>
                <w:rFonts w:ascii="Times New Roman" w:eastAsia="Times New Roman" w:hAnsi="Times New Roman" w:cs="Times New Roman"/>
                <w:sz w:val="28"/>
                <w:szCs w:val="28"/>
                <w:lang w:eastAsia="lv-LV"/>
              </w:rPr>
              <w:t xml:space="preserve"> </w:t>
            </w:r>
            <w:r w:rsidR="00AF0A7A">
              <w:rPr>
                <w:rFonts w:ascii="Times New Roman" w:eastAsia="Times New Roman" w:hAnsi="Times New Roman" w:cs="Times New Roman"/>
                <w:sz w:val="28"/>
                <w:szCs w:val="28"/>
                <w:lang w:eastAsia="lv-LV"/>
              </w:rPr>
              <w:t>izmantot</w:t>
            </w:r>
            <w:r w:rsidR="00415EA1">
              <w:rPr>
                <w:rFonts w:ascii="Times New Roman" w:eastAsia="Times New Roman" w:hAnsi="Times New Roman" w:cs="Times New Roman"/>
                <w:sz w:val="28"/>
                <w:szCs w:val="28"/>
                <w:lang w:eastAsia="lv-LV"/>
              </w:rPr>
              <w:t xml:space="preserve"> deklarācijas par 2018.taksācijas gadu aizpildīšanai šādu iemeslu dēļ:</w:t>
            </w:r>
          </w:p>
          <w:p w14:paraId="544EAB76" w14:textId="460505D7" w:rsidR="0010149A" w:rsidRPr="00415EA1" w:rsidRDefault="00DE3EFF" w:rsidP="00415EA1">
            <w:pPr>
              <w:pStyle w:val="ListParagraph"/>
              <w:numPr>
                <w:ilvl w:val="0"/>
                <w:numId w:val="1"/>
              </w:numPr>
              <w:spacing w:after="0" w:line="240" w:lineRule="auto"/>
              <w:ind w:left="0" w:firstLine="36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l</w:t>
            </w:r>
            <w:r w:rsidRPr="00415EA1">
              <w:rPr>
                <w:rFonts w:ascii="Times New Roman" w:eastAsia="Times New Roman" w:hAnsi="Times New Roman" w:cs="Times New Roman"/>
                <w:sz w:val="28"/>
                <w:szCs w:val="28"/>
                <w:lang w:eastAsia="lv-LV"/>
              </w:rPr>
              <w:t>īdz nodokļu reformas ieviešanai ienākums no izložu un azartspēļu laimestiem nebija apliekams ar iedzīvotāju ienākuma nodokli. Šobrīd likuma</w:t>
            </w:r>
            <w:r w:rsidR="001D77D5" w:rsidRPr="00415EA1">
              <w:rPr>
                <w:rFonts w:ascii="Times New Roman" w:eastAsia="Times New Roman" w:hAnsi="Times New Roman" w:cs="Times New Roman"/>
                <w:sz w:val="28"/>
                <w:szCs w:val="28"/>
                <w:lang w:eastAsia="lv-LV"/>
              </w:rPr>
              <w:t xml:space="preserve"> 3.panta trešās daļas 26.punkts un 8.panta trešās daļas 20.</w:t>
            </w:r>
            <w:r w:rsidR="001D77D5" w:rsidRPr="00415EA1">
              <w:rPr>
                <w:rFonts w:ascii="Times New Roman" w:eastAsia="Times New Roman" w:hAnsi="Times New Roman" w:cs="Times New Roman"/>
                <w:sz w:val="28"/>
                <w:szCs w:val="28"/>
                <w:vertAlign w:val="superscript"/>
                <w:lang w:eastAsia="lv-LV"/>
              </w:rPr>
              <w:t>4 </w:t>
            </w:r>
            <w:r w:rsidR="001D77D5" w:rsidRPr="00415EA1">
              <w:rPr>
                <w:rFonts w:ascii="Times New Roman" w:eastAsia="Times New Roman" w:hAnsi="Times New Roman" w:cs="Times New Roman"/>
                <w:sz w:val="28"/>
                <w:szCs w:val="28"/>
                <w:lang w:eastAsia="lv-LV"/>
              </w:rPr>
              <w:t>punkts paredz, ka izložu un azartspēļu laimesti, ja šā likuma 9.panta pirmās daļas 5.punktā nav noteikts citādi, ir apliekami ar iedzīvotāju ienākuma nodokli. Attiecīgi likuma 9.panta pirmās daļas 5.punktā noteikts, ka gada apliekamajā ienākumā netiek ietverti un ar nodokli netiek aplikti izložu un azartspēļu laimesti, ja laimesta (tā vērtības) apmērs (to kopsumma) taksācijas gada laikā nepārsniedz 3000</w:t>
            </w:r>
            <w:r w:rsidR="002B0C67">
              <w:rPr>
                <w:rFonts w:ascii="Times New Roman" w:eastAsia="Times New Roman" w:hAnsi="Times New Roman" w:cs="Times New Roman"/>
                <w:sz w:val="28"/>
                <w:szCs w:val="28"/>
                <w:lang w:eastAsia="lv-LV"/>
              </w:rPr>
              <w:t> </w:t>
            </w:r>
            <w:r w:rsidR="001D77D5" w:rsidRPr="00415EA1">
              <w:rPr>
                <w:rFonts w:ascii="Times New Roman" w:eastAsia="Times New Roman" w:hAnsi="Times New Roman" w:cs="Times New Roman"/>
                <w:i/>
                <w:iCs/>
                <w:sz w:val="28"/>
                <w:szCs w:val="28"/>
                <w:lang w:eastAsia="lv-LV"/>
              </w:rPr>
              <w:t>euro</w:t>
            </w:r>
            <w:r w:rsidRPr="00415EA1">
              <w:rPr>
                <w:rFonts w:ascii="Times New Roman" w:eastAsia="Times New Roman" w:hAnsi="Times New Roman" w:cs="Times New Roman"/>
                <w:iCs/>
                <w:sz w:val="28"/>
                <w:szCs w:val="28"/>
                <w:lang w:eastAsia="lv-LV"/>
              </w:rPr>
              <w:t>.</w:t>
            </w:r>
            <w:r w:rsidR="002260FD">
              <w:rPr>
                <w:rFonts w:ascii="Times New Roman" w:eastAsia="Times New Roman" w:hAnsi="Times New Roman" w:cs="Times New Roman"/>
                <w:iCs/>
                <w:sz w:val="28"/>
                <w:szCs w:val="28"/>
                <w:lang w:eastAsia="lv-LV"/>
              </w:rPr>
              <w:t xml:space="preserve"> Saskaņā ar likuma pārejas noteikumu 136.punktu gada apliekamajā ienākumā netiek ietverts </w:t>
            </w:r>
            <w:r w:rsidR="002260FD" w:rsidRPr="002260FD">
              <w:rPr>
                <w:rFonts w:ascii="Times New Roman" w:eastAsia="Times New Roman" w:hAnsi="Times New Roman" w:cs="Times New Roman"/>
                <w:iCs/>
                <w:sz w:val="28"/>
                <w:szCs w:val="28"/>
                <w:lang w:eastAsia="lv-LV"/>
              </w:rPr>
              <w:t>ienākum</w:t>
            </w:r>
            <w:r w:rsidR="002260FD">
              <w:rPr>
                <w:rFonts w:ascii="Times New Roman" w:eastAsia="Times New Roman" w:hAnsi="Times New Roman" w:cs="Times New Roman"/>
                <w:iCs/>
                <w:sz w:val="28"/>
                <w:szCs w:val="28"/>
                <w:lang w:eastAsia="lv-LV"/>
              </w:rPr>
              <w:t>s</w:t>
            </w:r>
            <w:r w:rsidR="002260FD" w:rsidRPr="002260FD">
              <w:rPr>
                <w:rFonts w:ascii="Times New Roman" w:eastAsia="Times New Roman" w:hAnsi="Times New Roman" w:cs="Times New Roman"/>
                <w:iCs/>
                <w:sz w:val="28"/>
                <w:szCs w:val="28"/>
                <w:lang w:eastAsia="lv-LV"/>
              </w:rPr>
              <w:t xml:space="preserve"> no momentloterijas </w:t>
            </w:r>
            <w:r w:rsidR="002260FD">
              <w:rPr>
                <w:rFonts w:ascii="Times New Roman" w:eastAsia="Times New Roman" w:hAnsi="Times New Roman" w:cs="Times New Roman"/>
                <w:iCs/>
                <w:sz w:val="28"/>
                <w:szCs w:val="28"/>
                <w:lang w:eastAsia="lv-LV"/>
              </w:rPr>
              <w:t>“</w:t>
            </w:r>
            <w:r w:rsidR="002260FD" w:rsidRPr="002260FD">
              <w:rPr>
                <w:rFonts w:ascii="Times New Roman" w:eastAsia="Times New Roman" w:hAnsi="Times New Roman" w:cs="Times New Roman"/>
                <w:iCs/>
                <w:sz w:val="28"/>
                <w:szCs w:val="28"/>
                <w:lang w:eastAsia="lv-LV"/>
              </w:rPr>
              <w:t>Simtgades loterija</w:t>
            </w:r>
            <w:r w:rsidR="002260FD">
              <w:rPr>
                <w:rFonts w:ascii="Times New Roman" w:eastAsia="Times New Roman" w:hAnsi="Times New Roman" w:cs="Times New Roman"/>
                <w:iCs/>
                <w:sz w:val="28"/>
                <w:szCs w:val="28"/>
                <w:lang w:eastAsia="lv-LV"/>
              </w:rPr>
              <w:t>”</w:t>
            </w:r>
            <w:r w:rsidR="002260FD" w:rsidRPr="002260FD">
              <w:rPr>
                <w:rFonts w:ascii="Times New Roman" w:eastAsia="Times New Roman" w:hAnsi="Times New Roman" w:cs="Times New Roman"/>
                <w:iCs/>
                <w:sz w:val="28"/>
                <w:szCs w:val="28"/>
                <w:lang w:eastAsia="lv-LV"/>
              </w:rPr>
              <w:t>.</w:t>
            </w:r>
          </w:p>
          <w:p w14:paraId="6914BC9C" w14:textId="49BDE425" w:rsidR="00E455BB" w:rsidRPr="00E455BB" w:rsidRDefault="00DE3EFF" w:rsidP="00E455B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 xml:space="preserve">Tādējādi </w:t>
            </w:r>
            <w:r w:rsidR="00A53B91">
              <w:rPr>
                <w:rFonts w:ascii="Times New Roman" w:eastAsia="Times New Roman" w:hAnsi="Times New Roman" w:cs="Times New Roman"/>
                <w:iCs/>
                <w:sz w:val="28"/>
                <w:szCs w:val="28"/>
                <w:lang w:eastAsia="lv-LV"/>
              </w:rPr>
              <w:t xml:space="preserve">deklarācijā </w:t>
            </w:r>
            <w:r>
              <w:rPr>
                <w:rFonts w:ascii="Times New Roman" w:eastAsia="Times New Roman" w:hAnsi="Times New Roman" w:cs="Times New Roman"/>
                <w:iCs/>
                <w:sz w:val="28"/>
                <w:szCs w:val="28"/>
                <w:lang w:eastAsia="lv-LV"/>
              </w:rPr>
              <w:t xml:space="preserve">nepieciešams nodrošināt, </w:t>
            </w:r>
            <w:r w:rsidR="001D77D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lai </w:t>
            </w:r>
            <w:r>
              <w:rPr>
                <w:rFonts w:ascii="Times New Roman" w:eastAsia="Times New Roman" w:hAnsi="Times New Roman" w:cs="Times New Roman"/>
                <w:iCs/>
                <w:sz w:val="28"/>
                <w:szCs w:val="28"/>
                <w:lang w:eastAsia="lv-LV"/>
              </w:rPr>
              <w:t xml:space="preserve">ienākumiem no </w:t>
            </w:r>
            <w:r w:rsidRPr="001D77D5">
              <w:rPr>
                <w:rFonts w:ascii="Times New Roman" w:eastAsia="Times New Roman" w:hAnsi="Times New Roman" w:cs="Times New Roman"/>
                <w:sz w:val="28"/>
                <w:szCs w:val="28"/>
                <w:lang w:eastAsia="lv-LV"/>
              </w:rPr>
              <w:t>izložu un azartspēļu laimesti</w:t>
            </w:r>
            <w:r>
              <w:rPr>
                <w:rFonts w:ascii="Times New Roman" w:eastAsia="Times New Roman" w:hAnsi="Times New Roman" w:cs="Times New Roman"/>
                <w:sz w:val="28"/>
                <w:szCs w:val="28"/>
                <w:lang w:eastAsia="lv-LV"/>
              </w:rPr>
              <w:t xml:space="preserve">em līdz </w:t>
            </w:r>
            <w:r w:rsidRPr="001D77D5">
              <w:rPr>
                <w:rFonts w:ascii="Times New Roman" w:eastAsia="Times New Roman" w:hAnsi="Times New Roman" w:cs="Times New Roman"/>
                <w:sz w:val="28"/>
                <w:szCs w:val="28"/>
                <w:lang w:eastAsia="lv-LV"/>
              </w:rPr>
              <w:t>3000</w:t>
            </w:r>
            <w:r w:rsidR="002B0C67">
              <w:rPr>
                <w:rFonts w:ascii="Times New Roman" w:eastAsia="Times New Roman" w:hAnsi="Times New Roman" w:cs="Times New Roman"/>
                <w:sz w:val="28"/>
                <w:szCs w:val="28"/>
                <w:lang w:eastAsia="lv-LV"/>
              </w:rPr>
              <w:t> </w:t>
            </w:r>
            <w:r w:rsidRPr="001D77D5">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 xml:space="preserve"> netiktu piemērots nodoklis, savukārt pārsnieguma</w:t>
            </w:r>
            <w:r w:rsidR="00A53B91">
              <w:rPr>
                <w:rFonts w:ascii="Times New Roman" w:eastAsia="Times New Roman" w:hAnsi="Times New Roman" w:cs="Times New Roman"/>
                <w:iCs/>
                <w:sz w:val="28"/>
                <w:szCs w:val="28"/>
                <w:lang w:eastAsia="lv-LV"/>
              </w:rPr>
              <w:t xml:space="preserve"> daļu nepieciešams ieskaitīt ienākumos, kuriem piemēro progresīvo ied</w:t>
            </w:r>
            <w:r w:rsidR="006C178C">
              <w:rPr>
                <w:rFonts w:ascii="Times New Roman" w:eastAsia="Times New Roman" w:hAnsi="Times New Roman" w:cs="Times New Roman"/>
                <w:iCs/>
                <w:sz w:val="28"/>
                <w:szCs w:val="28"/>
                <w:lang w:eastAsia="lv-LV"/>
              </w:rPr>
              <w:t>zīvotāju ienākuma nodokļa likmi</w:t>
            </w:r>
            <w:r w:rsidR="00216DD5">
              <w:rPr>
                <w:rFonts w:ascii="Times New Roman" w:eastAsia="Times New Roman" w:hAnsi="Times New Roman" w:cs="Times New Roman"/>
                <w:iCs/>
                <w:sz w:val="28"/>
                <w:szCs w:val="28"/>
                <w:lang w:eastAsia="lv-LV"/>
              </w:rPr>
              <w:t xml:space="preserve">, izņemot </w:t>
            </w:r>
            <w:r w:rsidR="00216DD5" w:rsidRPr="00216DD5">
              <w:rPr>
                <w:rFonts w:ascii="Times New Roman" w:eastAsia="Times New Roman" w:hAnsi="Times New Roman" w:cs="Times New Roman"/>
                <w:iCs/>
                <w:sz w:val="28"/>
                <w:szCs w:val="28"/>
                <w:lang w:eastAsia="lv-LV"/>
              </w:rPr>
              <w:t xml:space="preserve">ienākumam no momentloterijas </w:t>
            </w:r>
            <w:r w:rsidR="00216DD5">
              <w:rPr>
                <w:rFonts w:ascii="Times New Roman" w:eastAsia="Times New Roman" w:hAnsi="Times New Roman" w:cs="Times New Roman"/>
                <w:iCs/>
                <w:sz w:val="28"/>
                <w:szCs w:val="28"/>
                <w:lang w:eastAsia="lv-LV"/>
              </w:rPr>
              <w:t>“</w:t>
            </w:r>
            <w:r w:rsidR="00216DD5" w:rsidRPr="00216DD5">
              <w:rPr>
                <w:rFonts w:ascii="Times New Roman" w:eastAsia="Times New Roman" w:hAnsi="Times New Roman" w:cs="Times New Roman"/>
                <w:iCs/>
                <w:sz w:val="28"/>
                <w:szCs w:val="28"/>
                <w:lang w:eastAsia="lv-LV"/>
              </w:rPr>
              <w:t>Simtgades loterija</w:t>
            </w:r>
            <w:r w:rsidR="00216DD5">
              <w:rPr>
                <w:rFonts w:ascii="Times New Roman" w:eastAsia="Times New Roman" w:hAnsi="Times New Roman" w:cs="Times New Roman"/>
                <w:iCs/>
                <w:sz w:val="28"/>
                <w:szCs w:val="28"/>
                <w:lang w:eastAsia="lv-LV"/>
              </w:rPr>
              <w:t>”</w:t>
            </w:r>
            <w:r w:rsidR="006C178C">
              <w:rPr>
                <w:rFonts w:ascii="Times New Roman" w:eastAsia="Times New Roman" w:hAnsi="Times New Roman" w:cs="Times New Roman"/>
                <w:iCs/>
                <w:sz w:val="28"/>
                <w:szCs w:val="28"/>
                <w:lang w:eastAsia="lv-LV"/>
              </w:rPr>
              <w:t>;</w:t>
            </w:r>
          </w:p>
          <w:p w14:paraId="5B949858" w14:textId="4DB0F58C" w:rsidR="00E455BB" w:rsidRDefault="00DE3EFF" w:rsidP="00415EA1">
            <w:pPr>
              <w:spacing w:after="0" w:line="240" w:lineRule="auto"/>
              <w:jc w:val="both"/>
              <w:rPr>
                <w:rFonts w:ascii="Times New Roman" w:eastAsia="Times New Roman" w:hAnsi="Times New Roman" w:cs="Times New Roman"/>
                <w:sz w:val="28"/>
                <w:szCs w:val="28"/>
                <w:lang w:eastAsia="lv-LV"/>
              </w:rPr>
            </w:pPr>
            <w:r w:rsidRPr="00415EA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00986E92">
              <w:rPr>
                <w:rFonts w:ascii="Times New Roman" w:eastAsia="Times New Roman" w:hAnsi="Times New Roman" w:cs="Times New Roman"/>
                <w:sz w:val="28"/>
                <w:szCs w:val="28"/>
                <w:lang w:eastAsia="lv-LV"/>
              </w:rPr>
              <w:t>šobrīd</w:t>
            </w:r>
            <w:r w:rsidR="006130C3">
              <w:rPr>
                <w:rFonts w:ascii="Times New Roman" w:eastAsia="Times New Roman" w:hAnsi="Times New Roman" w:cs="Times New Roman"/>
                <w:sz w:val="28"/>
                <w:szCs w:val="28"/>
                <w:lang w:eastAsia="lv-LV"/>
              </w:rPr>
              <w:t xml:space="preserve"> attaisnot</w:t>
            </w:r>
            <w:r w:rsidR="00C5125C">
              <w:rPr>
                <w:rFonts w:ascii="Times New Roman" w:eastAsia="Times New Roman" w:hAnsi="Times New Roman" w:cs="Times New Roman"/>
                <w:sz w:val="28"/>
                <w:szCs w:val="28"/>
                <w:lang w:eastAsia="lv-LV"/>
              </w:rPr>
              <w:t>ie</w:t>
            </w:r>
            <w:r w:rsidR="006130C3">
              <w:rPr>
                <w:rFonts w:ascii="Times New Roman" w:eastAsia="Times New Roman" w:hAnsi="Times New Roman" w:cs="Times New Roman"/>
                <w:sz w:val="28"/>
                <w:szCs w:val="28"/>
                <w:lang w:eastAsia="lv-LV"/>
              </w:rPr>
              <w:t xml:space="preserve"> izdevumi</w:t>
            </w:r>
            <w:r w:rsidR="007D7052">
              <w:rPr>
                <w:rFonts w:ascii="Times New Roman" w:eastAsia="Times New Roman" w:hAnsi="Times New Roman" w:cs="Times New Roman"/>
                <w:sz w:val="28"/>
                <w:szCs w:val="28"/>
                <w:lang w:eastAsia="lv-LV"/>
              </w:rPr>
              <w:t xml:space="preserve"> par izglītību un </w:t>
            </w:r>
            <w:r w:rsidR="007D7052" w:rsidRPr="004F4667">
              <w:rPr>
                <w:rFonts w:ascii="Times New Roman" w:eastAsia="Times New Roman" w:hAnsi="Times New Roman" w:cs="Times New Roman"/>
                <w:sz w:val="28"/>
                <w:szCs w:val="28"/>
                <w:lang w:eastAsia="lv-LV"/>
              </w:rPr>
              <w:t>ārstnieciskajiem pakalpojumiem</w:t>
            </w:r>
            <w:r w:rsidR="004F4667" w:rsidRPr="004F4667">
              <w:rPr>
                <w:rFonts w:ascii="Times New Roman" w:eastAsia="Times New Roman" w:hAnsi="Times New Roman" w:cs="Times New Roman"/>
                <w:sz w:val="28"/>
                <w:szCs w:val="28"/>
                <w:lang w:eastAsia="lv-LV"/>
              </w:rPr>
              <w:t xml:space="preserve"> </w:t>
            </w:r>
            <w:r w:rsidR="00986E92">
              <w:rPr>
                <w:rFonts w:ascii="Times New Roman" w:eastAsia="Times New Roman" w:hAnsi="Times New Roman" w:cs="Times New Roman"/>
                <w:sz w:val="28"/>
                <w:szCs w:val="28"/>
                <w:lang w:eastAsia="lv-LV"/>
              </w:rPr>
              <w:t>tiek</w:t>
            </w:r>
            <w:r w:rsidR="00C5125C">
              <w:rPr>
                <w:rFonts w:ascii="Times New Roman" w:eastAsia="Times New Roman" w:hAnsi="Times New Roman" w:cs="Times New Roman"/>
                <w:sz w:val="28"/>
                <w:szCs w:val="28"/>
                <w:lang w:eastAsia="lv-LV"/>
              </w:rPr>
              <w:t xml:space="preserve"> norādīti deklarācijas D4 pielikumā, s</w:t>
            </w:r>
            <w:r w:rsidR="00C71C80">
              <w:rPr>
                <w:rFonts w:ascii="Times New Roman" w:eastAsia="Times New Roman" w:hAnsi="Times New Roman" w:cs="Times New Roman"/>
                <w:sz w:val="28"/>
                <w:szCs w:val="28"/>
                <w:lang w:eastAsia="lv-LV"/>
              </w:rPr>
              <w:t xml:space="preserve">avukārt </w:t>
            </w:r>
            <w:r w:rsidR="00C5125C">
              <w:rPr>
                <w:rFonts w:ascii="Times New Roman" w:eastAsia="Times New Roman" w:hAnsi="Times New Roman" w:cs="Times New Roman"/>
                <w:sz w:val="28"/>
                <w:szCs w:val="28"/>
                <w:lang w:eastAsia="lv-LV"/>
              </w:rPr>
              <w:t xml:space="preserve">attaisnotie </w:t>
            </w:r>
            <w:r w:rsidR="00C71C80">
              <w:rPr>
                <w:rFonts w:ascii="Times New Roman" w:eastAsia="Times New Roman" w:hAnsi="Times New Roman" w:cs="Times New Roman"/>
                <w:sz w:val="28"/>
                <w:szCs w:val="28"/>
                <w:lang w:eastAsia="lv-LV"/>
              </w:rPr>
              <w:t xml:space="preserve">izdevumi par </w:t>
            </w:r>
            <w:r w:rsidR="006130C3">
              <w:rPr>
                <w:rFonts w:ascii="Times New Roman" w:eastAsia="Times New Roman" w:hAnsi="Times New Roman" w:cs="Times New Roman"/>
                <w:sz w:val="28"/>
                <w:szCs w:val="28"/>
                <w:lang w:eastAsia="lv-LV"/>
              </w:rPr>
              <w:t>ziedojumiem un dāvinājumiem</w:t>
            </w:r>
            <w:r w:rsidR="00C5125C">
              <w:rPr>
                <w:rFonts w:ascii="Times New Roman" w:eastAsia="Times New Roman" w:hAnsi="Times New Roman" w:cs="Times New Roman"/>
                <w:sz w:val="28"/>
                <w:szCs w:val="28"/>
                <w:lang w:eastAsia="lv-LV"/>
              </w:rPr>
              <w:t xml:space="preserve">, kā </w:t>
            </w:r>
            <w:r w:rsidR="00C71C80">
              <w:rPr>
                <w:rFonts w:ascii="Times New Roman" w:eastAsia="Times New Roman" w:hAnsi="Times New Roman" w:cs="Times New Roman"/>
                <w:sz w:val="28"/>
                <w:szCs w:val="28"/>
                <w:lang w:eastAsia="lv-LV"/>
              </w:rPr>
              <w:t>arī attaisnotie izdevumi par ziedojumiem un dāvinājumiem politiskajām partijām</w:t>
            </w:r>
            <w:r w:rsidR="00C5125C">
              <w:rPr>
                <w:rFonts w:ascii="Times New Roman" w:eastAsia="Times New Roman" w:hAnsi="Times New Roman" w:cs="Times New Roman"/>
                <w:sz w:val="28"/>
                <w:szCs w:val="28"/>
                <w:lang w:eastAsia="lv-LV"/>
              </w:rPr>
              <w:t xml:space="preserve"> </w:t>
            </w:r>
            <w:r w:rsidR="00986E92">
              <w:rPr>
                <w:rFonts w:ascii="Times New Roman" w:eastAsia="Times New Roman" w:hAnsi="Times New Roman" w:cs="Times New Roman"/>
                <w:sz w:val="28"/>
                <w:szCs w:val="28"/>
                <w:lang w:eastAsia="lv-LV"/>
              </w:rPr>
              <w:t>tiek</w:t>
            </w:r>
            <w:r w:rsidR="00C5125C">
              <w:rPr>
                <w:rFonts w:ascii="Times New Roman" w:eastAsia="Times New Roman" w:hAnsi="Times New Roman" w:cs="Times New Roman"/>
                <w:sz w:val="28"/>
                <w:szCs w:val="28"/>
                <w:lang w:eastAsia="lv-LV"/>
              </w:rPr>
              <w:t xml:space="preserve"> norādīti deklarācijas D</w:t>
            </w:r>
            <w:r w:rsidR="001600FA">
              <w:rPr>
                <w:rFonts w:ascii="Times New Roman" w:eastAsia="Times New Roman" w:hAnsi="Times New Roman" w:cs="Times New Roman"/>
                <w:sz w:val="28"/>
                <w:szCs w:val="28"/>
                <w:lang w:eastAsia="lv-LV"/>
              </w:rPr>
              <w:t xml:space="preserve"> </w:t>
            </w:r>
            <w:r w:rsidR="00C5125C">
              <w:rPr>
                <w:rFonts w:ascii="Times New Roman" w:eastAsia="Times New Roman" w:hAnsi="Times New Roman" w:cs="Times New Roman"/>
                <w:sz w:val="28"/>
                <w:szCs w:val="28"/>
                <w:lang w:eastAsia="lv-LV"/>
              </w:rPr>
              <w:t>8. un 8.</w:t>
            </w:r>
            <w:r w:rsidR="00C5125C" w:rsidRPr="00C5125C">
              <w:rPr>
                <w:rFonts w:ascii="Times New Roman" w:eastAsia="Times New Roman" w:hAnsi="Times New Roman" w:cs="Times New Roman"/>
                <w:sz w:val="28"/>
                <w:szCs w:val="28"/>
                <w:vertAlign w:val="superscript"/>
                <w:lang w:eastAsia="lv-LV"/>
              </w:rPr>
              <w:t>1</w:t>
            </w:r>
            <w:r w:rsidR="00C5125C">
              <w:rPr>
                <w:rFonts w:ascii="Times New Roman" w:eastAsia="Times New Roman" w:hAnsi="Times New Roman" w:cs="Times New Roman"/>
                <w:sz w:val="28"/>
                <w:szCs w:val="28"/>
                <w:lang w:eastAsia="lv-LV"/>
              </w:rPr>
              <w:t> rindā</w:t>
            </w:r>
            <w:r w:rsidR="00C71C80">
              <w:rPr>
                <w:rFonts w:ascii="Times New Roman" w:eastAsia="Times New Roman" w:hAnsi="Times New Roman" w:cs="Times New Roman"/>
                <w:sz w:val="28"/>
                <w:szCs w:val="28"/>
                <w:lang w:eastAsia="lv-LV"/>
              </w:rPr>
              <w:t>.</w:t>
            </w:r>
          </w:p>
          <w:p w14:paraId="6EA5427B" w14:textId="77777777" w:rsidR="00C71C80" w:rsidRDefault="00DE3EFF" w:rsidP="00415EA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lastRenderedPageBreak/>
              <w:t>Šobrīd</w:t>
            </w:r>
            <w:r w:rsidR="00613A42">
              <w:rPr>
                <w:rFonts w:ascii="Times New Roman" w:eastAsia="Times New Roman" w:hAnsi="Times New Roman" w:cs="Times New Roman"/>
                <w:sz w:val="28"/>
                <w:szCs w:val="28"/>
                <w:lang w:eastAsia="lv-LV"/>
              </w:rPr>
              <w:t xml:space="preserve"> likuma 10.panta 1.</w:t>
            </w:r>
            <w:r w:rsidR="00613A42" w:rsidRPr="00613A42">
              <w:rPr>
                <w:rFonts w:ascii="Times New Roman" w:eastAsia="Times New Roman" w:hAnsi="Times New Roman" w:cs="Times New Roman"/>
                <w:sz w:val="28"/>
                <w:szCs w:val="28"/>
                <w:vertAlign w:val="superscript"/>
                <w:lang w:eastAsia="lv-LV"/>
              </w:rPr>
              <w:t>3</w:t>
            </w:r>
            <w:r w:rsidR="00613A42">
              <w:rPr>
                <w:rFonts w:ascii="Times New Roman" w:eastAsia="Times New Roman" w:hAnsi="Times New Roman" w:cs="Times New Roman"/>
                <w:sz w:val="28"/>
                <w:szCs w:val="28"/>
                <w:lang w:eastAsia="lv-LV"/>
              </w:rPr>
              <w:t> daļ</w:t>
            </w:r>
            <w:r>
              <w:rPr>
                <w:rFonts w:ascii="Times New Roman" w:eastAsia="Times New Roman" w:hAnsi="Times New Roman" w:cs="Times New Roman"/>
                <w:sz w:val="28"/>
                <w:szCs w:val="28"/>
                <w:lang w:eastAsia="lv-LV"/>
              </w:rPr>
              <w:t>ā noteikts</w:t>
            </w:r>
            <w:r w:rsidR="00613A4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ka</w:t>
            </w:r>
            <w:r w:rsidR="00613A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r w:rsidR="004F4667">
              <w:rPr>
                <w:rFonts w:ascii="Times New Roman" w:eastAsia="Times New Roman" w:hAnsi="Times New Roman" w:cs="Times New Roman"/>
                <w:sz w:val="28"/>
                <w:szCs w:val="28"/>
                <w:lang w:eastAsia="lv-LV"/>
              </w:rPr>
              <w:t xml:space="preserve">nodokļa </w:t>
            </w:r>
            <w:r w:rsidRPr="00C71C80">
              <w:rPr>
                <w:rFonts w:ascii="Times New Roman" w:eastAsia="Times New Roman" w:hAnsi="Times New Roman" w:cs="Times New Roman"/>
                <w:sz w:val="28"/>
                <w:szCs w:val="28"/>
                <w:lang w:eastAsia="lv-LV"/>
              </w:rPr>
              <w:t xml:space="preserve">maksātāja attaisnotie izdevumi </w:t>
            </w:r>
            <w:r w:rsidR="004F4667">
              <w:rPr>
                <w:rFonts w:ascii="Times New Roman" w:eastAsia="Times New Roman" w:hAnsi="Times New Roman" w:cs="Times New Roman"/>
                <w:sz w:val="28"/>
                <w:szCs w:val="28"/>
                <w:lang w:eastAsia="lv-LV"/>
              </w:rPr>
              <w:t xml:space="preserve">par izglītību, </w:t>
            </w:r>
            <w:r w:rsidR="004F4667" w:rsidRPr="004F4667">
              <w:rPr>
                <w:rFonts w:ascii="Times New Roman" w:eastAsia="Times New Roman" w:hAnsi="Times New Roman" w:cs="Times New Roman"/>
                <w:sz w:val="28"/>
                <w:szCs w:val="28"/>
                <w:lang w:eastAsia="lv-LV"/>
              </w:rPr>
              <w:t>ārstnieciskajiem pakalpojumiem</w:t>
            </w:r>
            <w:r w:rsidR="004F4667">
              <w:rPr>
                <w:rFonts w:ascii="Times New Roman" w:eastAsia="Times New Roman" w:hAnsi="Times New Roman" w:cs="Times New Roman"/>
                <w:sz w:val="28"/>
                <w:szCs w:val="28"/>
                <w:lang w:eastAsia="lv-LV"/>
              </w:rPr>
              <w:t>, ziedojumiem un dāvinājumiem, tai skaitā politiskajām partijām,</w:t>
            </w:r>
            <w:r w:rsidR="004F4667" w:rsidRPr="004F4667">
              <w:rPr>
                <w:rFonts w:ascii="Times New Roman" w:eastAsia="Times New Roman" w:hAnsi="Times New Roman" w:cs="Times New Roman"/>
                <w:sz w:val="28"/>
                <w:szCs w:val="28"/>
                <w:lang w:eastAsia="lv-LV"/>
              </w:rPr>
              <w:t xml:space="preserve"> </w:t>
            </w:r>
            <w:r w:rsidRPr="00C71C80">
              <w:rPr>
                <w:rFonts w:ascii="Times New Roman" w:eastAsia="Times New Roman" w:hAnsi="Times New Roman" w:cs="Times New Roman"/>
                <w:sz w:val="28"/>
                <w:szCs w:val="28"/>
                <w:lang w:eastAsia="lv-LV"/>
              </w:rPr>
              <w:t>kopā nedrīkst pārsniegt 50</w:t>
            </w:r>
            <w:r w:rsidR="004F4667">
              <w:rPr>
                <w:rFonts w:ascii="Times New Roman" w:eastAsia="Times New Roman" w:hAnsi="Times New Roman" w:cs="Times New Roman"/>
                <w:sz w:val="28"/>
                <w:szCs w:val="28"/>
                <w:lang w:eastAsia="lv-LV"/>
              </w:rPr>
              <w:t> </w:t>
            </w:r>
            <w:r w:rsidRPr="00C71C80">
              <w:rPr>
                <w:rFonts w:ascii="Times New Roman" w:eastAsia="Times New Roman" w:hAnsi="Times New Roman" w:cs="Times New Roman"/>
                <w:sz w:val="28"/>
                <w:szCs w:val="28"/>
                <w:lang w:eastAsia="lv-LV"/>
              </w:rPr>
              <w:t>procentus no maksātāja taksācijas gada apliekamā ienākum</w:t>
            </w:r>
            <w:r w:rsidR="004F4667">
              <w:rPr>
                <w:rFonts w:ascii="Times New Roman" w:eastAsia="Times New Roman" w:hAnsi="Times New Roman" w:cs="Times New Roman"/>
                <w:sz w:val="28"/>
                <w:szCs w:val="28"/>
                <w:lang w:eastAsia="lv-LV"/>
              </w:rPr>
              <w:t>a lieluma, bet ne vairāk kā 600 </w:t>
            </w:r>
            <w:r w:rsidRPr="00C71C80">
              <w:rPr>
                <w:rFonts w:ascii="Times New Roman" w:eastAsia="Times New Roman" w:hAnsi="Times New Roman" w:cs="Times New Roman"/>
                <w:i/>
                <w:iCs/>
                <w:sz w:val="28"/>
                <w:szCs w:val="28"/>
                <w:lang w:eastAsia="lv-LV"/>
              </w:rPr>
              <w:t>euro</w:t>
            </w:r>
            <w:r w:rsidR="004F4667">
              <w:rPr>
                <w:rFonts w:ascii="Times New Roman" w:eastAsia="Times New Roman" w:hAnsi="Times New Roman" w:cs="Times New Roman"/>
                <w:iCs/>
                <w:sz w:val="28"/>
                <w:szCs w:val="28"/>
                <w:lang w:eastAsia="lv-LV"/>
              </w:rPr>
              <w:t>.</w:t>
            </w:r>
          </w:p>
          <w:p w14:paraId="54F452B5" w14:textId="18C8D45A" w:rsidR="004F4667" w:rsidRDefault="00DE3EFF" w:rsidP="00415EA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Tādējādi </w:t>
            </w:r>
            <w:r w:rsidR="007D7052" w:rsidRPr="007D7052">
              <w:rPr>
                <w:rFonts w:ascii="Times New Roman" w:eastAsia="Times New Roman" w:hAnsi="Times New Roman" w:cs="Times New Roman"/>
                <w:iCs/>
                <w:sz w:val="28"/>
                <w:szCs w:val="28"/>
                <w:lang w:eastAsia="lv-LV"/>
              </w:rPr>
              <w:t>jāparedz vienā deklarācijas pielikumā norādīt visus attaisnotos izdevumus par</w:t>
            </w:r>
            <w:r w:rsidR="007D7052">
              <w:t xml:space="preserve"> </w:t>
            </w:r>
            <w:r w:rsidR="007D7052">
              <w:rPr>
                <w:rFonts w:ascii="Times New Roman" w:eastAsia="Times New Roman" w:hAnsi="Times New Roman" w:cs="Times New Roman"/>
                <w:iCs/>
                <w:sz w:val="28"/>
                <w:szCs w:val="28"/>
                <w:lang w:eastAsia="lv-LV"/>
              </w:rPr>
              <w:t xml:space="preserve">izglītību, </w:t>
            </w:r>
            <w:r w:rsidR="007D7052" w:rsidRPr="007D7052">
              <w:rPr>
                <w:rFonts w:ascii="Times New Roman" w:eastAsia="Times New Roman" w:hAnsi="Times New Roman" w:cs="Times New Roman"/>
                <w:iCs/>
                <w:sz w:val="28"/>
                <w:szCs w:val="28"/>
                <w:lang w:eastAsia="lv-LV"/>
              </w:rPr>
              <w:t xml:space="preserve">ārstnieciskajiem pakalpojumiem </w:t>
            </w:r>
            <w:r w:rsidR="007D7052">
              <w:rPr>
                <w:rFonts w:ascii="Times New Roman" w:eastAsia="Times New Roman" w:hAnsi="Times New Roman" w:cs="Times New Roman"/>
                <w:iCs/>
                <w:sz w:val="28"/>
                <w:szCs w:val="28"/>
                <w:lang w:eastAsia="lv-LV"/>
              </w:rPr>
              <w:t>un ziedojumiem</w:t>
            </w:r>
            <w:r w:rsidR="00C5125C">
              <w:rPr>
                <w:rFonts w:ascii="Times New Roman" w:eastAsia="Times New Roman" w:hAnsi="Times New Roman" w:cs="Times New Roman"/>
                <w:iCs/>
                <w:sz w:val="28"/>
                <w:szCs w:val="28"/>
                <w:lang w:eastAsia="lv-LV"/>
              </w:rPr>
              <w:t>.</w:t>
            </w:r>
          </w:p>
          <w:p w14:paraId="7DD6F978" w14:textId="6B874806" w:rsidR="00956457"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 xml:space="preserve">Vienlaikus </w:t>
            </w:r>
            <w:r w:rsidR="00A34B01">
              <w:rPr>
                <w:rFonts w:ascii="Times New Roman" w:eastAsia="Times New Roman" w:hAnsi="Times New Roman" w:cs="Times New Roman"/>
                <w:iCs/>
                <w:sz w:val="28"/>
                <w:szCs w:val="28"/>
                <w:lang w:eastAsia="lv-LV"/>
              </w:rPr>
              <w:t>jā</w:t>
            </w:r>
            <w:r>
              <w:rPr>
                <w:rFonts w:ascii="Times New Roman" w:eastAsia="Times New Roman" w:hAnsi="Times New Roman" w:cs="Times New Roman"/>
                <w:iCs/>
                <w:sz w:val="28"/>
                <w:szCs w:val="28"/>
                <w:lang w:eastAsia="lv-LV"/>
              </w:rPr>
              <w:t>nodrošin</w:t>
            </w:r>
            <w:r w:rsidR="00A34B01">
              <w:rPr>
                <w:rFonts w:ascii="Times New Roman" w:eastAsia="Times New Roman" w:hAnsi="Times New Roman" w:cs="Times New Roman"/>
                <w:iCs/>
                <w:sz w:val="28"/>
                <w:szCs w:val="28"/>
                <w:lang w:eastAsia="lv-LV"/>
              </w:rPr>
              <w:t>a</w:t>
            </w:r>
            <w:r>
              <w:rPr>
                <w:rFonts w:ascii="Times New Roman" w:eastAsia="Times New Roman" w:hAnsi="Times New Roman" w:cs="Times New Roman"/>
                <w:iCs/>
                <w:sz w:val="28"/>
                <w:szCs w:val="28"/>
                <w:lang w:eastAsia="lv-LV"/>
              </w:rPr>
              <w:t xml:space="preserve">, lai </w:t>
            </w:r>
            <w:r w:rsidR="00A34B01">
              <w:rPr>
                <w:rFonts w:ascii="Times New Roman" w:eastAsia="Times New Roman" w:hAnsi="Times New Roman" w:cs="Times New Roman"/>
                <w:iCs/>
                <w:sz w:val="28"/>
                <w:szCs w:val="28"/>
                <w:lang w:eastAsia="lv-LV"/>
              </w:rPr>
              <w:t>likuma 10.panta 1.</w:t>
            </w:r>
            <w:r w:rsidR="00A34B01" w:rsidRPr="00A34B01">
              <w:rPr>
                <w:rFonts w:ascii="Times New Roman" w:eastAsia="Times New Roman" w:hAnsi="Times New Roman" w:cs="Times New Roman"/>
                <w:iCs/>
                <w:sz w:val="28"/>
                <w:szCs w:val="28"/>
                <w:vertAlign w:val="superscript"/>
                <w:lang w:eastAsia="lv-LV"/>
              </w:rPr>
              <w:t>3</w:t>
            </w:r>
            <w:r w:rsidR="00A34B01">
              <w:rPr>
                <w:rFonts w:ascii="Times New Roman" w:eastAsia="Times New Roman" w:hAnsi="Times New Roman" w:cs="Times New Roman"/>
                <w:iCs/>
                <w:sz w:val="28"/>
                <w:szCs w:val="28"/>
                <w:lang w:eastAsia="lv-LV"/>
              </w:rPr>
              <w:t xml:space="preserve"> daļā noteikto </w:t>
            </w:r>
            <w:r>
              <w:rPr>
                <w:rFonts w:ascii="Times New Roman" w:eastAsia="Times New Roman" w:hAnsi="Times New Roman" w:cs="Times New Roman"/>
                <w:iCs/>
                <w:sz w:val="28"/>
                <w:szCs w:val="28"/>
                <w:lang w:eastAsia="lv-LV"/>
              </w:rPr>
              <w:t>taksācijas gada izdevumu ierobežojuma pārsniegum</w:t>
            </w:r>
            <w:r w:rsidR="007463B6">
              <w:rPr>
                <w:rFonts w:ascii="Times New Roman" w:eastAsia="Times New Roman" w:hAnsi="Times New Roman" w:cs="Times New Roman"/>
                <w:iCs/>
                <w:sz w:val="28"/>
                <w:szCs w:val="28"/>
                <w:lang w:eastAsia="lv-LV"/>
              </w:rPr>
              <w:t>a daļa</w:t>
            </w:r>
            <w:r>
              <w:rPr>
                <w:rFonts w:ascii="Times New Roman" w:eastAsia="Times New Roman" w:hAnsi="Times New Roman" w:cs="Times New Roman"/>
                <w:iCs/>
                <w:sz w:val="28"/>
                <w:szCs w:val="28"/>
                <w:lang w:eastAsia="lv-LV"/>
              </w:rPr>
              <w:t xml:space="preserve"> par izglītību un ārstnieciskajiem pakalpojumiem par 2018.gadu un turpmākajiem gadiem tiktu </w:t>
            </w:r>
            <w:r w:rsidR="007463B6">
              <w:rPr>
                <w:rFonts w:ascii="Times New Roman" w:eastAsia="Times New Roman" w:hAnsi="Times New Roman" w:cs="Times New Roman"/>
                <w:iCs/>
                <w:sz w:val="28"/>
                <w:szCs w:val="28"/>
                <w:lang w:eastAsia="lv-LV"/>
              </w:rPr>
              <w:t>attiecināta</w:t>
            </w:r>
            <w:r>
              <w:rPr>
                <w:rFonts w:ascii="Times New Roman" w:eastAsia="Times New Roman" w:hAnsi="Times New Roman" w:cs="Times New Roman"/>
                <w:iCs/>
                <w:sz w:val="28"/>
                <w:szCs w:val="28"/>
                <w:lang w:eastAsia="lv-LV"/>
              </w:rPr>
              <w:t xml:space="preserve"> uz nākamo taksācijas gadu, bet ne vairāk kā trīs gadus, savukārt </w:t>
            </w:r>
            <w:r w:rsidR="007463B6">
              <w:rPr>
                <w:rFonts w:ascii="Times New Roman" w:eastAsia="Times New Roman" w:hAnsi="Times New Roman" w:cs="Times New Roman"/>
                <w:iCs/>
                <w:sz w:val="28"/>
                <w:szCs w:val="28"/>
                <w:lang w:eastAsia="lv-LV"/>
              </w:rPr>
              <w:t xml:space="preserve">izdevumu ierobežojuma pārsnieguma daļa par </w:t>
            </w:r>
            <w:r w:rsidR="007463B6">
              <w:rPr>
                <w:rFonts w:ascii="Times New Roman" w:eastAsia="Times New Roman" w:hAnsi="Times New Roman" w:cs="Times New Roman"/>
                <w:sz w:val="28"/>
                <w:szCs w:val="28"/>
                <w:lang w:eastAsia="lv-LV"/>
              </w:rPr>
              <w:t>ziedojumiem un dāvinājumiem netiktu attiecināta uz nākam</w:t>
            </w:r>
            <w:r w:rsidR="001600FA">
              <w:rPr>
                <w:rFonts w:ascii="Times New Roman" w:eastAsia="Times New Roman" w:hAnsi="Times New Roman" w:cs="Times New Roman"/>
                <w:sz w:val="28"/>
                <w:szCs w:val="28"/>
                <w:lang w:eastAsia="lv-LV"/>
              </w:rPr>
              <w:t>aj</w:t>
            </w:r>
            <w:r w:rsidR="007463B6">
              <w:rPr>
                <w:rFonts w:ascii="Times New Roman" w:eastAsia="Times New Roman" w:hAnsi="Times New Roman" w:cs="Times New Roman"/>
                <w:sz w:val="28"/>
                <w:szCs w:val="28"/>
                <w:lang w:eastAsia="lv-LV"/>
              </w:rPr>
              <w:t xml:space="preserve">iem </w:t>
            </w:r>
            <w:r>
              <w:rPr>
                <w:rFonts w:ascii="Times New Roman" w:eastAsia="Times New Roman" w:hAnsi="Times New Roman" w:cs="Times New Roman"/>
                <w:sz w:val="28"/>
                <w:szCs w:val="28"/>
                <w:lang w:eastAsia="lv-LV"/>
              </w:rPr>
              <w:t xml:space="preserve">taksācijas </w:t>
            </w:r>
            <w:r w:rsidR="007463B6">
              <w:rPr>
                <w:rFonts w:ascii="Times New Roman" w:eastAsia="Times New Roman" w:hAnsi="Times New Roman" w:cs="Times New Roman"/>
                <w:sz w:val="28"/>
                <w:szCs w:val="28"/>
                <w:lang w:eastAsia="lv-LV"/>
              </w:rPr>
              <w:t xml:space="preserve">gadiem. Tāpat </w:t>
            </w:r>
            <w:r w:rsidR="00A34B01">
              <w:rPr>
                <w:rFonts w:ascii="Times New Roman" w:eastAsia="Times New Roman" w:hAnsi="Times New Roman" w:cs="Times New Roman"/>
                <w:sz w:val="28"/>
                <w:szCs w:val="28"/>
                <w:lang w:eastAsia="lv-LV"/>
              </w:rPr>
              <w:t>jā</w:t>
            </w:r>
            <w:r w:rsidR="007463B6">
              <w:rPr>
                <w:rFonts w:ascii="Times New Roman" w:eastAsia="Times New Roman" w:hAnsi="Times New Roman" w:cs="Times New Roman"/>
                <w:sz w:val="28"/>
                <w:szCs w:val="28"/>
                <w:lang w:eastAsia="lv-LV"/>
              </w:rPr>
              <w:t>nodrošin</w:t>
            </w:r>
            <w:r w:rsidR="00A34B01">
              <w:rPr>
                <w:rFonts w:ascii="Times New Roman" w:eastAsia="Times New Roman" w:hAnsi="Times New Roman" w:cs="Times New Roman"/>
                <w:sz w:val="28"/>
                <w:szCs w:val="28"/>
                <w:lang w:eastAsia="lv-LV"/>
              </w:rPr>
              <w:t>a</w:t>
            </w:r>
            <w:r w:rsidR="007463B6">
              <w:rPr>
                <w:rFonts w:ascii="Times New Roman" w:eastAsia="Times New Roman" w:hAnsi="Times New Roman" w:cs="Times New Roman"/>
                <w:sz w:val="28"/>
                <w:szCs w:val="28"/>
                <w:lang w:eastAsia="lv-LV"/>
              </w:rPr>
              <w:t xml:space="preserve"> pārejas period</w:t>
            </w:r>
            <w:r w:rsidR="00A34B01">
              <w:rPr>
                <w:rFonts w:ascii="Times New Roman" w:eastAsia="Times New Roman" w:hAnsi="Times New Roman" w:cs="Times New Roman"/>
                <w:sz w:val="28"/>
                <w:szCs w:val="28"/>
                <w:lang w:eastAsia="lv-LV"/>
              </w:rPr>
              <w:t>s</w:t>
            </w:r>
            <w:r w:rsidR="007463B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lai </w:t>
            </w:r>
            <w:r w:rsidR="007463B6">
              <w:rPr>
                <w:rFonts w:ascii="Times New Roman" w:eastAsia="Times New Roman" w:hAnsi="Times New Roman" w:cs="Times New Roman"/>
                <w:iCs/>
                <w:sz w:val="28"/>
                <w:szCs w:val="28"/>
                <w:lang w:eastAsia="lv-LV"/>
              </w:rPr>
              <w:t>izglītības un ārstniecisko pakalpojumu</w:t>
            </w:r>
            <w:r w:rsidR="007463B6">
              <w:rPr>
                <w:rFonts w:ascii="Times New Roman" w:eastAsia="Times New Roman" w:hAnsi="Times New Roman" w:cs="Times New Roman"/>
                <w:sz w:val="28"/>
                <w:szCs w:val="28"/>
                <w:lang w:eastAsia="lv-LV"/>
              </w:rPr>
              <w:t xml:space="preserve"> attaisnoto izdevumu </w:t>
            </w:r>
            <w:r w:rsidR="0017761F">
              <w:rPr>
                <w:rFonts w:ascii="Times New Roman" w:eastAsia="Times New Roman" w:hAnsi="Times New Roman" w:cs="Times New Roman"/>
                <w:sz w:val="28"/>
                <w:szCs w:val="28"/>
                <w:lang w:eastAsia="lv-LV"/>
              </w:rPr>
              <w:t>ierobežojuma pārsnieguma daļu</w:t>
            </w:r>
            <w:r w:rsidR="007463B6">
              <w:rPr>
                <w:rFonts w:ascii="Times New Roman" w:eastAsia="Times New Roman" w:hAnsi="Times New Roman" w:cs="Times New Roman"/>
                <w:sz w:val="28"/>
                <w:szCs w:val="28"/>
                <w:lang w:eastAsia="lv-LV"/>
              </w:rPr>
              <w:t xml:space="preserve"> par 2015., 2016. un 2017.gadu var attiecināt </w:t>
            </w:r>
            <w:r w:rsidR="0017761F">
              <w:rPr>
                <w:rFonts w:ascii="Times New Roman" w:eastAsia="Times New Roman" w:hAnsi="Times New Roman" w:cs="Times New Roman"/>
                <w:sz w:val="28"/>
                <w:szCs w:val="28"/>
                <w:lang w:eastAsia="lv-LV"/>
              </w:rPr>
              <w:t>uz nākamaj</w:t>
            </w:r>
            <w:r w:rsidR="00613A42">
              <w:rPr>
                <w:rFonts w:ascii="Times New Roman" w:eastAsia="Times New Roman" w:hAnsi="Times New Roman" w:cs="Times New Roman"/>
                <w:sz w:val="28"/>
                <w:szCs w:val="28"/>
                <w:lang w:eastAsia="lv-LV"/>
              </w:rPr>
              <w:t>iem pieciem gadiem</w:t>
            </w:r>
            <w:r>
              <w:rPr>
                <w:rFonts w:ascii="Times New Roman" w:eastAsia="Times New Roman" w:hAnsi="Times New Roman" w:cs="Times New Roman"/>
                <w:sz w:val="28"/>
                <w:szCs w:val="28"/>
                <w:lang w:eastAsia="lv-LV"/>
              </w:rPr>
              <w:t>.</w:t>
            </w:r>
          </w:p>
          <w:p w14:paraId="3C15C47E" w14:textId="3FE30B63" w:rsidR="006C178C" w:rsidRDefault="001600FA"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Tādējādi</w:t>
            </w:r>
            <w:r w:rsidR="00DE3EFF">
              <w:rPr>
                <w:rFonts w:ascii="Times New Roman" w:eastAsia="Times New Roman" w:hAnsi="Times New Roman" w:cs="Times New Roman"/>
                <w:sz w:val="28"/>
                <w:szCs w:val="28"/>
                <w:lang w:eastAsia="lv-LV"/>
              </w:rPr>
              <w:t xml:space="preserve"> tiek precizēta deklarācija D un D4 pielikums</w:t>
            </w:r>
            <w:r w:rsidR="00613A42">
              <w:rPr>
                <w:rFonts w:ascii="Times New Roman" w:eastAsia="Times New Roman" w:hAnsi="Times New Roman" w:cs="Times New Roman"/>
                <w:sz w:val="28"/>
                <w:szCs w:val="28"/>
                <w:lang w:eastAsia="lv-LV"/>
              </w:rPr>
              <w:t>;</w:t>
            </w:r>
          </w:p>
          <w:p w14:paraId="2A1FEE57" w14:textId="04389C86" w:rsidR="00613A42" w:rsidRPr="00613A42" w:rsidRDefault="00DE3EFF" w:rsidP="00613A42">
            <w:pPr>
              <w:spacing w:after="0" w:line="240" w:lineRule="auto"/>
              <w:jc w:val="both"/>
              <w:rPr>
                <w:rFonts w:ascii="Times New Roman" w:eastAsia="Times New Roman" w:hAnsi="Times New Roman" w:cs="Times New Roman"/>
                <w:sz w:val="28"/>
                <w:szCs w:val="28"/>
                <w:lang w:eastAsia="lv-LV"/>
              </w:rPr>
            </w:pPr>
            <w:r w:rsidRPr="00613A42">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 </w:t>
            </w:r>
            <w:r w:rsidRPr="00613A42">
              <w:rPr>
                <w:rFonts w:ascii="Times New Roman" w:eastAsia="Times New Roman" w:hAnsi="Times New Roman" w:cs="Times New Roman"/>
                <w:sz w:val="28"/>
                <w:szCs w:val="28"/>
                <w:lang w:eastAsia="lv-LV"/>
              </w:rPr>
              <w:t>atbilstoši likuma 10.panta 1.</w:t>
            </w:r>
            <w:r>
              <w:rPr>
                <w:rFonts w:ascii="Times New Roman" w:eastAsia="Times New Roman" w:hAnsi="Times New Roman" w:cs="Times New Roman"/>
                <w:sz w:val="28"/>
                <w:szCs w:val="28"/>
                <w:vertAlign w:val="superscript"/>
                <w:lang w:eastAsia="lv-LV"/>
              </w:rPr>
              <w:t>9</w:t>
            </w:r>
            <w:r w:rsidRPr="00613A42">
              <w:rPr>
                <w:rFonts w:ascii="Times New Roman" w:eastAsia="Times New Roman" w:hAnsi="Times New Roman" w:cs="Times New Roman"/>
                <w:sz w:val="28"/>
                <w:szCs w:val="28"/>
                <w:lang w:eastAsia="lv-LV"/>
              </w:rPr>
              <w:t> daļai</w:t>
            </w:r>
            <w:r>
              <w:rPr>
                <w:rFonts w:ascii="Times New Roman" w:eastAsia="Times New Roman" w:hAnsi="Times New Roman" w:cs="Times New Roman"/>
                <w:sz w:val="28"/>
                <w:szCs w:val="28"/>
                <w:lang w:eastAsia="lv-LV"/>
              </w:rPr>
              <w:t xml:space="preserve"> </w:t>
            </w:r>
            <w:r w:rsidRPr="00613A42">
              <w:rPr>
                <w:rFonts w:ascii="Times New Roman" w:eastAsia="Times New Roman" w:hAnsi="Times New Roman" w:cs="Times New Roman"/>
                <w:sz w:val="28"/>
                <w:szCs w:val="28"/>
                <w:lang w:eastAsia="lv-LV"/>
              </w:rPr>
              <w:t xml:space="preserve">nodokļa maksātāja attaisnotie izdevumi </w:t>
            </w:r>
            <w:r w:rsidR="00437A94">
              <w:rPr>
                <w:rFonts w:ascii="Times New Roman" w:eastAsia="Times New Roman" w:hAnsi="Times New Roman" w:cs="Times New Roman"/>
                <w:sz w:val="28"/>
                <w:szCs w:val="28"/>
                <w:lang w:eastAsia="lv-LV"/>
              </w:rPr>
              <w:t xml:space="preserve">par </w:t>
            </w:r>
            <w:r w:rsidR="00437A94" w:rsidRPr="00437A94">
              <w:rPr>
                <w:rFonts w:ascii="Times New Roman" w:eastAsia="Times New Roman" w:hAnsi="Times New Roman" w:cs="Times New Roman"/>
                <w:sz w:val="28"/>
                <w:szCs w:val="28"/>
                <w:lang w:eastAsia="lv-LV"/>
              </w:rPr>
              <w:t>privātajos pensiju fondos</w:t>
            </w:r>
            <w:r w:rsidR="00437A94">
              <w:rPr>
                <w:rFonts w:ascii="Times New Roman" w:eastAsia="Times New Roman" w:hAnsi="Times New Roman" w:cs="Times New Roman"/>
                <w:sz w:val="28"/>
                <w:szCs w:val="28"/>
                <w:lang w:eastAsia="lv-LV"/>
              </w:rPr>
              <w:t xml:space="preserve"> izdarītajām iemaksām </w:t>
            </w:r>
            <w:r w:rsidRPr="00613A42">
              <w:rPr>
                <w:rFonts w:ascii="Times New Roman" w:eastAsia="Times New Roman" w:hAnsi="Times New Roman" w:cs="Times New Roman"/>
                <w:sz w:val="28"/>
                <w:szCs w:val="28"/>
                <w:lang w:eastAsia="lv-LV"/>
              </w:rPr>
              <w:t xml:space="preserve">un </w:t>
            </w:r>
            <w:r w:rsidR="00437A94" w:rsidRPr="00437A94">
              <w:rPr>
                <w:rFonts w:ascii="Times New Roman" w:eastAsia="Times New Roman" w:hAnsi="Times New Roman" w:cs="Times New Roman"/>
                <w:sz w:val="28"/>
                <w:szCs w:val="28"/>
                <w:lang w:eastAsia="lv-LV"/>
              </w:rPr>
              <w:t>apdrošināšanas prēmiju maksājumi</w:t>
            </w:r>
            <w:r w:rsidR="00437A94">
              <w:rPr>
                <w:rFonts w:ascii="Times New Roman" w:eastAsia="Times New Roman" w:hAnsi="Times New Roman" w:cs="Times New Roman"/>
                <w:sz w:val="28"/>
                <w:szCs w:val="28"/>
                <w:lang w:eastAsia="lv-LV"/>
              </w:rPr>
              <w:t>em</w:t>
            </w:r>
            <w:r w:rsidRPr="00613A42">
              <w:rPr>
                <w:rFonts w:ascii="Times New Roman" w:eastAsia="Times New Roman" w:hAnsi="Times New Roman" w:cs="Times New Roman"/>
                <w:sz w:val="28"/>
                <w:szCs w:val="28"/>
                <w:lang w:eastAsia="lv-LV"/>
              </w:rPr>
              <w:t xml:space="preserve"> kopā nedrīkst pārsniegt </w:t>
            </w:r>
            <w:r w:rsidR="00437A94">
              <w:rPr>
                <w:rFonts w:ascii="Times New Roman" w:eastAsia="Times New Roman" w:hAnsi="Times New Roman" w:cs="Times New Roman"/>
                <w:sz w:val="28"/>
                <w:szCs w:val="28"/>
                <w:lang w:eastAsia="lv-LV"/>
              </w:rPr>
              <w:t>10</w:t>
            </w:r>
            <w:r w:rsidRPr="00613A42">
              <w:rPr>
                <w:rFonts w:ascii="Times New Roman" w:eastAsia="Times New Roman" w:hAnsi="Times New Roman" w:cs="Times New Roman"/>
                <w:sz w:val="28"/>
                <w:szCs w:val="28"/>
                <w:lang w:eastAsia="lv-LV"/>
              </w:rPr>
              <w:t xml:space="preserve"> procentus no </w:t>
            </w:r>
            <w:r w:rsidR="00437A94" w:rsidRPr="00437A94">
              <w:rPr>
                <w:rFonts w:ascii="Times New Roman" w:eastAsia="Times New Roman" w:hAnsi="Times New Roman" w:cs="Times New Roman"/>
                <w:sz w:val="28"/>
                <w:szCs w:val="28"/>
                <w:lang w:eastAsia="lv-LV"/>
              </w:rPr>
              <w:t>maksātāja gada ienākuma lieluma likuma 15.panta divdesmit pirmās daļas izpratnē</w:t>
            </w:r>
            <w:r w:rsidR="00437A94">
              <w:rPr>
                <w:rFonts w:ascii="Times New Roman" w:eastAsia="Times New Roman" w:hAnsi="Times New Roman" w:cs="Times New Roman"/>
                <w:sz w:val="28"/>
                <w:szCs w:val="28"/>
                <w:lang w:eastAsia="lv-LV"/>
              </w:rPr>
              <w:t>, bet ne vairāk kā 40</w:t>
            </w:r>
            <w:r w:rsidRPr="00613A42">
              <w:rPr>
                <w:rFonts w:ascii="Times New Roman" w:eastAsia="Times New Roman" w:hAnsi="Times New Roman" w:cs="Times New Roman"/>
                <w:sz w:val="28"/>
                <w:szCs w:val="28"/>
                <w:lang w:eastAsia="lv-LV"/>
              </w:rPr>
              <w:t>00 </w:t>
            </w:r>
            <w:r w:rsidRPr="00613A42">
              <w:rPr>
                <w:rFonts w:ascii="Times New Roman" w:eastAsia="Times New Roman" w:hAnsi="Times New Roman" w:cs="Times New Roman"/>
                <w:i/>
                <w:iCs/>
                <w:sz w:val="28"/>
                <w:szCs w:val="28"/>
                <w:lang w:eastAsia="lv-LV"/>
              </w:rPr>
              <w:t>euro</w:t>
            </w:r>
            <w:r w:rsidR="00437A94">
              <w:rPr>
                <w:rFonts w:ascii="Times New Roman" w:eastAsia="Times New Roman" w:hAnsi="Times New Roman" w:cs="Times New Roman"/>
                <w:iCs/>
                <w:sz w:val="28"/>
                <w:szCs w:val="28"/>
                <w:lang w:eastAsia="lv-LV"/>
              </w:rPr>
              <w:t xml:space="preserve"> gadā</w:t>
            </w:r>
            <w:r w:rsidRPr="00613A42">
              <w:rPr>
                <w:rFonts w:ascii="Times New Roman" w:eastAsia="Times New Roman" w:hAnsi="Times New Roman" w:cs="Times New Roman"/>
                <w:iCs/>
                <w:sz w:val="28"/>
                <w:szCs w:val="28"/>
                <w:lang w:eastAsia="lv-LV"/>
              </w:rPr>
              <w:t>.</w:t>
            </w:r>
          </w:p>
          <w:p w14:paraId="26074DE8" w14:textId="6095931F" w:rsidR="00613A42"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Tādējādi deklarācij</w:t>
            </w:r>
            <w:r w:rsidR="00AC0700">
              <w:rPr>
                <w:rFonts w:ascii="Times New Roman" w:eastAsia="Times New Roman" w:hAnsi="Times New Roman" w:cs="Times New Roman"/>
                <w:sz w:val="28"/>
                <w:szCs w:val="28"/>
                <w:lang w:eastAsia="lv-LV"/>
              </w:rPr>
              <w:t>as aizpildīšanas kārtībā jānosaka</w:t>
            </w:r>
            <w:r>
              <w:rPr>
                <w:rFonts w:ascii="Times New Roman" w:eastAsia="Times New Roman" w:hAnsi="Times New Roman" w:cs="Times New Roman"/>
                <w:sz w:val="28"/>
                <w:szCs w:val="28"/>
                <w:lang w:eastAsia="lv-LV"/>
              </w:rPr>
              <w:t xml:space="preserve">, </w:t>
            </w:r>
            <w:r w:rsidR="00AC0700">
              <w:rPr>
                <w:rFonts w:ascii="Times New Roman" w:eastAsia="Times New Roman" w:hAnsi="Times New Roman" w:cs="Times New Roman"/>
                <w:sz w:val="28"/>
                <w:szCs w:val="28"/>
                <w:lang w:eastAsia="lv-LV"/>
              </w:rPr>
              <w:t xml:space="preserve">ka </w:t>
            </w:r>
            <w:r>
              <w:rPr>
                <w:rFonts w:ascii="Times New Roman" w:eastAsia="Times New Roman" w:hAnsi="Times New Roman" w:cs="Times New Roman"/>
                <w:sz w:val="28"/>
                <w:szCs w:val="28"/>
                <w:lang w:eastAsia="lv-LV"/>
              </w:rPr>
              <w:t>attaisnoto</w:t>
            </w:r>
            <w:r w:rsidR="00213885">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izdevumu</w:t>
            </w:r>
            <w:r w:rsidR="00213885">
              <w:rPr>
                <w:rFonts w:ascii="Times New Roman" w:eastAsia="Times New Roman" w:hAnsi="Times New Roman" w:cs="Times New Roman"/>
                <w:sz w:val="28"/>
                <w:szCs w:val="28"/>
                <w:lang w:eastAsia="lv-LV"/>
              </w:rPr>
              <w:t>s par veiktajām iemaksām privātajos pensiju fondos un maksājumus atbilstoši dzīvības apdrošināšanas līgumam (ar līdzekļu uzkrāšanu) norāda, nepārsniedzot likumā noteiktos ierobežojumus</w:t>
            </w:r>
            <w:r>
              <w:rPr>
                <w:rFonts w:ascii="Times New Roman" w:eastAsia="Times New Roman" w:hAnsi="Times New Roman" w:cs="Times New Roman"/>
                <w:sz w:val="28"/>
                <w:szCs w:val="28"/>
                <w:lang w:eastAsia="lv-LV"/>
              </w:rPr>
              <w:t>;</w:t>
            </w:r>
          </w:p>
          <w:p w14:paraId="01449002" w14:textId="07BB187C" w:rsidR="00437A94"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4) </w:t>
            </w:r>
            <w:r w:rsidRPr="00613A42">
              <w:rPr>
                <w:rFonts w:ascii="Times New Roman" w:eastAsia="Times New Roman" w:hAnsi="Times New Roman" w:cs="Times New Roman"/>
                <w:sz w:val="28"/>
                <w:szCs w:val="28"/>
                <w:lang w:eastAsia="lv-LV"/>
              </w:rPr>
              <w:t>likuma 10.panta 1.</w:t>
            </w:r>
            <w:r>
              <w:rPr>
                <w:rFonts w:ascii="Times New Roman" w:eastAsia="Times New Roman" w:hAnsi="Times New Roman" w:cs="Times New Roman"/>
                <w:sz w:val="28"/>
                <w:szCs w:val="28"/>
                <w:vertAlign w:val="superscript"/>
                <w:lang w:eastAsia="lv-LV"/>
              </w:rPr>
              <w:t>10</w:t>
            </w:r>
            <w:r w:rsidRPr="00613A4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daļā noteikts, ka</w:t>
            </w:r>
            <w:r w:rsidR="001600FA">
              <w:rPr>
                <w:rFonts w:ascii="Times New Roman" w:eastAsia="Times New Roman" w:hAnsi="Times New Roman" w:cs="Times New Roman"/>
                <w:sz w:val="28"/>
                <w:szCs w:val="28"/>
                <w:lang w:eastAsia="lv-LV"/>
              </w:rPr>
              <w:t xml:space="preserve">, </w:t>
            </w:r>
            <w:r>
              <w:t xml:space="preserve"> </w:t>
            </w:r>
            <w:r w:rsidRPr="00100594">
              <w:rPr>
                <w:rFonts w:ascii="Times New Roman" w:hAnsi="Times New Roman" w:cs="Times New Roman"/>
                <w:sz w:val="28"/>
                <w:szCs w:val="28"/>
              </w:rPr>
              <w:t>a</w:t>
            </w:r>
            <w:r w:rsidRPr="00437A94">
              <w:rPr>
                <w:rFonts w:ascii="Times New Roman" w:eastAsia="Times New Roman" w:hAnsi="Times New Roman" w:cs="Times New Roman"/>
                <w:sz w:val="28"/>
                <w:szCs w:val="28"/>
                <w:lang w:eastAsia="lv-LV"/>
              </w:rPr>
              <w:t xml:space="preserve">prēķinot </w:t>
            </w:r>
            <w:r>
              <w:rPr>
                <w:rFonts w:ascii="Times New Roman" w:eastAsia="Times New Roman" w:hAnsi="Times New Roman" w:cs="Times New Roman"/>
                <w:sz w:val="28"/>
                <w:szCs w:val="28"/>
                <w:lang w:eastAsia="lv-LV"/>
              </w:rPr>
              <w:t xml:space="preserve">iedzīvotāju ienākuma </w:t>
            </w:r>
            <w:r w:rsidRPr="00437A94">
              <w:rPr>
                <w:rFonts w:ascii="Times New Roman" w:eastAsia="Times New Roman" w:hAnsi="Times New Roman" w:cs="Times New Roman"/>
                <w:sz w:val="28"/>
                <w:szCs w:val="28"/>
                <w:lang w:eastAsia="lv-LV"/>
              </w:rPr>
              <w:t>nodokli rezumējošā kārtībā, attaisnotajos izdevumos iekļauto taksācijas gadā samaksāto valsts sociālās apdrošināšanas obligāto iemaksu apmērs ir samazināms par summu, kas atbilstoši Solidaritātes nodokļa likumā noteiktajam ir pārskaitīta iedzīvotāju ienākuma nodokļa sadales kontā.</w:t>
            </w:r>
          </w:p>
          <w:p w14:paraId="3E553E38" w14:textId="7C1D2402" w:rsidR="00437A94"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Tādējādi deklarācij</w:t>
            </w:r>
            <w:r w:rsidR="00213885">
              <w:rPr>
                <w:rFonts w:ascii="Times New Roman" w:eastAsia="Times New Roman" w:hAnsi="Times New Roman" w:cs="Times New Roman"/>
                <w:sz w:val="28"/>
                <w:szCs w:val="28"/>
                <w:lang w:eastAsia="lv-LV"/>
              </w:rPr>
              <w:t>as aizpildīšanas kārtībā jānosaka</w:t>
            </w:r>
            <w:r>
              <w:rPr>
                <w:rFonts w:ascii="Times New Roman" w:eastAsia="Times New Roman" w:hAnsi="Times New Roman" w:cs="Times New Roman"/>
                <w:sz w:val="28"/>
                <w:szCs w:val="28"/>
                <w:lang w:eastAsia="lv-LV"/>
              </w:rPr>
              <w:t xml:space="preserve">, ka </w:t>
            </w:r>
            <w:r w:rsidR="00717FD1" w:rsidRPr="00717FD1">
              <w:rPr>
                <w:rFonts w:ascii="Times New Roman" w:eastAsia="Times New Roman" w:hAnsi="Times New Roman" w:cs="Times New Roman"/>
                <w:sz w:val="28"/>
                <w:szCs w:val="28"/>
                <w:lang w:eastAsia="lv-LV"/>
              </w:rPr>
              <w:t xml:space="preserve">valsts sociālās apdrošināšanas obligāto iemaksu apmērs </w:t>
            </w:r>
            <w:r w:rsidR="00717FD1">
              <w:rPr>
                <w:rFonts w:ascii="Times New Roman" w:eastAsia="Times New Roman" w:hAnsi="Times New Roman" w:cs="Times New Roman"/>
                <w:sz w:val="28"/>
                <w:szCs w:val="28"/>
                <w:lang w:eastAsia="lv-LV"/>
              </w:rPr>
              <w:t>tiek</w:t>
            </w:r>
            <w:r w:rsidR="00717FD1" w:rsidRPr="00717FD1">
              <w:rPr>
                <w:rFonts w:ascii="Times New Roman" w:eastAsia="Times New Roman" w:hAnsi="Times New Roman" w:cs="Times New Roman"/>
                <w:sz w:val="28"/>
                <w:szCs w:val="28"/>
                <w:lang w:eastAsia="lv-LV"/>
              </w:rPr>
              <w:t xml:space="preserve"> samazinā</w:t>
            </w:r>
            <w:r w:rsidR="00717FD1">
              <w:rPr>
                <w:rFonts w:ascii="Times New Roman" w:eastAsia="Times New Roman" w:hAnsi="Times New Roman" w:cs="Times New Roman"/>
                <w:sz w:val="28"/>
                <w:szCs w:val="28"/>
                <w:lang w:eastAsia="lv-LV"/>
              </w:rPr>
              <w:t>ts</w:t>
            </w:r>
            <w:r w:rsidR="00717FD1" w:rsidRPr="00717FD1">
              <w:rPr>
                <w:rFonts w:ascii="Times New Roman" w:eastAsia="Times New Roman" w:hAnsi="Times New Roman" w:cs="Times New Roman"/>
                <w:sz w:val="28"/>
                <w:szCs w:val="28"/>
                <w:lang w:eastAsia="lv-LV"/>
              </w:rPr>
              <w:t xml:space="preserve"> par summu, kas atbilstoši Solidaritātes nodokļa likumā noteiktajam ir pārskaitīta iedzīvotāju ienākuma nodokļa sadales kontā</w:t>
            </w:r>
            <w:r w:rsidR="00717FD1">
              <w:rPr>
                <w:rFonts w:ascii="Times New Roman" w:eastAsia="Times New Roman" w:hAnsi="Times New Roman" w:cs="Times New Roman"/>
                <w:sz w:val="28"/>
                <w:szCs w:val="28"/>
                <w:lang w:eastAsia="lv-LV"/>
              </w:rPr>
              <w:t>, vienlaikus šo nodokļa summu pieskaitot kā av</w:t>
            </w:r>
            <w:r w:rsidR="001705AC">
              <w:rPr>
                <w:rFonts w:ascii="Times New Roman" w:eastAsia="Times New Roman" w:hAnsi="Times New Roman" w:cs="Times New Roman"/>
                <w:sz w:val="28"/>
                <w:szCs w:val="28"/>
                <w:lang w:eastAsia="lv-LV"/>
              </w:rPr>
              <w:t>ansā samaksāto</w:t>
            </w:r>
            <w:r w:rsidR="003B7160">
              <w:rPr>
                <w:rFonts w:ascii="Times New Roman" w:eastAsia="Times New Roman" w:hAnsi="Times New Roman" w:cs="Times New Roman"/>
                <w:sz w:val="28"/>
                <w:szCs w:val="28"/>
                <w:lang w:eastAsia="lv-LV"/>
              </w:rPr>
              <w:t xml:space="preserve"> nodokli</w:t>
            </w:r>
            <w:r w:rsidR="001705AC">
              <w:rPr>
                <w:rFonts w:ascii="Times New Roman" w:eastAsia="Times New Roman" w:hAnsi="Times New Roman" w:cs="Times New Roman"/>
                <w:sz w:val="28"/>
                <w:szCs w:val="28"/>
                <w:lang w:eastAsia="lv-LV"/>
              </w:rPr>
              <w:t>;</w:t>
            </w:r>
          </w:p>
          <w:p w14:paraId="6740CB9A" w14:textId="55F8F54B" w:rsidR="000B5D88"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saskaņā ar likuma </w:t>
            </w:r>
            <w:r w:rsidRPr="001705AC">
              <w:rPr>
                <w:rFonts w:ascii="Times New Roman" w:eastAsia="Times New Roman" w:hAnsi="Times New Roman" w:cs="Times New Roman"/>
                <w:sz w:val="28"/>
                <w:szCs w:val="28"/>
                <w:lang w:eastAsia="lv-LV"/>
              </w:rPr>
              <w:t>11.panta 3.</w:t>
            </w:r>
            <w:r w:rsidRPr="001705AC">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vertAlign w:val="superscript"/>
                <w:lang w:eastAsia="lv-LV"/>
              </w:rPr>
              <w:t> </w:t>
            </w:r>
            <w:r w:rsidRPr="001705AC">
              <w:rPr>
                <w:rFonts w:ascii="Times New Roman" w:eastAsia="Times New Roman" w:hAnsi="Times New Roman" w:cs="Times New Roman"/>
                <w:sz w:val="28"/>
                <w:szCs w:val="28"/>
                <w:lang w:eastAsia="lv-LV"/>
              </w:rPr>
              <w:t>daļ</w:t>
            </w:r>
            <w:r>
              <w:rPr>
                <w:rFonts w:ascii="Times New Roman" w:eastAsia="Times New Roman" w:hAnsi="Times New Roman" w:cs="Times New Roman"/>
                <w:sz w:val="28"/>
                <w:szCs w:val="28"/>
                <w:lang w:eastAsia="lv-LV"/>
              </w:rPr>
              <w:t>u a</w:t>
            </w:r>
            <w:r w:rsidRPr="001705AC">
              <w:rPr>
                <w:rFonts w:ascii="Times New Roman" w:eastAsia="Times New Roman" w:hAnsi="Times New Roman" w:cs="Times New Roman"/>
                <w:sz w:val="28"/>
                <w:szCs w:val="28"/>
                <w:lang w:eastAsia="lv-LV"/>
              </w:rPr>
              <w:t>r saimniecisko darbību saistītie izdevumi tiek piemēroti apmērā, kas nepārsniedz 80</w:t>
            </w:r>
            <w:r w:rsidR="001600FA">
              <w:rPr>
                <w:rFonts w:ascii="Times New Roman" w:eastAsia="Times New Roman" w:hAnsi="Times New Roman" w:cs="Times New Roman"/>
                <w:sz w:val="28"/>
                <w:szCs w:val="28"/>
                <w:lang w:eastAsia="lv-LV"/>
              </w:rPr>
              <w:t> </w:t>
            </w:r>
            <w:r w:rsidRPr="001705AC">
              <w:rPr>
                <w:rFonts w:ascii="Times New Roman" w:eastAsia="Times New Roman" w:hAnsi="Times New Roman" w:cs="Times New Roman"/>
                <w:sz w:val="28"/>
                <w:szCs w:val="28"/>
                <w:lang w:eastAsia="lv-LV"/>
              </w:rPr>
              <w:t>procentus no fiziskās personas kopējiem saimnieciskās darbības ieņēmumiem.</w:t>
            </w:r>
            <w:r>
              <w:rPr>
                <w:rFonts w:ascii="Times New Roman" w:eastAsia="Times New Roman" w:hAnsi="Times New Roman" w:cs="Times New Roman"/>
                <w:sz w:val="28"/>
                <w:szCs w:val="28"/>
                <w:lang w:eastAsia="lv-LV"/>
              </w:rPr>
              <w:t xml:space="preserve"> Minētā likuma panta </w:t>
            </w:r>
            <w:r w:rsidRPr="001705AC">
              <w:rPr>
                <w:rFonts w:ascii="Times New Roman" w:eastAsia="Times New Roman" w:hAnsi="Times New Roman" w:cs="Times New Roman"/>
                <w:sz w:val="28"/>
                <w:szCs w:val="28"/>
                <w:lang w:eastAsia="lv-LV"/>
              </w:rPr>
              <w:t>3.</w:t>
            </w:r>
            <w:r w:rsidRPr="001705AC">
              <w:rPr>
                <w:rFonts w:ascii="Times New Roman" w:eastAsia="Times New Roman" w:hAnsi="Times New Roman" w:cs="Times New Roman"/>
                <w:sz w:val="28"/>
                <w:szCs w:val="28"/>
                <w:vertAlign w:val="superscript"/>
                <w:lang w:eastAsia="lv-LV"/>
              </w:rPr>
              <w:t>2</w:t>
            </w:r>
            <w:r w:rsidRPr="001705AC">
              <w:rPr>
                <w:rFonts w:ascii="Times New Roman" w:eastAsia="Times New Roman" w:hAnsi="Times New Roman" w:cs="Times New Roman"/>
                <w:sz w:val="28"/>
                <w:szCs w:val="28"/>
                <w:lang w:eastAsia="lv-LV"/>
              </w:rPr>
              <w:t>, 3.</w:t>
            </w:r>
            <w:r w:rsidRPr="001705AC">
              <w:rPr>
                <w:rFonts w:ascii="Times New Roman" w:eastAsia="Times New Roman" w:hAnsi="Times New Roman" w:cs="Times New Roman"/>
                <w:sz w:val="28"/>
                <w:szCs w:val="28"/>
                <w:vertAlign w:val="superscript"/>
                <w:lang w:eastAsia="lv-LV"/>
              </w:rPr>
              <w:t>3</w:t>
            </w:r>
            <w:r w:rsidRPr="001705AC">
              <w:rPr>
                <w:rFonts w:ascii="Times New Roman" w:eastAsia="Times New Roman" w:hAnsi="Times New Roman" w:cs="Times New Roman"/>
                <w:sz w:val="28"/>
                <w:szCs w:val="28"/>
                <w:lang w:eastAsia="lv-LV"/>
              </w:rPr>
              <w:t>, 3.</w:t>
            </w:r>
            <w:r w:rsidRPr="001705AC">
              <w:rPr>
                <w:rFonts w:ascii="Times New Roman" w:eastAsia="Times New Roman" w:hAnsi="Times New Roman" w:cs="Times New Roman"/>
                <w:sz w:val="28"/>
                <w:szCs w:val="28"/>
                <w:vertAlign w:val="superscript"/>
                <w:lang w:eastAsia="lv-LV"/>
              </w:rPr>
              <w:t>4</w:t>
            </w:r>
            <w:r w:rsidRPr="001705AC">
              <w:rPr>
                <w:rFonts w:ascii="Times New Roman" w:eastAsia="Times New Roman" w:hAnsi="Times New Roman" w:cs="Times New Roman"/>
                <w:sz w:val="28"/>
                <w:szCs w:val="28"/>
                <w:lang w:eastAsia="lv-LV"/>
              </w:rPr>
              <w:t xml:space="preserve"> un devīt</w:t>
            </w:r>
            <w:r>
              <w:rPr>
                <w:rFonts w:ascii="Times New Roman" w:eastAsia="Times New Roman" w:hAnsi="Times New Roman" w:cs="Times New Roman"/>
                <w:sz w:val="28"/>
                <w:szCs w:val="28"/>
                <w:lang w:eastAsia="lv-LV"/>
              </w:rPr>
              <w:t>ajā daļā ir noteikti papildu nosacījumi apliekamā ienākuma aprēķināšanai un piemērošanai, tai skaitā nosakot:</w:t>
            </w:r>
          </w:p>
          <w:p w14:paraId="3BCFAF68" w14:textId="77777777" w:rsidR="000B5D88"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A14E66">
              <w:rPr>
                <w:rFonts w:ascii="Times New Roman" w:eastAsia="Times New Roman" w:hAnsi="Times New Roman" w:cs="Times New Roman"/>
                <w:sz w:val="28"/>
                <w:szCs w:val="28"/>
                <w:lang w:eastAsia="lv-LV"/>
              </w:rPr>
              <w:t>s</w:t>
            </w:r>
            <w:r w:rsidR="00A14E66" w:rsidRPr="00A14E66">
              <w:rPr>
                <w:rFonts w:ascii="Times New Roman" w:eastAsia="Times New Roman" w:hAnsi="Times New Roman" w:cs="Times New Roman"/>
                <w:sz w:val="28"/>
                <w:szCs w:val="28"/>
                <w:lang w:eastAsia="lv-LV"/>
              </w:rPr>
              <w:t>aimnieciskās darbības izdevumu veid</w:t>
            </w:r>
            <w:r w:rsidR="00A14E66">
              <w:rPr>
                <w:rFonts w:ascii="Times New Roman" w:eastAsia="Times New Roman" w:hAnsi="Times New Roman" w:cs="Times New Roman"/>
                <w:sz w:val="28"/>
                <w:szCs w:val="28"/>
                <w:lang w:eastAsia="lv-LV"/>
              </w:rPr>
              <w:t>us</w:t>
            </w:r>
            <w:r w:rsidR="00A14E66" w:rsidRPr="00A14E66">
              <w:rPr>
                <w:rFonts w:ascii="Times New Roman" w:eastAsia="Times New Roman" w:hAnsi="Times New Roman" w:cs="Times New Roman"/>
                <w:sz w:val="28"/>
                <w:szCs w:val="28"/>
                <w:lang w:eastAsia="lv-LV"/>
              </w:rPr>
              <w:t>, kuri ar saimniecisko darbību saistītajos izdevumos ir iekļaujami pilnā apmērā</w:t>
            </w:r>
            <w:r>
              <w:rPr>
                <w:rFonts w:ascii="Times New Roman" w:eastAsia="Times New Roman" w:hAnsi="Times New Roman" w:cs="Times New Roman"/>
                <w:sz w:val="28"/>
                <w:szCs w:val="28"/>
                <w:lang w:eastAsia="lv-LV"/>
              </w:rPr>
              <w:t>;</w:t>
            </w:r>
          </w:p>
          <w:p w14:paraId="2989082B" w14:textId="4AE72426" w:rsidR="000B5D88"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1705A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ka </w:t>
            </w:r>
            <w:r w:rsidRPr="000B5D88">
              <w:rPr>
                <w:rFonts w:ascii="Times New Roman" w:eastAsia="Times New Roman" w:hAnsi="Times New Roman" w:cs="Times New Roman"/>
                <w:sz w:val="28"/>
                <w:szCs w:val="28"/>
                <w:lang w:eastAsia="lv-LV"/>
              </w:rPr>
              <w:t>80</w:t>
            </w:r>
            <w:r w:rsidR="002B0C67">
              <w:rPr>
                <w:rFonts w:ascii="Times New Roman" w:eastAsia="Times New Roman" w:hAnsi="Times New Roman" w:cs="Times New Roman"/>
                <w:sz w:val="28"/>
                <w:szCs w:val="28"/>
                <w:lang w:eastAsia="lv-LV"/>
              </w:rPr>
              <w:t> </w:t>
            </w:r>
            <w:r w:rsidRPr="000B5D88">
              <w:rPr>
                <w:rFonts w:ascii="Times New Roman" w:eastAsia="Times New Roman" w:hAnsi="Times New Roman" w:cs="Times New Roman"/>
                <w:sz w:val="28"/>
                <w:szCs w:val="28"/>
                <w:lang w:eastAsia="lv-LV"/>
              </w:rPr>
              <w:t xml:space="preserve">procentu </w:t>
            </w:r>
            <w:r w:rsidR="00A14E66">
              <w:rPr>
                <w:rFonts w:ascii="Times New Roman" w:eastAsia="Times New Roman" w:hAnsi="Times New Roman" w:cs="Times New Roman"/>
                <w:sz w:val="28"/>
                <w:szCs w:val="28"/>
                <w:lang w:eastAsia="lv-LV"/>
              </w:rPr>
              <w:t xml:space="preserve">saimnieciskās darbības </w:t>
            </w:r>
            <w:r w:rsidRPr="000B5D88">
              <w:rPr>
                <w:rFonts w:ascii="Times New Roman" w:eastAsia="Times New Roman" w:hAnsi="Times New Roman" w:cs="Times New Roman"/>
                <w:sz w:val="28"/>
                <w:szCs w:val="28"/>
                <w:lang w:eastAsia="lv-LV"/>
              </w:rPr>
              <w:t>izdevumu ierobežojum</w:t>
            </w:r>
            <w:r w:rsidR="00A14E66">
              <w:rPr>
                <w:rFonts w:ascii="Times New Roman" w:eastAsia="Times New Roman" w:hAnsi="Times New Roman" w:cs="Times New Roman"/>
                <w:sz w:val="28"/>
                <w:szCs w:val="28"/>
                <w:lang w:eastAsia="lv-LV"/>
              </w:rPr>
              <w:t>a apmēru</w:t>
            </w:r>
            <w:r w:rsidRPr="000B5D88">
              <w:rPr>
                <w:rFonts w:ascii="Times New Roman" w:eastAsia="Times New Roman" w:hAnsi="Times New Roman" w:cs="Times New Roman"/>
                <w:sz w:val="28"/>
                <w:szCs w:val="28"/>
                <w:lang w:eastAsia="lv-LV"/>
              </w:rPr>
              <w:t xml:space="preserve"> nepiemēro</w:t>
            </w:r>
            <w:r w:rsidR="00923E79">
              <w:rPr>
                <w:rFonts w:ascii="Times New Roman" w:eastAsia="Times New Roman" w:hAnsi="Times New Roman" w:cs="Times New Roman"/>
                <w:sz w:val="28"/>
                <w:szCs w:val="28"/>
                <w:lang w:eastAsia="lv-LV"/>
              </w:rPr>
              <w:t xml:space="preserve"> nodokļa </w:t>
            </w:r>
            <w:r w:rsidR="00923E79" w:rsidRPr="00923E79">
              <w:rPr>
                <w:rFonts w:ascii="Times New Roman" w:eastAsia="Times New Roman" w:hAnsi="Times New Roman" w:cs="Times New Roman"/>
                <w:sz w:val="28"/>
                <w:szCs w:val="28"/>
                <w:lang w:eastAsia="lv-LV"/>
              </w:rPr>
              <w:t>maksātājiem par pirmo taksācijas gadu, kurā reģistrēta saimnieciskā darbība, un par nākamo taksācijas gadu, kā arī par gadu, kurā izbeigta saimnieciskā darbība vai pabeigts likvidācijas process</w:t>
            </w:r>
            <w:r w:rsidR="00A91FA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u.c. nosacījumi;</w:t>
            </w:r>
          </w:p>
          <w:p w14:paraId="090B15DE" w14:textId="77777777" w:rsidR="000B5D88"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ka </w:t>
            </w:r>
            <w:r w:rsidR="00A14E66">
              <w:rPr>
                <w:rFonts w:ascii="Times New Roman" w:eastAsia="Times New Roman" w:hAnsi="Times New Roman" w:cs="Times New Roman"/>
                <w:sz w:val="28"/>
                <w:szCs w:val="28"/>
                <w:lang w:eastAsia="lv-LV"/>
              </w:rPr>
              <w:t xml:space="preserve">saimnieciskās darbības </w:t>
            </w:r>
            <w:r>
              <w:rPr>
                <w:rFonts w:ascii="Times New Roman" w:eastAsia="Times New Roman" w:hAnsi="Times New Roman" w:cs="Times New Roman"/>
                <w:sz w:val="28"/>
                <w:szCs w:val="28"/>
                <w:lang w:eastAsia="lv-LV"/>
              </w:rPr>
              <w:t>izdevumu ierobežojuma apmēr</w:t>
            </w:r>
            <w:r w:rsidR="00A14E66">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noteikšanai </w:t>
            </w:r>
            <w:r w:rsidRPr="000B5D88">
              <w:rPr>
                <w:rFonts w:ascii="Times New Roman" w:eastAsia="Times New Roman" w:hAnsi="Times New Roman" w:cs="Times New Roman"/>
                <w:sz w:val="28"/>
                <w:szCs w:val="28"/>
                <w:lang w:eastAsia="lv-LV"/>
              </w:rPr>
              <w:t>saimnieciskās darbības ieņēmumos tiek ņemtas vērā arī summas, kas saņemtas valsts atbalsta lauksaimniecībai vai Eiropas Savienības atbalsta lauksaimniecībai un lauku attīstībai ietvaros</w:t>
            </w:r>
            <w:r>
              <w:rPr>
                <w:rFonts w:ascii="Times New Roman" w:eastAsia="Times New Roman" w:hAnsi="Times New Roman" w:cs="Times New Roman"/>
                <w:sz w:val="28"/>
                <w:szCs w:val="28"/>
                <w:lang w:eastAsia="lv-LV"/>
              </w:rPr>
              <w:t>;</w:t>
            </w:r>
          </w:p>
          <w:p w14:paraId="09529AA0" w14:textId="77777777" w:rsidR="001705AC"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ka </w:t>
            </w:r>
            <w:r w:rsidRPr="000B5D88">
              <w:rPr>
                <w:rFonts w:ascii="Times New Roman" w:eastAsia="Times New Roman" w:hAnsi="Times New Roman" w:cs="Times New Roman"/>
                <w:sz w:val="28"/>
                <w:szCs w:val="28"/>
                <w:lang w:eastAsia="lv-LV"/>
              </w:rPr>
              <w:t xml:space="preserve">taksācijas gada saimnieciskās darbības zaudējumi sedzami hronoloģiskā secībā no </w:t>
            </w:r>
            <w:r w:rsidRPr="000B5D88">
              <w:rPr>
                <w:rFonts w:ascii="Times New Roman" w:eastAsia="Times New Roman" w:hAnsi="Times New Roman" w:cs="Times New Roman"/>
                <w:sz w:val="28"/>
                <w:szCs w:val="28"/>
                <w:lang w:eastAsia="lv-LV"/>
              </w:rPr>
              <w:lastRenderedPageBreak/>
              <w:t>nākamo triju taksācijas gadu saimnieciskās darbības apliekamā ienākuma, nepārsniedzot 80</w:t>
            </w:r>
            <w:r w:rsidR="00A14E66">
              <w:rPr>
                <w:rFonts w:ascii="Times New Roman" w:eastAsia="Times New Roman" w:hAnsi="Times New Roman" w:cs="Times New Roman"/>
                <w:sz w:val="28"/>
                <w:szCs w:val="28"/>
                <w:lang w:eastAsia="lv-LV"/>
              </w:rPr>
              <w:t> </w:t>
            </w:r>
            <w:r w:rsidRPr="000B5D88">
              <w:rPr>
                <w:rFonts w:ascii="Times New Roman" w:eastAsia="Times New Roman" w:hAnsi="Times New Roman" w:cs="Times New Roman"/>
                <w:sz w:val="28"/>
                <w:szCs w:val="28"/>
                <w:lang w:eastAsia="lv-LV"/>
              </w:rPr>
              <w:t>procentu</w:t>
            </w:r>
            <w:r w:rsidR="00A14E66">
              <w:rPr>
                <w:rFonts w:ascii="Times New Roman" w:eastAsia="Times New Roman" w:hAnsi="Times New Roman" w:cs="Times New Roman"/>
                <w:sz w:val="28"/>
                <w:szCs w:val="28"/>
                <w:lang w:eastAsia="lv-LV"/>
              </w:rPr>
              <w:t xml:space="preserve"> saimnieciskās darbības </w:t>
            </w:r>
            <w:r w:rsidRPr="000B5D88">
              <w:rPr>
                <w:rFonts w:ascii="Times New Roman" w:eastAsia="Times New Roman" w:hAnsi="Times New Roman" w:cs="Times New Roman"/>
                <w:sz w:val="28"/>
                <w:szCs w:val="28"/>
                <w:lang w:eastAsia="lv-LV"/>
              </w:rPr>
              <w:t>izdevumu ierobežojum</w:t>
            </w:r>
            <w:r w:rsidR="00A14E66">
              <w:rPr>
                <w:rFonts w:ascii="Times New Roman" w:eastAsia="Times New Roman" w:hAnsi="Times New Roman" w:cs="Times New Roman"/>
                <w:sz w:val="28"/>
                <w:szCs w:val="28"/>
                <w:lang w:eastAsia="lv-LV"/>
              </w:rPr>
              <w:t>a apmēru</w:t>
            </w:r>
            <w:r>
              <w:rPr>
                <w:rFonts w:ascii="Times New Roman" w:eastAsia="Times New Roman" w:hAnsi="Times New Roman" w:cs="Times New Roman"/>
                <w:sz w:val="28"/>
                <w:szCs w:val="28"/>
                <w:lang w:eastAsia="lv-LV"/>
              </w:rPr>
              <w:t>.</w:t>
            </w:r>
          </w:p>
          <w:p w14:paraId="4102AFB6" w14:textId="77777777" w:rsidR="001705AC"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Attiecīgi likuma </w:t>
            </w:r>
            <w:r w:rsidRPr="008C5CFE">
              <w:rPr>
                <w:rFonts w:ascii="Times New Roman" w:eastAsia="Times New Roman" w:hAnsi="Times New Roman" w:cs="Times New Roman"/>
                <w:sz w:val="28"/>
                <w:szCs w:val="28"/>
                <w:lang w:eastAsia="lv-LV"/>
              </w:rPr>
              <w:t>11.</w:t>
            </w:r>
            <w:r w:rsidRPr="008C5CFE">
              <w:rPr>
                <w:rFonts w:ascii="Times New Roman" w:eastAsia="Times New Roman" w:hAnsi="Times New Roman" w:cs="Times New Roman"/>
                <w:sz w:val="28"/>
                <w:szCs w:val="28"/>
                <w:vertAlign w:val="superscript"/>
                <w:lang w:eastAsia="lv-LV"/>
              </w:rPr>
              <w:t>1</w:t>
            </w:r>
            <w:r w:rsidRPr="008C5CFE">
              <w:rPr>
                <w:rFonts w:ascii="Times New Roman" w:eastAsia="Times New Roman" w:hAnsi="Times New Roman" w:cs="Times New Roman"/>
                <w:sz w:val="28"/>
                <w:szCs w:val="28"/>
                <w:lang w:eastAsia="lv-LV"/>
              </w:rPr>
              <w:t>panta 6.</w:t>
            </w:r>
            <w:r w:rsidRPr="008C5CFE">
              <w:rPr>
                <w:rFonts w:ascii="Times New Roman" w:eastAsia="Times New Roman" w:hAnsi="Times New Roman" w:cs="Times New Roman"/>
                <w:sz w:val="28"/>
                <w:szCs w:val="28"/>
                <w:vertAlign w:val="superscript"/>
                <w:lang w:eastAsia="lv-LV"/>
              </w:rPr>
              <w:t>1</w:t>
            </w:r>
            <w:r w:rsidRPr="008C5CFE">
              <w:rPr>
                <w:rFonts w:ascii="Times New Roman" w:eastAsia="Times New Roman" w:hAnsi="Times New Roman" w:cs="Times New Roman"/>
                <w:sz w:val="28"/>
                <w:szCs w:val="28"/>
                <w:lang w:eastAsia="lv-LV"/>
              </w:rPr>
              <w:t>daļ</w:t>
            </w:r>
            <w:r>
              <w:rPr>
                <w:rFonts w:ascii="Times New Roman" w:eastAsia="Times New Roman" w:hAnsi="Times New Roman" w:cs="Times New Roman"/>
                <w:sz w:val="28"/>
                <w:szCs w:val="28"/>
                <w:lang w:eastAsia="lv-LV"/>
              </w:rPr>
              <w:t xml:space="preserve">ā noteikts, ja nodokļa </w:t>
            </w:r>
            <w:r w:rsidR="00100594" w:rsidRPr="00100594">
              <w:rPr>
                <w:rFonts w:ascii="Times New Roman" w:eastAsia="Times New Roman" w:hAnsi="Times New Roman" w:cs="Times New Roman"/>
                <w:sz w:val="28"/>
                <w:szCs w:val="28"/>
                <w:lang w:eastAsia="lv-LV"/>
              </w:rPr>
              <w:t>maksātājam</w:t>
            </w:r>
            <w:r>
              <w:rPr>
                <w:rFonts w:ascii="Times New Roman" w:eastAsia="Times New Roman" w:hAnsi="Times New Roman" w:cs="Times New Roman"/>
                <w:sz w:val="28"/>
                <w:szCs w:val="28"/>
                <w:lang w:eastAsia="lv-LV"/>
              </w:rPr>
              <w:t>, kas kārto grāmatvedību divkāršā ieraksta sistēmā,</w:t>
            </w:r>
            <w:r w:rsidR="00100594" w:rsidRPr="00100594">
              <w:rPr>
                <w:rFonts w:ascii="Times New Roman" w:eastAsia="Times New Roman" w:hAnsi="Times New Roman" w:cs="Times New Roman"/>
                <w:sz w:val="28"/>
                <w:szCs w:val="28"/>
                <w:lang w:eastAsia="lv-LV"/>
              </w:rPr>
              <w:t xml:space="preserve"> pēc noteikto korekciju veikšanas ar nodokli apliekamais ienākums ir mazāks par 20</w:t>
            </w:r>
            <w:r w:rsidR="006A139F">
              <w:rPr>
                <w:rFonts w:ascii="Times New Roman" w:eastAsia="Times New Roman" w:hAnsi="Times New Roman" w:cs="Times New Roman"/>
                <w:sz w:val="28"/>
                <w:szCs w:val="28"/>
                <w:lang w:eastAsia="lv-LV"/>
              </w:rPr>
              <w:t> </w:t>
            </w:r>
            <w:r w:rsidR="00100594" w:rsidRPr="00100594">
              <w:rPr>
                <w:rFonts w:ascii="Times New Roman" w:eastAsia="Times New Roman" w:hAnsi="Times New Roman" w:cs="Times New Roman"/>
                <w:sz w:val="28"/>
                <w:szCs w:val="28"/>
                <w:lang w:eastAsia="lv-LV"/>
              </w:rPr>
              <w:t>procentiem no saimnieciskās darbības ieņēmumiem, nodokli aprēķina no summas, kas nav mazāka par 20</w:t>
            </w:r>
            <w:r w:rsidR="006A139F">
              <w:rPr>
                <w:rFonts w:ascii="Times New Roman" w:eastAsia="Times New Roman" w:hAnsi="Times New Roman" w:cs="Times New Roman"/>
                <w:sz w:val="28"/>
                <w:szCs w:val="28"/>
                <w:lang w:eastAsia="lv-LV"/>
              </w:rPr>
              <w:t> </w:t>
            </w:r>
            <w:r w:rsidR="00100594" w:rsidRPr="00100594">
              <w:rPr>
                <w:rFonts w:ascii="Times New Roman" w:eastAsia="Times New Roman" w:hAnsi="Times New Roman" w:cs="Times New Roman"/>
                <w:sz w:val="28"/>
                <w:szCs w:val="28"/>
                <w:lang w:eastAsia="lv-LV"/>
              </w:rPr>
              <w:t>procentiem no saimnieciskās darbības ieņēmumiem.</w:t>
            </w:r>
          </w:p>
          <w:p w14:paraId="1F1BACD0" w14:textId="2062A0D8" w:rsidR="00D2247F" w:rsidRPr="003B7160"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Lai nodrošinātu deklarācijā automātisku iedzīvotāju ienākuma nodokļa aprēķinu, nepieciešams identificēt </w:t>
            </w:r>
            <w:r w:rsidR="00A14E66">
              <w:rPr>
                <w:rFonts w:ascii="Times New Roman" w:eastAsia="Times New Roman" w:hAnsi="Times New Roman" w:cs="Times New Roman"/>
                <w:sz w:val="28"/>
                <w:szCs w:val="28"/>
                <w:lang w:eastAsia="lv-LV"/>
              </w:rPr>
              <w:t xml:space="preserve">saimnieciskās darbības </w:t>
            </w:r>
            <w:r>
              <w:rPr>
                <w:rFonts w:ascii="Times New Roman" w:eastAsia="Times New Roman" w:hAnsi="Times New Roman" w:cs="Times New Roman"/>
                <w:sz w:val="28"/>
                <w:szCs w:val="28"/>
                <w:lang w:eastAsia="lv-LV"/>
              </w:rPr>
              <w:t>ienākum</w:t>
            </w:r>
            <w:r w:rsidR="00A14E66">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summu, kurai piemērojams izdevumu </w:t>
            </w:r>
            <w:r w:rsidRPr="003B7160">
              <w:rPr>
                <w:rFonts w:ascii="Times New Roman" w:eastAsia="Times New Roman" w:hAnsi="Times New Roman" w:cs="Times New Roman"/>
                <w:sz w:val="28"/>
                <w:szCs w:val="28"/>
                <w:lang w:eastAsia="lv-LV"/>
              </w:rPr>
              <w:t xml:space="preserve">ierobežojums </w:t>
            </w:r>
            <w:r w:rsidR="001A7DE0">
              <w:rPr>
                <w:rFonts w:ascii="Times New Roman" w:eastAsia="Times New Roman" w:hAnsi="Times New Roman" w:cs="Times New Roman"/>
                <w:sz w:val="28"/>
                <w:szCs w:val="28"/>
                <w:lang w:eastAsia="lv-LV"/>
              </w:rPr>
              <w:t xml:space="preserve">80 procentu apmērā </w:t>
            </w:r>
            <w:r w:rsidRPr="003B7160">
              <w:rPr>
                <w:rFonts w:ascii="Times New Roman" w:eastAsia="Times New Roman" w:hAnsi="Times New Roman" w:cs="Times New Roman"/>
                <w:sz w:val="28"/>
                <w:szCs w:val="28"/>
                <w:lang w:eastAsia="lv-LV"/>
              </w:rPr>
              <w:t>un summu, kurai šāds ierobežojums nav piemērojams</w:t>
            </w:r>
            <w:r w:rsidR="00A91FA3">
              <w:rPr>
                <w:rFonts w:ascii="Times New Roman" w:eastAsia="Times New Roman" w:hAnsi="Times New Roman" w:cs="Times New Roman"/>
                <w:sz w:val="28"/>
                <w:szCs w:val="28"/>
                <w:lang w:eastAsia="lv-LV"/>
              </w:rPr>
              <w:t>;</w:t>
            </w:r>
          </w:p>
          <w:p w14:paraId="03C17D49" w14:textId="02C14C8C" w:rsidR="00986E92" w:rsidRPr="003B7160" w:rsidRDefault="00DE3EFF" w:rsidP="00986E92">
            <w:pPr>
              <w:spacing w:after="0" w:line="240" w:lineRule="auto"/>
              <w:jc w:val="both"/>
              <w:rPr>
                <w:rFonts w:ascii="Times New Roman" w:eastAsia="Times New Roman" w:hAnsi="Times New Roman" w:cs="Times New Roman"/>
                <w:sz w:val="28"/>
                <w:szCs w:val="28"/>
                <w:lang w:eastAsia="lv-LV"/>
              </w:rPr>
            </w:pPr>
            <w:r w:rsidRPr="003B7160">
              <w:rPr>
                <w:rFonts w:ascii="Times New Roman" w:eastAsia="Times New Roman" w:hAnsi="Times New Roman" w:cs="Times New Roman"/>
                <w:sz w:val="28"/>
                <w:szCs w:val="28"/>
                <w:lang w:eastAsia="lv-LV"/>
              </w:rPr>
              <w:t>6) saskaņā ar likuma 15.panta otro daļu</w:t>
            </w:r>
            <w:r w:rsidR="00A91FA3">
              <w:rPr>
                <w:rFonts w:ascii="Times New Roman" w:eastAsia="Times New Roman" w:hAnsi="Times New Roman" w:cs="Times New Roman"/>
                <w:sz w:val="28"/>
                <w:szCs w:val="28"/>
                <w:lang w:eastAsia="lv-LV"/>
              </w:rPr>
              <w:t xml:space="preserve"> </w:t>
            </w:r>
            <w:r w:rsidRPr="003B7160">
              <w:rPr>
                <w:rFonts w:ascii="Times New Roman" w:eastAsia="Times New Roman" w:hAnsi="Times New Roman" w:cs="Times New Roman"/>
                <w:sz w:val="28"/>
                <w:szCs w:val="28"/>
                <w:lang w:eastAsia="lv-LV"/>
              </w:rPr>
              <w:t xml:space="preserve"> iedzīvotāju ienākuma nodokļa likme, kas jāmaksā no gada apliekamā ienākuma, izņemot šā panta piektajā, sestajā, septītajā, 7.</w:t>
            </w:r>
            <w:r w:rsidRPr="003B7160">
              <w:rPr>
                <w:rFonts w:ascii="Times New Roman" w:eastAsia="Times New Roman" w:hAnsi="Times New Roman" w:cs="Times New Roman"/>
                <w:sz w:val="28"/>
                <w:szCs w:val="28"/>
                <w:vertAlign w:val="superscript"/>
                <w:lang w:eastAsia="lv-LV"/>
              </w:rPr>
              <w:t>1</w:t>
            </w:r>
            <w:r w:rsidRPr="003B7160">
              <w:rPr>
                <w:rFonts w:ascii="Times New Roman" w:eastAsia="Times New Roman" w:hAnsi="Times New Roman" w:cs="Times New Roman"/>
                <w:sz w:val="28"/>
                <w:szCs w:val="28"/>
                <w:lang w:eastAsia="lv-LV"/>
              </w:rPr>
              <w:t>, astotajā, devītajā, desmitajā, vienpadsmitajā un divpadsmitajā daļā noteiktos ienākuma veidus, ir šāda:</w:t>
            </w:r>
          </w:p>
          <w:p w14:paraId="30F00534" w14:textId="4CA254AD" w:rsidR="00986E92" w:rsidRPr="003B7160"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B7160">
              <w:rPr>
                <w:rFonts w:ascii="Times New Roman" w:eastAsia="Times New Roman" w:hAnsi="Times New Roman" w:cs="Times New Roman"/>
                <w:sz w:val="28"/>
                <w:szCs w:val="28"/>
                <w:lang w:eastAsia="lv-LV"/>
              </w:rPr>
              <w:t xml:space="preserve"> 20</w:t>
            </w:r>
            <w:r w:rsidR="00A91FA3">
              <w:rPr>
                <w:rFonts w:ascii="Times New Roman" w:eastAsia="Times New Roman" w:hAnsi="Times New Roman" w:cs="Times New Roman"/>
                <w:sz w:val="28"/>
                <w:szCs w:val="28"/>
                <w:lang w:eastAsia="lv-LV"/>
              </w:rPr>
              <w:t> </w:t>
            </w:r>
            <w:r w:rsidRPr="003B7160">
              <w:rPr>
                <w:rFonts w:ascii="Times New Roman" w:eastAsia="Times New Roman" w:hAnsi="Times New Roman" w:cs="Times New Roman"/>
                <w:sz w:val="28"/>
                <w:szCs w:val="28"/>
                <w:lang w:eastAsia="lv-LV"/>
              </w:rPr>
              <w:t>procenti – gada ienākumam līdz 20 004 </w:t>
            </w:r>
            <w:r w:rsidRPr="003B7160">
              <w:rPr>
                <w:rFonts w:ascii="Times New Roman" w:eastAsia="Times New Roman" w:hAnsi="Times New Roman" w:cs="Times New Roman"/>
                <w:i/>
                <w:iCs/>
                <w:sz w:val="28"/>
                <w:szCs w:val="28"/>
                <w:lang w:eastAsia="lv-LV"/>
              </w:rPr>
              <w:t>euro</w:t>
            </w:r>
            <w:r w:rsidRPr="003B7160">
              <w:rPr>
                <w:rFonts w:ascii="Times New Roman" w:eastAsia="Times New Roman" w:hAnsi="Times New Roman" w:cs="Times New Roman"/>
                <w:sz w:val="28"/>
                <w:szCs w:val="28"/>
                <w:lang w:eastAsia="lv-LV"/>
              </w:rPr>
              <w:t>;</w:t>
            </w:r>
          </w:p>
          <w:p w14:paraId="030471C3" w14:textId="0A974513" w:rsidR="00986E92" w:rsidRPr="003B7160"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B7160">
              <w:rPr>
                <w:rFonts w:ascii="Times New Roman" w:eastAsia="Times New Roman" w:hAnsi="Times New Roman" w:cs="Times New Roman"/>
                <w:sz w:val="28"/>
                <w:szCs w:val="28"/>
                <w:lang w:eastAsia="lv-LV"/>
              </w:rPr>
              <w:t xml:space="preserve"> 23</w:t>
            </w:r>
            <w:r w:rsidR="00A91FA3">
              <w:rPr>
                <w:rFonts w:ascii="Times New Roman" w:eastAsia="Times New Roman" w:hAnsi="Times New Roman" w:cs="Times New Roman"/>
                <w:sz w:val="28"/>
                <w:szCs w:val="28"/>
                <w:lang w:eastAsia="lv-LV"/>
              </w:rPr>
              <w:t> </w:t>
            </w:r>
            <w:r w:rsidRPr="003B7160">
              <w:rPr>
                <w:rFonts w:ascii="Times New Roman" w:eastAsia="Times New Roman" w:hAnsi="Times New Roman" w:cs="Times New Roman"/>
                <w:sz w:val="28"/>
                <w:szCs w:val="28"/>
                <w:lang w:eastAsia="lv-LV"/>
              </w:rPr>
              <w:t>procenti – gada ienākuma daļai, kas pārsniedz 20 004 </w:t>
            </w:r>
            <w:r w:rsidRPr="003B7160">
              <w:rPr>
                <w:rFonts w:ascii="Times New Roman" w:eastAsia="Times New Roman" w:hAnsi="Times New Roman" w:cs="Times New Roman"/>
                <w:i/>
                <w:iCs/>
                <w:sz w:val="28"/>
                <w:szCs w:val="28"/>
                <w:lang w:eastAsia="lv-LV"/>
              </w:rPr>
              <w:t>euro</w:t>
            </w:r>
            <w:r w:rsidRPr="003B7160">
              <w:rPr>
                <w:rFonts w:ascii="Times New Roman" w:eastAsia="Times New Roman" w:hAnsi="Times New Roman" w:cs="Times New Roman"/>
                <w:sz w:val="28"/>
                <w:szCs w:val="28"/>
                <w:lang w:eastAsia="lv-LV"/>
              </w:rPr>
              <w:t>, bet nepārsniedz 55 000 </w:t>
            </w:r>
            <w:r w:rsidRPr="003B7160">
              <w:rPr>
                <w:rFonts w:ascii="Times New Roman" w:eastAsia="Times New Roman" w:hAnsi="Times New Roman" w:cs="Times New Roman"/>
                <w:i/>
                <w:iCs/>
                <w:sz w:val="28"/>
                <w:szCs w:val="28"/>
                <w:lang w:eastAsia="lv-LV"/>
              </w:rPr>
              <w:t>euro</w:t>
            </w:r>
            <w:r w:rsidRPr="003B7160">
              <w:rPr>
                <w:rFonts w:ascii="Times New Roman" w:eastAsia="Times New Roman" w:hAnsi="Times New Roman" w:cs="Times New Roman"/>
                <w:sz w:val="28"/>
                <w:szCs w:val="28"/>
                <w:lang w:eastAsia="lv-LV"/>
              </w:rPr>
              <w:t>;</w:t>
            </w:r>
          </w:p>
          <w:p w14:paraId="5C8CFF75" w14:textId="6841944F" w:rsidR="00986E92"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B7160">
              <w:rPr>
                <w:rFonts w:ascii="Times New Roman" w:eastAsia="Times New Roman" w:hAnsi="Times New Roman" w:cs="Times New Roman"/>
                <w:sz w:val="28"/>
                <w:szCs w:val="28"/>
                <w:lang w:eastAsia="lv-LV"/>
              </w:rPr>
              <w:t xml:space="preserve"> 31,4</w:t>
            </w:r>
            <w:r w:rsidR="00A91FA3">
              <w:rPr>
                <w:rFonts w:ascii="Times New Roman" w:eastAsia="Times New Roman" w:hAnsi="Times New Roman" w:cs="Times New Roman"/>
                <w:sz w:val="28"/>
                <w:szCs w:val="28"/>
                <w:lang w:eastAsia="lv-LV"/>
              </w:rPr>
              <w:t> </w:t>
            </w:r>
            <w:r w:rsidRPr="003B7160">
              <w:rPr>
                <w:rFonts w:ascii="Times New Roman" w:eastAsia="Times New Roman" w:hAnsi="Times New Roman" w:cs="Times New Roman"/>
                <w:sz w:val="28"/>
                <w:szCs w:val="28"/>
                <w:lang w:eastAsia="lv-LV"/>
              </w:rPr>
              <w:t>procenti – gada ienākuma daļai, kas pārsniedz 55 000 </w:t>
            </w:r>
            <w:r w:rsidRPr="003B7160">
              <w:rPr>
                <w:rFonts w:ascii="Times New Roman" w:eastAsia="Times New Roman" w:hAnsi="Times New Roman" w:cs="Times New Roman"/>
                <w:i/>
                <w:iCs/>
                <w:sz w:val="28"/>
                <w:szCs w:val="28"/>
                <w:lang w:eastAsia="lv-LV"/>
              </w:rPr>
              <w:t>euro</w:t>
            </w:r>
            <w:r w:rsidRPr="003B7160">
              <w:rPr>
                <w:rFonts w:ascii="Times New Roman" w:eastAsia="Times New Roman" w:hAnsi="Times New Roman" w:cs="Times New Roman"/>
                <w:sz w:val="28"/>
                <w:szCs w:val="28"/>
                <w:lang w:eastAsia="lv-LV"/>
              </w:rPr>
              <w:t>.</w:t>
            </w:r>
          </w:p>
          <w:p w14:paraId="28311F7F" w14:textId="36E3938F" w:rsidR="003B7160"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Šobrīd</w:t>
            </w:r>
            <w:r w:rsidR="00216DD5">
              <w:rPr>
                <w:rFonts w:ascii="Times New Roman" w:eastAsia="Times New Roman" w:hAnsi="Times New Roman" w:cs="Times New Roman"/>
                <w:sz w:val="28"/>
                <w:szCs w:val="28"/>
                <w:lang w:eastAsia="lv-LV"/>
              </w:rPr>
              <w:t xml:space="preserve"> deklarācijā</w:t>
            </w:r>
            <w:r>
              <w:rPr>
                <w:rFonts w:ascii="Times New Roman" w:eastAsia="Times New Roman" w:hAnsi="Times New Roman" w:cs="Times New Roman"/>
                <w:sz w:val="28"/>
                <w:szCs w:val="28"/>
                <w:lang w:eastAsia="lv-LV"/>
              </w:rPr>
              <w:t xml:space="preserve"> </w:t>
            </w:r>
            <w:r w:rsidR="00216DD5">
              <w:rPr>
                <w:rFonts w:ascii="Times New Roman" w:eastAsia="Times New Roman" w:hAnsi="Times New Roman" w:cs="Times New Roman"/>
                <w:sz w:val="28"/>
                <w:szCs w:val="28"/>
                <w:lang w:eastAsia="lv-LV"/>
              </w:rPr>
              <w:t>iedzīvotāju ienākuma nodoklis tiek aprēķināts, piemērojot nodokļa likmi</w:t>
            </w:r>
            <w:r>
              <w:rPr>
                <w:rFonts w:ascii="Times New Roman" w:eastAsia="Times New Roman" w:hAnsi="Times New Roman" w:cs="Times New Roman"/>
                <w:sz w:val="28"/>
                <w:szCs w:val="28"/>
                <w:lang w:eastAsia="lv-LV"/>
              </w:rPr>
              <w:t xml:space="preserve"> </w:t>
            </w:r>
            <w:r w:rsidR="00216DD5">
              <w:rPr>
                <w:rFonts w:ascii="Times New Roman" w:eastAsia="Times New Roman" w:hAnsi="Times New Roman" w:cs="Times New Roman"/>
                <w:sz w:val="28"/>
                <w:szCs w:val="28"/>
                <w:lang w:eastAsia="lv-LV"/>
              </w:rPr>
              <w:t>23 procentu apmērā, savukārt turpmāk n</w:t>
            </w:r>
            <w:r>
              <w:rPr>
                <w:rFonts w:ascii="Times New Roman" w:eastAsia="Times New Roman" w:hAnsi="Times New Roman" w:cs="Times New Roman"/>
                <w:sz w:val="28"/>
                <w:szCs w:val="28"/>
                <w:lang w:eastAsia="lv-LV"/>
              </w:rPr>
              <w:t>epieciešams izstrādāt jaunu nodokļa aprēķinu,</w:t>
            </w:r>
            <w:r w:rsidR="00216DD5">
              <w:rPr>
                <w:rFonts w:ascii="Times New Roman" w:eastAsia="Times New Roman" w:hAnsi="Times New Roman" w:cs="Times New Roman"/>
                <w:sz w:val="28"/>
                <w:szCs w:val="28"/>
                <w:lang w:eastAsia="lv-LV"/>
              </w:rPr>
              <w:t xml:space="preserve"> kas paredz</w:t>
            </w:r>
            <w:r>
              <w:rPr>
                <w:rFonts w:ascii="Times New Roman" w:eastAsia="Times New Roman" w:hAnsi="Times New Roman" w:cs="Times New Roman"/>
                <w:sz w:val="28"/>
                <w:szCs w:val="28"/>
                <w:lang w:eastAsia="lv-LV"/>
              </w:rPr>
              <w:t xml:space="preserve"> </w:t>
            </w:r>
            <w:r w:rsidR="00216DD5">
              <w:rPr>
                <w:rFonts w:ascii="Times New Roman" w:eastAsia="Times New Roman" w:hAnsi="Times New Roman" w:cs="Times New Roman"/>
                <w:sz w:val="28"/>
                <w:szCs w:val="28"/>
                <w:lang w:eastAsia="lv-LV"/>
              </w:rPr>
              <w:t xml:space="preserve">ar nodokli apliekamajiem ienākumiem piemērot </w:t>
            </w:r>
            <w:r>
              <w:rPr>
                <w:rFonts w:ascii="Times New Roman" w:eastAsia="Times New Roman" w:hAnsi="Times New Roman" w:cs="Times New Roman"/>
                <w:sz w:val="28"/>
                <w:szCs w:val="28"/>
                <w:lang w:eastAsia="lv-LV"/>
              </w:rPr>
              <w:t>progresīv</w:t>
            </w:r>
            <w:r w:rsidR="00216DD5">
              <w:rPr>
                <w:rFonts w:ascii="Times New Roman" w:eastAsia="Times New Roman" w:hAnsi="Times New Roman" w:cs="Times New Roman"/>
                <w:sz w:val="28"/>
                <w:szCs w:val="28"/>
                <w:lang w:eastAsia="lv-LV"/>
              </w:rPr>
              <w:t xml:space="preserve">o iedzīvotāju ienākuma nodokļa </w:t>
            </w:r>
            <w:r>
              <w:rPr>
                <w:rFonts w:ascii="Times New Roman" w:eastAsia="Times New Roman" w:hAnsi="Times New Roman" w:cs="Times New Roman"/>
                <w:sz w:val="28"/>
                <w:szCs w:val="28"/>
                <w:lang w:eastAsia="lv-LV"/>
              </w:rPr>
              <w:t>likm</w:t>
            </w:r>
            <w:r w:rsidR="00216DD5">
              <w:rPr>
                <w:rFonts w:ascii="Times New Roman" w:eastAsia="Times New Roman" w:hAnsi="Times New Roman" w:cs="Times New Roman"/>
                <w:sz w:val="28"/>
                <w:szCs w:val="28"/>
                <w:lang w:eastAsia="lv-LV"/>
              </w:rPr>
              <w:t>i</w:t>
            </w:r>
            <w:r w:rsidR="001E56D6">
              <w:rPr>
                <w:rFonts w:ascii="Times New Roman" w:eastAsia="Times New Roman" w:hAnsi="Times New Roman" w:cs="Times New Roman"/>
                <w:sz w:val="28"/>
                <w:szCs w:val="28"/>
                <w:lang w:eastAsia="lv-LV"/>
              </w:rPr>
              <w:t>, izņemot ienākumiem, kuriem noteikta fiksēta nodokļa likme</w:t>
            </w:r>
            <w:r>
              <w:rPr>
                <w:rFonts w:ascii="Times New Roman" w:eastAsia="Times New Roman" w:hAnsi="Times New Roman" w:cs="Times New Roman"/>
                <w:sz w:val="28"/>
                <w:szCs w:val="28"/>
                <w:lang w:eastAsia="lv-LV"/>
              </w:rPr>
              <w:t>.</w:t>
            </w:r>
          </w:p>
          <w:p w14:paraId="7F921C81" w14:textId="53A0AE43" w:rsidR="001E43AB" w:rsidRDefault="00DE3EFF" w:rsidP="0046637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ieņēmumu dienesta rīcībā esošā informācija, kas nepieciešama deklarācijas aizpildīšanai, Valsts ieņēmumu dienesta Elektroniskās deklarēšanas sistēmā tiks </w:t>
            </w:r>
            <w:r>
              <w:rPr>
                <w:rFonts w:ascii="Times New Roman" w:eastAsia="Times New Roman" w:hAnsi="Times New Roman" w:cs="Times New Roman"/>
                <w:sz w:val="28"/>
                <w:szCs w:val="28"/>
                <w:lang w:eastAsia="lv-LV"/>
              </w:rPr>
              <w:lastRenderedPageBreak/>
              <w:t>aizpildīta automātiski, kā arī iedzīvotāju ienākuma nodokļa aprēķins tiks veikts automātiski</w:t>
            </w:r>
            <w:r w:rsidR="00A91FA3">
              <w:rPr>
                <w:rFonts w:ascii="Times New Roman" w:eastAsia="Times New Roman" w:hAnsi="Times New Roman" w:cs="Times New Roman"/>
                <w:sz w:val="28"/>
                <w:szCs w:val="28"/>
                <w:lang w:eastAsia="lv-LV"/>
              </w:rPr>
              <w:t>;</w:t>
            </w:r>
          </w:p>
          <w:p w14:paraId="235C8B1C" w14:textId="72464420" w:rsidR="001E56D6"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 </w:t>
            </w:r>
            <w:r w:rsidR="00A91FA3">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askaņā ar likuma 15.panta piekto daļu</w:t>
            </w:r>
            <w:r w:rsidR="00A91FA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iedzīvotāju ienākuma no</w:t>
            </w:r>
            <w:r w:rsidRPr="001E56D6">
              <w:rPr>
                <w:rFonts w:ascii="Times New Roman" w:eastAsia="Times New Roman" w:hAnsi="Times New Roman" w:cs="Times New Roman"/>
                <w:sz w:val="28"/>
                <w:szCs w:val="28"/>
                <w:lang w:eastAsia="lv-LV"/>
              </w:rPr>
              <w:t>dokļa likmi 20</w:t>
            </w:r>
            <w:r>
              <w:rPr>
                <w:rFonts w:ascii="Times New Roman" w:eastAsia="Times New Roman" w:hAnsi="Times New Roman" w:cs="Times New Roman"/>
                <w:sz w:val="28"/>
                <w:szCs w:val="28"/>
                <w:lang w:eastAsia="lv-LV"/>
              </w:rPr>
              <w:t> </w:t>
            </w:r>
            <w:r w:rsidRPr="001E56D6">
              <w:rPr>
                <w:rFonts w:ascii="Times New Roman" w:eastAsia="Times New Roman" w:hAnsi="Times New Roman" w:cs="Times New Roman"/>
                <w:sz w:val="28"/>
                <w:szCs w:val="28"/>
                <w:lang w:eastAsia="lv-LV"/>
              </w:rPr>
              <w:t>procentu apmērā piemēro ienākumam no kapitāla, tai skaitā no kapitāla pieauguma.</w:t>
            </w:r>
            <w:r>
              <w:rPr>
                <w:rFonts w:ascii="Times New Roman" w:eastAsia="Times New Roman" w:hAnsi="Times New Roman" w:cs="Times New Roman"/>
                <w:sz w:val="28"/>
                <w:szCs w:val="28"/>
                <w:lang w:eastAsia="lv-LV"/>
              </w:rPr>
              <w:t xml:space="preserve"> Savukārt saskaņā ar likuma pārejas noteikumu 137.punktu i</w:t>
            </w:r>
            <w:r w:rsidRPr="001E56D6">
              <w:rPr>
                <w:rFonts w:ascii="Times New Roman" w:eastAsia="Times New Roman" w:hAnsi="Times New Roman" w:cs="Times New Roman"/>
                <w:sz w:val="28"/>
                <w:szCs w:val="28"/>
                <w:lang w:eastAsia="lv-LV"/>
              </w:rPr>
              <w:t>enākumam no kapitāla pieauguma darījumos ar kapitāla aktīv</w:t>
            </w:r>
            <w:r>
              <w:rPr>
                <w:rFonts w:ascii="Times New Roman" w:eastAsia="Times New Roman" w:hAnsi="Times New Roman" w:cs="Times New Roman"/>
                <w:sz w:val="28"/>
                <w:szCs w:val="28"/>
                <w:lang w:eastAsia="lv-LV"/>
              </w:rPr>
              <w:t>iem, kuri ir uzsākti līdz 2017.</w:t>
            </w:r>
            <w:r w:rsidRPr="001E56D6">
              <w:rPr>
                <w:rFonts w:ascii="Times New Roman" w:eastAsia="Times New Roman" w:hAnsi="Times New Roman" w:cs="Times New Roman"/>
                <w:sz w:val="28"/>
                <w:szCs w:val="28"/>
                <w:lang w:eastAsia="lv-LV"/>
              </w:rPr>
              <w:t>gada 31.decembrim, bet nav pabeigti līdz 2017.</w:t>
            </w:r>
            <w:r>
              <w:rPr>
                <w:rFonts w:ascii="Times New Roman" w:eastAsia="Times New Roman" w:hAnsi="Times New Roman" w:cs="Times New Roman"/>
                <w:sz w:val="28"/>
                <w:szCs w:val="28"/>
                <w:lang w:eastAsia="lv-LV"/>
              </w:rPr>
              <w:t>gada 31.</w:t>
            </w:r>
            <w:r w:rsidRPr="001E56D6">
              <w:rPr>
                <w:rFonts w:ascii="Times New Roman" w:eastAsia="Times New Roman" w:hAnsi="Times New Roman" w:cs="Times New Roman"/>
                <w:sz w:val="28"/>
                <w:szCs w:val="28"/>
                <w:lang w:eastAsia="lv-LV"/>
              </w:rPr>
              <w:t>decembrim un par kuriem ir iesniegta deklarācija par ienākumu no kapitāla pieauguma, piemēro iedzīvotāju ienākuma nodokļa likmi 15</w:t>
            </w:r>
            <w:r>
              <w:rPr>
                <w:rFonts w:ascii="Times New Roman" w:eastAsia="Times New Roman" w:hAnsi="Times New Roman" w:cs="Times New Roman"/>
                <w:sz w:val="28"/>
                <w:szCs w:val="28"/>
                <w:lang w:eastAsia="lv-LV"/>
              </w:rPr>
              <w:t> </w:t>
            </w:r>
            <w:r w:rsidRPr="001E56D6">
              <w:rPr>
                <w:rFonts w:ascii="Times New Roman" w:eastAsia="Times New Roman" w:hAnsi="Times New Roman" w:cs="Times New Roman"/>
                <w:sz w:val="28"/>
                <w:szCs w:val="28"/>
                <w:lang w:eastAsia="lv-LV"/>
              </w:rPr>
              <w:t>procentu apmērā.</w:t>
            </w:r>
          </w:p>
          <w:p w14:paraId="30516998" w14:textId="6F33D99B" w:rsidR="00A57BB2" w:rsidRPr="003B7160"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Attiecīgi saskaņā ar likuma 19.panta 5.</w:t>
            </w:r>
            <w:r w:rsidRPr="00A57BB2">
              <w:rPr>
                <w:rFonts w:ascii="Times New Roman" w:eastAsia="Times New Roman" w:hAnsi="Times New Roman" w:cs="Times New Roman"/>
                <w:sz w:val="28"/>
                <w:szCs w:val="28"/>
                <w:vertAlign w:val="superscript"/>
                <w:lang w:eastAsia="lv-LV"/>
              </w:rPr>
              <w:t>3</w:t>
            </w:r>
            <w:r>
              <w:rPr>
                <w:rFonts w:ascii="Times New Roman" w:eastAsia="Times New Roman" w:hAnsi="Times New Roman" w:cs="Times New Roman"/>
                <w:sz w:val="28"/>
                <w:szCs w:val="28"/>
                <w:vertAlign w:val="superscript"/>
                <w:lang w:eastAsia="lv-LV"/>
              </w:rPr>
              <w:t> </w:t>
            </w:r>
            <w:r>
              <w:rPr>
                <w:rFonts w:ascii="Times New Roman" w:eastAsia="Times New Roman" w:hAnsi="Times New Roman" w:cs="Times New Roman"/>
                <w:sz w:val="28"/>
                <w:szCs w:val="28"/>
                <w:lang w:eastAsia="lv-LV"/>
              </w:rPr>
              <w:t>daļu</w:t>
            </w:r>
            <w:r w:rsidR="00A91FA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r w:rsidR="00BF06D2">
              <w:rPr>
                <w:rFonts w:ascii="Times New Roman" w:eastAsia="Times New Roman" w:hAnsi="Times New Roman" w:cs="Times New Roman"/>
                <w:sz w:val="28"/>
                <w:szCs w:val="28"/>
                <w:lang w:eastAsia="lv-LV"/>
              </w:rPr>
              <w:t xml:space="preserve">deklarāciju </w:t>
            </w:r>
            <w:r w:rsidR="00BF06D2" w:rsidRPr="00BF06D2">
              <w:rPr>
                <w:rFonts w:ascii="Times New Roman" w:eastAsia="Times New Roman" w:hAnsi="Times New Roman" w:cs="Times New Roman"/>
                <w:sz w:val="28"/>
                <w:szCs w:val="28"/>
                <w:lang w:eastAsia="lv-LV"/>
              </w:rPr>
              <w:t>par ienākumu no kapitāla</w:t>
            </w:r>
            <w:r w:rsidR="00BF06D2">
              <w:rPr>
                <w:rFonts w:ascii="Times New Roman" w:eastAsia="Times New Roman" w:hAnsi="Times New Roman" w:cs="Times New Roman"/>
                <w:sz w:val="28"/>
                <w:szCs w:val="28"/>
                <w:lang w:eastAsia="lv-LV"/>
              </w:rPr>
              <w:t xml:space="preserve"> iesniedz reizi ceturksnī, ja </w:t>
            </w:r>
            <w:r w:rsidR="00BF06D2" w:rsidRPr="00BF06D2">
              <w:rPr>
                <w:rFonts w:ascii="Times New Roman" w:eastAsia="Times New Roman" w:hAnsi="Times New Roman" w:cs="Times New Roman"/>
                <w:sz w:val="28"/>
                <w:szCs w:val="28"/>
                <w:lang w:eastAsia="lv-LV"/>
              </w:rPr>
              <w:t>kopējie ienākumi no darījumiem ar kapitāla aktīviem ceturksnī pārsniedz 1000</w:t>
            </w:r>
            <w:r w:rsidR="00A91FA3">
              <w:rPr>
                <w:rFonts w:ascii="Times New Roman" w:eastAsia="Times New Roman" w:hAnsi="Times New Roman" w:cs="Times New Roman"/>
                <w:sz w:val="28"/>
                <w:szCs w:val="28"/>
                <w:lang w:eastAsia="lv-LV"/>
              </w:rPr>
              <w:t> </w:t>
            </w:r>
            <w:r w:rsidR="00BF06D2" w:rsidRPr="00BF06D2">
              <w:rPr>
                <w:rFonts w:ascii="Times New Roman" w:eastAsia="Times New Roman" w:hAnsi="Times New Roman" w:cs="Times New Roman"/>
                <w:i/>
                <w:iCs/>
                <w:sz w:val="28"/>
                <w:szCs w:val="28"/>
                <w:lang w:eastAsia="lv-LV"/>
              </w:rPr>
              <w:t>euro</w:t>
            </w:r>
            <w:r w:rsidR="00BF06D2" w:rsidRPr="00BF06D2">
              <w:rPr>
                <w:rFonts w:ascii="Times New Roman" w:eastAsia="Times New Roman" w:hAnsi="Times New Roman" w:cs="Times New Roman"/>
                <w:sz w:val="28"/>
                <w:szCs w:val="28"/>
                <w:lang w:eastAsia="lv-LV"/>
              </w:rPr>
              <w:t>,</w:t>
            </w:r>
            <w:r w:rsidR="00BF06D2">
              <w:rPr>
                <w:rFonts w:ascii="Times New Roman" w:eastAsia="Times New Roman" w:hAnsi="Times New Roman" w:cs="Times New Roman"/>
                <w:sz w:val="28"/>
                <w:szCs w:val="28"/>
                <w:lang w:eastAsia="lv-LV"/>
              </w:rPr>
              <w:t xml:space="preserve"> savukārt, ja </w:t>
            </w:r>
            <w:r w:rsidR="00BF06D2" w:rsidRPr="00BF06D2">
              <w:rPr>
                <w:rFonts w:ascii="Times New Roman" w:eastAsia="Times New Roman" w:hAnsi="Times New Roman" w:cs="Times New Roman"/>
                <w:sz w:val="28"/>
                <w:szCs w:val="28"/>
                <w:lang w:eastAsia="lv-LV"/>
              </w:rPr>
              <w:t xml:space="preserve">kopējie ienākumi no darījumiem ar kapitāla aktīviem ceturksnī </w:t>
            </w:r>
            <w:r w:rsidR="00BF06D2">
              <w:rPr>
                <w:rFonts w:ascii="Times New Roman" w:eastAsia="Times New Roman" w:hAnsi="Times New Roman" w:cs="Times New Roman"/>
                <w:sz w:val="28"/>
                <w:szCs w:val="28"/>
                <w:lang w:eastAsia="lv-LV"/>
              </w:rPr>
              <w:t>ne</w:t>
            </w:r>
            <w:r w:rsidR="00BF06D2" w:rsidRPr="00BF06D2">
              <w:rPr>
                <w:rFonts w:ascii="Times New Roman" w:eastAsia="Times New Roman" w:hAnsi="Times New Roman" w:cs="Times New Roman"/>
                <w:sz w:val="28"/>
                <w:szCs w:val="28"/>
                <w:lang w:eastAsia="lv-LV"/>
              </w:rPr>
              <w:t>pārsniedz 1000</w:t>
            </w:r>
            <w:r w:rsidR="00A91FA3">
              <w:rPr>
                <w:rFonts w:ascii="Times New Roman" w:eastAsia="Times New Roman" w:hAnsi="Times New Roman" w:cs="Times New Roman"/>
                <w:sz w:val="28"/>
                <w:szCs w:val="28"/>
                <w:lang w:eastAsia="lv-LV"/>
              </w:rPr>
              <w:t> </w:t>
            </w:r>
            <w:r w:rsidR="00BF06D2" w:rsidRPr="00BF06D2">
              <w:rPr>
                <w:rFonts w:ascii="Times New Roman" w:eastAsia="Times New Roman" w:hAnsi="Times New Roman" w:cs="Times New Roman"/>
                <w:i/>
                <w:iCs/>
                <w:sz w:val="28"/>
                <w:szCs w:val="28"/>
                <w:lang w:eastAsia="lv-LV"/>
              </w:rPr>
              <w:t>euro</w:t>
            </w:r>
            <w:r w:rsidR="00BF06D2" w:rsidRPr="00BF06D2">
              <w:rPr>
                <w:rFonts w:ascii="Times New Roman" w:eastAsia="Times New Roman" w:hAnsi="Times New Roman" w:cs="Times New Roman"/>
                <w:sz w:val="28"/>
                <w:szCs w:val="28"/>
                <w:lang w:eastAsia="lv-LV"/>
              </w:rPr>
              <w:t>,</w:t>
            </w:r>
            <w:r w:rsidR="00BF06D2">
              <w:rPr>
                <w:rFonts w:ascii="Times New Roman" w:eastAsia="Times New Roman" w:hAnsi="Times New Roman" w:cs="Times New Roman"/>
                <w:sz w:val="28"/>
                <w:szCs w:val="28"/>
                <w:lang w:eastAsia="lv-LV"/>
              </w:rPr>
              <w:t xml:space="preserve"> minēto deklarāciju iesniedz reizi gadā.</w:t>
            </w:r>
          </w:p>
          <w:p w14:paraId="3E4CBD71" w14:textId="6364D8D3" w:rsidR="004E089B" w:rsidRDefault="00DE3EFF" w:rsidP="000B5D8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Tādējādi nepieciešams nodrošināt, lai </w:t>
            </w:r>
            <w:r w:rsidRPr="001E56D6">
              <w:rPr>
                <w:rFonts w:ascii="Times New Roman" w:eastAsia="Times New Roman" w:hAnsi="Times New Roman" w:cs="Times New Roman"/>
                <w:sz w:val="28"/>
                <w:szCs w:val="28"/>
                <w:lang w:eastAsia="lv-LV"/>
              </w:rPr>
              <w:t>deklarācij</w:t>
            </w:r>
            <w:r>
              <w:rPr>
                <w:rFonts w:ascii="Times New Roman" w:eastAsia="Times New Roman" w:hAnsi="Times New Roman" w:cs="Times New Roman"/>
                <w:sz w:val="28"/>
                <w:szCs w:val="28"/>
                <w:lang w:eastAsia="lv-LV"/>
              </w:rPr>
              <w:t>ā</w:t>
            </w:r>
            <w:r w:rsidRPr="001E56D6">
              <w:rPr>
                <w:rFonts w:ascii="Times New Roman" w:eastAsia="Times New Roman" w:hAnsi="Times New Roman" w:cs="Times New Roman"/>
                <w:sz w:val="28"/>
                <w:szCs w:val="28"/>
                <w:lang w:eastAsia="lv-LV"/>
              </w:rPr>
              <w:t xml:space="preserve"> par ienākumu no kapitāla pieauguma</w:t>
            </w:r>
            <w:r>
              <w:rPr>
                <w:rFonts w:ascii="Times New Roman" w:eastAsia="Times New Roman" w:hAnsi="Times New Roman" w:cs="Times New Roman"/>
                <w:sz w:val="28"/>
                <w:szCs w:val="28"/>
                <w:lang w:eastAsia="lv-LV"/>
              </w:rPr>
              <w:t xml:space="preserve"> darījumu būtu iespējams deklarēt, piemērot gan 15 procentu</w:t>
            </w:r>
            <w:r w:rsidR="00BF06D2">
              <w:rPr>
                <w:rFonts w:ascii="Times New Roman" w:eastAsia="Times New Roman" w:hAnsi="Times New Roman" w:cs="Times New Roman"/>
                <w:sz w:val="28"/>
                <w:szCs w:val="28"/>
                <w:lang w:eastAsia="lv-LV"/>
              </w:rPr>
              <w:t xml:space="preserve">, gan 20 procentu nodokļa likmi, vienlaikus </w:t>
            </w:r>
            <w:r w:rsidR="0023626C">
              <w:rPr>
                <w:rFonts w:ascii="Times New Roman" w:eastAsia="Times New Roman" w:hAnsi="Times New Roman" w:cs="Times New Roman"/>
                <w:sz w:val="28"/>
                <w:szCs w:val="28"/>
                <w:lang w:eastAsia="lv-LV"/>
              </w:rPr>
              <w:t xml:space="preserve">Latvijas </w:t>
            </w:r>
            <w:r w:rsidR="00A91FA3">
              <w:rPr>
                <w:rFonts w:ascii="Times New Roman" w:eastAsia="Times New Roman" w:hAnsi="Times New Roman" w:cs="Times New Roman"/>
                <w:sz w:val="28"/>
                <w:szCs w:val="28"/>
                <w:lang w:eastAsia="lv-LV"/>
              </w:rPr>
              <w:t xml:space="preserve">Republikas </w:t>
            </w:r>
            <w:r w:rsidR="0023626C">
              <w:rPr>
                <w:rFonts w:ascii="Times New Roman" w:eastAsia="Times New Roman" w:hAnsi="Times New Roman" w:cs="Times New Roman"/>
                <w:sz w:val="28"/>
                <w:szCs w:val="28"/>
                <w:lang w:eastAsia="lv-LV"/>
              </w:rPr>
              <w:t xml:space="preserve">rezidentiem </w:t>
            </w:r>
            <w:r w:rsidR="00BF06D2">
              <w:rPr>
                <w:rFonts w:ascii="Times New Roman" w:eastAsia="Times New Roman" w:hAnsi="Times New Roman" w:cs="Times New Roman"/>
                <w:sz w:val="28"/>
                <w:szCs w:val="28"/>
                <w:lang w:eastAsia="lv-LV"/>
              </w:rPr>
              <w:t>nodrošinot deklarēšanas periodu – reizi ceturksnī vai par gadu</w:t>
            </w:r>
            <w:r w:rsidR="0023626C">
              <w:rPr>
                <w:rFonts w:ascii="Times New Roman" w:eastAsia="Times New Roman" w:hAnsi="Times New Roman" w:cs="Times New Roman"/>
                <w:sz w:val="28"/>
                <w:szCs w:val="28"/>
                <w:lang w:eastAsia="lv-LV"/>
              </w:rPr>
              <w:t>, savukārt nerezidentiem – reizi mēnesī</w:t>
            </w:r>
            <w:r w:rsidR="00BF06D2">
              <w:rPr>
                <w:rFonts w:ascii="Times New Roman" w:eastAsia="Times New Roman" w:hAnsi="Times New Roman" w:cs="Times New Roman"/>
                <w:sz w:val="28"/>
                <w:szCs w:val="28"/>
                <w:lang w:eastAsia="lv-LV"/>
              </w:rPr>
              <w:t>.</w:t>
            </w:r>
          </w:p>
          <w:p w14:paraId="210C6DFF" w14:textId="77777777" w:rsidR="004E089B" w:rsidRDefault="004E089B" w:rsidP="000B5D88">
            <w:pPr>
              <w:spacing w:after="0" w:line="240" w:lineRule="auto"/>
              <w:jc w:val="both"/>
              <w:rPr>
                <w:rFonts w:ascii="Times New Roman" w:eastAsia="Times New Roman" w:hAnsi="Times New Roman" w:cs="Times New Roman"/>
                <w:sz w:val="28"/>
                <w:szCs w:val="28"/>
                <w:lang w:eastAsia="lv-LV"/>
              </w:rPr>
            </w:pPr>
          </w:p>
          <w:p w14:paraId="74E49039" w14:textId="77777777" w:rsidR="00AF0A7A" w:rsidRPr="00AF0A7A" w:rsidRDefault="00DE3EFF" w:rsidP="00AF0A7A">
            <w:pPr>
              <w:spacing w:line="240" w:lineRule="auto"/>
              <w:jc w:val="both"/>
              <w:rPr>
                <w:rFonts w:eastAsia="Times New Roman"/>
                <w:iCs/>
                <w:sz w:val="28"/>
                <w:szCs w:val="28"/>
                <w:lang w:eastAsia="lv-LV"/>
              </w:rPr>
            </w:pPr>
            <w:r w:rsidRPr="00EF04FE">
              <w:rPr>
                <w:rFonts w:ascii="Times New Roman" w:eastAsia="Times New Roman" w:hAnsi="Times New Roman" w:cs="Times New Roman"/>
                <w:sz w:val="28"/>
                <w:szCs w:val="28"/>
                <w:lang w:eastAsia="lv-LV"/>
              </w:rPr>
              <w:t>Ministru</w:t>
            </w:r>
            <w:r w:rsidRPr="00AF0A7A">
              <w:rPr>
                <w:rFonts w:ascii="Times New Roman" w:eastAsia="Times New Roman" w:hAnsi="Times New Roman" w:cs="Times New Roman"/>
                <w:sz w:val="28"/>
                <w:szCs w:val="28"/>
                <w:lang w:eastAsia="lv-LV"/>
              </w:rPr>
              <w:t xml:space="preserve"> kabineta 2009.gada 3.februāra noteikumu Nr.108 “Normatīvo aktu projektu sagatavošanas noteikumi” 140.punktā noteikts, ka grozījumu noteikumu projektu nesagatavo, ja tā normu apjoms pārsniedz pusi no spēkā esošo noteikumu normu apjoma. Šādā gadījumā sagatavo jaunu noteikumu projektu. Ņemot vērā, ka nepieciešamo grozījumu apjoms pārsnie</w:t>
            </w:r>
            <w:r w:rsidR="0023626C">
              <w:rPr>
                <w:rFonts w:ascii="Times New Roman" w:eastAsia="Times New Roman" w:hAnsi="Times New Roman" w:cs="Times New Roman"/>
                <w:sz w:val="28"/>
                <w:szCs w:val="28"/>
                <w:lang w:eastAsia="lv-LV"/>
              </w:rPr>
              <w:t>dz</w:t>
            </w:r>
            <w:r w:rsidRPr="00AF0A7A">
              <w:rPr>
                <w:rFonts w:ascii="Times New Roman" w:eastAsia="Times New Roman" w:hAnsi="Times New Roman" w:cs="Times New Roman"/>
                <w:sz w:val="28"/>
                <w:szCs w:val="28"/>
                <w:lang w:eastAsia="lv-LV"/>
              </w:rPr>
              <w:t xml:space="preserve"> pusi no spēkā esošo Ministru kabineta 2012.gada 21.augusta noteikumu Nr.568 “Noteikumi par iedzīvotāju ienākuma nodokļa deklarācijām un to aizpildīšanas kārtību” normu </w:t>
            </w:r>
            <w:r w:rsidRPr="00AF0A7A">
              <w:rPr>
                <w:rFonts w:ascii="Times New Roman" w:eastAsia="Times New Roman" w:hAnsi="Times New Roman" w:cs="Times New Roman"/>
                <w:sz w:val="28"/>
                <w:szCs w:val="28"/>
                <w:lang w:eastAsia="lv-LV"/>
              </w:rPr>
              <w:lastRenderedPageBreak/>
              <w:t xml:space="preserve">apjoma, sagatavots jauns Ministru kabineta noteikumu projekts </w:t>
            </w:r>
            <w:r w:rsidR="00EF04FE" w:rsidRPr="00AF0A7A">
              <w:rPr>
                <w:rFonts w:ascii="Times New Roman" w:eastAsia="Times New Roman" w:hAnsi="Times New Roman" w:cs="Times New Roman"/>
                <w:bCs/>
                <w:sz w:val="28"/>
                <w:szCs w:val="28"/>
                <w:lang w:eastAsia="lv-LV"/>
              </w:rPr>
              <w:t>“Noteikumi par iedzīvotāju ienākuma nodokļa deklarācijām un to aizpildīšanas kārtību”</w:t>
            </w:r>
            <w:r w:rsidR="00602734">
              <w:rPr>
                <w:rFonts w:ascii="Times New Roman" w:eastAsia="Times New Roman" w:hAnsi="Times New Roman" w:cs="Times New Roman"/>
                <w:bCs/>
                <w:sz w:val="28"/>
                <w:szCs w:val="28"/>
                <w:lang w:eastAsia="lv-LV"/>
              </w:rPr>
              <w:t>.</w:t>
            </w:r>
          </w:p>
          <w:p w14:paraId="7F7DCA92" w14:textId="4E90CA7B" w:rsidR="002260FD" w:rsidRDefault="00DE3EFF" w:rsidP="000B5D8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Projekta mērķis ir izstrādāt </w:t>
            </w:r>
            <w:r w:rsidR="003408BC">
              <w:rPr>
                <w:rFonts w:ascii="Times New Roman" w:eastAsia="Times New Roman" w:hAnsi="Times New Roman" w:cs="Times New Roman"/>
                <w:sz w:val="28"/>
                <w:szCs w:val="28"/>
                <w:lang w:eastAsia="lv-LV"/>
              </w:rPr>
              <w:t xml:space="preserve">jaunu </w:t>
            </w:r>
            <w:r>
              <w:rPr>
                <w:rFonts w:ascii="Times New Roman" w:eastAsia="Times New Roman" w:hAnsi="Times New Roman" w:cs="Times New Roman"/>
                <w:sz w:val="28"/>
                <w:szCs w:val="28"/>
                <w:lang w:eastAsia="lv-LV"/>
              </w:rPr>
              <w:t xml:space="preserve">deklarācijas </w:t>
            </w:r>
            <w:r w:rsidR="001C1C37" w:rsidRPr="001C1C37">
              <w:rPr>
                <w:rFonts w:ascii="Times New Roman" w:eastAsia="Times New Roman" w:hAnsi="Times New Roman" w:cs="Times New Roman"/>
                <w:sz w:val="28"/>
                <w:szCs w:val="28"/>
                <w:lang w:eastAsia="lv-LV"/>
              </w:rPr>
              <w:t xml:space="preserve">un tās pielikumu </w:t>
            </w:r>
            <w:r>
              <w:rPr>
                <w:rFonts w:ascii="Times New Roman" w:eastAsia="Times New Roman" w:hAnsi="Times New Roman" w:cs="Times New Roman"/>
                <w:sz w:val="28"/>
                <w:szCs w:val="28"/>
                <w:lang w:eastAsia="lv-LV"/>
              </w:rPr>
              <w:t>veidlap</w:t>
            </w:r>
            <w:r w:rsidR="001C1C37">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paraugu</w:t>
            </w:r>
            <w:r w:rsidR="001C1C37">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un noteikt t</w:t>
            </w:r>
            <w:r w:rsidR="001C1C37">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aizpildīšanas kārtību atbilstoši likumā noteiktajam normatīvajam regulējumam</w:t>
            </w:r>
            <w:r w:rsidR="00053FA5">
              <w:rPr>
                <w:rFonts w:ascii="Times New Roman" w:eastAsia="Times New Roman" w:hAnsi="Times New Roman" w:cs="Times New Roman"/>
                <w:sz w:val="28"/>
                <w:szCs w:val="28"/>
                <w:lang w:eastAsia="lv-LV"/>
              </w:rPr>
              <w:t>, saglabājot deklarācijas un to pielikumu līdzšinējo numerāciju (piemēram,</w:t>
            </w:r>
            <w:r w:rsidR="00053FA5">
              <w:t xml:space="preserve"> </w:t>
            </w:r>
            <w:r w:rsidR="00053FA5" w:rsidRPr="00053FA5">
              <w:rPr>
                <w:rFonts w:ascii="Times New Roman" w:eastAsia="Times New Roman" w:hAnsi="Times New Roman" w:cs="Times New Roman"/>
                <w:sz w:val="28"/>
                <w:szCs w:val="28"/>
                <w:lang w:eastAsia="lv-LV"/>
              </w:rPr>
              <w:t>deklarācijas D1</w:t>
            </w:r>
            <w:r w:rsidR="00053FA5" w:rsidRPr="00053FA5">
              <w:rPr>
                <w:rFonts w:ascii="Times New Roman" w:eastAsia="Times New Roman" w:hAnsi="Times New Roman" w:cs="Times New Roman"/>
                <w:sz w:val="28"/>
                <w:szCs w:val="28"/>
                <w:vertAlign w:val="superscript"/>
                <w:lang w:eastAsia="lv-LV"/>
              </w:rPr>
              <w:t>1</w:t>
            </w:r>
            <w:r w:rsidR="00053FA5" w:rsidRPr="00053FA5">
              <w:rPr>
                <w:rFonts w:ascii="Times New Roman" w:eastAsia="Times New Roman" w:hAnsi="Times New Roman" w:cs="Times New Roman"/>
                <w:sz w:val="28"/>
                <w:szCs w:val="28"/>
                <w:lang w:eastAsia="lv-LV"/>
              </w:rPr>
              <w:t>, D2</w:t>
            </w:r>
            <w:r w:rsidR="00053FA5" w:rsidRPr="00053FA5">
              <w:rPr>
                <w:rFonts w:ascii="Times New Roman" w:eastAsia="Times New Roman" w:hAnsi="Times New Roman" w:cs="Times New Roman"/>
                <w:sz w:val="28"/>
                <w:szCs w:val="28"/>
                <w:vertAlign w:val="superscript"/>
                <w:lang w:eastAsia="lv-LV"/>
              </w:rPr>
              <w:t>1</w:t>
            </w:r>
            <w:r w:rsidR="00053FA5" w:rsidRPr="00053FA5">
              <w:rPr>
                <w:rFonts w:ascii="Times New Roman" w:eastAsia="Times New Roman" w:hAnsi="Times New Roman" w:cs="Times New Roman"/>
                <w:sz w:val="28"/>
                <w:szCs w:val="28"/>
                <w:lang w:eastAsia="lv-LV"/>
              </w:rPr>
              <w:t xml:space="preserve"> pielikum</w:t>
            </w:r>
            <w:r w:rsidR="00053FA5">
              <w:rPr>
                <w:rFonts w:ascii="Times New Roman" w:eastAsia="Times New Roman" w:hAnsi="Times New Roman" w:cs="Times New Roman"/>
                <w:sz w:val="28"/>
                <w:szCs w:val="28"/>
                <w:lang w:eastAsia="lv-LV"/>
              </w:rPr>
              <w:t xml:space="preserve">s), jo </w:t>
            </w:r>
            <w:r w:rsidR="00053FA5" w:rsidRPr="00053FA5">
              <w:rPr>
                <w:rFonts w:ascii="Times New Roman" w:eastAsia="Times New Roman" w:hAnsi="Times New Roman" w:cs="Times New Roman"/>
                <w:sz w:val="28"/>
                <w:szCs w:val="28"/>
                <w:lang w:eastAsia="lv-LV"/>
              </w:rPr>
              <w:t>to nomaiņa radītu Valsts ie</w:t>
            </w:r>
            <w:r w:rsidR="00053FA5">
              <w:rPr>
                <w:rFonts w:ascii="Times New Roman" w:eastAsia="Times New Roman" w:hAnsi="Times New Roman" w:cs="Times New Roman"/>
                <w:sz w:val="28"/>
                <w:szCs w:val="28"/>
                <w:lang w:eastAsia="lv-LV"/>
              </w:rPr>
              <w:t xml:space="preserve">ņēmumu dienestam papildu slogu, </w:t>
            </w:r>
            <w:r w:rsidR="00053FA5" w:rsidRPr="00053FA5">
              <w:rPr>
                <w:rFonts w:ascii="Times New Roman" w:eastAsia="Times New Roman" w:hAnsi="Times New Roman" w:cs="Times New Roman"/>
                <w:sz w:val="28"/>
                <w:szCs w:val="28"/>
                <w:lang w:eastAsia="lv-LV"/>
              </w:rPr>
              <w:t>veic</w:t>
            </w:r>
            <w:r w:rsidR="00053FA5">
              <w:rPr>
                <w:rFonts w:ascii="Times New Roman" w:eastAsia="Times New Roman" w:hAnsi="Times New Roman" w:cs="Times New Roman"/>
                <w:sz w:val="28"/>
                <w:szCs w:val="28"/>
                <w:lang w:eastAsia="lv-LV"/>
              </w:rPr>
              <w:t>ot</w:t>
            </w:r>
            <w:r w:rsidR="00053FA5" w:rsidRPr="00053FA5">
              <w:rPr>
                <w:rFonts w:ascii="Times New Roman" w:eastAsia="Times New Roman" w:hAnsi="Times New Roman" w:cs="Times New Roman"/>
                <w:sz w:val="28"/>
                <w:szCs w:val="28"/>
                <w:lang w:eastAsia="lv-LV"/>
              </w:rPr>
              <w:t xml:space="preserve"> izmaiņas informācijas sistēmās, </w:t>
            </w:r>
            <w:r w:rsidR="00053FA5">
              <w:rPr>
                <w:rFonts w:ascii="Times New Roman" w:eastAsia="Times New Roman" w:hAnsi="Times New Roman" w:cs="Times New Roman"/>
                <w:sz w:val="28"/>
                <w:szCs w:val="28"/>
                <w:lang w:eastAsia="lv-LV"/>
              </w:rPr>
              <w:t xml:space="preserve">kā arī </w:t>
            </w:r>
            <w:r w:rsidR="00053FA5" w:rsidRPr="00053FA5">
              <w:rPr>
                <w:rFonts w:ascii="Times New Roman" w:eastAsia="Times New Roman" w:hAnsi="Times New Roman" w:cs="Times New Roman"/>
                <w:sz w:val="28"/>
                <w:szCs w:val="28"/>
                <w:lang w:eastAsia="lv-LV"/>
              </w:rPr>
              <w:t>iedzīvotājiem vieglāk saprotamas izmaiņas līdz šim aizpildāmajās veidlapās</w:t>
            </w:r>
            <w:r>
              <w:rPr>
                <w:rFonts w:ascii="Times New Roman" w:eastAsia="Times New Roman" w:hAnsi="Times New Roman" w:cs="Times New Roman"/>
                <w:sz w:val="28"/>
                <w:szCs w:val="28"/>
                <w:lang w:eastAsia="lv-LV"/>
              </w:rPr>
              <w:t>.</w:t>
            </w:r>
            <w:r w:rsidR="001E56D6">
              <w:rPr>
                <w:rFonts w:ascii="Times New Roman" w:eastAsia="Times New Roman" w:hAnsi="Times New Roman" w:cs="Times New Roman"/>
                <w:sz w:val="28"/>
                <w:szCs w:val="28"/>
                <w:lang w:eastAsia="lv-LV"/>
              </w:rPr>
              <w:t xml:space="preserve"> Vienlaikus nepieciešams precizēt </w:t>
            </w:r>
            <w:r w:rsidR="0023626C">
              <w:rPr>
                <w:rFonts w:ascii="Times New Roman" w:eastAsia="Times New Roman" w:hAnsi="Times New Roman" w:cs="Times New Roman"/>
                <w:sz w:val="28"/>
                <w:szCs w:val="28"/>
                <w:lang w:eastAsia="lv-LV"/>
              </w:rPr>
              <w:t>iedzīvotāju ienākuma nodokļa avansa maksājumu aprēķina no saimnieciskās darbības ienākuma veidlapas paraugu un</w:t>
            </w:r>
            <w:r w:rsidR="0023626C" w:rsidRPr="001E56D6">
              <w:rPr>
                <w:rFonts w:ascii="Times New Roman" w:eastAsia="Times New Roman" w:hAnsi="Times New Roman" w:cs="Times New Roman"/>
                <w:sz w:val="28"/>
                <w:szCs w:val="28"/>
                <w:lang w:eastAsia="lv-LV"/>
              </w:rPr>
              <w:t xml:space="preserve"> </w:t>
            </w:r>
            <w:r w:rsidR="001E56D6" w:rsidRPr="001E56D6">
              <w:rPr>
                <w:rFonts w:ascii="Times New Roman" w:eastAsia="Times New Roman" w:hAnsi="Times New Roman" w:cs="Times New Roman"/>
                <w:sz w:val="28"/>
                <w:szCs w:val="28"/>
                <w:lang w:eastAsia="lv-LV"/>
              </w:rPr>
              <w:t>deklarācijas par ienākumu no kapitāla pieauguma</w:t>
            </w:r>
            <w:r w:rsidR="0023626C">
              <w:rPr>
                <w:rFonts w:ascii="Times New Roman" w:eastAsia="Times New Roman" w:hAnsi="Times New Roman" w:cs="Times New Roman"/>
                <w:sz w:val="28"/>
                <w:szCs w:val="28"/>
                <w:lang w:eastAsia="lv-LV"/>
              </w:rPr>
              <w:t xml:space="preserve"> </w:t>
            </w:r>
            <w:r w:rsidR="001E56D6" w:rsidRPr="001E56D6">
              <w:rPr>
                <w:rFonts w:ascii="Times New Roman" w:eastAsia="Times New Roman" w:hAnsi="Times New Roman" w:cs="Times New Roman"/>
                <w:sz w:val="28"/>
                <w:szCs w:val="28"/>
                <w:lang w:eastAsia="lv-LV"/>
              </w:rPr>
              <w:t>veidlapu paraugus</w:t>
            </w:r>
            <w:r w:rsidR="0023626C">
              <w:rPr>
                <w:rFonts w:ascii="Times New Roman" w:eastAsia="Times New Roman" w:hAnsi="Times New Roman" w:cs="Times New Roman"/>
                <w:sz w:val="28"/>
                <w:szCs w:val="28"/>
                <w:lang w:eastAsia="lv-LV"/>
              </w:rPr>
              <w:t xml:space="preserve">, kā arī </w:t>
            </w:r>
            <w:r w:rsidR="001E56D6">
              <w:rPr>
                <w:rFonts w:ascii="Times New Roman" w:eastAsia="Times New Roman" w:hAnsi="Times New Roman" w:cs="Times New Roman"/>
                <w:sz w:val="28"/>
                <w:szCs w:val="28"/>
                <w:lang w:eastAsia="lv-LV"/>
              </w:rPr>
              <w:t xml:space="preserve">noteikt to </w:t>
            </w:r>
            <w:r w:rsidR="001C1C37">
              <w:rPr>
                <w:rFonts w:ascii="Times New Roman" w:eastAsia="Times New Roman" w:hAnsi="Times New Roman" w:cs="Times New Roman"/>
                <w:sz w:val="28"/>
                <w:szCs w:val="28"/>
                <w:lang w:eastAsia="lv-LV"/>
              </w:rPr>
              <w:t>aizpildīšanas kārtību.</w:t>
            </w:r>
          </w:p>
          <w:p w14:paraId="17D14A96" w14:textId="0E7E0D73" w:rsidR="00E85B80" w:rsidRDefault="00DE3EFF" w:rsidP="000B5D8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Jaunā deklarācijas forma</w:t>
            </w:r>
            <w:r w:rsidR="00C329F9">
              <w:rPr>
                <w:rFonts w:ascii="Times New Roman" w:eastAsia="Times New Roman" w:hAnsi="Times New Roman" w:cs="Times New Roman"/>
                <w:sz w:val="28"/>
                <w:szCs w:val="28"/>
                <w:lang w:eastAsia="lv-LV"/>
              </w:rPr>
              <w:t>,</w:t>
            </w:r>
            <w:r w:rsidR="0023626C">
              <w:rPr>
                <w:rFonts w:ascii="Times New Roman" w:eastAsia="Times New Roman" w:hAnsi="Times New Roman" w:cs="Times New Roman"/>
                <w:sz w:val="28"/>
                <w:szCs w:val="28"/>
                <w:lang w:eastAsia="lv-LV"/>
              </w:rPr>
              <w:t xml:space="preserve"> </w:t>
            </w:r>
            <w:r w:rsidR="00C329F9">
              <w:rPr>
                <w:rFonts w:ascii="Times New Roman" w:eastAsia="Times New Roman" w:hAnsi="Times New Roman" w:cs="Times New Roman"/>
                <w:sz w:val="28"/>
                <w:szCs w:val="28"/>
                <w:lang w:eastAsia="lv-LV"/>
              </w:rPr>
              <w:t>iedzīvotāju ienākuma nodokļa avansa maksājumu aprēķins no saimnieciskās darbības ienākuma,</w:t>
            </w:r>
            <w:r w:rsidR="007E05E2">
              <w:rPr>
                <w:rFonts w:ascii="Times New Roman" w:eastAsia="Times New Roman" w:hAnsi="Times New Roman" w:cs="Times New Roman"/>
                <w:sz w:val="28"/>
                <w:szCs w:val="28"/>
                <w:lang w:eastAsia="lv-LV"/>
              </w:rPr>
              <w:t xml:space="preserve"> kā arī izmaiņas </w:t>
            </w:r>
            <w:r w:rsidR="007E05E2" w:rsidRPr="007E05E2">
              <w:rPr>
                <w:rFonts w:ascii="Times New Roman" w:eastAsia="Times New Roman" w:hAnsi="Times New Roman" w:cs="Times New Roman"/>
                <w:sz w:val="28"/>
                <w:szCs w:val="28"/>
                <w:lang w:eastAsia="lv-LV"/>
              </w:rPr>
              <w:t>deklarācij</w:t>
            </w:r>
            <w:r w:rsidR="007E05E2">
              <w:rPr>
                <w:rFonts w:ascii="Times New Roman" w:eastAsia="Times New Roman" w:hAnsi="Times New Roman" w:cs="Times New Roman"/>
                <w:sz w:val="28"/>
                <w:szCs w:val="28"/>
                <w:lang w:eastAsia="lv-LV"/>
              </w:rPr>
              <w:t>ā</w:t>
            </w:r>
            <w:r w:rsidR="007E05E2" w:rsidRPr="007E05E2">
              <w:rPr>
                <w:rFonts w:ascii="Times New Roman" w:eastAsia="Times New Roman" w:hAnsi="Times New Roman" w:cs="Times New Roman"/>
                <w:sz w:val="28"/>
                <w:szCs w:val="28"/>
                <w:lang w:eastAsia="lv-LV"/>
              </w:rPr>
              <w:t xml:space="preserve"> par ienākumu no kapitāla pieauguma </w:t>
            </w:r>
            <w:r>
              <w:rPr>
                <w:rFonts w:ascii="Times New Roman" w:eastAsia="Times New Roman" w:hAnsi="Times New Roman" w:cs="Times New Roman"/>
                <w:sz w:val="28"/>
                <w:szCs w:val="28"/>
                <w:lang w:eastAsia="lv-LV"/>
              </w:rPr>
              <w:t>un t</w:t>
            </w:r>
            <w:r w:rsidR="007E05E2">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aizpildīšanas kārtība nodrošinās iedzīvotāju ienākuma nodokļa aprēķinu atbilstoši likuma normām </w:t>
            </w:r>
            <w:r w:rsidRPr="003D3AF5">
              <w:rPr>
                <w:rFonts w:ascii="Times New Roman" w:eastAsia="Times New Roman" w:hAnsi="Times New Roman" w:cs="Times New Roman"/>
                <w:sz w:val="28"/>
                <w:szCs w:val="28"/>
                <w:lang w:eastAsia="lv-LV"/>
              </w:rPr>
              <w:t>(redakcijā, kas stājās spēkā 2018.gada 1.janvārī)</w:t>
            </w:r>
            <w:r w:rsidR="0046637C">
              <w:rPr>
                <w:rFonts w:ascii="Times New Roman" w:eastAsia="Times New Roman" w:hAnsi="Times New Roman" w:cs="Times New Roman"/>
                <w:sz w:val="28"/>
                <w:szCs w:val="28"/>
                <w:lang w:eastAsia="lv-LV"/>
              </w:rPr>
              <w:t>.</w:t>
            </w:r>
          </w:p>
          <w:p w14:paraId="53272698" w14:textId="77777777" w:rsidR="0046637C" w:rsidRDefault="0046637C" w:rsidP="000B5D88">
            <w:pPr>
              <w:spacing w:after="0" w:line="240" w:lineRule="auto"/>
              <w:jc w:val="both"/>
              <w:rPr>
                <w:rFonts w:ascii="Times New Roman" w:eastAsia="Times New Roman" w:hAnsi="Times New Roman" w:cs="Times New Roman"/>
                <w:sz w:val="28"/>
                <w:szCs w:val="28"/>
                <w:lang w:eastAsia="lv-LV"/>
              </w:rPr>
            </w:pPr>
          </w:p>
          <w:p w14:paraId="200087B6" w14:textId="77777777" w:rsidR="00E85B80" w:rsidRPr="0046637C" w:rsidRDefault="00DE3EFF" w:rsidP="00E85B80">
            <w:pPr>
              <w:pStyle w:val="NoSpacing"/>
              <w:jc w:val="both"/>
              <w:rPr>
                <w:rFonts w:eastAsia="Times New Roman"/>
                <w:lang w:val="lv-LV" w:eastAsia="lv-LV"/>
              </w:rPr>
            </w:pPr>
            <w:r w:rsidRPr="0046637C">
              <w:rPr>
                <w:rFonts w:eastAsia="Times New Roman"/>
                <w:lang w:val="lv-LV" w:eastAsia="lv-LV"/>
              </w:rPr>
              <w:t xml:space="preserve">Ar projekta spēkā stāšanos spēku zaudēs </w:t>
            </w:r>
            <w:r w:rsidR="0046637C" w:rsidRPr="0046637C">
              <w:rPr>
                <w:rFonts w:eastAsia="Times New Roman"/>
                <w:lang w:val="lv-LV" w:eastAsia="lv-LV"/>
              </w:rPr>
              <w:t>Ministru kabineta 2012.gada 21.augusta noteikum</w:t>
            </w:r>
            <w:r w:rsidR="00B430F3">
              <w:rPr>
                <w:rFonts w:eastAsia="Times New Roman"/>
                <w:lang w:val="lv-LV" w:eastAsia="lv-LV"/>
              </w:rPr>
              <w:t>i</w:t>
            </w:r>
            <w:r w:rsidR="0046637C" w:rsidRPr="0046637C">
              <w:rPr>
                <w:rFonts w:eastAsia="Times New Roman"/>
                <w:lang w:val="lv-LV" w:eastAsia="lv-LV"/>
              </w:rPr>
              <w:t xml:space="preserve"> Nr.568 “Noteikumi par iedzīvotāju ienākuma nodokļa deklarācijām un to aizpildīšanas kārtību”</w:t>
            </w:r>
            <w:r w:rsidR="00B430F3">
              <w:rPr>
                <w:rFonts w:eastAsia="Times New Roman"/>
                <w:lang w:val="lv-LV" w:eastAsia="lv-LV"/>
              </w:rPr>
              <w:t>.</w:t>
            </w:r>
          </w:p>
          <w:p w14:paraId="4F631992" w14:textId="77777777" w:rsidR="00F12C4C" w:rsidRDefault="00F12C4C" w:rsidP="000B5D88">
            <w:pPr>
              <w:spacing w:after="0" w:line="240" w:lineRule="auto"/>
              <w:jc w:val="both"/>
              <w:rPr>
                <w:rFonts w:ascii="Times New Roman" w:eastAsia="Times New Roman" w:hAnsi="Times New Roman" w:cs="Times New Roman"/>
                <w:sz w:val="28"/>
                <w:szCs w:val="28"/>
                <w:lang w:eastAsia="lv-LV"/>
              </w:rPr>
            </w:pPr>
          </w:p>
          <w:p w14:paraId="27D8E8AE" w14:textId="77777777" w:rsidR="00543AA6" w:rsidRPr="00D27676" w:rsidRDefault="00DE3EFF" w:rsidP="00D2767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neparedz ieviest jaunus pakalpojumus vai jaunas informācijas un komunikācijas tehnoloģiju sistēmas.</w:t>
            </w:r>
          </w:p>
        </w:tc>
      </w:tr>
      <w:tr w:rsidR="00823F3D" w14:paraId="3AF109F5" w14:textId="77777777" w:rsidTr="00A701A0">
        <w:trPr>
          <w:trHeight w:val="3924"/>
        </w:trPr>
        <w:tc>
          <w:tcPr>
            <w:tcW w:w="300" w:type="pct"/>
            <w:tcBorders>
              <w:top w:val="outset" w:sz="6" w:space="0" w:color="414142"/>
              <w:left w:val="outset" w:sz="6" w:space="0" w:color="414142"/>
              <w:bottom w:val="outset" w:sz="6" w:space="0" w:color="414142"/>
              <w:right w:val="outset" w:sz="6" w:space="0" w:color="414142"/>
            </w:tcBorders>
            <w:hideMark/>
          </w:tcPr>
          <w:p w14:paraId="4372CB58" w14:textId="77777777" w:rsidR="00543AA6" w:rsidRPr="0000364E"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25EFC61D" w14:textId="77777777" w:rsidR="00543AA6" w:rsidRPr="0000364E" w:rsidRDefault="00DE3EFF" w:rsidP="004E53D7">
            <w:pPr>
              <w:spacing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76534C7E" w14:textId="594D0265" w:rsidR="00362CF3" w:rsidRDefault="00DE3EF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 un Valsts ieņēmumu dienests.</w:t>
            </w:r>
          </w:p>
          <w:p w14:paraId="568D0F04" w14:textId="1F6E76C5" w:rsidR="00543AA6" w:rsidRPr="00362CF3" w:rsidRDefault="00DE3EFF">
            <w:pPr>
              <w:spacing w:after="0" w:line="240" w:lineRule="auto"/>
              <w:jc w:val="both"/>
              <w:rPr>
                <w:rFonts w:ascii="Times New Roman" w:hAnsi="Times New Roman"/>
                <w:sz w:val="28"/>
                <w:szCs w:val="28"/>
              </w:rPr>
            </w:pPr>
            <w:r w:rsidRPr="0000364E">
              <w:rPr>
                <w:rFonts w:ascii="Times New Roman" w:eastAsia="Times New Roman" w:hAnsi="Times New Roman" w:cs="Times New Roman"/>
                <w:sz w:val="28"/>
                <w:szCs w:val="28"/>
                <w:lang w:eastAsia="lv-LV"/>
              </w:rPr>
              <w:t xml:space="preserve">Projekta izstrādei </w:t>
            </w:r>
            <w:r w:rsidR="00213885">
              <w:rPr>
                <w:rFonts w:ascii="Times New Roman" w:eastAsia="Times New Roman" w:hAnsi="Times New Roman" w:cs="Times New Roman"/>
                <w:sz w:val="28"/>
                <w:szCs w:val="28"/>
                <w:lang w:eastAsia="lv-LV"/>
              </w:rPr>
              <w:t>ar</w:t>
            </w:r>
            <w:r w:rsidR="00213885" w:rsidRPr="0000364E">
              <w:rPr>
                <w:rFonts w:ascii="Times New Roman" w:eastAsia="Times New Roman" w:hAnsi="Times New Roman" w:cs="Times New Roman"/>
                <w:sz w:val="28"/>
                <w:szCs w:val="28"/>
                <w:lang w:eastAsia="lv-LV"/>
              </w:rPr>
              <w:t xml:space="preserve"> Valsts ieņēmumu dienesta 2018.gada 2.marta rīkojum</w:t>
            </w:r>
            <w:r w:rsidR="00213885">
              <w:rPr>
                <w:rFonts w:ascii="Times New Roman" w:eastAsia="Times New Roman" w:hAnsi="Times New Roman" w:cs="Times New Roman"/>
                <w:sz w:val="28"/>
                <w:szCs w:val="28"/>
                <w:lang w:eastAsia="lv-LV"/>
              </w:rPr>
              <w:t>u</w:t>
            </w:r>
            <w:r w:rsidR="00213885" w:rsidRPr="0000364E">
              <w:rPr>
                <w:rFonts w:ascii="Times New Roman" w:eastAsia="Times New Roman" w:hAnsi="Times New Roman" w:cs="Times New Roman"/>
                <w:sz w:val="28"/>
                <w:szCs w:val="28"/>
                <w:lang w:eastAsia="lv-LV"/>
              </w:rPr>
              <w:t xml:space="preserve"> Nr.99 “Par darba grupas izveidi noteikumu projekta “Grozījumi Ministru kabineta 2012.gada 21.augusta noteikumos Nr.568 “Noteikumi par iedzīvotāju ienākuma nodokļa deklarācijām un to aizpildīšanas kārtību”” izstrādei”</w:t>
            </w:r>
            <w:r w:rsidR="00213885">
              <w:rPr>
                <w:rFonts w:ascii="Times New Roman" w:eastAsia="Times New Roman" w:hAnsi="Times New Roman" w:cs="Times New Roman"/>
                <w:sz w:val="28"/>
                <w:szCs w:val="28"/>
                <w:lang w:eastAsia="lv-LV"/>
              </w:rPr>
              <w:t xml:space="preserve"> </w:t>
            </w:r>
            <w:r w:rsidRPr="0000364E">
              <w:rPr>
                <w:rFonts w:ascii="Times New Roman" w:eastAsia="Times New Roman" w:hAnsi="Times New Roman" w:cs="Times New Roman"/>
                <w:sz w:val="28"/>
                <w:szCs w:val="28"/>
                <w:lang w:eastAsia="lv-LV"/>
              </w:rPr>
              <w:t xml:space="preserve">tika </w:t>
            </w:r>
            <w:r w:rsidR="00213885">
              <w:rPr>
                <w:rFonts w:ascii="Times New Roman" w:eastAsia="Times New Roman" w:hAnsi="Times New Roman" w:cs="Times New Roman"/>
                <w:sz w:val="28"/>
                <w:szCs w:val="28"/>
                <w:lang w:eastAsia="lv-LV"/>
              </w:rPr>
              <w:t>iz</w:t>
            </w:r>
            <w:r w:rsidRPr="0000364E">
              <w:rPr>
                <w:rFonts w:ascii="Times New Roman" w:eastAsia="Times New Roman" w:hAnsi="Times New Roman" w:cs="Times New Roman"/>
                <w:sz w:val="28"/>
                <w:szCs w:val="28"/>
                <w:lang w:eastAsia="lv-LV"/>
              </w:rPr>
              <w:t>veidota darba grupa</w:t>
            </w:r>
            <w:r w:rsidR="00362CF3">
              <w:rPr>
                <w:rFonts w:ascii="Times New Roman" w:eastAsia="Times New Roman" w:hAnsi="Times New Roman" w:cs="Times New Roman"/>
                <w:sz w:val="28"/>
                <w:szCs w:val="28"/>
                <w:lang w:eastAsia="lv-LV"/>
              </w:rPr>
              <w:t xml:space="preserve">, kuras sastāvā bija </w:t>
            </w:r>
            <w:r w:rsidRPr="0000364E">
              <w:rPr>
                <w:rFonts w:ascii="Times New Roman" w:hAnsi="Times New Roman"/>
                <w:sz w:val="28"/>
                <w:szCs w:val="28"/>
              </w:rPr>
              <w:t xml:space="preserve">Valsts ieņēmumu dienesta </w:t>
            </w:r>
            <w:r w:rsidR="00236051">
              <w:rPr>
                <w:rFonts w:ascii="Times New Roman" w:hAnsi="Times New Roman"/>
                <w:sz w:val="28"/>
                <w:szCs w:val="28"/>
              </w:rPr>
              <w:t xml:space="preserve">un </w:t>
            </w:r>
            <w:r w:rsidR="00236051" w:rsidRPr="0000364E">
              <w:rPr>
                <w:rFonts w:ascii="Times New Roman" w:hAnsi="Times New Roman"/>
                <w:sz w:val="28"/>
                <w:szCs w:val="28"/>
              </w:rPr>
              <w:t>Finanšu ministrijas pārstāv</w:t>
            </w:r>
            <w:r w:rsidR="00236051">
              <w:rPr>
                <w:rFonts w:ascii="Times New Roman" w:hAnsi="Times New Roman"/>
                <w:sz w:val="28"/>
                <w:szCs w:val="28"/>
              </w:rPr>
              <w:t>ji,</w:t>
            </w:r>
            <w:r w:rsidR="00236051" w:rsidRPr="0000364E">
              <w:rPr>
                <w:rFonts w:ascii="Times New Roman" w:hAnsi="Times New Roman"/>
                <w:sz w:val="28"/>
                <w:szCs w:val="28"/>
              </w:rPr>
              <w:t xml:space="preserve"> </w:t>
            </w:r>
            <w:r w:rsidR="00213885">
              <w:rPr>
                <w:rFonts w:ascii="Times New Roman" w:hAnsi="Times New Roman"/>
                <w:sz w:val="28"/>
                <w:szCs w:val="28"/>
              </w:rPr>
              <w:t>d</w:t>
            </w:r>
            <w:r w:rsidR="00213885" w:rsidRPr="0000364E">
              <w:rPr>
                <w:rFonts w:ascii="Times New Roman" w:hAnsi="Times New Roman"/>
                <w:sz w:val="28"/>
                <w:szCs w:val="28"/>
              </w:rPr>
              <w:t xml:space="preserve">arba </w:t>
            </w:r>
            <w:r w:rsidR="00546510" w:rsidRPr="0000364E">
              <w:rPr>
                <w:rFonts w:ascii="Times New Roman" w:hAnsi="Times New Roman"/>
                <w:sz w:val="28"/>
                <w:szCs w:val="28"/>
              </w:rPr>
              <w:t>grupā pieaicināti SIA “</w:t>
            </w:r>
            <w:proofErr w:type="spellStart"/>
            <w:r w:rsidR="00546510" w:rsidRPr="0000364E">
              <w:rPr>
                <w:rFonts w:ascii="Times New Roman" w:hAnsi="Times New Roman"/>
                <w:sz w:val="28"/>
                <w:szCs w:val="28"/>
              </w:rPr>
              <w:t>Exigen</w:t>
            </w:r>
            <w:proofErr w:type="spellEnd"/>
            <w:r w:rsidR="00546510" w:rsidRPr="0000364E">
              <w:rPr>
                <w:rFonts w:ascii="Times New Roman" w:hAnsi="Times New Roman"/>
                <w:sz w:val="28"/>
                <w:szCs w:val="28"/>
              </w:rPr>
              <w:t xml:space="preserve"> Services Latvia” pārstāvji</w:t>
            </w:r>
            <w:r w:rsidR="00213885">
              <w:rPr>
                <w:rFonts w:ascii="Times New Roman" w:hAnsi="Times New Roman"/>
                <w:sz w:val="28"/>
                <w:szCs w:val="28"/>
              </w:rPr>
              <w:t>.</w:t>
            </w:r>
            <w:r w:rsidR="009F3748" w:rsidRPr="0000364E">
              <w:rPr>
                <w:rFonts w:ascii="Times New Roman" w:hAnsi="Times New Roman"/>
                <w:sz w:val="28"/>
                <w:szCs w:val="28"/>
              </w:rPr>
              <w:t xml:space="preserve"> </w:t>
            </w:r>
          </w:p>
        </w:tc>
      </w:tr>
      <w:tr w:rsidR="00823F3D" w14:paraId="27E141F3"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4C17D70B" w14:textId="77777777" w:rsidR="00543AA6" w:rsidRPr="0000364E"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49A18F12" w14:textId="77777777" w:rsidR="00543AA6" w:rsidRPr="0000364E" w:rsidRDefault="00DE3EFF" w:rsidP="000B5D88">
            <w:pPr>
              <w:spacing w:after="0" w:line="240" w:lineRule="auto"/>
              <w:jc w:val="both"/>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5FA89B8" w14:textId="6EBB55AC" w:rsidR="00543AA6" w:rsidRPr="0000364E" w:rsidRDefault="00DE3EFF" w:rsidP="000B5D88">
            <w:pPr>
              <w:spacing w:after="0" w:line="240" w:lineRule="auto"/>
              <w:jc w:val="both"/>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Nav</w:t>
            </w:r>
            <w:r w:rsidR="00362CF3">
              <w:rPr>
                <w:rFonts w:ascii="Times New Roman" w:eastAsia="Times New Roman" w:hAnsi="Times New Roman" w:cs="Times New Roman"/>
                <w:sz w:val="28"/>
                <w:szCs w:val="28"/>
                <w:lang w:eastAsia="lv-LV"/>
              </w:rPr>
              <w:t>.</w:t>
            </w:r>
          </w:p>
          <w:p w14:paraId="07822C11" w14:textId="77777777" w:rsidR="00413CAC" w:rsidRPr="0000364E" w:rsidRDefault="00413CAC" w:rsidP="000B5D88">
            <w:pPr>
              <w:spacing w:after="0" w:line="240" w:lineRule="auto"/>
              <w:jc w:val="both"/>
              <w:rPr>
                <w:rFonts w:ascii="Times New Roman" w:eastAsia="Times New Roman" w:hAnsi="Times New Roman" w:cs="Times New Roman"/>
                <w:sz w:val="28"/>
                <w:szCs w:val="28"/>
                <w:lang w:eastAsia="lv-LV"/>
              </w:rPr>
            </w:pPr>
          </w:p>
        </w:tc>
      </w:tr>
    </w:tbl>
    <w:p w14:paraId="07ABBC7B" w14:textId="77777777" w:rsidR="00543AA6" w:rsidRPr="0000364E"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065"/>
        <w:gridCol w:w="5420"/>
      </w:tblGrid>
      <w:tr w:rsidR="00823F3D" w14:paraId="27DD2EE5" w14:textId="77777777" w:rsidTr="000B5D8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6A6CCF" w14:textId="77777777" w:rsidR="00543AA6" w:rsidRPr="0000364E" w:rsidRDefault="00DE3EFF" w:rsidP="004E53D7">
            <w:pPr>
              <w:spacing w:after="0" w:line="240" w:lineRule="auto"/>
              <w:jc w:val="center"/>
              <w:rPr>
                <w:rFonts w:ascii="Times New Roman" w:eastAsia="Times New Roman" w:hAnsi="Times New Roman" w:cs="Times New Roman"/>
                <w:b/>
                <w:bCs/>
                <w:sz w:val="28"/>
                <w:szCs w:val="28"/>
                <w:lang w:eastAsia="lv-LV"/>
              </w:rPr>
            </w:pPr>
            <w:r w:rsidRPr="0000364E">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823F3D" w14:paraId="547D1863"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6B5CDE08" w14:textId="77777777" w:rsidR="00543AA6" w:rsidRPr="00546510"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546510">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4BEC6C0" w14:textId="77777777" w:rsidR="00543AA6" w:rsidRPr="00546510" w:rsidRDefault="00DE3EFF" w:rsidP="004E53D7">
            <w:pPr>
              <w:spacing w:after="0" w:line="240" w:lineRule="auto"/>
              <w:rPr>
                <w:rFonts w:ascii="Times New Roman" w:eastAsia="Times New Roman" w:hAnsi="Times New Roman" w:cs="Times New Roman"/>
                <w:sz w:val="28"/>
                <w:szCs w:val="28"/>
                <w:lang w:eastAsia="lv-LV"/>
              </w:rPr>
            </w:pPr>
            <w:r w:rsidRPr="00546510">
              <w:rPr>
                <w:rFonts w:ascii="Times New Roman" w:eastAsia="Times New Roman" w:hAnsi="Times New Roman" w:cs="Times New Roman"/>
                <w:sz w:val="28"/>
                <w:szCs w:val="28"/>
                <w:lang w:eastAsia="lv-LV"/>
              </w:rPr>
              <w:t xml:space="preserve">Sabiedrības </w:t>
            </w:r>
            <w:proofErr w:type="spellStart"/>
            <w:r w:rsidRPr="00546510">
              <w:rPr>
                <w:rFonts w:ascii="Times New Roman" w:eastAsia="Times New Roman" w:hAnsi="Times New Roman" w:cs="Times New Roman"/>
                <w:sz w:val="28"/>
                <w:szCs w:val="28"/>
                <w:lang w:eastAsia="lv-LV"/>
              </w:rPr>
              <w:t>mērķgrupas</w:t>
            </w:r>
            <w:proofErr w:type="spellEnd"/>
            <w:r w:rsidRPr="00546510">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05DB98AF" w14:textId="56EBEEDA" w:rsidR="00027E95" w:rsidRPr="00546510" w:rsidRDefault="00DE3EFF" w:rsidP="00236051">
            <w:pPr>
              <w:spacing w:after="0" w:line="240" w:lineRule="auto"/>
              <w:jc w:val="both"/>
              <w:rPr>
                <w:rFonts w:ascii="Times New Roman" w:eastAsia="Times New Roman" w:hAnsi="Times New Roman" w:cs="Times New Roman"/>
                <w:sz w:val="28"/>
                <w:szCs w:val="28"/>
                <w:lang w:eastAsia="lv-LV"/>
              </w:rPr>
            </w:pPr>
            <w:r w:rsidRPr="00546510">
              <w:rPr>
                <w:rFonts w:ascii="Times New Roman" w:eastAsia="Times New Roman" w:hAnsi="Times New Roman" w:cs="Times New Roman"/>
                <w:sz w:val="28"/>
                <w:szCs w:val="28"/>
                <w:lang w:eastAsia="lv-LV"/>
              </w:rPr>
              <w:t>Fiziskās personas – iedzīvotāju ienākuma nodokļa maksātāji, tai skaitā saimnieciskās darbības veicēji.</w:t>
            </w:r>
            <w:r w:rsidR="00B47063">
              <w:rPr>
                <w:rFonts w:ascii="Times New Roman" w:eastAsia="Times New Roman" w:hAnsi="Times New Roman" w:cs="Times New Roman"/>
                <w:sz w:val="28"/>
                <w:szCs w:val="28"/>
                <w:lang w:eastAsia="lv-LV"/>
              </w:rPr>
              <w:t xml:space="preserve"> Nav iespējams prognozēt deklarācijas iesniedzēju skaitu un aprēķināt iespējamās izmaksas.</w:t>
            </w:r>
          </w:p>
        </w:tc>
      </w:tr>
      <w:tr w:rsidR="00823F3D" w14:paraId="74CCF256"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5E1D6B40"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9A8558F" w14:textId="77777777" w:rsidR="00543AA6" w:rsidRPr="005D12D1" w:rsidRDefault="00DE3EFF" w:rsidP="004E53D7">
            <w:pPr>
              <w:spacing w:after="0" w:line="240" w:lineRule="auto"/>
              <w:rPr>
                <w:rFonts w:ascii="Times New Roman" w:eastAsia="Times New Roman" w:hAnsi="Times New Roman" w:cs="Times New Roman"/>
                <w:sz w:val="28"/>
                <w:szCs w:val="28"/>
                <w:lang w:eastAsia="lv-LV"/>
              </w:rPr>
            </w:pPr>
            <w:r w:rsidRPr="005D12D1">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39E72A96" w14:textId="14D6BC30" w:rsidR="00543AA6" w:rsidRPr="005D12D1" w:rsidRDefault="00DE3EFF" w:rsidP="000B5D88">
            <w:pPr>
              <w:spacing w:after="0" w:line="240" w:lineRule="auto"/>
              <w:jc w:val="both"/>
              <w:rPr>
                <w:rFonts w:ascii="Times New Roman" w:eastAsia="Times New Roman" w:hAnsi="Times New Roman" w:cs="Times New Roman"/>
                <w:sz w:val="28"/>
                <w:szCs w:val="28"/>
                <w:lang w:eastAsia="lv-LV"/>
              </w:rPr>
            </w:pPr>
            <w:r w:rsidRPr="005D12D1">
              <w:rPr>
                <w:rFonts w:ascii="Times New Roman" w:eastAsia="Times New Roman" w:hAnsi="Times New Roman" w:cs="Times New Roman"/>
                <w:sz w:val="28"/>
                <w:szCs w:val="28"/>
                <w:lang w:eastAsia="lv-LV"/>
              </w:rPr>
              <w:t>Deklarācijas forma tiek mainīta, lai iespējami vienkāršotu tās aizpildīšanas un nodokļa aprēķināšanas kārtību.</w:t>
            </w:r>
          </w:p>
          <w:p w14:paraId="74599BF3" w14:textId="77777777" w:rsidR="00027E95" w:rsidRPr="005D12D1" w:rsidRDefault="00DE3EFF" w:rsidP="0079220C">
            <w:pPr>
              <w:spacing w:after="0" w:line="240" w:lineRule="auto"/>
              <w:jc w:val="both"/>
              <w:rPr>
                <w:rFonts w:ascii="Times New Roman" w:eastAsia="Times New Roman" w:hAnsi="Times New Roman" w:cs="Times New Roman"/>
                <w:sz w:val="28"/>
                <w:szCs w:val="28"/>
                <w:lang w:eastAsia="lv-LV"/>
              </w:rPr>
            </w:pPr>
            <w:r w:rsidRPr="005D12D1">
              <w:rPr>
                <w:rFonts w:ascii="Times New Roman" w:eastAsia="Times New Roman" w:hAnsi="Times New Roman" w:cs="Times New Roman"/>
                <w:sz w:val="28"/>
                <w:szCs w:val="28"/>
                <w:lang w:eastAsia="lv-LV"/>
              </w:rPr>
              <w:t>Nodokļa maksātājiem, kuriem būs pienākums deklarāciju iesniegt saistībā ar progresīvās likmes piemērošanu</w:t>
            </w:r>
            <w:r w:rsidR="00546510" w:rsidRPr="005D12D1">
              <w:rPr>
                <w:rFonts w:ascii="Times New Roman" w:eastAsia="Times New Roman" w:hAnsi="Times New Roman" w:cs="Times New Roman"/>
                <w:sz w:val="28"/>
                <w:szCs w:val="28"/>
                <w:lang w:eastAsia="lv-LV"/>
              </w:rPr>
              <w:t xml:space="preserve"> un gada diferencētā neapliekamā minimuma piemērošanu</w:t>
            </w:r>
            <w:r w:rsidRPr="005D12D1">
              <w:rPr>
                <w:rFonts w:ascii="Times New Roman" w:eastAsia="Times New Roman" w:hAnsi="Times New Roman" w:cs="Times New Roman"/>
                <w:sz w:val="28"/>
                <w:szCs w:val="28"/>
                <w:lang w:eastAsia="lv-LV"/>
              </w:rPr>
              <w:t xml:space="preserve">, deklarācijas aizpildīšanas kārtība nemainīsies, jo Valsts ieņēmumu dienesta rīcībā esošo datu pielasīšana un iedzīvotāju ienākuma nodokļa aprēķināšana deklarācijā </w:t>
            </w:r>
            <w:r w:rsidR="00E64B14" w:rsidRPr="005D12D1">
              <w:rPr>
                <w:rFonts w:ascii="Times New Roman" w:eastAsia="Times New Roman" w:hAnsi="Times New Roman" w:cs="Times New Roman"/>
                <w:sz w:val="28"/>
                <w:szCs w:val="28"/>
                <w:lang w:eastAsia="lv-LV"/>
              </w:rPr>
              <w:t xml:space="preserve">tiks </w:t>
            </w:r>
            <w:r w:rsidR="00546510" w:rsidRPr="005D12D1">
              <w:rPr>
                <w:rFonts w:ascii="Times New Roman" w:eastAsia="Times New Roman" w:hAnsi="Times New Roman" w:cs="Times New Roman"/>
                <w:sz w:val="28"/>
                <w:szCs w:val="28"/>
                <w:lang w:eastAsia="lv-LV"/>
              </w:rPr>
              <w:t>nodrošināta</w:t>
            </w:r>
            <w:r w:rsidRPr="005D12D1">
              <w:rPr>
                <w:rFonts w:ascii="Times New Roman" w:eastAsia="Times New Roman" w:hAnsi="Times New Roman" w:cs="Times New Roman"/>
                <w:sz w:val="28"/>
                <w:szCs w:val="28"/>
                <w:lang w:eastAsia="lv-LV"/>
              </w:rPr>
              <w:t xml:space="preserve"> automātiski.</w:t>
            </w:r>
          </w:p>
          <w:p w14:paraId="2CC0A2DA" w14:textId="18AFA2CF" w:rsidR="0079220C" w:rsidRPr="005D12D1" w:rsidRDefault="00DE3EFF" w:rsidP="0079220C">
            <w:pPr>
              <w:spacing w:after="0" w:line="240" w:lineRule="auto"/>
              <w:jc w:val="both"/>
              <w:rPr>
                <w:rFonts w:ascii="Times New Roman" w:eastAsia="Times New Roman" w:hAnsi="Times New Roman" w:cs="Times New Roman"/>
                <w:sz w:val="28"/>
                <w:szCs w:val="28"/>
                <w:lang w:eastAsia="lv-LV"/>
              </w:rPr>
            </w:pPr>
            <w:r w:rsidRPr="005D12D1">
              <w:rPr>
                <w:rFonts w:ascii="Times New Roman" w:eastAsia="Times New Roman" w:hAnsi="Times New Roman" w:cs="Times New Roman"/>
                <w:sz w:val="28"/>
                <w:szCs w:val="28"/>
                <w:lang w:eastAsia="lv-LV"/>
              </w:rPr>
              <w:t xml:space="preserve">Nodokļa maksātājiem, kuriem ir tiesības attaisnotajos izdevumos iekļaut taksācijas gadā veiktos ziedojumus un dāvinājumus, tai skaitā politiskajām partijām, administratīvais slogs nemainās, jo tiek mainīta tikai deklarācijas aizpildīšanas kārtība, </w:t>
            </w:r>
            <w:r w:rsidR="00EF70DA" w:rsidRPr="005D12D1">
              <w:rPr>
                <w:rFonts w:ascii="Times New Roman" w:eastAsia="Times New Roman" w:hAnsi="Times New Roman" w:cs="Times New Roman"/>
                <w:sz w:val="28"/>
                <w:szCs w:val="28"/>
                <w:lang w:eastAsia="lv-LV"/>
              </w:rPr>
              <w:t>t.i., šobrīd minēt</w:t>
            </w:r>
            <w:r w:rsidR="000F3F56">
              <w:rPr>
                <w:rFonts w:ascii="Times New Roman" w:eastAsia="Times New Roman" w:hAnsi="Times New Roman" w:cs="Times New Roman"/>
                <w:sz w:val="28"/>
                <w:szCs w:val="28"/>
                <w:lang w:eastAsia="lv-LV"/>
              </w:rPr>
              <w:t>ā</w:t>
            </w:r>
            <w:r w:rsidR="00EF70DA" w:rsidRPr="005D12D1">
              <w:rPr>
                <w:rFonts w:ascii="Times New Roman" w:eastAsia="Times New Roman" w:hAnsi="Times New Roman" w:cs="Times New Roman"/>
                <w:sz w:val="28"/>
                <w:szCs w:val="28"/>
                <w:lang w:eastAsia="lv-LV"/>
              </w:rPr>
              <w:t xml:space="preserve"> informācij</w:t>
            </w:r>
            <w:r w:rsidR="000F3F56">
              <w:rPr>
                <w:rFonts w:ascii="Times New Roman" w:eastAsia="Times New Roman" w:hAnsi="Times New Roman" w:cs="Times New Roman"/>
                <w:sz w:val="28"/>
                <w:szCs w:val="28"/>
                <w:lang w:eastAsia="lv-LV"/>
              </w:rPr>
              <w:t>a</w:t>
            </w:r>
            <w:r w:rsidR="00EF70DA" w:rsidRPr="005D12D1">
              <w:rPr>
                <w:rFonts w:ascii="Times New Roman" w:eastAsia="Times New Roman" w:hAnsi="Times New Roman" w:cs="Times New Roman"/>
                <w:sz w:val="28"/>
                <w:szCs w:val="28"/>
                <w:lang w:eastAsia="lv-LV"/>
              </w:rPr>
              <w:t xml:space="preserve"> jānorāda deklarācijā D, turpmāk t</w:t>
            </w:r>
            <w:r w:rsidR="000F3F56">
              <w:rPr>
                <w:rFonts w:ascii="Times New Roman" w:eastAsia="Times New Roman" w:hAnsi="Times New Roman" w:cs="Times New Roman"/>
                <w:sz w:val="28"/>
                <w:szCs w:val="28"/>
                <w:lang w:eastAsia="lv-LV"/>
              </w:rPr>
              <w:t>ā</w:t>
            </w:r>
            <w:r w:rsidR="00EF70DA" w:rsidRPr="005D12D1">
              <w:rPr>
                <w:rFonts w:ascii="Times New Roman" w:eastAsia="Times New Roman" w:hAnsi="Times New Roman" w:cs="Times New Roman"/>
                <w:sz w:val="28"/>
                <w:szCs w:val="28"/>
                <w:lang w:eastAsia="lv-LV"/>
              </w:rPr>
              <w:t xml:space="preserve"> būs jānorāda deklarācijas D4 pielikumā.</w:t>
            </w:r>
          </w:p>
          <w:p w14:paraId="75345C7C" w14:textId="6314FA4B" w:rsidR="00EF70DA" w:rsidRPr="005D12D1" w:rsidRDefault="00DE3EFF" w:rsidP="000F3F56">
            <w:pPr>
              <w:spacing w:after="0" w:line="240" w:lineRule="auto"/>
              <w:jc w:val="both"/>
              <w:rPr>
                <w:rFonts w:ascii="Times New Roman" w:eastAsia="Times New Roman" w:hAnsi="Times New Roman" w:cs="Times New Roman"/>
                <w:sz w:val="28"/>
                <w:szCs w:val="28"/>
                <w:lang w:eastAsia="lv-LV"/>
              </w:rPr>
            </w:pPr>
            <w:r w:rsidRPr="005D12D1">
              <w:rPr>
                <w:rFonts w:ascii="Times New Roman" w:eastAsia="Times New Roman" w:hAnsi="Times New Roman" w:cs="Times New Roman"/>
                <w:sz w:val="28"/>
                <w:szCs w:val="28"/>
                <w:lang w:eastAsia="lv-LV"/>
              </w:rPr>
              <w:lastRenderedPageBreak/>
              <w:t>Saimnieciskās darbības veicējiem administratīvais slogs ir nebūtisks, jo papildus ir jānorāda tikai tā informācija, kas ir nepieciešama iedzīvotāju ienākuma nodokļa aprēķināšanai</w:t>
            </w:r>
            <w:r w:rsidR="00E64B14" w:rsidRPr="005D12D1">
              <w:rPr>
                <w:rFonts w:ascii="Times New Roman" w:eastAsia="Times New Roman" w:hAnsi="Times New Roman" w:cs="Times New Roman"/>
                <w:sz w:val="28"/>
                <w:szCs w:val="28"/>
                <w:lang w:eastAsia="lv-LV"/>
              </w:rPr>
              <w:t>, piemērojot</w:t>
            </w:r>
            <w:r w:rsidR="0000364E">
              <w:rPr>
                <w:rFonts w:ascii="Times New Roman" w:eastAsia="Times New Roman" w:hAnsi="Times New Roman" w:cs="Times New Roman"/>
                <w:sz w:val="28"/>
                <w:szCs w:val="28"/>
                <w:lang w:eastAsia="lv-LV"/>
              </w:rPr>
              <w:t xml:space="preserve"> saimnieciskās darbības</w:t>
            </w:r>
            <w:r w:rsidR="00E64B14" w:rsidRPr="005D12D1">
              <w:rPr>
                <w:rFonts w:ascii="Times New Roman" w:eastAsia="Times New Roman" w:hAnsi="Times New Roman" w:cs="Times New Roman"/>
                <w:sz w:val="28"/>
                <w:szCs w:val="28"/>
                <w:lang w:eastAsia="lv-LV"/>
              </w:rPr>
              <w:t xml:space="preserve"> </w:t>
            </w:r>
            <w:r w:rsidR="00E64B14" w:rsidRPr="0000364E">
              <w:rPr>
                <w:rFonts w:ascii="Times New Roman" w:eastAsia="Times New Roman" w:hAnsi="Times New Roman" w:cs="Times New Roman"/>
                <w:sz w:val="28"/>
                <w:szCs w:val="28"/>
                <w:lang w:eastAsia="lv-LV"/>
              </w:rPr>
              <w:t>izdevumu ierobežojumu normas</w:t>
            </w:r>
            <w:r w:rsidRPr="005D12D1">
              <w:rPr>
                <w:rFonts w:ascii="Times New Roman" w:eastAsia="Times New Roman" w:hAnsi="Times New Roman" w:cs="Times New Roman"/>
                <w:sz w:val="28"/>
                <w:szCs w:val="28"/>
                <w:lang w:eastAsia="lv-LV"/>
              </w:rPr>
              <w:t>, savukārt pats aprēķins</w:t>
            </w:r>
            <w:r w:rsidR="0000364E">
              <w:rPr>
                <w:rFonts w:ascii="Times New Roman" w:eastAsia="Times New Roman" w:hAnsi="Times New Roman" w:cs="Times New Roman"/>
                <w:sz w:val="28"/>
                <w:szCs w:val="28"/>
                <w:lang w:eastAsia="lv-LV"/>
              </w:rPr>
              <w:t xml:space="preserve"> Elektroniskās deklarēšanas sistēmā</w:t>
            </w:r>
            <w:r w:rsidRPr="005D12D1">
              <w:rPr>
                <w:rFonts w:ascii="Times New Roman" w:eastAsia="Times New Roman" w:hAnsi="Times New Roman" w:cs="Times New Roman"/>
                <w:sz w:val="28"/>
                <w:szCs w:val="28"/>
                <w:lang w:eastAsia="lv-LV"/>
              </w:rPr>
              <w:t xml:space="preserve"> </w:t>
            </w:r>
            <w:r w:rsidR="00E64B14" w:rsidRPr="005D12D1">
              <w:rPr>
                <w:rFonts w:ascii="Times New Roman" w:eastAsia="Times New Roman" w:hAnsi="Times New Roman" w:cs="Times New Roman"/>
                <w:sz w:val="28"/>
                <w:szCs w:val="28"/>
                <w:lang w:eastAsia="lv-LV"/>
              </w:rPr>
              <w:t>tiks veikts</w:t>
            </w:r>
            <w:r w:rsidRPr="005D12D1">
              <w:rPr>
                <w:rFonts w:ascii="Times New Roman" w:eastAsia="Times New Roman" w:hAnsi="Times New Roman" w:cs="Times New Roman"/>
                <w:sz w:val="28"/>
                <w:szCs w:val="28"/>
                <w:lang w:eastAsia="lv-LV"/>
              </w:rPr>
              <w:t xml:space="preserve"> automātiski. Ņemot vērā, ka saimnieciskās darbības veicējiem deklarācij</w:t>
            </w:r>
            <w:r w:rsidR="000F3F56">
              <w:rPr>
                <w:rFonts w:ascii="Times New Roman" w:eastAsia="Times New Roman" w:hAnsi="Times New Roman" w:cs="Times New Roman"/>
                <w:sz w:val="28"/>
                <w:szCs w:val="28"/>
                <w:lang w:eastAsia="lv-LV"/>
              </w:rPr>
              <w:t>a</w:t>
            </w:r>
            <w:r w:rsidRPr="005D12D1">
              <w:rPr>
                <w:rFonts w:ascii="Times New Roman" w:eastAsia="Times New Roman" w:hAnsi="Times New Roman" w:cs="Times New Roman"/>
                <w:sz w:val="28"/>
                <w:szCs w:val="28"/>
                <w:lang w:eastAsia="lv-LV"/>
              </w:rPr>
              <w:t xml:space="preserve"> jāiesniedz, izmantojot Valsts ieņēmumu dienesta Elektroniskās deklarēšanas sistēmu, administratīvais slogs </w:t>
            </w:r>
            <w:r w:rsidR="005D12D1" w:rsidRPr="005D12D1">
              <w:rPr>
                <w:rFonts w:ascii="Times New Roman" w:eastAsia="Times New Roman" w:hAnsi="Times New Roman" w:cs="Times New Roman"/>
                <w:sz w:val="28"/>
                <w:szCs w:val="28"/>
                <w:lang w:eastAsia="lv-LV"/>
              </w:rPr>
              <w:t>ir nebūtisks</w:t>
            </w:r>
            <w:r w:rsidRPr="005D12D1">
              <w:rPr>
                <w:rFonts w:ascii="Times New Roman" w:eastAsia="Times New Roman" w:hAnsi="Times New Roman" w:cs="Times New Roman"/>
                <w:sz w:val="28"/>
                <w:szCs w:val="28"/>
                <w:lang w:eastAsia="lv-LV"/>
              </w:rPr>
              <w:t>.</w:t>
            </w:r>
          </w:p>
        </w:tc>
      </w:tr>
      <w:tr w:rsidR="00823F3D" w14:paraId="0674F348"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7579BFA8" w14:textId="77777777" w:rsidR="00543AA6" w:rsidRPr="006F3A16"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ABA77F5" w14:textId="77777777" w:rsidR="00543AA6" w:rsidRPr="006F3A16" w:rsidRDefault="00DE3EFF" w:rsidP="004E53D7">
            <w:pPr>
              <w:spacing w:after="0" w:line="240" w:lineRule="auto"/>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E98C972" w14:textId="77777777" w:rsidR="00543AA6" w:rsidRPr="006F3A16" w:rsidRDefault="00DE3EFF" w:rsidP="000B5D88">
            <w:pPr>
              <w:spacing w:after="0" w:line="240" w:lineRule="auto"/>
              <w:jc w:val="both"/>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Projekts šo jomu neskar.</w:t>
            </w:r>
          </w:p>
        </w:tc>
      </w:tr>
      <w:tr w:rsidR="00823F3D" w14:paraId="12FE6B66"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4FA5D4F7" w14:textId="77777777" w:rsidR="00543AA6" w:rsidRPr="006F3A16"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7E7F055" w14:textId="77777777" w:rsidR="00543AA6" w:rsidRPr="006F3A16" w:rsidRDefault="00DE3EFF" w:rsidP="004E53D7">
            <w:pPr>
              <w:spacing w:after="0" w:line="240" w:lineRule="auto"/>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E8AEEF7" w14:textId="36D2EFAE" w:rsidR="00543AA6" w:rsidRPr="006F3A16" w:rsidRDefault="00DE3EFF" w:rsidP="000F3F56">
            <w:pPr>
              <w:spacing w:after="0" w:line="240" w:lineRule="auto"/>
              <w:jc w:val="both"/>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Projekts šo jomu neskar.</w:t>
            </w:r>
          </w:p>
        </w:tc>
      </w:tr>
      <w:tr w:rsidR="00823F3D" w14:paraId="1CA1CE3C"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456AF096"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7030A0"/>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329C7DBD" w14:textId="77777777" w:rsidR="00543AA6" w:rsidRPr="0000364E" w:rsidRDefault="00DE3EFF" w:rsidP="004E53D7">
            <w:pPr>
              <w:spacing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8908DEF" w14:textId="4797630E" w:rsidR="00543AA6" w:rsidRPr="0000364E" w:rsidRDefault="00DE3EFF" w:rsidP="0000364E">
            <w:pPr>
              <w:spacing w:after="0" w:line="240" w:lineRule="auto"/>
              <w:jc w:val="both"/>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Nav</w:t>
            </w:r>
            <w:r w:rsidR="00362CF3">
              <w:rPr>
                <w:rFonts w:ascii="Times New Roman" w:eastAsia="Times New Roman" w:hAnsi="Times New Roman" w:cs="Times New Roman"/>
                <w:sz w:val="28"/>
                <w:szCs w:val="28"/>
                <w:lang w:eastAsia="lv-LV"/>
              </w:rPr>
              <w:t>.</w:t>
            </w:r>
          </w:p>
        </w:tc>
      </w:tr>
    </w:tbl>
    <w:p w14:paraId="0671A76C"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268"/>
        <w:gridCol w:w="1134"/>
        <w:gridCol w:w="1166"/>
        <w:gridCol w:w="1003"/>
        <w:gridCol w:w="1161"/>
        <w:gridCol w:w="1003"/>
        <w:gridCol w:w="1161"/>
        <w:gridCol w:w="1159"/>
      </w:tblGrid>
      <w:tr w:rsidR="00823F3D" w14:paraId="4D0FE3EE" w14:textId="77777777" w:rsidTr="000B5D88">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130829F" w14:textId="77777777" w:rsidR="00543AA6" w:rsidRPr="00105820" w:rsidRDefault="00DE3EFF" w:rsidP="004E53D7">
            <w:pPr>
              <w:spacing w:after="0" w:line="240" w:lineRule="auto"/>
              <w:jc w:val="center"/>
              <w:rPr>
                <w:rFonts w:ascii="Times New Roman" w:eastAsia="Times New Roman" w:hAnsi="Times New Roman" w:cs="Times New Roman"/>
                <w:b/>
                <w:bCs/>
                <w:sz w:val="28"/>
                <w:szCs w:val="28"/>
                <w:lang w:eastAsia="lv-LV"/>
              </w:rPr>
            </w:pPr>
            <w:r w:rsidRPr="00105820">
              <w:rPr>
                <w:rFonts w:ascii="Times New Roman" w:eastAsia="Times New Roman" w:hAnsi="Times New Roman" w:cs="Times New Roman"/>
                <w:b/>
                <w:bCs/>
                <w:sz w:val="28"/>
                <w:szCs w:val="28"/>
                <w:lang w:eastAsia="lv-LV"/>
              </w:rPr>
              <w:t>III. Tiesību akta projekta ietekme uz valsts budžetu un pašvaldību budžetiem</w:t>
            </w:r>
          </w:p>
        </w:tc>
      </w:tr>
      <w:tr w:rsidR="00823F3D" w14:paraId="5BF62058" w14:textId="77777777" w:rsidTr="004E53D7">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75A7F6F3" w14:textId="77777777" w:rsidR="00543AA6" w:rsidRPr="000B79B2" w:rsidRDefault="00DE3EFF" w:rsidP="000F3F56">
            <w:pPr>
              <w:spacing w:before="100" w:beforeAutospacing="1" w:after="0" w:line="240" w:lineRule="auto"/>
              <w:ind w:firstLine="300"/>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Rādītāji</w:t>
            </w:r>
          </w:p>
        </w:tc>
        <w:tc>
          <w:tcPr>
            <w:tcW w:w="127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7B9D225" w14:textId="77777777" w:rsidR="00543AA6" w:rsidRPr="0000364E" w:rsidRDefault="00DE3EFF" w:rsidP="000B5D88">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2018</w:t>
            </w:r>
          </w:p>
        </w:tc>
        <w:tc>
          <w:tcPr>
            <w:tcW w:w="3030" w:type="pct"/>
            <w:gridSpan w:val="5"/>
            <w:tcBorders>
              <w:top w:val="outset" w:sz="6" w:space="0" w:color="414142"/>
              <w:left w:val="outset" w:sz="6" w:space="0" w:color="414142"/>
              <w:bottom w:val="outset" w:sz="6" w:space="0" w:color="414142"/>
              <w:right w:val="outset" w:sz="6" w:space="0" w:color="414142"/>
            </w:tcBorders>
            <w:vAlign w:val="center"/>
            <w:hideMark/>
          </w:tcPr>
          <w:p w14:paraId="3EBFB7AC" w14:textId="77777777" w:rsidR="00543AA6" w:rsidRPr="0000364E" w:rsidRDefault="00DE3EFF" w:rsidP="000B5D88">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Turpmākie trīs gadi (</w:t>
            </w:r>
            <w:r w:rsidRPr="0000364E">
              <w:rPr>
                <w:rFonts w:ascii="Times New Roman" w:eastAsia="Times New Roman" w:hAnsi="Times New Roman" w:cs="Times New Roman"/>
                <w:i/>
                <w:iCs/>
                <w:sz w:val="28"/>
                <w:szCs w:val="28"/>
                <w:lang w:eastAsia="lv-LV"/>
              </w:rPr>
              <w:t>euro</w:t>
            </w:r>
            <w:r w:rsidRPr="0000364E">
              <w:rPr>
                <w:rFonts w:ascii="Times New Roman" w:eastAsia="Times New Roman" w:hAnsi="Times New Roman" w:cs="Times New Roman"/>
                <w:sz w:val="28"/>
                <w:szCs w:val="28"/>
                <w:lang w:eastAsia="lv-LV"/>
              </w:rPr>
              <w:t>)</w:t>
            </w:r>
          </w:p>
        </w:tc>
      </w:tr>
      <w:tr w:rsidR="00823F3D" w14:paraId="299C6DB4" w14:textId="77777777" w:rsidTr="004E53D7">
        <w:tc>
          <w:tcPr>
            <w:tcW w:w="700" w:type="pct"/>
            <w:vMerge/>
            <w:tcBorders>
              <w:top w:val="outset" w:sz="6" w:space="0" w:color="414142"/>
              <w:left w:val="outset" w:sz="6" w:space="0" w:color="414142"/>
              <w:bottom w:val="outset" w:sz="6" w:space="0" w:color="414142"/>
              <w:right w:val="outset" w:sz="6" w:space="0" w:color="414142"/>
            </w:tcBorders>
            <w:vAlign w:val="center"/>
            <w:hideMark/>
          </w:tcPr>
          <w:p w14:paraId="0C43A82A" w14:textId="77777777" w:rsidR="00543AA6" w:rsidRPr="000B79B2" w:rsidRDefault="00543AA6" w:rsidP="000B5D88">
            <w:pPr>
              <w:spacing w:after="0" w:line="240" w:lineRule="auto"/>
              <w:rPr>
                <w:rFonts w:ascii="Times New Roman" w:eastAsia="Times New Roman" w:hAnsi="Times New Roman" w:cs="Times New Roman"/>
                <w:color w:val="414142"/>
                <w:sz w:val="28"/>
                <w:szCs w:val="28"/>
                <w:lang w:eastAsia="lv-LV"/>
              </w:rPr>
            </w:pPr>
          </w:p>
        </w:tc>
        <w:tc>
          <w:tcPr>
            <w:tcW w:w="1270" w:type="pct"/>
            <w:gridSpan w:val="2"/>
            <w:vMerge/>
            <w:tcBorders>
              <w:top w:val="outset" w:sz="6" w:space="0" w:color="414142"/>
              <w:left w:val="outset" w:sz="6" w:space="0" w:color="414142"/>
              <w:bottom w:val="outset" w:sz="6" w:space="0" w:color="414142"/>
              <w:right w:val="outset" w:sz="6" w:space="0" w:color="414142"/>
            </w:tcBorders>
            <w:vAlign w:val="center"/>
            <w:hideMark/>
          </w:tcPr>
          <w:p w14:paraId="1A96FEB8" w14:textId="77777777" w:rsidR="00543AA6" w:rsidRPr="0000364E" w:rsidRDefault="00543AA6" w:rsidP="000B5D88">
            <w:pPr>
              <w:spacing w:after="0" w:line="240" w:lineRule="auto"/>
              <w:rPr>
                <w:rFonts w:ascii="Times New Roman" w:eastAsia="Times New Roman" w:hAnsi="Times New Roman" w:cs="Times New Roman"/>
                <w:sz w:val="28"/>
                <w:szCs w:val="28"/>
                <w:lang w:eastAsia="lv-LV"/>
              </w:rPr>
            </w:pP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14:paraId="2DB699CF" w14:textId="77777777" w:rsidR="00543AA6" w:rsidRPr="0000364E" w:rsidRDefault="00DE3EFF" w:rsidP="000B5D88">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2019</w:t>
            </w: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14:paraId="5137602E" w14:textId="77777777" w:rsidR="00543AA6" w:rsidRPr="0000364E" w:rsidRDefault="00DE3EFF" w:rsidP="000B5D88">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2020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5471B793" w14:textId="77777777" w:rsidR="00543AA6" w:rsidRPr="0000364E" w:rsidRDefault="00DE3EFF" w:rsidP="000B5D88">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2021</w:t>
            </w:r>
          </w:p>
        </w:tc>
      </w:tr>
      <w:tr w:rsidR="00823F3D" w14:paraId="4AB21360" w14:textId="77777777" w:rsidTr="004E53D7">
        <w:tc>
          <w:tcPr>
            <w:tcW w:w="700" w:type="pct"/>
            <w:vMerge/>
            <w:tcBorders>
              <w:top w:val="outset" w:sz="6" w:space="0" w:color="414142"/>
              <w:left w:val="outset" w:sz="6" w:space="0" w:color="414142"/>
              <w:bottom w:val="outset" w:sz="6" w:space="0" w:color="414142"/>
              <w:right w:val="outset" w:sz="6" w:space="0" w:color="414142"/>
            </w:tcBorders>
            <w:vAlign w:val="center"/>
            <w:hideMark/>
          </w:tcPr>
          <w:p w14:paraId="71294A0F" w14:textId="77777777" w:rsidR="00543AA6" w:rsidRPr="000B79B2" w:rsidRDefault="00543AA6" w:rsidP="000B5D88">
            <w:pPr>
              <w:spacing w:after="0" w:line="240" w:lineRule="auto"/>
              <w:rPr>
                <w:rFonts w:ascii="Times New Roman" w:eastAsia="Times New Roman" w:hAnsi="Times New Roman" w:cs="Times New Roman"/>
                <w:color w:val="414142"/>
                <w:sz w:val="28"/>
                <w:szCs w:val="28"/>
                <w:lang w:eastAsia="lv-LV"/>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80B2014" w14:textId="01E2089B" w:rsidR="00543AA6" w:rsidRPr="000B79B2"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B79B2">
              <w:rPr>
                <w:rFonts w:ascii="Times New Roman" w:eastAsia="Times New Roman" w:hAnsi="Times New Roman" w:cs="Times New Roman"/>
                <w:sz w:val="28"/>
                <w:szCs w:val="28"/>
                <w:lang w:eastAsia="lv-LV"/>
              </w:rPr>
              <w:t>saskaņā ar valsts budžetu kārtējam gadam</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DDA7835" w14:textId="2341D5FD"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izmaiņas kārtējā gadā, salīdzinot ar valsts budžetu kārtējam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1425409" w14:textId="77777777"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89E9B62" w14:textId="77777777"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izmaiņas, salīdzinot ar vidēja termiņa budžeta ietvaru n+1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7BBEEB2" w14:textId="77777777"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FC0FDC6" w14:textId="77777777"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izmaiņas, salīdzinot ar vidēja termiņa budžeta ietvaru n+2 gadam</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59D49056" w14:textId="77777777"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izmaiņas, salīdzinot ar vidēja termiņa budžeta ietvaru n+2 gadam</w:t>
            </w:r>
          </w:p>
        </w:tc>
      </w:tr>
      <w:tr w:rsidR="00823F3D" w14:paraId="2F9947F1" w14:textId="77777777" w:rsidTr="004E53D7">
        <w:tc>
          <w:tcPr>
            <w:tcW w:w="700" w:type="pct"/>
            <w:tcBorders>
              <w:top w:val="outset" w:sz="6" w:space="0" w:color="414142"/>
              <w:left w:val="outset" w:sz="6" w:space="0" w:color="414142"/>
              <w:bottom w:val="outset" w:sz="6" w:space="0" w:color="414142"/>
              <w:right w:val="outset" w:sz="6" w:space="0" w:color="414142"/>
            </w:tcBorders>
            <w:vAlign w:val="center"/>
            <w:hideMark/>
          </w:tcPr>
          <w:p w14:paraId="2C9E2570"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A0F122D"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B79B2">
              <w:rPr>
                <w:rFonts w:ascii="Times New Roman" w:eastAsia="Times New Roman" w:hAnsi="Times New Roman" w:cs="Times New Roman"/>
                <w:sz w:val="28"/>
                <w:szCs w:val="28"/>
                <w:lang w:eastAsia="lv-LV"/>
              </w:rPr>
              <w:t>2</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F39360B"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B79B2">
              <w:rPr>
                <w:rFonts w:ascii="Times New Roman" w:eastAsia="Times New Roman" w:hAnsi="Times New Roman" w:cs="Times New Roman"/>
                <w:sz w:val="28"/>
                <w:szCs w:val="28"/>
                <w:lang w:eastAsia="lv-LV"/>
              </w:rPr>
              <w:t>3</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0DB1AD7"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4</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0A17196"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C8F6C46"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6</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53978AB"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7</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38D71DA6"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8</w:t>
            </w:r>
          </w:p>
        </w:tc>
      </w:tr>
      <w:tr w:rsidR="00823F3D" w14:paraId="5E1C342B"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2669ABD7"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 Budžeta ieņēmumi</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EF20EED"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733804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DCDDA8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D45044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BC1B0B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0A6558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182BA9C2"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79776C4A"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7B0A3467" w14:textId="251EF3F2"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1.1. valsts pamat</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 xml:space="preserve">budžets, tai skaitā ieņēmumi no maksas </w:t>
            </w:r>
            <w:r w:rsidRPr="000B79B2">
              <w:rPr>
                <w:rFonts w:ascii="Times New Roman" w:eastAsia="Times New Roman" w:hAnsi="Times New Roman" w:cs="Times New Roman"/>
                <w:color w:val="414142"/>
                <w:sz w:val="28"/>
                <w:szCs w:val="28"/>
                <w:lang w:eastAsia="lv-LV"/>
              </w:rPr>
              <w:lastRenderedPageBreak/>
              <w:t>pakalpojumiem un citi pašu ieņēmumi</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1894B0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lastRenderedPageBreak/>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B0F3B4F"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263064A"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BF50E6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335CD1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20914F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1176110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18658FAB"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758248AB"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1.2. valsts speciālais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22AB6A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5BAD886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B575EB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1D97742"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EC1049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DD9874A"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4D2826C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7EDEA832"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0B455D01" w14:textId="37DF46B4"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1.3. </w:t>
            </w:r>
            <w:proofErr w:type="spellStart"/>
            <w:r w:rsidRPr="000B79B2">
              <w:rPr>
                <w:rFonts w:ascii="Times New Roman" w:eastAsia="Times New Roman" w:hAnsi="Times New Roman" w:cs="Times New Roman"/>
                <w:color w:val="414142"/>
                <w:sz w:val="28"/>
                <w:szCs w:val="28"/>
                <w:lang w:eastAsia="lv-LV"/>
              </w:rPr>
              <w:t>pašval</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F0DA69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9BC9D5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63EBD137"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8C60BEF"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0C4D1A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9ACAB5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203726F7"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6CD6AE10"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3EE77788"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 Budžeta izdevumi</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0E16F8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737F6C32"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A66AD2D"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00E90A8" w14:textId="5541B748" w:rsidR="00387C95" w:rsidRPr="000B79B2" w:rsidRDefault="0035156C" w:rsidP="000F3F5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140</w:t>
            </w:r>
            <w:r w:rsidR="000F3F56">
              <w:rPr>
                <w:rFonts w:ascii="Times New Roman" w:eastAsia="Times New Roman" w:hAnsi="Times New Roman" w:cs="Times New Roman"/>
                <w:color w:val="414142"/>
                <w:sz w:val="28"/>
                <w:szCs w:val="28"/>
                <w:lang w:eastAsia="lv-LV"/>
              </w:rPr>
              <w:t> </w:t>
            </w:r>
            <w:r>
              <w:rPr>
                <w:rFonts w:ascii="Times New Roman" w:eastAsia="Times New Roman" w:hAnsi="Times New Roman" w:cs="Times New Roman"/>
                <w:color w:val="414142"/>
                <w:sz w:val="28"/>
                <w:szCs w:val="28"/>
                <w:lang w:eastAsia="lv-LV"/>
              </w:rPr>
              <w:t>322</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9D059D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914758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10ECF09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792A7B16"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02E09A85" w14:textId="167AAF5E"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2.1. valsts pamat</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D9499C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8DC9A1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20FA497"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3D2A1EF4" w14:textId="55213386" w:rsidR="00387C95" w:rsidRPr="000B79B2" w:rsidRDefault="0035156C" w:rsidP="000F3F5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140</w:t>
            </w:r>
            <w:r w:rsidR="000F3F56">
              <w:rPr>
                <w:rFonts w:ascii="Times New Roman" w:eastAsia="Times New Roman" w:hAnsi="Times New Roman" w:cs="Times New Roman"/>
                <w:color w:val="414142"/>
                <w:sz w:val="28"/>
                <w:szCs w:val="28"/>
                <w:lang w:eastAsia="lv-LV"/>
              </w:rPr>
              <w:t> </w:t>
            </w:r>
            <w:r>
              <w:rPr>
                <w:rFonts w:ascii="Times New Roman" w:eastAsia="Times New Roman" w:hAnsi="Times New Roman" w:cs="Times New Roman"/>
                <w:color w:val="414142"/>
                <w:sz w:val="28"/>
                <w:szCs w:val="28"/>
                <w:lang w:eastAsia="lv-LV"/>
              </w:rPr>
              <w:t>322</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3F2584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33142E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23E0911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20D8DB34"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6DC0FE7D"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2.2. valsts speciālais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1FEFF93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5438C44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0CE464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46A3ED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AF9E1C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F565132"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2D75F23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7C60F60C"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3A5E2379" w14:textId="08B840C4"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2.3. </w:t>
            </w:r>
            <w:proofErr w:type="spellStart"/>
            <w:r w:rsidRPr="000B79B2">
              <w:rPr>
                <w:rFonts w:ascii="Times New Roman" w:eastAsia="Times New Roman" w:hAnsi="Times New Roman" w:cs="Times New Roman"/>
                <w:color w:val="414142"/>
                <w:sz w:val="28"/>
                <w:szCs w:val="28"/>
                <w:lang w:eastAsia="lv-LV"/>
              </w:rPr>
              <w:t>pašval</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8839AA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7BD1776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DDF5A4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C96385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9FD564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6E48E07"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69299C6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2A8DCAA8"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2ECC2F22"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3. Finansiālā ietekme</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A39001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27C5834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F49ACC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8764FC5" w14:textId="75C28ADF" w:rsidR="00387C95" w:rsidRPr="000B79B2" w:rsidRDefault="0035156C" w:rsidP="000F3F5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-140</w:t>
            </w:r>
            <w:r w:rsidR="000F3F56">
              <w:rPr>
                <w:rFonts w:ascii="Times New Roman" w:eastAsia="Times New Roman" w:hAnsi="Times New Roman" w:cs="Times New Roman"/>
                <w:color w:val="414142"/>
                <w:sz w:val="28"/>
                <w:szCs w:val="28"/>
                <w:lang w:eastAsia="lv-LV"/>
              </w:rPr>
              <w:t> </w:t>
            </w:r>
            <w:r>
              <w:rPr>
                <w:rFonts w:ascii="Times New Roman" w:eastAsia="Times New Roman" w:hAnsi="Times New Roman" w:cs="Times New Roman"/>
                <w:color w:val="414142"/>
                <w:sz w:val="28"/>
                <w:szCs w:val="28"/>
                <w:lang w:eastAsia="lv-LV"/>
              </w:rPr>
              <w:t>322</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DDF0D9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119F9B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6C8E4F8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284DFBD2"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1CA455FE" w14:textId="4FA46511"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3.1. valsts pamat</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783A54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0684A8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BFF8CD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5CBA4C6" w14:textId="43567C21" w:rsidR="00387C95" w:rsidRPr="000B79B2" w:rsidRDefault="0035156C" w:rsidP="000F3F5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-140</w:t>
            </w:r>
            <w:r w:rsidR="000F3F56">
              <w:rPr>
                <w:rFonts w:ascii="Times New Roman" w:eastAsia="Times New Roman" w:hAnsi="Times New Roman" w:cs="Times New Roman"/>
                <w:color w:val="414142"/>
                <w:sz w:val="28"/>
                <w:szCs w:val="28"/>
                <w:lang w:eastAsia="lv-LV"/>
              </w:rPr>
              <w:t> </w:t>
            </w:r>
            <w:r>
              <w:rPr>
                <w:rFonts w:ascii="Times New Roman" w:eastAsia="Times New Roman" w:hAnsi="Times New Roman" w:cs="Times New Roman"/>
                <w:color w:val="414142"/>
                <w:sz w:val="28"/>
                <w:szCs w:val="28"/>
                <w:lang w:eastAsia="lv-LV"/>
              </w:rPr>
              <w:t>322</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07CF31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4872EF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2121C9F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403463AF"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0AE0A0AA" w14:textId="67E4E636" w:rsidR="00387C95" w:rsidRPr="00B3766D" w:rsidRDefault="00DE3EFF" w:rsidP="004E53D7">
            <w:pPr>
              <w:spacing w:after="0" w:line="240" w:lineRule="auto"/>
              <w:rPr>
                <w:rFonts w:ascii="Times New Roman" w:eastAsia="Times New Roman" w:hAnsi="Times New Roman" w:cs="Times New Roman"/>
                <w:sz w:val="28"/>
                <w:szCs w:val="28"/>
                <w:lang w:eastAsia="lv-LV"/>
              </w:rPr>
            </w:pPr>
            <w:r w:rsidRPr="000B79B2">
              <w:rPr>
                <w:rFonts w:ascii="Times New Roman" w:eastAsia="Times New Roman" w:hAnsi="Times New Roman" w:cs="Times New Roman"/>
                <w:color w:val="414142"/>
                <w:sz w:val="28"/>
                <w:szCs w:val="28"/>
                <w:lang w:eastAsia="lv-LV"/>
              </w:rPr>
              <w:t>3.2. speciālais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6804CC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30E893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FB401A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7AFBC8D"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BE1747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33DF43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7ACDB20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2D5C051F"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34E0FB94" w14:textId="7D0343C6"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3.3. </w:t>
            </w:r>
            <w:proofErr w:type="spellStart"/>
            <w:r w:rsidRPr="000B79B2">
              <w:rPr>
                <w:rFonts w:ascii="Times New Roman" w:eastAsia="Times New Roman" w:hAnsi="Times New Roman" w:cs="Times New Roman"/>
                <w:color w:val="414142"/>
                <w:sz w:val="28"/>
                <w:szCs w:val="28"/>
                <w:lang w:eastAsia="lv-LV"/>
              </w:rPr>
              <w:t>pašval</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6202FC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0BD615C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F0D378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917E22D"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44CB1AA"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D488E0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437CFF5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06F32157"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3E3D344E" w14:textId="7456254B"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4. Finanšu līdzekļi papildu izdevumu finansē</w:t>
            </w:r>
            <w:r w:rsidR="000F3F56">
              <w:rPr>
                <w:rFonts w:ascii="Times New Roman" w:eastAsia="Times New Roman" w:hAnsi="Times New Roman" w:cs="Times New Roman"/>
                <w:color w:val="414142"/>
                <w:sz w:val="28"/>
                <w:szCs w:val="28"/>
                <w:lang w:eastAsia="lv-LV"/>
              </w:rPr>
              <w:t>-</w:t>
            </w:r>
            <w:proofErr w:type="spellStart"/>
            <w:r w:rsidRPr="000B79B2">
              <w:rPr>
                <w:rFonts w:ascii="Times New Roman" w:eastAsia="Times New Roman" w:hAnsi="Times New Roman" w:cs="Times New Roman"/>
                <w:color w:val="414142"/>
                <w:sz w:val="28"/>
                <w:szCs w:val="28"/>
                <w:lang w:eastAsia="lv-LV"/>
              </w:rPr>
              <w:lastRenderedPageBreak/>
              <w:t>šanai</w:t>
            </w:r>
            <w:proofErr w:type="spellEnd"/>
            <w:r w:rsidRPr="000B79B2">
              <w:rPr>
                <w:rFonts w:ascii="Times New Roman" w:eastAsia="Times New Roman" w:hAnsi="Times New Roman" w:cs="Times New Roman"/>
                <w:color w:val="414142"/>
                <w:sz w:val="28"/>
                <w:szCs w:val="28"/>
                <w:lang w:eastAsia="lv-LV"/>
              </w:rPr>
              <w:t xml:space="preserve"> (</w:t>
            </w:r>
            <w:proofErr w:type="spellStart"/>
            <w:r w:rsidRPr="000B79B2">
              <w:rPr>
                <w:rFonts w:ascii="Times New Roman" w:eastAsia="Times New Roman" w:hAnsi="Times New Roman" w:cs="Times New Roman"/>
                <w:color w:val="414142"/>
                <w:sz w:val="28"/>
                <w:szCs w:val="28"/>
                <w:lang w:eastAsia="lv-LV"/>
              </w:rPr>
              <w:t>kompen</w:t>
            </w:r>
            <w:proofErr w:type="spellEnd"/>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 xml:space="preserve">sējošu izdevumu </w:t>
            </w:r>
            <w:proofErr w:type="spellStart"/>
            <w:r w:rsidRPr="000B79B2">
              <w:rPr>
                <w:rFonts w:ascii="Times New Roman" w:eastAsia="Times New Roman" w:hAnsi="Times New Roman" w:cs="Times New Roman"/>
                <w:color w:val="414142"/>
                <w:sz w:val="28"/>
                <w:szCs w:val="28"/>
                <w:lang w:eastAsia="lv-LV"/>
              </w:rPr>
              <w:t>samazi</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nājumu</w:t>
            </w:r>
            <w:proofErr w:type="spellEnd"/>
            <w:r w:rsidRPr="000B79B2">
              <w:rPr>
                <w:rFonts w:ascii="Times New Roman" w:eastAsia="Times New Roman" w:hAnsi="Times New Roman" w:cs="Times New Roman"/>
                <w:color w:val="414142"/>
                <w:sz w:val="28"/>
                <w:szCs w:val="28"/>
                <w:lang w:eastAsia="lv-LV"/>
              </w:rPr>
              <w:t xml:space="preserve"> norāda ar "+" zīmi)</w:t>
            </w: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D0C5719" w14:textId="77777777" w:rsidR="00387C95" w:rsidRPr="000B79B2" w:rsidRDefault="00DE3EFF" w:rsidP="00387C95">
            <w:pPr>
              <w:spacing w:after="0" w:line="240" w:lineRule="auto"/>
              <w:jc w:val="center"/>
              <w:rPr>
                <w:rFonts w:ascii="Times New Roman" w:eastAsia="Times New Roman" w:hAnsi="Times New Roman" w:cs="Times New Roman"/>
                <w:color w:val="7030A0"/>
                <w:sz w:val="28"/>
                <w:szCs w:val="28"/>
                <w:lang w:eastAsia="lv-LV"/>
              </w:rPr>
            </w:pPr>
            <w:r w:rsidRPr="00B53AEB">
              <w:rPr>
                <w:rFonts w:ascii="Times New Roman" w:eastAsia="Times New Roman" w:hAnsi="Times New Roman" w:cs="Times New Roman"/>
                <w:color w:val="414142"/>
                <w:sz w:val="28"/>
                <w:szCs w:val="28"/>
                <w:lang w:eastAsia="lv-LV"/>
              </w:rPr>
              <w:lastRenderedPageBreak/>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D762DD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69C9E0E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0C50C1B" w14:textId="536098DB" w:rsidR="00387C95" w:rsidRPr="000B79B2" w:rsidRDefault="0035156C" w:rsidP="000F3F5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140</w:t>
            </w:r>
            <w:r w:rsidR="000F3F56">
              <w:rPr>
                <w:rFonts w:ascii="Times New Roman" w:eastAsia="Times New Roman" w:hAnsi="Times New Roman" w:cs="Times New Roman"/>
                <w:color w:val="414142"/>
                <w:sz w:val="28"/>
                <w:szCs w:val="28"/>
                <w:lang w:eastAsia="lv-LV"/>
              </w:rPr>
              <w:t> </w:t>
            </w:r>
            <w:r>
              <w:rPr>
                <w:rFonts w:ascii="Times New Roman" w:eastAsia="Times New Roman" w:hAnsi="Times New Roman" w:cs="Times New Roman"/>
                <w:color w:val="414142"/>
                <w:sz w:val="28"/>
                <w:szCs w:val="28"/>
                <w:lang w:eastAsia="lv-LV"/>
              </w:rPr>
              <w:t>322</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26E1EA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59AEB5F"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534486C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6E9C16EA"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3852BE0E"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 Precizēta finansiālā ietekme</w:t>
            </w:r>
          </w:p>
        </w:tc>
        <w:tc>
          <w:tcPr>
            <w:tcW w:w="626"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951E272" w14:textId="77777777" w:rsidR="00387C95" w:rsidRPr="000B79B2" w:rsidRDefault="00DE3EFF" w:rsidP="00387C95">
            <w:pPr>
              <w:spacing w:after="0" w:line="240" w:lineRule="auto"/>
              <w:jc w:val="center"/>
              <w:rPr>
                <w:rFonts w:ascii="Times New Roman" w:eastAsia="Times New Roman" w:hAnsi="Times New Roman" w:cs="Times New Roman"/>
                <w:color w:val="7030A0"/>
                <w:sz w:val="28"/>
                <w:szCs w:val="28"/>
                <w:lang w:eastAsia="lv-LV"/>
              </w:rPr>
            </w:pPr>
            <w:r w:rsidRPr="00B53AEB">
              <w:rPr>
                <w:rFonts w:ascii="Times New Roman" w:eastAsia="Times New Roman" w:hAnsi="Times New Roman" w:cs="Times New Roman"/>
                <w:sz w:val="28"/>
                <w:szCs w:val="28"/>
                <w:lang w:eastAsia="lv-LV"/>
              </w:rPr>
              <w:t>x</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569149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14:paraId="1B46E0C2"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x</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9294367"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14:paraId="0F0B807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x</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74D0C7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71E4B90D"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55B3DFEE"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7527FE20" w14:textId="7E7B8A73"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5.1. valsts pamat</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A4CF9DA"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619ED2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7BAB932F"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03A5DC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5A2B42F9"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8B53B7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6BB68FB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4AC46A75"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70A28AE5"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5.2. speciālais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6B76070"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3FB7C3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41D9D194"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C49F50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1C4AEF35"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1C784E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5E42FBD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5FA14E75"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6C34E4F1" w14:textId="7EAEADFC"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5.3. </w:t>
            </w:r>
            <w:proofErr w:type="spellStart"/>
            <w:r w:rsidRPr="000B79B2">
              <w:rPr>
                <w:rFonts w:ascii="Times New Roman" w:eastAsia="Times New Roman" w:hAnsi="Times New Roman" w:cs="Times New Roman"/>
                <w:color w:val="414142"/>
                <w:sz w:val="28"/>
                <w:szCs w:val="28"/>
                <w:lang w:eastAsia="lv-LV"/>
              </w:rPr>
              <w:t>pašval</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26" w:type="pct"/>
            <w:vMerge/>
            <w:tcBorders>
              <w:top w:val="outset" w:sz="6" w:space="0" w:color="414142"/>
              <w:left w:val="outset" w:sz="6" w:space="0" w:color="414142"/>
              <w:bottom w:val="single" w:sz="4" w:space="0" w:color="auto"/>
              <w:right w:val="outset" w:sz="6" w:space="0" w:color="414142"/>
            </w:tcBorders>
            <w:shd w:val="clear" w:color="auto" w:fill="auto"/>
            <w:vAlign w:val="center"/>
            <w:hideMark/>
          </w:tcPr>
          <w:p w14:paraId="443FD49B"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4" w:type="pct"/>
            <w:tcBorders>
              <w:top w:val="outset" w:sz="6" w:space="0" w:color="414142"/>
              <w:left w:val="outset" w:sz="6" w:space="0" w:color="414142"/>
              <w:bottom w:val="single" w:sz="4" w:space="0" w:color="auto"/>
              <w:right w:val="outset" w:sz="6" w:space="0" w:color="414142"/>
            </w:tcBorders>
            <w:vAlign w:val="center"/>
            <w:hideMark/>
          </w:tcPr>
          <w:p w14:paraId="5FCC1D3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single" w:sz="4" w:space="0" w:color="auto"/>
              <w:right w:val="outset" w:sz="6" w:space="0" w:color="414142"/>
            </w:tcBorders>
            <w:vAlign w:val="center"/>
            <w:hideMark/>
          </w:tcPr>
          <w:p w14:paraId="348AB2AF"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single" w:sz="4" w:space="0" w:color="auto"/>
              <w:right w:val="outset" w:sz="6" w:space="0" w:color="414142"/>
            </w:tcBorders>
            <w:vAlign w:val="center"/>
            <w:hideMark/>
          </w:tcPr>
          <w:p w14:paraId="47F5B14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single" w:sz="4" w:space="0" w:color="auto"/>
              <w:right w:val="outset" w:sz="6" w:space="0" w:color="414142"/>
            </w:tcBorders>
            <w:vAlign w:val="center"/>
            <w:hideMark/>
          </w:tcPr>
          <w:p w14:paraId="379EB222"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single" w:sz="4" w:space="0" w:color="auto"/>
              <w:right w:val="outset" w:sz="6" w:space="0" w:color="414142"/>
            </w:tcBorders>
            <w:vAlign w:val="center"/>
            <w:hideMark/>
          </w:tcPr>
          <w:p w14:paraId="5E2484D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single" w:sz="4" w:space="0" w:color="auto"/>
              <w:right w:val="outset" w:sz="6" w:space="0" w:color="414142"/>
            </w:tcBorders>
            <w:vAlign w:val="center"/>
            <w:hideMark/>
          </w:tcPr>
          <w:p w14:paraId="3A07FDD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376D6405" w14:textId="77777777" w:rsidTr="004E53D7">
        <w:tc>
          <w:tcPr>
            <w:tcW w:w="700" w:type="pct"/>
            <w:tcBorders>
              <w:top w:val="outset" w:sz="6" w:space="0" w:color="414142"/>
              <w:left w:val="outset" w:sz="6" w:space="0" w:color="414142"/>
              <w:bottom w:val="outset" w:sz="6" w:space="0" w:color="414142"/>
              <w:right w:val="single" w:sz="4" w:space="0" w:color="auto"/>
            </w:tcBorders>
            <w:hideMark/>
          </w:tcPr>
          <w:p w14:paraId="4A4BD14B" w14:textId="16DB71AA" w:rsidR="00746757" w:rsidRPr="000B79B2" w:rsidRDefault="00DE3EFF" w:rsidP="00746757">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6. Detalizēts ieņēmumu un izdevumu aprēķins (ja </w:t>
            </w:r>
            <w:proofErr w:type="spellStart"/>
            <w:r w:rsidRPr="000B79B2">
              <w:rPr>
                <w:rFonts w:ascii="Times New Roman" w:eastAsia="Times New Roman" w:hAnsi="Times New Roman" w:cs="Times New Roman"/>
                <w:color w:val="414142"/>
                <w:sz w:val="28"/>
                <w:szCs w:val="28"/>
                <w:lang w:eastAsia="lv-LV"/>
              </w:rPr>
              <w:t>nepie</w:t>
            </w:r>
            <w:proofErr w:type="spellEnd"/>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 xml:space="preserve">ciešams, detalizētu ieņēmumu un izdevumu aprēķinu var pievienot anotācijas </w:t>
            </w:r>
            <w:proofErr w:type="spellStart"/>
            <w:r w:rsidRPr="000B79B2">
              <w:rPr>
                <w:rFonts w:ascii="Times New Roman" w:eastAsia="Times New Roman" w:hAnsi="Times New Roman" w:cs="Times New Roman"/>
                <w:color w:val="414142"/>
                <w:sz w:val="28"/>
                <w:szCs w:val="28"/>
                <w:lang w:eastAsia="lv-LV"/>
              </w:rPr>
              <w:t>pieli</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kumā</w:t>
            </w:r>
            <w:proofErr w:type="spellEnd"/>
            <w:r w:rsidRPr="000B79B2">
              <w:rPr>
                <w:rFonts w:ascii="Times New Roman" w:eastAsia="Times New Roman" w:hAnsi="Times New Roman" w:cs="Times New Roman"/>
                <w:color w:val="414142"/>
                <w:sz w:val="28"/>
                <w:szCs w:val="28"/>
                <w:lang w:eastAsia="lv-LV"/>
              </w:rPr>
              <w:t>)</w:t>
            </w:r>
          </w:p>
        </w:tc>
        <w:tc>
          <w:tcPr>
            <w:tcW w:w="4300" w:type="pct"/>
            <w:gridSpan w:val="7"/>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9A90E93" w14:textId="77777777" w:rsidR="00746757" w:rsidRPr="00746757" w:rsidRDefault="00DE3EFF" w:rsidP="00746757">
            <w:pPr>
              <w:spacing w:after="0" w:line="240" w:lineRule="auto"/>
              <w:jc w:val="both"/>
              <w:rPr>
                <w:rFonts w:ascii="Times New Roman" w:eastAsia="Times New Roman" w:hAnsi="Times New Roman" w:cs="Times New Roman"/>
                <w:sz w:val="28"/>
                <w:szCs w:val="28"/>
                <w:lang w:eastAsia="lv-LV"/>
              </w:rPr>
            </w:pPr>
            <w:r w:rsidRPr="00A953C3">
              <w:rPr>
                <w:rFonts w:ascii="Times New Roman" w:eastAsia="Times New Roman" w:hAnsi="Times New Roman" w:cs="Times New Roman"/>
                <w:sz w:val="28"/>
                <w:szCs w:val="28"/>
                <w:lang w:eastAsia="lv-LV"/>
              </w:rPr>
              <w:t xml:space="preserve">Nepieciešamo izmaiņu iestrādei Valsts ieņēmumu dienesta informācijas sistēmās 2019.gadā nepieciešams finansējums Finanšu ministrijas budžeta programmā 33.00.00 “Valsts ieņēmumu un muitas politikas nodrošināšana” </w:t>
            </w:r>
            <w:r w:rsidRPr="00746757">
              <w:rPr>
                <w:rFonts w:ascii="Times New Roman" w:eastAsia="Times New Roman" w:hAnsi="Times New Roman" w:cs="Times New Roman"/>
                <w:sz w:val="28"/>
                <w:szCs w:val="28"/>
                <w:lang w:eastAsia="lv-LV"/>
              </w:rPr>
              <w:t xml:space="preserve">140 322 </w:t>
            </w:r>
            <w:r w:rsidRPr="00746757">
              <w:rPr>
                <w:rFonts w:ascii="Times New Roman" w:eastAsia="Times New Roman" w:hAnsi="Times New Roman" w:cs="Times New Roman"/>
                <w:i/>
                <w:sz w:val="28"/>
                <w:szCs w:val="28"/>
                <w:lang w:eastAsia="lv-LV"/>
              </w:rPr>
              <w:t>euro</w:t>
            </w:r>
            <w:r w:rsidRPr="00746757">
              <w:rPr>
                <w:rFonts w:ascii="Times New Roman" w:eastAsia="Times New Roman" w:hAnsi="Times New Roman" w:cs="Times New Roman"/>
                <w:sz w:val="28"/>
                <w:szCs w:val="28"/>
                <w:lang w:eastAsia="lv-LV"/>
              </w:rPr>
              <w:t xml:space="preserve"> apmērā, tajā skaitā izmaiņu ieviešanai:</w:t>
            </w:r>
          </w:p>
          <w:p w14:paraId="45A0FF8F" w14:textId="3BD4F156" w:rsidR="00746757" w:rsidRPr="00746757" w:rsidRDefault="000F3F56" w:rsidP="004E53D7">
            <w:pPr>
              <w:pStyle w:val="ListParagraph"/>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E3EFF" w:rsidRPr="00746757">
              <w:rPr>
                <w:rFonts w:ascii="Times New Roman" w:eastAsia="Times New Roman" w:hAnsi="Times New Roman" w:cs="Times New Roman"/>
                <w:sz w:val="28"/>
                <w:szCs w:val="28"/>
                <w:lang w:eastAsia="lv-LV"/>
              </w:rPr>
              <w:t>Nodokļu informācijas sistēmā (NIS) – 54 768</w:t>
            </w:r>
            <w:r w:rsidR="00004E12">
              <w:rPr>
                <w:rFonts w:ascii="Times New Roman" w:eastAsia="Times New Roman" w:hAnsi="Times New Roman" w:cs="Times New Roman"/>
                <w:sz w:val="28"/>
                <w:szCs w:val="28"/>
                <w:lang w:eastAsia="lv-LV"/>
              </w:rPr>
              <w:t> </w:t>
            </w:r>
            <w:r w:rsidR="00DE3EFF" w:rsidRPr="00746757">
              <w:rPr>
                <w:rFonts w:ascii="Times New Roman" w:eastAsia="Times New Roman" w:hAnsi="Times New Roman" w:cs="Times New Roman"/>
                <w:i/>
                <w:sz w:val="28"/>
                <w:szCs w:val="28"/>
                <w:lang w:eastAsia="lv-LV"/>
              </w:rPr>
              <w:t>euro</w:t>
            </w:r>
            <w:r w:rsidR="00DE3EFF" w:rsidRPr="00746757">
              <w:rPr>
                <w:rFonts w:ascii="Times New Roman" w:eastAsia="Times New Roman" w:hAnsi="Times New Roman" w:cs="Times New Roman"/>
                <w:sz w:val="28"/>
                <w:szCs w:val="28"/>
                <w:lang w:eastAsia="lv-LV"/>
              </w:rPr>
              <w:t>;</w:t>
            </w:r>
          </w:p>
          <w:p w14:paraId="4C78E8D7" w14:textId="733B39AB" w:rsidR="00746757" w:rsidRPr="00746757" w:rsidRDefault="00004E12" w:rsidP="004E53D7">
            <w:pPr>
              <w:pStyle w:val="ListParagraph"/>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E3EFF" w:rsidRPr="00746757">
              <w:rPr>
                <w:rFonts w:ascii="Times New Roman" w:eastAsia="Times New Roman" w:hAnsi="Times New Roman" w:cs="Times New Roman"/>
                <w:sz w:val="28"/>
                <w:szCs w:val="28"/>
                <w:lang w:eastAsia="lv-LV"/>
              </w:rPr>
              <w:t>Elektroniskās deklarēšanas sistēmā (EDS) – 45 127</w:t>
            </w:r>
            <w:r>
              <w:rPr>
                <w:rFonts w:ascii="Times New Roman" w:eastAsia="Times New Roman" w:hAnsi="Times New Roman" w:cs="Times New Roman"/>
                <w:sz w:val="28"/>
                <w:szCs w:val="28"/>
                <w:lang w:eastAsia="lv-LV"/>
              </w:rPr>
              <w:t> </w:t>
            </w:r>
            <w:r w:rsidR="00DE3EFF" w:rsidRPr="00746757">
              <w:rPr>
                <w:rFonts w:ascii="Times New Roman" w:eastAsia="Times New Roman" w:hAnsi="Times New Roman" w:cs="Times New Roman"/>
                <w:i/>
                <w:sz w:val="28"/>
                <w:szCs w:val="28"/>
                <w:lang w:eastAsia="lv-LV"/>
              </w:rPr>
              <w:t>euro</w:t>
            </w:r>
            <w:r w:rsidR="00DE3EFF" w:rsidRPr="00746757">
              <w:rPr>
                <w:rFonts w:ascii="Times New Roman" w:eastAsia="Times New Roman" w:hAnsi="Times New Roman" w:cs="Times New Roman"/>
                <w:sz w:val="28"/>
                <w:szCs w:val="28"/>
                <w:lang w:eastAsia="lv-LV"/>
              </w:rPr>
              <w:t>;</w:t>
            </w:r>
          </w:p>
          <w:p w14:paraId="55895C6B" w14:textId="6D81A261" w:rsidR="00746757" w:rsidRPr="00746757" w:rsidRDefault="00004E12" w:rsidP="004E53D7">
            <w:pPr>
              <w:pStyle w:val="ListParagraph"/>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E3EFF" w:rsidRPr="00746757">
              <w:rPr>
                <w:rFonts w:ascii="Times New Roman" w:eastAsia="Times New Roman" w:hAnsi="Times New Roman" w:cs="Times New Roman"/>
                <w:sz w:val="28"/>
                <w:szCs w:val="28"/>
                <w:lang w:eastAsia="lv-LV"/>
              </w:rPr>
              <w:t xml:space="preserve">VID </w:t>
            </w:r>
            <w:proofErr w:type="spellStart"/>
            <w:r w:rsidR="00DE3EFF" w:rsidRPr="00746757">
              <w:rPr>
                <w:rFonts w:ascii="Times New Roman" w:eastAsia="Times New Roman" w:hAnsi="Times New Roman" w:cs="Times New Roman"/>
                <w:sz w:val="28"/>
                <w:szCs w:val="28"/>
                <w:lang w:eastAsia="lv-LV"/>
              </w:rPr>
              <w:t>Web</w:t>
            </w:r>
            <w:proofErr w:type="spellEnd"/>
            <w:r w:rsidR="00DE3EFF" w:rsidRPr="00746757">
              <w:rPr>
                <w:rFonts w:ascii="Times New Roman" w:eastAsia="Times New Roman" w:hAnsi="Times New Roman" w:cs="Times New Roman"/>
                <w:sz w:val="28"/>
                <w:szCs w:val="28"/>
                <w:lang w:eastAsia="lv-LV"/>
              </w:rPr>
              <w:t xml:space="preserve"> servisu sistēmā (VIDWS) </w:t>
            </w:r>
            <w:r>
              <w:rPr>
                <w:rFonts w:ascii="Times New Roman" w:eastAsia="Times New Roman" w:hAnsi="Times New Roman" w:cs="Times New Roman"/>
                <w:sz w:val="28"/>
                <w:szCs w:val="28"/>
                <w:lang w:eastAsia="lv-LV"/>
              </w:rPr>
              <w:t>–</w:t>
            </w:r>
            <w:r w:rsidR="00DE3EFF" w:rsidRPr="00746757">
              <w:rPr>
                <w:rFonts w:ascii="Times New Roman" w:eastAsia="Times New Roman" w:hAnsi="Times New Roman" w:cs="Times New Roman"/>
                <w:sz w:val="28"/>
                <w:szCs w:val="28"/>
                <w:lang w:eastAsia="lv-LV"/>
              </w:rPr>
              <w:t xml:space="preserve"> 14 302</w:t>
            </w:r>
            <w:r>
              <w:rPr>
                <w:rFonts w:ascii="Times New Roman" w:eastAsia="Times New Roman" w:hAnsi="Times New Roman" w:cs="Times New Roman"/>
                <w:sz w:val="28"/>
                <w:szCs w:val="28"/>
                <w:lang w:eastAsia="lv-LV"/>
              </w:rPr>
              <w:t> </w:t>
            </w:r>
            <w:r w:rsidR="00DE3EFF" w:rsidRPr="00746757">
              <w:rPr>
                <w:rFonts w:ascii="Times New Roman" w:eastAsia="Times New Roman" w:hAnsi="Times New Roman" w:cs="Times New Roman"/>
                <w:i/>
                <w:sz w:val="28"/>
                <w:szCs w:val="28"/>
                <w:lang w:eastAsia="lv-LV"/>
              </w:rPr>
              <w:t>euro</w:t>
            </w:r>
            <w:r w:rsidR="00DE3EFF" w:rsidRPr="00746757">
              <w:rPr>
                <w:rFonts w:ascii="Times New Roman" w:eastAsia="Times New Roman" w:hAnsi="Times New Roman" w:cs="Times New Roman"/>
                <w:sz w:val="28"/>
                <w:szCs w:val="28"/>
                <w:lang w:eastAsia="lv-LV"/>
              </w:rPr>
              <w:t>;</w:t>
            </w:r>
          </w:p>
          <w:p w14:paraId="11AB4652" w14:textId="213F597A" w:rsidR="00746757" w:rsidRPr="00746757" w:rsidRDefault="00004E12" w:rsidP="004E53D7">
            <w:pPr>
              <w:pStyle w:val="ListParagraph"/>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E3EFF" w:rsidRPr="00746757">
              <w:rPr>
                <w:rFonts w:ascii="Times New Roman" w:eastAsia="Times New Roman" w:hAnsi="Times New Roman" w:cs="Times New Roman"/>
                <w:sz w:val="28"/>
                <w:szCs w:val="28"/>
                <w:lang w:eastAsia="lv-LV"/>
              </w:rPr>
              <w:t>Datu noliktavas sistēmā (DNS) – 6 490</w:t>
            </w:r>
            <w:r>
              <w:rPr>
                <w:rFonts w:ascii="Times New Roman" w:eastAsia="Times New Roman" w:hAnsi="Times New Roman" w:cs="Times New Roman"/>
                <w:sz w:val="28"/>
                <w:szCs w:val="28"/>
                <w:lang w:eastAsia="lv-LV"/>
              </w:rPr>
              <w:t> </w:t>
            </w:r>
            <w:r w:rsidR="00DE3EFF" w:rsidRPr="00746757">
              <w:rPr>
                <w:rFonts w:ascii="Times New Roman" w:eastAsia="Times New Roman" w:hAnsi="Times New Roman" w:cs="Times New Roman"/>
                <w:i/>
                <w:sz w:val="28"/>
                <w:szCs w:val="28"/>
                <w:lang w:eastAsia="lv-LV"/>
              </w:rPr>
              <w:t>euro</w:t>
            </w:r>
            <w:r w:rsidR="00DE3EFF" w:rsidRPr="00746757">
              <w:rPr>
                <w:rFonts w:ascii="Times New Roman" w:eastAsia="Times New Roman" w:hAnsi="Times New Roman" w:cs="Times New Roman"/>
                <w:sz w:val="28"/>
                <w:szCs w:val="28"/>
                <w:lang w:eastAsia="lv-LV"/>
              </w:rPr>
              <w:t>;</w:t>
            </w:r>
          </w:p>
          <w:p w14:paraId="72B57C45" w14:textId="58C3C9E1" w:rsidR="00746757" w:rsidRPr="00746757" w:rsidRDefault="00004E12" w:rsidP="004E53D7">
            <w:pPr>
              <w:pStyle w:val="ListParagraph"/>
              <w:spacing w:after="0" w:line="240" w:lineRule="auto"/>
              <w:ind w:left="0"/>
              <w:rPr>
                <w:rFonts w:ascii="Times New Roman" w:eastAsia="Times New Roman" w:hAnsi="Times New Roman" w:cs="Times New Roman"/>
                <w:color w:val="414142"/>
                <w:sz w:val="28"/>
                <w:szCs w:val="28"/>
                <w:lang w:eastAsia="lv-LV"/>
              </w:rPr>
            </w:pPr>
            <w:r>
              <w:rPr>
                <w:rFonts w:ascii="Times New Roman" w:eastAsia="Times New Roman" w:hAnsi="Times New Roman" w:cs="Times New Roman"/>
                <w:sz w:val="28"/>
                <w:szCs w:val="28"/>
                <w:lang w:eastAsia="lv-LV"/>
              </w:rPr>
              <w:t xml:space="preserve">- </w:t>
            </w:r>
            <w:r w:rsidR="00DE3EFF" w:rsidRPr="00746757">
              <w:rPr>
                <w:rFonts w:ascii="Times New Roman" w:eastAsia="Times New Roman" w:hAnsi="Times New Roman" w:cs="Times New Roman"/>
                <w:sz w:val="28"/>
                <w:szCs w:val="28"/>
                <w:lang w:eastAsia="lv-LV"/>
              </w:rPr>
              <w:t>Audita atbalsta informācijas sistēm</w:t>
            </w:r>
            <w:r>
              <w:rPr>
                <w:rFonts w:ascii="Times New Roman" w:eastAsia="Times New Roman" w:hAnsi="Times New Roman" w:cs="Times New Roman"/>
                <w:sz w:val="28"/>
                <w:szCs w:val="28"/>
                <w:lang w:eastAsia="lv-LV"/>
              </w:rPr>
              <w:t>ā</w:t>
            </w:r>
            <w:r w:rsidR="00DE3EFF" w:rsidRPr="00746757">
              <w:rPr>
                <w:rFonts w:ascii="Times New Roman" w:eastAsia="Times New Roman" w:hAnsi="Times New Roman" w:cs="Times New Roman"/>
                <w:sz w:val="28"/>
                <w:szCs w:val="28"/>
                <w:lang w:eastAsia="lv-LV"/>
              </w:rPr>
              <w:t xml:space="preserve"> (ASIS) – 19 635</w:t>
            </w:r>
            <w:r>
              <w:rPr>
                <w:rFonts w:ascii="Times New Roman" w:eastAsia="Times New Roman" w:hAnsi="Times New Roman" w:cs="Times New Roman"/>
                <w:sz w:val="28"/>
                <w:szCs w:val="28"/>
                <w:lang w:eastAsia="lv-LV"/>
              </w:rPr>
              <w:t> </w:t>
            </w:r>
            <w:r w:rsidR="00DE3EFF" w:rsidRPr="00746757">
              <w:rPr>
                <w:rFonts w:ascii="Times New Roman" w:eastAsia="Times New Roman" w:hAnsi="Times New Roman" w:cs="Times New Roman"/>
                <w:i/>
                <w:sz w:val="28"/>
                <w:szCs w:val="28"/>
                <w:lang w:eastAsia="lv-LV"/>
              </w:rPr>
              <w:t>euro</w:t>
            </w:r>
            <w:r w:rsidR="00DE3EFF" w:rsidRPr="00746757">
              <w:rPr>
                <w:rFonts w:ascii="Times New Roman" w:eastAsia="Times New Roman" w:hAnsi="Times New Roman" w:cs="Times New Roman"/>
                <w:sz w:val="28"/>
                <w:szCs w:val="28"/>
                <w:lang w:eastAsia="lv-LV"/>
              </w:rPr>
              <w:t>.</w:t>
            </w:r>
          </w:p>
        </w:tc>
      </w:tr>
      <w:tr w:rsidR="00823F3D" w14:paraId="7DFE9FDD" w14:textId="77777777" w:rsidTr="004E53D7">
        <w:tc>
          <w:tcPr>
            <w:tcW w:w="700" w:type="pct"/>
            <w:tcBorders>
              <w:top w:val="outset" w:sz="6" w:space="0" w:color="414142"/>
              <w:left w:val="outset" w:sz="6" w:space="0" w:color="414142"/>
              <w:bottom w:val="outset" w:sz="6" w:space="0" w:color="414142"/>
              <w:right w:val="single" w:sz="4" w:space="0" w:color="auto"/>
            </w:tcBorders>
            <w:hideMark/>
          </w:tcPr>
          <w:p w14:paraId="7AA2DE84" w14:textId="77777777" w:rsidR="00746757" w:rsidRPr="000B79B2" w:rsidRDefault="00DE3EFF" w:rsidP="00746757">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6.1. detalizēts </w:t>
            </w:r>
            <w:r w:rsidRPr="000B79B2">
              <w:rPr>
                <w:rFonts w:ascii="Times New Roman" w:eastAsia="Times New Roman" w:hAnsi="Times New Roman" w:cs="Times New Roman"/>
                <w:color w:val="414142"/>
                <w:sz w:val="28"/>
                <w:szCs w:val="28"/>
                <w:lang w:eastAsia="lv-LV"/>
              </w:rPr>
              <w:lastRenderedPageBreak/>
              <w:t>ieņēmumu aprēķins</w:t>
            </w:r>
          </w:p>
        </w:tc>
        <w:tc>
          <w:tcPr>
            <w:tcW w:w="4300" w:type="pct"/>
            <w:gridSpan w:val="7"/>
            <w:vMerge/>
            <w:tcBorders>
              <w:left w:val="single" w:sz="4" w:space="0" w:color="auto"/>
              <w:right w:val="single" w:sz="4" w:space="0" w:color="auto"/>
            </w:tcBorders>
            <w:shd w:val="clear" w:color="auto" w:fill="auto"/>
            <w:hideMark/>
          </w:tcPr>
          <w:p w14:paraId="553F71D3" w14:textId="77777777" w:rsidR="00746757" w:rsidRPr="000B79B2" w:rsidRDefault="00746757" w:rsidP="00746757">
            <w:pPr>
              <w:spacing w:after="0" w:line="240" w:lineRule="auto"/>
              <w:rPr>
                <w:rFonts w:ascii="Times New Roman" w:eastAsia="Times New Roman" w:hAnsi="Times New Roman" w:cs="Times New Roman"/>
                <w:color w:val="414142"/>
                <w:sz w:val="28"/>
                <w:szCs w:val="28"/>
                <w:lang w:eastAsia="lv-LV"/>
              </w:rPr>
            </w:pPr>
          </w:p>
        </w:tc>
      </w:tr>
      <w:tr w:rsidR="00823F3D" w14:paraId="1C3E4E2E" w14:textId="77777777" w:rsidTr="004E53D7">
        <w:tc>
          <w:tcPr>
            <w:tcW w:w="700" w:type="pct"/>
            <w:tcBorders>
              <w:top w:val="outset" w:sz="6" w:space="0" w:color="414142"/>
              <w:left w:val="outset" w:sz="6" w:space="0" w:color="414142"/>
              <w:bottom w:val="outset" w:sz="6" w:space="0" w:color="414142"/>
              <w:right w:val="single" w:sz="4" w:space="0" w:color="auto"/>
            </w:tcBorders>
            <w:hideMark/>
          </w:tcPr>
          <w:p w14:paraId="2C47D6ED" w14:textId="77777777" w:rsidR="00746757" w:rsidRPr="000B79B2" w:rsidRDefault="00DE3EFF" w:rsidP="00746757">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6.2. detalizēts izdevumu aprēķins</w:t>
            </w:r>
          </w:p>
        </w:tc>
        <w:tc>
          <w:tcPr>
            <w:tcW w:w="4300" w:type="pct"/>
            <w:gridSpan w:val="7"/>
            <w:vMerge/>
            <w:tcBorders>
              <w:left w:val="single" w:sz="4" w:space="0" w:color="auto"/>
              <w:bottom w:val="single" w:sz="4" w:space="0" w:color="auto"/>
              <w:right w:val="single" w:sz="4" w:space="0" w:color="auto"/>
            </w:tcBorders>
            <w:shd w:val="clear" w:color="auto" w:fill="auto"/>
            <w:hideMark/>
          </w:tcPr>
          <w:p w14:paraId="5B0CFC77" w14:textId="77777777" w:rsidR="00746757" w:rsidRPr="000B79B2" w:rsidRDefault="00746757" w:rsidP="00746757">
            <w:pPr>
              <w:spacing w:after="0" w:line="240" w:lineRule="auto"/>
              <w:rPr>
                <w:rFonts w:ascii="Times New Roman" w:eastAsia="Times New Roman" w:hAnsi="Times New Roman" w:cs="Times New Roman"/>
                <w:color w:val="414142"/>
                <w:sz w:val="28"/>
                <w:szCs w:val="28"/>
                <w:lang w:eastAsia="lv-LV"/>
              </w:rPr>
            </w:pPr>
          </w:p>
        </w:tc>
      </w:tr>
      <w:tr w:rsidR="00823F3D" w14:paraId="526456A8"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1D49F23C" w14:textId="77777777" w:rsidR="00746757" w:rsidRPr="006F3A16" w:rsidRDefault="00DE3EFF" w:rsidP="00746757">
            <w:pPr>
              <w:spacing w:after="0" w:line="240" w:lineRule="auto"/>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7. Amata vietu skaita izmaiņas</w:t>
            </w:r>
          </w:p>
        </w:tc>
        <w:tc>
          <w:tcPr>
            <w:tcW w:w="4300" w:type="pct"/>
            <w:gridSpan w:val="7"/>
            <w:tcBorders>
              <w:top w:val="single" w:sz="4" w:space="0" w:color="auto"/>
              <w:left w:val="outset" w:sz="6" w:space="0" w:color="414142"/>
              <w:bottom w:val="outset" w:sz="6" w:space="0" w:color="414142"/>
              <w:right w:val="outset" w:sz="6" w:space="0" w:color="414142"/>
            </w:tcBorders>
            <w:hideMark/>
          </w:tcPr>
          <w:p w14:paraId="38DEB220" w14:textId="77777777" w:rsidR="00746757" w:rsidRPr="006F3A16" w:rsidRDefault="00DE3EFF" w:rsidP="00746757">
            <w:pPr>
              <w:spacing w:after="0" w:line="240" w:lineRule="auto"/>
              <w:jc w:val="both"/>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Projekts šo jomu neskar.</w:t>
            </w:r>
          </w:p>
        </w:tc>
      </w:tr>
      <w:tr w:rsidR="00823F3D" w14:paraId="1FEAD478"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6E5D4D7C" w14:textId="1940F253" w:rsidR="00746757" w:rsidRPr="006F3A16" w:rsidRDefault="00DE3EFF" w:rsidP="00746757">
            <w:pPr>
              <w:spacing w:after="0" w:line="240" w:lineRule="auto"/>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 xml:space="preserve">8. Cita </w:t>
            </w:r>
            <w:proofErr w:type="spellStart"/>
            <w:r w:rsidRPr="006F3A16">
              <w:rPr>
                <w:rFonts w:ascii="Times New Roman" w:eastAsia="Times New Roman" w:hAnsi="Times New Roman" w:cs="Times New Roman"/>
                <w:sz w:val="28"/>
                <w:szCs w:val="28"/>
                <w:lang w:eastAsia="lv-LV"/>
              </w:rPr>
              <w:t>informā</w:t>
            </w:r>
            <w:r w:rsidR="00004E12">
              <w:rPr>
                <w:rFonts w:ascii="Times New Roman" w:eastAsia="Times New Roman" w:hAnsi="Times New Roman" w:cs="Times New Roman"/>
                <w:sz w:val="28"/>
                <w:szCs w:val="28"/>
                <w:lang w:eastAsia="lv-LV"/>
              </w:rPr>
              <w:t>-</w:t>
            </w:r>
            <w:r w:rsidRPr="006F3A16">
              <w:rPr>
                <w:rFonts w:ascii="Times New Roman" w:eastAsia="Times New Roman" w:hAnsi="Times New Roman" w:cs="Times New Roman"/>
                <w:sz w:val="28"/>
                <w:szCs w:val="28"/>
                <w:lang w:eastAsia="lv-LV"/>
              </w:rPr>
              <w:t>cija</w:t>
            </w:r>
            <w:proofErr w:type="spellEnd"/>
          </w:p>
        </w:tc>
        <w:tc>
          <w:tcPr>
            <w:tcW w:w="4300" w:type="pct"/>
            <w:gridSpan w:val="7"/>
            <w:tcBorders>
              <w:top w:val="outset" w:sz="6" w:space="0" w:color="414142"/>
              <w:left w:val="outset" w:sz="6" w:space="0" w:color="414142"/>
              <w:bottom w:val="outset" w:sz="6" w:space="0" w:color="414142"/>
              <w:right w:val="outset" w:sz="6" w:space="0" w:color="414142"/>
            </w:tcBorders>
            <w:hideMark/>
          </w:tcPr>
          <w:p w14:paraId="0C7281D1" w14:textId="6A249D9E" w:rsidR="00746757" w:rsidRPr="006F3A16" w:rsidRDefault="00DE3EFF" w:rsidP="00004E12">
            <w:pPr>
              <w:spacing w:after="0" w:line="240" w:lineRule="auto"/>
              <w:jc w:val="both"/>
              <w:rPr>
                <w:rFonts w:ascii="Times New Roman" w:eastAsia="Times New Roman" w:hAnsi="Times New Roman" w:cs="Times New Roman"/>
                <w:sz w:val="28"/>
                <w:szCs w:val="28"/>
                <w:lang w:eastAsia="lv-LV"/>
              </w:rPr>
            </w:pPr>
            <w:r w:rsidRPr="00746757">
              <w:rPr>
                <w:rFonts w:ascii="Times New Roman" w:eastAsia="Times New Roman" w:hAnsi="Times New Roman" w:cs="Times New Roman"/>
                <w:sz w:val="28"/>
                <w:szCs w:val="28"/>
                <w:lang w:eastAsia="lv-LV"/>
              </w:rPr>
              <w:t>2019.gadā nepieciešamo izmaiņu iestrādei Valsts ieņēmumu dienesta informācijas sistēmās nepieciešamais finansējums 140</w:t>
            </w:r>
            <w:r>
              <w:rPr>
                <w:rFonts w:ascii="Times New Roman" w:eastAsia="Times New Roman" w:hAnsi="Times New Roman" w:cs="Times New Roman"/>
                <w:sz w:val="28"/>
                <w:szCs w:val="28"/>
                <w:lang w:eastAsia="lv-LV"/>
              </w:rPr>
              <w:t> </w:t>
            </w:r>
            <w:r w:rsidRPr="00746757">
              <w:rPr>
                <w:rFonts w:ascii="Times New Roman" w:eastAsia="Times New Roman" w:hAnsi="Times New Roman" w:cs="Times New Roman"/>
                <w:sz w:val="28"/>
                <w:szCs w:val="28"/>
                <w:lang w:eastAsia="lv-LV"/>
              </w:rPr>
              <w:t>322</w:t>
            </w:r>
            <w:r>
              <w:rPr>
                <w:rFonts w:ascii="Times New Roman" w:eastAsia="Times New Roman" w:hAnsi="Times New Roman" w:cs="Times New Roman"/>
                <w:sz w:val="28"/>
                <w:szCs w:val="28"/>
                <w:lang w:eastAsia="lv-LV"/>
              </w:rPr>
              <w:t> </w:t>
            </w:r>
            <w:r w:rsidRPr="00746757">
              <w:rPr>
                <w:rFonts w:ascii="Times New Roman" w:eastAsia="Times New Roman" w:hAnsi="Times New Roman" w:cs="Times New Roman"/>
                <w:i/>
                <w:sz w:val="28"/>
                <w:szCs w:val="28"/>
                <w:lang w:eastAsia="lv-LV"/>
              </w:rPr>
              <w:t>euro</w:t>
            </w:r>
            <w:r w:rsidRPr="00746757">
              <w:rPr>
                <w:rFonts w:ascii="Times New Roman" w:eastAsia="Times New Roman" w:hAnsi="Times New Roman" w:cs="Times New Roman"/>
                <w:sz w:val="28"/>
                <w:szCs w:val="28"/>
                <w:lang w:eastAsia="lv-LV"/>
              </w:rPr>
              <w:t xml:space="preserve"> apmērā tiks nodrošināts Finanšu ministrijas budžeta programmas 33.00.00 “Valsts ieņēmumu un muitas politikas nodrošināšana” Valsts nodokļu politikas pamatnostādņu 2018.</w:t>
            </w:r>
            <w:r w:rsidR="00004E12">
              <w:rPr>
                <w:rFonts w:ascii="Times New Roman" w:eastAsia="Times New Roman" w:hAnsi="Times New Roman" w:cs="Times New Roman"/>
                <w:sz w:val="28"/>
                <w:szCs w:val="28"/>
                <w:lang w:eastAsia="lv-LV"/>
              </w:rPr>
              <w:t>–</w:t>
            </w:r>
            <w:r w:rsidRPr="00746757">
              <w:rPr>
                <w:rFonts w:ascii="Times New Roman" w:eastAsia="Times New Roman" w:hAnsi="Times New Roman" w:cs="Times New Roman"/>
                <w:sz w:val="28"/>
                <w:szCs w:val="28"/>
                <w:lang w:eastAsia="lv-LV"/>
              </w:rPr>
              <w:t>2021.gadam ieviešanai piešķirtā finansējuma ietvaros.</w:t>
            </w:r>
          </w:p>
        </w:tc>
      </w:tr>
    </w:tbl>
    <w:p w14:paraId="0EE5B326"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23F3D" w14:paraId="0016D9E7" w14:textId="77777777" w:rsidTr="000B5D88">
        <w:tc>
          <w:tcPr>
            <w:tcW w:w="0" w:type="auto"/>
            <w:tcBorders>
              <w:top w:val="outset" w:sz="6" w:space="0" w:color="414142"/>
              <w:left w:val="outset" w:sz="6" w:space="0" w:color="414142"/>
              <w:bottom w:val="outset" w:sz="6" w:space="0" w:color="414142"/>
              <w:right w:val="outset" w:sz="6" w:space="0" w:color="414142"/>
            </w:tcBorders>
            <w:vAlign w:val="center"/>
            <w:hideMark/>
          </w:tcPr>
          <w:p w14:paraId="1D166B16" w14:textId="77777777" w:rsidR="00543AA6" w:rsidRPr="000308E2" w:rsidRDefault="00DE3EFF" w:rsidP="004E53D7">
            <w:pPr>
              <w:spacing w:after="0" w:line="240" w:lineRule="auto"/>
              <w:jc w:val="center"/>
              <w:rPr>
                <w:rFonts w:ascii="Times New Roman" w:eastAsia="Times New Roman" w:hAnsi="Times New Roman" w:cs="Times New Roman"/>
                <w:b/>
                <w:bCs/>
                <w:sz w:val="28"/>
                <w:szCs w:val="28"/>
                <w:lang w:eastAsia="lv-LV"/>
              </w:rPr>
            </w:pPr>
            <w:r w:rsidRPr="000308E2">
              <w:rPr>
                <w:rFonts w:ascii="Times New Roman" w:eastAsia="Times New Roman" w:hAnsi="Times New Roman" w:cs="Times New Roman"/>
                <w:b/>
                <w:bCs/>
                <w:sz w:val="28"/>
                <w:szCs w:val="28"/>
                <w:lang w:eastAsia="lv-LV"/>
              </w:rPr>
              <w:t>IV. Tiesību akta projekta ietekme uz spēkā esošo tiesību normu sistēmu</w:t>
            </w:r>
          </w:p>
        </w:tc>
      </w:tr>
      <w:tr w:rsidR="00823F3D" w14:paraId="56C895C3" w14:textId="77777777" w:rsidTr="000308E2">
        <w:tc>
          <w:tcPr>
            <w:tcW w:w="5000" w:type="pct"/>
            <w:tcBorders>
              <w:top w:val="outset" w:sz="6" w:space="0" w:color="414142"/>
              <w:left w:val="outset" w:sz="6" w:space="0" w:color="414142"/>
              <w:bottom w:val="outset" w:sz="6" w:space="0" w:color="414142"/>
              <w:right w:val="outset" w:sz="6" w:space="0" w:color="414142"/>
            </w:tcBorders>
          </w:tcPr>
          <w:p w14:paraId="07B21B29" w14:textId="77777777" w:rsidR="000308E2" w:rsidRPr="000308E2" w:rsidRDefault="00DE3EFF" w:rsidP="000308E2">
            <w:pPr>
              <w:spacing w:after="0" w:line="240" w:lineRule="auto"/>
              <w:jc w:val="center"/>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Projekts šo jomu neskar.</w:t>
            </w:r>
          </w:p>
        </w:tc>
      </w:tr>
    </w:tbl>
    <w:p w14:paraId="6826453B" w14:textId="77777777" w:rsidR="00543AA6" w:rsidRPr="000308E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23F3D" w14:paraId="2CBA436A" w14:textId="77777777" w:rsidTr="000B5D88">
        <w:tc>
          <w:tcPr>
            <w:tcW w:w="0" w:type="auto"/>
            <w:tcBorders>
              <w:top w:val="outset" w:sz="6" w:space="0" w:color="414142"/>
              <w:left w:val="outset" w:sz="6" w:space="0" w:color="414142"/>
              <w:bottom w:val="outset" w:sz="6" w:space="0" w:color="414142"/>
              <w:right w:val="outset" w:sz="6" w:space="0" w:color="414142"/>
            </w:tcBorders>
            <w:vAlign w:val="center"/>
            <w:hideMark/>
          </w:tcPr>
          <w:p w14:paraId="1F3AC592" w14:textId="77777777" w:rsidR="00543AA6" w:rsidRPr="000308E2" w:rsidRDefault="00DE3EFF" w:rsidP="004E53D7">
            <w:pPr>
              <w:spacing w:after="0" w:line="240" w:lineRule="auto"/>
              <w:jc w:val="center"/>
              <w:rPr>
                <w:rFonts w:ascii="Times New Roman" w:eastAsia="Times New Roman" w:hAnsi="Times New Roman" w:cs="Times New Roman"/>
                <w:b/>
                <w:bCs/>
                <w:sz w:val="28"/>
                <w:szCs w:val="28"/>
                <w:lang w:eastAsia="lv-LV"/>
              </w:rPr>
            </w:pPr>
            <w:r w:rsidRPr="000308E2">
              <w:rPr>
                <w:rFonts w:ascii="Times New Roman" w:eastAsia="Times New Roman" w:hAnsi="Times New Roman" w:cs="Times New Roman"/>
                <w:b/>
                <w:bCs/>
                <w:sz w:val="28"/>
                <w:szCs w:val="28"/>
                <w:lang w:eastAsia="lv-LV"/>
              </w:rPr>
              <w:t>V. Tiesību akta projekta atbilstība Latvijas Republikas starptautiskajām saistībām</w:t>
            </w:r>
          </w:p>
        </w:tc>
      </w:tr>
      <w:tr w:rsidR="00823F3D" w14:paraId="52E97FE3" w14:textId="77777777" w:rsidTr="000B5D88">
        <w:tc>
          <w:tcPr>
            <w:tcW w:w="0" w:type="auto"/>
            <w:tcBorders>
              <w:top w:val="outset" w:sz="6" w:space="0" w:color="414142"/>
              <w:left w:val="outset" w:sz="6" w:space="0" w:color="414142"/>
              <w:bottom w:val="outset" w:sz="6" w:space="0" w:color="414142"/>
              <w:right w:val="outset" w:sz="6" w:space="0" w:color="414142"/>
            </w:tcBorders>
            <w:vAlign w:val="center"/>
          </w:tcPr>
          <w:p w14:paraId="00B8F707" w14:textId="77777777" w:rsidR="00566D27" w:rsidRPr="000308E2" w:rsidRDefault="00DE3EFF" w:rsidP="000B5D88">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0308E2">
              <w:rPr>
                <w:rFonts w:ascii="Times New Roman" w:eastAsia="Times New Roman" w:hAnsi="Times New Roman" w:cs="Times New Roman"/>
                <w:sz w:val="28"/>
                <w:szCs w:val="28"/>
                <w:lang w:eastAsia="lv-LV"/>
              </w:rPr>
              <w:t>Projekts šo jomu neskar.</w:t>
            </w:r>
          </w:p>
        </w:tc>
      </w:tr>
    </w:tbl>
    <w:p w14:paraId="62DC1815"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646"/>
        <w:gridCol w:w="5839"/>
      </w:tblGrid>
      <w:tr w:rsidR="00823F3D" w14:paraId="560FB417" w14:textId="77777777" w:rsidTr="000B5D8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94C328" w14:textId="77777777" w:rsidR="00543AA6" w:rsidRPr="000308E2" w:rsidRDefault="00DE3EFF" w:rsidP="004E53D7">
            <w:pPr>
              <w:spacing w:after="0" w:line="240" w:lineRule="auto"/>
              <w:jc w:val="center"/>
              <w:rPr>
                <w:rFonts w:ascii="Times New Roman" w:eastAsia="Times New Roman" w:hAnsi="Times New Roman" w:cs="Times New Roman"/>
                <w:b/>
                <w:bCs/>
                <w:sz w:val="28"/>
                <w:szCs w:val="28"/>
                <w:lang w:eastAsia="lv-LV"/>
              </w:rPr>
            </w:pPr>
            <w:r w:rsidRPr="000308E2">
              <w:rPr>
                <w:rFonts w:ascii="Times New Roman" w:eastAsia="Times New Roman" w:hAnsi="Times New Roman" w:cs="Times New Roman"/>
                <w:b/>
                <w:bCs/>
                <w:sz w:val="28"/>
                <w:szCs w:val="28"/>
                <w:lang w:eastAsia="lv-LV"/>
              </w:rPr>
              <w:t>VI. Sabiedrības līdzdalība un komunikācijas aktivitātes</w:t>
            </w:r>
          </w:p>
        </w:tc>
      </w:tr>
      <w:tr w:rsidR="00823F3D" w14:paraId="1FB36F5B"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337CB90A" w14:textId="77777777" w:rsidR="00543AA6" w:rsidRPr="000B79B2" w:rsidRDefault="00DE3EFF" w:rsidP="000B5D88">
            <w:pPr>
              <w:spacing w:before="100" w:beforeAutospacing="1" w:after="100" w:afterAutospacing="1" w:line="360" w:lineRule="auto"/>
              <w:ind w:firstLine="300"/>
              <w:jc w:val="both"/>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2D37093" w14:textId="77777777" w:rsidR="00543AA6" w:rsidRPr="00430E18" w:rsidRDefault="00DE3EFF" w:rsidP="004E53D7">
            <w:pPr>
              <w:spacing w:after="0" w:line="240" w:lineRule="auto"/>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14929D3C" w14:textId="77777777" w:rsidR="00566D27" w:rsidRPr="00430E18" w:rsidRDefault="00DE3EFF" w:rsidP="00566D27">
            <w:pPr>
              <w:spacing w:after="0" w:line="240" w:lineRule="auto"/>
              <w:jc w:val="both"/>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t xml:space="preserve">Noteikumu projekts pēc tā pieņemšanas tiks publicēts oficiālajā izdevumā “Latvijas Vēstnesis”, kā arī tīmekļa vietnē </w:t>
            </w:r>
            <w:hyperlink r:id="rId10" w:history="1">
              <w:r w:rsidRPr="00430E18">
                <w:rPr>
                  <w:rStyle w:val="Hyperlink"/>
                  <w:rFonts w:ascii="Times New Roman" w:eastAsia="Times New Roman" w:hAnsi="Times New Roman" w:cs="Times New Roman"/>
                  <w:color w:val="auto"/>
                  <w:sz w:val="28"/>
                  <w:szCs w:val="28"/>
                  <w:lang w:eastAsia="lv-LV"/>
                </w:rPr>
                <w:t>www.likumi.lv</w:t>
              </w:r>
            </w:hyperlink>
            <w:r w:rsidRPr="00430E18">
              <w:rPr>
                <w:rFonts w:ascii="Times New Roman" w:eastAsia="Times New Roman" w:hAnsi="Times New Roman" w:cs="Times New Roman"/>
                <w:sz w:val="28"/>
                <w:szCs w:val="28"/>
                <w:lang w:eastAsia="lv-LV"/>
              </w:rPr>
              <w:t>.</w:t>
            </w:r>
          </w:p>
          <w:p w14:paraId="57A6B481" w14:textId="77777777" w:rsidR="006C7CBB" w:rsidRPr="00430E18" w:rsidRDefault="006C7CBB" w:rsidP="00566D27">
            <w:pPr>
              <w:spacing w:after="0" w:line="240" w:lineRule="auto"/>
              <w:jc w:val="both"/>
              <w:rPr>
                <w:rFonts w:ascii="Times New Roman" w:eastAsia="Times New Roman" w:hAnsi="Times New Roman" w:cs="Times New Roman"/>
                <w:sz w:val="28"/>
                <w:szCs w:val="28"/>
                <w:lang w:eastAsia="lv-LV"/>
              </w:rPr>
            </w:pPr>
          </w:p>
          <w:p w14:paraId="31678B10" w14:textId="77777777" w:rsidR="00566D27" w:rsidRPr="00430E18" w:rsidRDefault="00566D27" w:rsidP="00566D27">
            <w:pPr>
              <w:spacing w:after="0" w:line="240" w:lineRule="auto"/>
              <w:jc w:val="both"/>
              <w:rPr>
                <w:rFonts w:ascii="Times New Roman" w:eastAsia="Times New Roman" w:hAnsi="Times New Roman" w:cs="Times New Roman"/>
                <w:sz w:val="28"/>
                <w:szCs w:val="28"/>
                <w:lang w:eastAsia="lv-LV"/>
              </w:rPr>
            </w:pPr>
          </w:p>
          <w:p w14:paraId="6C4EA240" w14:textId="77777777" w:rsidR="00543AA6" w:rsidRPr="00430E18" w:rsidRDefault="00543AA6" w:rsidP="00566D27">
            <w:pPr>
              <w:spacing w:after="0" w:line="240" w:lineRule="auto"/>
              <w:jc w:val="both"/>
              <w:rPr>
                <w:rFonts w:ascii="Times New Roman" w:eastAsia="Times New Roman" w:hAnsi="Times New Roman" w:cs="Times New Roman"/>
                <w:sz w:val="28"/>
                <w:szCs w:val="28"/>
                <w:lang w:eastAsia="lv-LV"/>
              </w:rPr>
            </w:pPr>
          </w:p>
        </w:tc>
      </w:tr>
      <w:tr w:rsidR="00823F3D" w14:paraId="43EC9B28"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41C3C482" w14:textId="77777777" w:rsidR="00543AA6" w:rsidRPr="000B79B2" w:rsidRDefault="00DE3EFF" w:rsidP="000B5D88">
            <w:pPr>
              <w:spacing w:before="100" w:beforeAutospacing="1" w:after="100" w:afterAutospacing="1" w:line="360" w:lineRule="auto"/>
              <w:ind w:firstLine="300"/>
              <w:jc w:val="both"/>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E568FE3" w14:textId="77777777" w:rsidR="00543AA6" w:rsidRPr="00430E18" w:rsidRDefault="00DE3EFF" w:rsidP="004E53D7">
            <w:pPr>
              <w:spacing w:after="0" w:line="240" w:lineRule="auto"/>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29DAB715" w14:textId="7044BFC6" w:rsidR="00786390" w:rsidRPr="00430E18" w:rsidRDefault="00DE3EFF" w:rsidP="00F0120C">
            <w:pPr>
              <w:spacing w:after="0" w:line="240" w:lineRule="auto"/>
              <w:jc w:val="both"/>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t>Informācija par noteikumu projekta izstrādi 201</w:t>
            </w:r>
            <w:r w:rsidR="00F0120C" w:rsidRPr="00430E18">
              <w:rPr>
                <w:rFonts w:ascii="Times New Roman" w:eastAsia="Times New Roman" w:hAnsi="Times New Roman" w:cs="Times New Roman"/>
                <w:sz w:val="28"/>
                <w:szCs w:val="28"/>
                <w:lang w:eastAsia="lv-LV"/>
              </w:rPr>
              <w:t>8</w:t>
            </w:r>
            <w:r w:rsidRPr="00430E18">
              <w:rPr>
                <w:rFonts w:ascii="Times New Roman" w:eastAsia="Times New Roman" w:hAnsi="Times New Roman" w:cs="Times New Roman"/>
                <w:sz w:val="28"/>
                <w:szCs w:val="28"/>
                <w:lang w:eastAsia="lv-LV"/>
              </w:rPr>
              <w:t xml:space="preserve">.gada </w:t>
            </w:r>
            <w:r w:rsidR="00F0120C" w:rsidRPr="00430E18">
              <w:rPr>
                <w:rFonts w:ascii="Times New Roman" w:eastAsia="Times New Roman" w:hAnsi="Times New Roman" w:cs="Times New Roman"/>
                <w:sz w:val="28"/>
                <w:szCs w:val="28"/>
                <w:lang w:eastAsia="lv-LV"/>
              </w:rPr>
              <w:t>12</w:t>
            </w:r>
            <w:r w:rsidRPr="00430E18">
              <w:rPr>
                <w:rFonts w:ascii="Times New Roman" w:eastAsia="Times New Roman" w:hAnsi="Times New Roman" w:cs="Times New Roman"/>
                <w:sz w:val="28"/>
                <w:szCs w:val="28"/>
                <w:lang w:eastAsia="lv-LV"/>
              </w:rPr>
              <w:t>.</w:t>
            </w:r>
            <w:r w:rsidR="00F0120C" w:rsidRPr="00430E18">
              <w:rPr>
                <w:rFonts w:ascii="Times New Roman" w:eastAsia="Times New Roman" w:hAnsi="Times New Roman" w:cs="Times New Roman"/>
                <w:sz w:val="28"/>
                <w:szCs w:val="28"/>
                <w:lang w:eastAsia="lv-LV"/>
              </w:rPr>
              <w:t>februārī</w:t>
            </w:r>
            <w:r w:rsidRPr="00430E18">
              <w:rPr>
                <w:rFonts w:ascii="Times New Roman" w:eastAsia="Times New Roman" w:hAnsi="Times New Roman" w:cs="Times New Roman"/>
                <w:sz w:val="28"/>
                <w:szCs w:val="28"/>
                <w:lang w:eastAsia="lv-LV"/>
              </w:rPr>
              <w:t xml:space="preserve"> tika publicēta Finanšu ministrijas tīmekļa vietnē sadaļā </w:t>
            </w:r>
            <w:r w:rsidR="009A30DE" w:rsidRPr="009A30DE">
              <w:rPr>
                <w:rFonts w:ascii="Times New Roman" w:eastAsia="Times New Roman" w:hAnsi="Times New Roman" w:cs="Times New Roman"/>
                <w:sz w:val="28"/>
                <w:szCs w:val="28"/>
                <w:lang w:eastAsia="lv-LV"/>
              </w:rPr>
              <w:t xml:space="preserve">“Sabiedrības līdzdalība” – </w:t>
            </w:r>
            <w:r w:rsidRPr="00430E18">
              <w:rPr>
                <w:rFonts w:ascii="Times New Roman" w:eastAsia="Times New Roman" w:hAnsi="Times New Roman" w:cs="Times New Roman"/>
                <w:sz w:val="28"/>
                <w:szCs w:val="28"/>
                <w:lang w:eastAsia="lv-LV"/>
              </w:rPr>
              <w:t>“</w:t>
            </w:r>
            <w:r w:rsidR="00F0120C" w:rsidRPr="00430E18">
              <w:rPr>
                <w:rFonts w:ascii="Times New Roman" w:eastAsia="Times New Roman" w:hAnsi="Times New Roman" w:cs="Times New Roman"/>
                <w:sz w:val="28"/>
                <w:szCs w:val="28"/>
                <w:lang w:eastAsia="lv-LV"/>
              </w:rPr>
              <w:t>Tiesību</w:t>
            </w:r>
            <w:r w:rsidRPr="00430E18">
              <w:rPr>
                <w:rFonts w:ascii="Times New Roman" w:eastAsia="Times New Roman" w:hAnsi="Times New Roman" w:cs="Times New Roman"/>
                <w:sz w:val="28"/>
                <w:szCs w:val="28"/>
                <w:lang w:eastAsia="lv-LV"/>
              </w:rPr>
              <w:t xml:space="preserve"> </w:t>
            </w:r>
            <w:r w:rsidR="00F0120C" w:rsidRPr="00430E18">
              <w:rPr>
                <w:rFonts w:ascii="Times New Roman" w:eastAsia="Times New Roman" w:hAnsi="Times New Roman" w:cs="Times New Roman"/>
                <w:sz w:val="28"/>
                <w:szCs w:val="28"/>
                <w:lang w:eastAsia="lv-LV"/>
              </w:rPr>
              <w:t>aktu projekti</w:t>
            </w:r>
            <w:r w:rsidRPr="00430E18">
              <w:rPr>
                <w:rFonts w:ascii="Times New Roman" w:eastAsia="Times New Roman" w:hAnsi="Times New Roman" w:cs="Times New Roman"/>
                <w:sz w:val="28"/>
                <w:szCs w:val="28"/>
                <w:lang w:eastAsia="lv-LV"/>
              </w:rPr>
              <w:t>”</w:t>
            </w:r>
            <w:r w:rsidR="00F0120C" w:rsidRPr="00430E18">
              <w:rPr>
                <w:rFonts w:ascii="Times New Roman" w:eastAsia="Times New Roman" w:hAnsi="Times New Roman" w:cs="Times New Roman"/>
                <w:sz w:val="28"/>
                <w:szCs w:val="28"/>
                <w:lang w:eastAsia="lv-LV"/>
              </w:rPr>
              <w:t xml:space="preserve">, </w:t>
            </w:r>
            <w:r w:rsidR="00F0120C" w:rsidRPr="0000364E">
              <w:rPr>
                <w:rFonts w:ascii="Times New Roman" w:eastAsia="Times New Roman" w:hAnsi="Times New Roman" w:cs="Times New Roman"/>
                <w:sz w:val="28"/>
                <w:szCs w:val="28"/>
                <w:lang w:eastAsia="lv-LV"/>
              </w:rPr>
              <w:t xml:space="preserve">tīmekļa vietnes adrese – </w:t>
            </w:r>
            <w:hyperlink r:id="rId11" w:history="1">
              <w:r w:rsidR="00F0120C" w:rsidRPr="0000364E">
                <w:rPr>
                  <w:rFonts w:ascii="Times New Roman" w:hAnsi="Times New Roman" w:cs="Times New Roman"/>
                  <w:sz w:val="28"/>
                  <w:szCs w:val="28"/>
                  <w:lang w:eastAsia="lv-LV"/>
                </w:rPr>
                <w:t>www.fm.gov.lv/lv/sabiedribas_lidzdaliba/</w:t>
              </w:r>
            </w:hyperlink>
            <w:r w:rsidR="00F0120C" w:rsidRPr="0000364E">
              <w:rPr>
                <w:rFonts w:ascii="Times New Roman" w:eastAsia="Times New Roman" w:hAnsi="Times New Roman" w:cs="Times New Roman"/>
                <w:sz w:val="28"/>
                <w:szCs w:val="28"/>
                <w:lang w:eastAsia="lv-LV"/>
              </w:rPr>
              <w:t xml:space="preserve"> </w:t>
            </w:r>
            <w:proofErr w:type="spellStart"/>
            <w:r w:rsidR="00F0120C" w:rsidRPr="0000364E">
              <w:rPr>
                <w:rFonts w:ascii="Times New Roman" w:eastAsia="Times New Roman" w:hAnsi="Times New Roman" w:cs="Times New Roman"/>
                <w:sz w:val="28"/>
                <w:szCs w:val="28"/>
                <w:lang w:eastAsia="lv-LV"/>
              </w:rPr>
              <w:t>tiesibu_aktu_projekti</w:t>
            </w:r>
            <w:proofErr w:type="spellEnd"/>
            <w:r w:rsidR="00F0120C" w:rsidRPr="0000364E">
              <w:rPr>
                <w:rFonts w:ascii="Times New Roman" w:eastAsia="Times New Roman" w:hAnsi="Times New Roman" w:cs="Times New Roman"/>
                <w:sz w:val="28"/>
                <w:szCs w:val="28"/>
                <w:lang w:eastAsia="lv-LV"/>
              </w:rPr>
              <w:t>/</w:t>
            </w:r>
            <w:r w:rsidR="006C7CBB" w:rsidRPr="0000364E">
              <w:rPr>
                <w:rFonts w:ascii="Times New Roman" w:eastAsia="Times New Roman" w:hAnsi="Times New Roman" w:cs="Times New Roman"/>
                <w:sz w:val="28"/>
                <w:szCs w:val="28"/>
                <w:lang w:eastAsia="lv-LV"/>
              </w:rPr>
              <w:t>nodoklu_politika#project447</w:t>
            </w:r>
            <w:r w:rsidRPr="00430E18">
              <w:rPr>
                <w:rFonts w:ascii="Times New Roman" w:eastAsia="Times New Roman" w:hAnsi="Times New Roman" w:cs="Times New Roman"/>
                <w:sz w:val="28"/>
                <w:szCs w:val="28"/>
                <w:lang w:eastAsia="lv-LV"/>
              </w:rPr>
              <w:t>.</w:t>
            </w:r>
          </w:p>
          <w:p w14:paraId="0AC9B765" w14:textId="77777777" w:rsidR="009A30DE" w:rsidRPr="00430E18" w:rsidRDefault="009A30DE" w:rsidP="00F0120C">
            <w:pPr>
              <w:spacing w:after="0" w:line="240" w:lineRule="auto"/>
              <w:jc w:val="both"/>
              <w:rPr>
                <w:rFonts w:ascii="Times New Roman" w:eastAsia="Times New Roman" w:hAnsi="Times New Roman" w:cs="Times New Roman"/>
                <w:sz w:val="28"/>
                <w:szCs w:val="28"/>
                <w:lang w:eastAsia="lv-LV"/>
              </w:rPr>
            </w:pPr>
          </w:p>
          <w:p w14:paraId="00F4BD1D" w14:textId="1D6E8637" w:rsidR="00786390" w:rsidRDefault="00DE3EFF" w:rsidP="00F0120C">
            <w:pPr>
              <w:spacing w:after="0" w:line="240" w:lineRule="auto"/>
              <w:jc w:val="both"/>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lastRenderedPageBreak/>
              <w:t xml:space="preserve">2018.gada 6.aprīlī </w:t>
            </w:r>
            <w:r w:rsidR="00FD6992">
              <w:rPr>
                <w:rFonts w:ascii="Times New Roman" w:eastAsia="Times New Roman" w:hAnsi="Times New Roman" w:cs="Times New Roman"/>
                <w:sz w:val="28"/>
                <w:szCs w:val="28"/>
                <w:lang w:eastAsia="lv-LV"/>
              </w:rPr>
              <w:t xml:space="preserve">noteikumu </w:t>
            </w:r>
            <w:r w:rsidRPr="00430E18">
              <w:rPr>
                <w:rFonts w:ascii="Times New Roman" w:eastAsia="Times New Roman" w:hAnsi="Times New Roman" w:cs="Times New Roman"/>
                <w:sz w:val="28"/>
                <w:szCs w:val="28"/>
                <w:lang w:eastAsia="lv-LV"/>
              </w:rPr>
              <w:t>projekts tika nosūtīts Latvijas Nodokļu konsultantu asociācijai priekšlikumu sniegšanai.</w:t>
            </w:r>
          </w:p>
          <w:p w14:paraId="341FA933" w14:textId="77777777" w:rsidR="009A30DE" w:rsidRDefault="009A30DE" w:rsidP="00F0120C">
            <w:pPr>
              <w:spacing w:after="0" w:line="240" w:lineRule="auto"/>
              <w:jc w:val="both"/>
              <w:rPr>
                <w:rFonts w:ascii="Times New Roman" w:eastAsia="Times New Roman" w:hAnsi="Times New Roman" w:cs="Times New Roman"/>
                <w:sz w:val="28"/>
                <w:szCs w:val="28"/>
                <w:lang w:eastAsia="lv-LV"/>
              </w:rPr>
            </w:pPr>
          </w:p>
          <w:p w14:paraId="2A16B363" w14:textId="0C796EB3" w:rsidR="009A30DE" w:rsidRPr="00430E18" w:rsidRDefault="009A30DE" w:rsidP="00F0120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2018.gada 10.jūlijā i</w:t>
            </w:r>
            <w:r w:rsidRPr="00430E18">
              <w:rPr>
                <w:rFonts w:ascii="Times New Roman" w:eastAsia="Times New Roman" w:hAnsi="Times New Roman" w:cs="Times New Roman"/>
                <w:sz w:val="28"/>
                <w:szCs w:val="28"/>
                <w:lang w:eastAsia="lv-LV"/>
              </w:rPr>
              <w:t xml:space="preserve">nformācija par noteikumu projekta izstrādi tika publicēta </w:t>
            </w:r>
            <w:r>
              <w:rPr>
                <w:rFonts w:ascii="Times New Roman" w:eastAsia="Times New Roman" w:hAnsi="Times New Roman" w:cs="Times New Roman"/>
                <w:sz w:val="28"/>
                <w:szCs w:val="28"/>
                <w:lang w:eastAsia="lv-LV"/>
              </w:rPr>
              <w:t>Ministru kabineta</w:t>
            </w:r>
            <w:r w:rsidRPr="00430E18">
              <w:rPr>
                <w:rFonts w:ascii="Times New Roman" w:eastAsia="Times New Roman" w:hAnsi="Times New Roman" w:cs="Times New Roman"/>
                <w:sz w:val="28"/>
                <w:szCs w:val="28"/>
                <w:lang w:eastAsia="lv-LV"/>
              </w:rPr>
              <w:t xml:space="preserve"> tīmekļa vietnē </w:t>
            </w:r>
            <w:r>
              <w:rPr>
                <w:rFonts w:ascii="Times New Roman" w:eastAsia="Times New Roman" w:hAnsi="Times New Roman" w:cs="Times New Roman"/>
                <w:sz w:val="28"/>
                <w:szCs w:val="28"/>
                <w:lang w:eastAsia="lv-LV"/>
              </w:rPr>
              <w:t xml:space="preserve">sadaļā “Valsts kanceleja” </w:t>
            </w:r>
            <w:r w:rsidRPr="009A30DE">
              <w:rPr>
                <w:rFonts w:ascii="Times New Roman" w:eastAsia="Times New Roman" w:hAnsi="Times New Roman" w:cs="Times New Roman"/>
                <w:sz w:val="28"/>
                <w:szCs w:val="28"/>
                <w:lang w:eastAsia="lv-LV"/>
              </w:rPr>
              <w:t>–</w:t>
            </w:r>
            <w:r w:rsidRPr="007C3C7F">
              <w:rPr>
                <w:rFonts w:ascii="Times New Roman" w:eastAsia="Times New Roman" w:hAnsi="Times New Roman" w:cs="Times New Roman"/>
                <w:sz w:val="28"/>
                <w:szCs w:val="28"/>
                <w:lang w:eastAsia="lv-LV"/>
              </w:rPr>
              <w:t xml:space="preserve"> “Sabiedrības līdzdalība”</w:t>
            </w:r>
            <w:r w:rsidRPr="00430E18">
              <w:rPr>
                <w:rFonts w:ascii="Times New Roman" w:eastAsia="Times New Roman" w:hAnsi="Times New Roman" w:cs="Times New Roman"/>
                <w:sz w:val="28"/>
                <w:szCs w:val="28"/>
                <w:lang w:eastAsia="lv-LV"/>
              </w:rPr>
              <w:t xml:space="preserve">, </w:t>
            </w:r>
            <w:r w:rsidRPr="0000364E">
              <w:rPr>
                <w:rFonts w:ascii="Times New Roman" w:eastAsia="Times New Roman" w:hAnsi="Times New Roman" w:cs="Times New Roman"/>
                <w:sz w:val="28"/>
                <w:szCs w:val="28"/>
                <w:lang w:eastAsia="lv-LV"/>
              </w:rPr>
              <w:t xml:space="preserve">tīmekļa vietnes adrese – </w:t>
            </w:r>
            <w:r w:rsidRPr="009A30DE">
              <w:rPr>
                <w:rFonts w:ascii="Times New Roman" w:eastAsia="Times New Roman" w:hAnsi="Times New Roman" w:cs="Times New Roman"/>
                <w:sz w:val="28"/>
                <w:szCs w:val="28"/>
                <w:lang w:eastAsia="lv-LV"/>
              </w:rPr>
              <w:t>www.mk.gov.lv/lv/content/ministru-kabineta-diskusiju-dokumenti</w:t>
            </w:r>
            <w:r>
              <w:rPr>
                <w:rFonts w:ascii="Times New Roman" w:eastAsia="Times New Roman" w:hAnsi="Times New Roman" w:cs="Times New Roman"/>
                <w:sz w:val="28"/>
                <w:szCs w:val="28"/>
                <w:lang w:eastAsia="lv-LV"/>
              </w:rPr>
              <w:t>.</w:t>
            </w:r>
          </w:p>
        </w:tc>
      </w:tr>
      <w:tr w:rsidR="00823F3D" w14:paraId="550BFFB8"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67091E3A" w14:textId="77777777" w:rsidR="00543AA6" w:rsidRPr="000B79B2" w:rsidRDefault="00DE3EFF" w:rsidP="000B5D88">
            <w:pPr>
              <w:spacing w:before="100" w:beforeAutospacing="1" w:after="100" w:afterAutospacing="1" w:line="360" w:lineRule="auto"/>
              <w:ind w:firstLine="300"/>
              <w:jc w:val="both"/>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63D988F6" w14:textId="77777777" w:rsidR="00543AA6" w:rsidRPr="00430E18" w:rsidRDefault="00DE3EFF" w:rsidP="000B5D88">
            <w:pPr>
              <w:spacing w:after="0" w:line="240" w:lineRule="auto"/>
              <w:jc w:val="both"/>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2B6822CE" w14:textId="0AB2C7D4" w:rsidR="00543AA6" w:rsidRPr="00430E18" w:rsidRDefault="00DE3EFF">
            <w:pPr>
              <w:spacing w:after="0" w:line="240" w:lineRule="auto"/>
              <w:jc w:val="both"/>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t>Priekšlikumi un iebildumi nav saņemti</w:t>
            </w:r>
            <w:r w:rsidR="00430E18" w:rsidRPr="00430E18">
              <w:rPr>
                <w:rFonts w:ascii="Times New Roman" w:eastAsia="Times New Roman" w:hAnsi="Times New Roman" w:cs="Times New Roman"/>
                <w:sz w:val="28"/>
                <w:szCs w:val="28"/>
                <w:lang w:eastAsia="lv-LV"/>
              </w:rPr>
              <w:t>.</w:t>
            </w:r>
          </w:p>
        </w:tc>
      </w:tr>
      <w:tr w:rsidR="00823F3D" w14:paraId="41DE5095"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485E093D" w14:textId="77777777" w:rsidR="00543AA6" w:rsidRPr="00A9071F" w:rsidRDefault="00DE3EFF" w:rsidP="000B5D88">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A9071F">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A95495E" w14:textId="77777777" w:rsidR="00543AA6" w:rsidRPr="00A9071F" w:rsidRDefault="00DE3EFF" w:rsidP="000B5D88">
            <w:pPr>
              <w:spacing w:after="0" w:line="240" w:lineRule="auto"/>
              <w:jc w:val="both"/>
              <w:rPr>
                <w:rFonts w:ascii="Times New Roman" w:eastAsia="Times New Roman" w:hAnsi="Times New Roman" w:cs="Times New Roman"/>
                <w:sz w:val="28"/>
                <w:szCs w:val="28"/>
                <w:lang w:eastAsia="lv-LV"/>
              </w:rPr>
            </w:pPr>
            <w:r w:rsidRPr="00A9071F">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C2C7DAE" w14:textId="24739A63" w:rsidR="00543AA6" w:rsidRPr="00A9071F" w:rsidRDefault="00DE3EFF" w:rsidP="00A9071F">
            <w:pPr>
              <w:spacing w:after="0" w:line="240" w:lineRule="auto"/>
              <w:jc w:val="both"/>
              <w:rPr>
                <w:rFonts w:ascii="Times New Roman" w:eastAsia="Times New Roman" w:hAnsi="Times New Roman" w:cs="Times New Roman"/>
                <w:sz w:val="28"/>
                <w:szCs w:val="28"/>
                <w:lang w:eastAsia="lv-LV"/>
              </w:rPr>
            </w:pPr>
            <w:r w:rsidRPr="00A9071F">
              <w:rPr>
                <w:rFonts w:ascii="Times New Roman" w:eastAsia="Times New Roman" w:hAnsi="Times New Roman" w:cs="Times New Roman"/>
                <w:sz w:val="28"/>
                <w:szCs w:val="28"/>
                <w:lang w:eastAsia="lv-LV"/>
              </w:rPr>
              <w:t>Nav</w:t>
            </w:r>
            <w:r w:rsidR="007C3C7F">
              <w:rPr>
                <w:rFonts w:ascii="Times New Roman" w:eastAsia="Times New Roman" w:hAnsi="Times New Roman" w:cs="Times New Roman"/>
                <w:sz w:val="28"/>
                <w:szCs w:val="28"/>
                <w:lang w:eastAsia="lv-LV"/>
              </w:rPr>
              <w:t>.</w:t>
            </w:r>
          </w:p>
        </w:tc>
      </w:tr>
    </w:tbl>
    <w:p w14:paraId="08C62BD7"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065"/>
        <w:gridCol w:w="5420"/>
      </w:tblGrid>
      <w:tr w:rsidR="00823F3D" w14:paraId="6AB3330D" w14:textId="77777777" w:rsidTr="000B5D8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8C8410" w14:textId="77777777" w:rsidR="00543AA6" w:rsidRPr="000308E2" w:rsidRDefault="00DE3EFF" w:rsidP="004E53D7">
            <w:pPr>
              <w:spacing w:after="0" w:line="240" w:lineRule="auto"/>
              <w:jc w:val="center"/>
              <w:rPr>
                <w:rFonts w:ascii="Times New Roman" w:eastAsia="Times New Roman" w:hAnsi="Times New Roman" w:cs="Times New Roman"/>
                <w:b/>
                <w:bCs/>
                <w:sz w:val="28"/>
                <w:szCs w:val="28"/>
                <w:lang w:eastAsia="lv-LV"/>
              </w:rPr>
            </w:pPr>
            <w:r w:rsidRPr="000308E2">
              <w:rPr>
                <w:rFonts w:ascii="Times New Roman" w:eastAsia="Times New Roman" w:hAnsi="Times New Roman" w:cs="Times New Roman"/>
                <w:b/>
                <w:bCs/>
                <w:sz w:val="28"/>
                <w:szCs w:val="28"/>
                <w:lang w:eastAsia="lv-LV"/>
              </w:rPr>
              <w:t>VII. Tiesību akta projekta izpildes nodrošināšana un tās ietekme uz institūcijām</w:t>
            </w:r>
          </w:p>
        </w:tc>
      </w:tr>
      <w:tr w:rsidR="00823F3D" w14:paraId="11C5CFF6"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77BA605F" w14:textId="77777777" w:rsidR="00543AA6" w:rsidRPr="000308E2"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41016DF" w14:textId="77777777" w:rsidR="00543AA6" w:rsidRPr="000308E2" w:rsidRDefault="00DE3EFF" w:rsidP="000B5D88">
            <w:pPr>
              <w:spacing w:after="0" w:line="240" w:lineRule="auto"/>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384A3451" w14:textId="07A8C00C" w:rsidR="00543AA6" w:rsidRPr="000308E2" w:rsidRDefault="00DE3EFF" w:rsidP="00430E18">
            <w:pPr>
              <w:spacing w:after="0" w:line="240" w:lineRule="auto"/>
              <w:jc w:val="both"/>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Valsts ieņēmumu dienests</w:t>
            </w:r>
            <w:r w:rsidR="00C46F05">
              <w:rPr>
                <w:rFonts w:ascii="Times New Roman" w:eastAsia="Times New Roman" w:hAnsi="Times New Roman" w:cs="Times New Roman"/>
                <w:sz w:val="28"/>
                <w:szCs w:val="28"/>
                <w:lang w:eastAsia="lv-LV"/>
              </w:rPr>
              <w:t>.</w:t>
            </w:r>
          </w:p>
        </w:tc>
      </w:tr>
      <w:tr w:rsidR="00823F3D" w14:paraId="6FE6FCB7"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6CC7BD3F" w14:textId="77777777" w:rsidR="00543AA6" w:rsidRPr="000308E2"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5B41285" w14:textId="77777777" w:rsidR="00543AA6" w:rsidRPr="000308E2" w:rsidRDefault="00DE3EFF" w:rsidP="000B5D88">
            <w:pPr>
              <w:spacing w:after="0" w:line="240" w:lineRule="auto"/>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Projekta izpildes ietekme uz pārvaldes funkcijām un institucionālo struktūru.</w:t>
            </w:r>
            <w:r w:rsidRPr="000308E2">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2837633E" w14:textId="24C3AA3D" w:rsidR="00543AA6" w:rsidRPr="000308E2" w:rsidRDefault="00DE3EFF" w:rsidP="00430E18">
            <w:pPr>
              <w:spacing w:after="0" w:line="240" w:lineRule="auto"/>
              <w:jc w:val="both"/>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Noteikumu projekta izpilde nepaplašina un nesašaurina Valsts ieņēmumu dienesta līdzšinējās funkcijas un uzdevumus,</w:t>
            </w:r>
            <w:r w:rsidR="00C46F05">
              <w:rPr>
                <w:rFonts w:ascii="Times New Roman" w:eastAsia="Times New Roman" w:hAnsi="Times New Roman" w:cs="Times New Roman"/>
                <w:sz w:val="28"/>
                <w:szCs w:val="28"/>
                <w:lang w:eastAsia="lv-LV"/>
              </w:rPr>
              <w:t xml:space="preserve"> kā arī</w:t>
            </w:r>
            <w:r w:rsidRPr="000308E2">
              <w:rPr>
                <w:rFonts w:ascii="Times New Roman" w:eastAsia="Times New Roman" w:hAnsi="Times New Roman" w:cs="Times New Roman"/>
                <w:sz w:val="28"/>
                <w:szCs w:val="28"/>
                <w:lang w:eastAsia="lv-LV"/>
              </w:rPr>
              <w:t xml:space="preserve"> neietekmē pieejamos cilvēkresursus. Noteikumu projekts nenosaka jaunas institūcijas veidošanu vai institūciju reorganizāciju un likvidāciju</w:t>
            </w:r>
            <w:r w:rsidR="00C46F05">
              <w:rPr>
                <w:rFonts w:ascii="Times New Roman" w:eastAsia="Times New Roman" w:hAnsi="Times New Roman" w:cs="Times New Roman"/>
                <w:sz w:val="28"/>
                <w:szCs w:val="28"/>
                <w:lang w:eastAsia="lv-LV"/>
              </w:rPr>
              <w:t>.</w:t>
            </w:r>
          </w:p>
        </w:tc>
      </w:tr>
      <w:tr w:rsidR="00823F3D" w14:paraId="21726499"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0B79E55B" w14:textId="77777777" w:rsidR="00543AA6" w:rsidRPr="000308E2"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E6084AF" w14:textId="77777777" w:rsidR="00543AA6" w:rsidRPr="000308E2" w:rsidRDefault="00DE3EFF" w:rsidP="000B5D88">
            <w:pPr>
              <w:spacing w:after="0" w:line="240" w:lineRule="auto"/>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7CF295B" w14:textId="12A801CA" w:rsidR="00543AA6" w:rsidRPr="000308E2" w:rsidRDefault="00DE3EFF" w:rsidP="000B5D88">
            <w:pPr>
              <w:spacing w:after="0" w:line="240" w:lineRule="auto"/>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Nav</w:t>
            </w:r>
            <w:r w:rsidR="00C46F05">
              <w:rPr>
                <w:rFonts w:ascii="Times New Roman" w:eastAsia="Times New Roman" w:hAnsi="Times New Roman" w:cs="Times New Roman"/>
                <w:sz w:val="28"/>
                <w:szCs w:val="28"/>
                <w:lang w:eastAsia="lv-LV"/>
              </w:rPr>
              <w:t>.</w:t>
            </w:r>
          </w:p>
        </w:tc>
      </w:tr>
    </w:tbl>
    <w:p w14:paraId="3C8A0192" w14:textId="77777777" w:rsidR="000308E2" w:rsidRPr="004E53D7" w:rsidRDefault="000308E2" w:rsidP="004E53D7">
      <w:pPr>
        <w:spacing w:after="0" w:line="240" w:lineRule="auto"/>
        <w:rPr>
          <w:rFonts w:ascii="Times New Roman" w:hAnsi="Times New Roman" w:cs="Times New Roman"/>
          <w:sz w:val="28"/>
          <w:szCs w:val="28"/>
        </w:rPr>
      </w:pPr>
    </w:p>
    <w:p w14:paraId="156B1C87" w14:textId="77777777" w:rsidR="000308E2" w:rsidRPr="004E53D7" w:rsidRDefault="000308E2" w:rsidP="004E53D7">
      <w:pPr>
        <w:spacing w:after="0" w:line="240" w:lineRule="auto"/>
        <w:rPr>
          <w:rFonts w:ascii="Times New Roman" w:hAnsi="Times New Roman" w:cs="Times New Roman"/>
          <w:sz w:val="28"/>
          <w:szCs w:val="28"/>
        </w:rPr>
      </w:pPr>
    </w:p>
    <w:p w14:paraId="49321C64" w14:textId="77777777" w:rsidR="000308E2" w:rsidRPr="00004E12" w:rsidRDefault="00DE3EFF" w:rsidP="00004E12">
      <w:pPr>
        <w:tabs>
          <w:tab w:val="right" w:pos="9071"/>
        </w:tabs>
        <w:spacing w:after="0" w:line="240" w:lineRule="auto"/>
        <w:rPr>
          <w:rFonts w:ascii="Times New Roman" w:eastAsia="Times New Roman" w:hAnsi="Times New Roman" w:cs="Times New Roman"/>
          <w:sz w:val="28"/>
          <w:szCs w:val="28"/>
          <w:lang w:eastAsia="lv-LV"/>
        </w:rPr>
      </w:pPr>
      <w:r w:rsidRPr="00004E12">
        <w:rPr>
          <w:rFonts w:ascii="Times New Roman" w:eastAsia="Times New Roman" w:hAnsi="Times New Roman" w:cs="Times New Roman"/>
          <w:sz w:val="28"/>
          <w:szCs w:val="28"/>
          <w:lang w:eastAsia="lv-LV"/>
        </w:rPr>
        <w:t>Finanšu ministre</w:t>
      </w:r>
      <w:r w:rsidRPr="00004E12">
        <w:rPr>
          <w:rFonts w:ascii="Times New Roman" w:eastAsia="Times New Roman" w:hAnsi="Times New Roman" w:cs="Times New Roman"/>
          <w:sz w:val="28"/>
          <w:szCs w:val="28"/>
          <w:lang w:eastAsia="lv-LV"/>
        </w:rPr>
        <w:tab/>
      </w:r>
      <w:proofErr w:type="spellStart"/>
      <w:r w:rsidRPr="00004E12">
        <w:rPr>
          <w:rFonts w:ascii="Times New Roman" w:eastAsia="Times New Roman" w:hAnsi="Times New Roman" w:cs="Times New Roman"/>
          <w:sz w:val="28"/>
          <w:szCs w:val="28"/>
          <w:lang w:eastAsia="lv-LV"/>
        </w:rPr>
        <w:t>D.Reizniece</w:t>
      </w:r>
      <w:proofErr w:type="spellEnd"/>
      <w:r w:rsidRPr="00004E12">
        <w:rPr>
          <w:rFonts w:ascii="Times New Roman" w:eastAsia="Times New Roman" w:hAnsi="Times New Roman" w:cs="Times New Roman"/>
          <w:sz w:val="28"/>
          <w:szCs w:val="28"/>
          <w:lang w:eastAsia="lv-LV"/>
        </w:rPr>
        <w:t>-Ozola</w:t>
      </w:r>
    </w:p>
    <w:p w14:paraId="523115FC" w14:textId="77777777" w:rsidR="00C46F05" w:rsidRPr="004E53D7" w:rsidRDefault="00C46F05" w:rsidP="00004E12">
      <w:pPr>
        <w:spacing w:after="0" w:line="240" w:lineRule="auto"/>
        <w:rPr>
          <w:rFonts w:ascii="Times New Roman" w:eastAsia="Times New Roman" w:hAnsi="Times New Roman" w:cs="Times New Roman"/>
          <w:sz w:val="28"/>
          <w:szCs w:val="28"/>
          <w:lang w:eastAsia="lv-LV"/>
        </w:rPr>
      </w:pPr>
    </w:p>
    <w:p w14:paraId="21D5EEDF" w14:textId="77777777" w:rsidR="00C46F05" w:rsidRPr="004E53D7" w:rsidRDefault="00C46F05">
      <w:pPr>
        <w:spacing w:after="0" w:line="240" w:lineRule="auto"/>
        <w:rPr>
          <w:rFonts w:ascii="Times New Roman" w:eastAsia="Times New Roman" w:hAnsi="Times New Roman" w:cs="Times New Roman"/>
          <w:sz w:val="28"/>
          <w:szCs w:val="28"/>
          <w:lang w:eastAsia="lv-LV"/>
        </w:rPr>
      </w:pPr>
    </w:p>
    <w:p w14:paraId="52F27D44" w14:textId="50B8BDA5" w:rsidR="000308E2" w:rsidRPr="000308E2" w:rsidRDefault="00DE3EFF" w:rsidP="000308E2">
      <w:pPr>
        <w:spacing w:after="0" w:line="240" w:lineRule="auto"/>
        <w:rPr>
          <w:rFonts w:ascii="Times New Roman" w:eastAsia="Times New Roman" w:hAnsi="Times New Roman" w:cs="Times New Roman"/>
          <w:sz w:val="24"/>
          <w:szCs w:val="24"/>
          <w:lang w:eastAsia="lv-LV"/>
        </w:rPr>
      </w:pPr>
      <w:r w:rsidRPr="000308E2">
        <w:rPr>
          <w:rFonts w:ascii="Times New Roman" w:eastAsia="Times New Roman" w:hAnsi="Times New Roman" w:cs="Times New Roman"/>
          <w:sz w:val="24"/>
          <w:szCs w:val="24"/>
          <w:lang w:eastAsia="lv-LV"/>
        </w:rPr>
        <w:t>Riekstiņa 67121816</w:t>
      </w:r>
    </w:p>
    <w:p w14:paraId="388F9899" w14:textId="40893F8D" w:rsidR="000308E2" w:rsidRDefault="00331EE2">
      <w:hyperlink r:id="rId12" w:history="1">
        <w:r w:rsidR="000413F3" w:rsidRPr="000308E2">
          <w:rPr>
            <w:rFonts w:ascii="Times New Roman" w:eastAsia="Times New Roman" w:hAnsi="Times New Roman" w:cs="Times New Roman"/>
            <w:sz w:val="24"/>
            <w:szCs w:val="24"/>
            <w:lang w:eastAsia="lv-LV"/>
          </w:rPr>
          <w:t>Inese.Riekstina@vid.gov.lv</w:t>
        </w:r>
      </w:hyperlink>
      <w:r w:rsidR="000413F3" w:rsidRPr="000308E2">
        <w:rPr>
          <w:rFonts w:ascii="Times New Roman" w:eastAsia="Times New Roman" w:hAnsi="Times New Roman" w:cs="Times New Roman"/>
          <w:sz w:val="24"/>
          <w:szCs w:val="24"/>
          <w:lang w:eastAsia="lv-LV"/>
        </w:rPr>
        <w:t xml:space="preserve"> </w:t>
      </w:r>
    </w:p>
    <w:sectPr w:rsidR="000308E2" w:rsidSect="0078031D">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3913" w14:textId="77777777" w:rsidR="00331EE2" w:rsidRDefault="00331EE2">
      <w:pPr>
        <w:spacing w:after="0" w:line="240" w:lineRule="auto"/>
      </w:pPr>
      <w:r>
        <w:separator/>
      </w:r>
    </w:p>
  </w:endnote>
  <w:endnote w:type="continuationSeparator" w:id="0">
    <w:p w14:paraId="6897F2E8" w14:textId="77777777" w:rsidR="00331EE2" w:rsidRDefault="0033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8486" w14:textId="3295168D" w:rsidR="0049437D" w:rsidRPr="0049437D" w:rsidRDefault="00DE3EFF">
    <w:pPr>
      <w:pStyle w:val="Footer"/>
      <w:rPr>
        <w:rFonts w:ascii="Times New Roman" w:hAnsi="Times New Roman" w:cs="Times New Roman"/>
        <w:sz w:val="20"/>
        <w:szCs w:val="20"/>
      </w:rPr>
    </w:pPr>
    <w:r w:rsidRPr="0049437D">
      <w:rPr>
        <w:rFonts w:ascii="Times New Roman" w:hAnsi="Times New Roman" w:cs="Times New Roman"/>
        <w:sz w:val="20"/>
        <w:szCs w:val="20"/>
      </w:rPr>
      <w:t>FManot_</w:t>
    </w:r>
    <w:r>
      <w:rPr>
        <w:rFonts w:ascii="Times New Roman" w:hAnsi="Times New Roman" w:cs="Times New Roman"/>
        <w:sz w:val="20"/>
        <w:szCs w:val="20"/>
      </w:rPr>
      <w:t>1</w:t>
    </w:r>
    <w:r w:rsidR="00642D01">
      <w:rPr>
        <w:rFonts w:ascii="Times New Roman" w:hAnsi="Times New Roman" w:cs="Times New Roman"/>
        <w:sz w:val="20"/>
        <w:szCs w:val="20"/>
      </w:rPr>
      <w:t>2</w:t>
    </w:r>
    <w:r w:rsidR="00B3766D">
      <w:rPr>
        <w:rFonts w:ascii="Times New Roman" w:hAnsi="Times New Roman" w:cs="Times New Roman"/>
        <w:sz w:val="20"/>
        <w:szCs w:val="20"/>
      </w:rPr>
      <w:t>0</w:t>
    </w:r>
    <w:r>
      <w:rPr>
        <w:rFonts w:ascii="Times New Roman" w:hAnsi="Times New Roman" w:cs="Times New Roman"/>
        <w:sz w:val="20"/>
        <w:szCs w:val="20"/>
      </w:rPr>
      <w:t>7</w:t>
    </w:r>
    <w:r w:rsidRPr="0049437D">
      <w:rPr>
        <w:rFonts w:ascii="Times New Roman" w:hAnsi="Times New Roman" w:cs="Times New Roman"/>
        <w:sz w:val="20"/>
        <w:szCs w:val="20"/>
      </w:rPr>
      <w:t>18_</w:t>
    </w:r>
    <w:r w:rsidR="00FB5A77">
      <w:rPr>
        <w:rFonts w:ascii="Times New Roman" w:hAnsi="Times New Roman" w:cs="Times New Roman"/>
        <w:sz w:val="20"/>
        <w:szCs w:val="20"/>
      </w:rPr>
      <w:t>MK</w:t>
    </w:r>
    <w:r w:rsidRPr="0049437D">
      <w:rPr>
        <w:rFonts w:ascii="Times New Roman" w:hAnsi="Times New Roman" w:cs="Times New Roman"/>
        <w:sz w:val="20"/>
        <w:szCs w:val="20"/>
      </w:rPr>
      <w:t>dekl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CC7C" w14:textId="77777777" w:rsidR="00FB5A77" w:rsidRDefault="00FB5A77" w:rsidP="00FB5A77">
    <w:pPr>
      <w:pStyle w:val="Header"/>
    </w:pPr>
  </w:p>
  <w:p w14:paraId="7DE7C333" w14:textId="1BCCD00D" w:rsidR="00FB5A77" w:rsidRDefault="00DE3EFF">
    <w:pPr>
      <w:pStyle w:val="Footer"/>
    </w:pPr>
    <w:r w:rsidRPr="0049437D">
      <w:rPr>
        <w:rFonts w:ascii="Times New Roman" w:hAnsi="Times New Roman" w:cs="Times New Roman"/>
        <w:sz w:val="20"/>
        <w:szCs w:val="20"/>
      </w:rPr>
      <w:t>FManot_</w:t>
    </w:r>
    <w:r>
      <w:rPr>
        <w:rFonts w:ascii="Times New Roman" w:hAnsi="Times New Roman" w:cs="Times New Roman"/>
        <w:sz w:val="20"/>
        <w:szCs w:val="20"/>
      </w:rPr>
      <w:t>1</w:t>
    </w:r>
    <w:r w:rsidR="00642D01">
      <w:rPr>
        <w:rFonts w:ascii="Times New Roman" w:hAnsi="Times New Roman" w:cs="Times New Roman"/>
        <w:sz w:val="20"/>
        <w:szCs w:val="20"/>
      </w:rPr>
      <w:t>2</w:t>
    </w:r>
    <w:r w:rsidR="00B3766D">
      <w:rPr>
        <w:rFonts w:ascii="Times New Roman" w:hAnsi="Times New Roman" w:cs="Times New Roman"/>
        <w:sz w:val="20"/>
        <w:szCs w:val="20"/>
      </w:rPr>
      <w:t>0</w:t>
    </w:r>
    <w:r>
      <w:rPr>
        <w:rFonts w:ascii="Times New Roman" w:hAnsi="Times New Roman" w:cs="Times New Roman"/>
        <w:sz w:val="20"/>
        <w:szCs w:val="20"/>
      </w:rPr>
      <w:t>7</w:t>
    </w:r>
    <w:r w:rsidRPr="0049437D">
      <w:rPr>
        <w:rFonts w:ascii="Times New Roman" w:hAnsi="Times New Roman" w:cs="Times New Roman"/>
        <w:sz w:val="20"/>
        <w:szCs w:val="20"/>
      </w:rPr>
      <w:t>18_</w:t>
    </w:r>
    <w:r>
      <w:rPr>
        <w:rFonts w:ascii="Times New Roman" w:hAnsi="Times New Roman" w:cs="Times New Roman"/>
        <w:sz w:val="20"/>
        <w:szCs w:val="20"/>
      </w:rPr>
      <w:t>MK</w:t>
    </w:r>
    <w:r w:rsidRPr="0049437D">
      <w:rPr>
        <w:rFonts w:ascii="Times New Roman" w:hAnsi="Times New Roman" w:cs="Times New Roman"/>
        <w:sz w:val="20"/>
        <w:szCs w:val="20"/>
      </w:rPr>
      <w:t>dekl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43C6F" w14:textId="77777777" w:rsidR="00331EE2" w:rsidRDefault="00331EE2">
      <w:pPr>
        <w:spacing w:after="0" w:line="240" w:lineRule="auto"/>
      </w:pPr>
      <w:r>
        <w:separator/>
      </w:r>
    </w:p>
  </w:footnote>
  <w:footnote w:type="continuationSeparator" w:id="0">
    <w:p w14:paraId="31FBB3EF" w14:textId="77777777" w:rsidR="00331EE2" w:rsidRDefault="0033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172409"/>
      <w:docPartObj>
        <w:docPartGallery w:val="Page Numbers (Top of Page)"/>
        <w:docPartUnique/>
      </w:docPartObj>
    </w:sdtPr>
    <w:sdtEndPr>
      <w:rPr>
        <w:rFonts w:ascii="Times New Roman" w:hAnsi="Times New Roman" w:cs="Times New Roman"/>
        <w:noProof/>
        <w:sz w:val="24"/>
        <w:szCs w:val="24"/>
      </w:rPr>
    </w:sdtEndPr>
    <w:sdtContent>
      <w:p w14:paraId="6A25DCC7" w14:textId="5E13BAB1" w:rsidR="0078031D" w:rsidRPr="004E53D7" w:rsidRDefault="00DE3EFF">
        <w:pPr>
          <w:pStyle w:val="Header"/>
          <w:jc w:val="center"/>
          <w:rPr>
            <w:rFonts w:ascii="Times New Roman" w:hAnsi="Times New Roman" w:cs="Times New Roman"/>
            <w:sz w:val="24"/>
            <w:szCs w:val="24"/>
          </w:rPr>
        </w:pPr>
        <w:r w:rsidRPr="004E53D7">
          <w:rPr>
            <w:rFonts w:ascii="Times New Roman" w:hAnsi="Times New Roman" w:cs="Times New Roman"/>
            <w:sz w:val="24"/>
            <w:szCs w:val="24"/>
          </w:rPr>
          <w:fldChar w:fldCharType="begin"/>
        </w:r>
        <w:r w:rsidRPr="004E53D7">
          <w:rPr>
            <w:rFonts w:ascii="Times New Roman" w:hAnsi="Times New Roman" w:cs="Times New Roman"/>
            <w:sz w:val="24"/>
            <w:szCs w:val="24"/>
          </w:rPr>
          <w:instrText xml:space="preserve"> PAGE   \* MERGEFORMAT </w:instrText>
        </w:r>
        <w:r w:rsidRPr="004E53D7">
          <w:rPr>
            <w:rFonts w:ascii="Times New Roman" w:hAnsi="Times New Roman" w:cs="Times New Roman"/>
            <w:sz w:val="24"/>
            <w:szCs w:val="24"/>
          </w:rPr>
          <w:fldChar w:fldCharType="separate"/>
        </w:r>
        <w:r w:rsidR="0080740E">
          <w:rPr>
            <w:rFonts w:ascii="Times New Roman" w:hAnsi="Times New Roman" w:cs="Times New Roman"/>
            <w:noProof/>
            <w:sz w:val="24"/>
            <w:szCs w:val="24"/>
          </w:rPr>
          <w:t>13</w:t>
        </w:r>
        <w:r w:rsidRPr="004E53D7">
          <w:rPr>
            <w:rFonts w:ascii="Times New Roman" w:hAnsi="Times New Roman" w:cs="Times New Roman"/>
            <w:noProof/>
            <w:sz w:val="24"/>
            <w:szCs w:val="24"/>
          </w:rPr>
          <w:fldChar w:fldCharType="end"/>
        </w:r>
      </w:p>
    </w:sdtContent>
  </w:sdt>
  <w:p w14:paraId="4993B701" w14:textId="77777777" w:rsidR="0078031D" w:rsidRDefault="00780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5F57CA5"/>
    <w:multiLevelType w:val="hybridMultilevel"/>
    <w:tmpl w:val="E0D83D5A"/>
    <w:lvl w:ilvl="0" w:tplc="80A0F480">
      <w:start w:val="1"/>
      <w:numFmt w:val="decimal"/>
      <w:lvlText w:val="%1)"/>
      <w:lvlJc w:val="left"/>
      <w:pPr>
        <w:ind w:left="720" w:hanging="360"/>
      </w:pPr>
      <w:rPr>
        <w:rFonts w:hint="default"/>
      </w:rPr>
    </w:lvl>
    <w:lvl w:ilvl="1" w:tplc="86282AC6" w:tentative="1">
      <w:start w:val="1"/>
      <w:numFmt w:val="lowerLetter"/>
      <w:lvlText w:val="%2."/>
      <w:lvlJc w:val="left"/>
      <w:pPr>
        <w:ind w:left="1440" w:hanging="360"/>
      </w:pPr>
    </w:lvl>
    <w:lvl w:ilvl="2" w:tplc="38B6FEEE" w:tentative="1">
      <w:start w:val="1"/>
      <w:numFmt w:val="lowerRoman"/>
      <w:lvlText w:val="%3."/>
      <w:lvlJc w:val="right"/>
      <w:pPr>
        <w:ind w:left="2160" w:hanging="180"/>
      </w:pPr>
    </w:lvl>
    <w:lvl w:ilvl="3" w:tplc="B1FA69F0" w:tentative="1">
      <w:start w:val="1"/>
      <w:numFmt w:val="decimal"/>
      <w:lvlText w:val="%4."/>
      <w:lvlJc w:val="left"/>
      <w:pPr>
        <w:ind w:left="2880" w:hanging="360"/>
      </w:pPr>
    </w:lvl>
    <w:lvl w:ilvl="4" w:tplc="B87AC8F8" w:tentative="1">
      <w:start w:val="1"/>
      <w:numFmt w:val="lowerLetter"/>
      <w:lvlText w:val="%5."/>
      <w:lvlJc w:val="left"/>
      <w:pPr>
        <w:ind w:left="3600" w:hanging="360"/>
      </w:pPr>
    </w:lvl>
    <w:lvl w:ilvl="5" w:tplc="5FD298D2" w:tentative="1">
      <w:start w:val="1"/>
      <w:numFmt w:val="lowerRoman"/>
      <w:lvlText w:val="%6."/>
      <w:lvlJc w:val="right"/>
      <w:pPr>
        <w:ind w:left="4320" w:hanging="180"/>
      </w:pPr>
    </w:lvl>
    <w:lvl w:ilvl="6" w:tplc="519C3D3A" w:tentative="1">
      <w:start w:val="1"/>
      <w:numFmt w:val="decimal"/>
      <w:lvlText w:val="%7."/>
      <w:lvlJc w:val="left"/>
      <w:pPr>
        <w:ind w:left="5040" w:hanging="360"/>
      </w:pPr>
    </w:lvl>
    <w:lvl w:ilvl="7" w:tplc="2DC2D966" w:tentative="1">
      <w:start w:val="1"/>
      <w:numFmt w:val="lowerLetter"/>
      <w:lvlText w:val="%8."/>
      <w:lvlJc w:val="left"/>
      <w:pPr>
        <w:ind w:left="5760" w:hanging="360"/>
      </w:pPr>
    </w:lvl>
    <w:lvl w:ilvl="8" w:tplc="BE9E5B24" w:tentative="1">
      <w:start w:val="1"/>
      <w:numFmt w:val="lowerRoman"/>
      <w:lvlText w:val="%9."/>
      <w:lvlJc w:val="right"/>
      <w:pPr>
        <w:ind w:left="6480" w:hanging="180"/>
      </w:pPr>
    </w:lvl>
  </w:abstractNum>
  <w:abstractNum w:abstractNumId="1" w15:restartNumberingAfterBreak="1">
    <w:nsid w:val="57AE7F36"/>
    <w:multiLevelType w:val="hybridMultilevel"/>
    <w:tmpl w:val="09B6E5BC"/>
    <w:lvl w:ilvl="0" w:tplc="4412D1FE">
      <w:numFmt w:val="bullet"/>
      <w:lvlText w:val="-"/>
      <w:lvlJc w:val="left"/>
      <w:pPr>
        <w:ind w:left="435" w:hanging="360"/>
      </w:pPr>
      <w:rPr>
        <w:rFonts w:ascii="Times New Roman" w:eastAsia="Times New Roman" w:hAnsi="Times New Roman" w:cs="Times New Roman" w:hint="default"/>
      </w:rPr>
    </w:lvl>
    <w:lvl w:ilvl="1" w:tplc="9FE0E872" w:tentative="1">
      <w:start w:val="1"/>
      <w:numFmt w:val="bullet"/>
      <w:lvlText w:val="o"/>
      <w:lvlJc w:val="left"/>
      <w:pPr>
        <w:ind w:left="1155" w:hanging="360"/>
      </w:pPr>
      <w:rPr>
        <w:rFonts w:ascii="Courier New" w:hAnsi="Courier New" w:cs="Courier New" w:hint="default"/>
      </w:rPr>
    </w:lvl>
    <w:lvl w:ilvl="2" w:tplc="236EA0F6" w:tentative="1">
      <w:start w:val="1"/>
      <w:numFmt w:val="bullet"/>
      <w:lvlText w:val=""/>
      <w:lvlJc w:val="left"/>
      <w:pPr>
        <w:ind w:left="1875" w:hanging="360"/>
      </w:pPr>
      <w:rPr>
        <w:rFonts w:ascii="Wingdings" w:hAnsi="Wingdings" w:hint="default"/>
      </w:rPr>
    </w:lvl>
    <w:lvl w:ilvl="3" w:tplc="AA109380" w:tentative="1">
      <w:start w:val="1"/>
      <w:numFmt w:val="bullet"/>
      <w:lvlText w:val=""/>
      <w:lvlJc w:val="left"/>
      <w:pPr>
        <w:ind w:left="2595" w:hanging="360"/>
      </w:pPr>
      <w:rPr>
        <w:rFonts w:ascii="Symbol" w:hAnsi="Symbol" w:hint="default"/>
      </w:rPr>
    </w:lvl>
    <w:lvl w:ilvl="4" w:tplc="FF424AEA" w:tentative="1">
      <w:start w:val="1"/>
      <w:numFmt w:val="bullet"/>
      <w:lvlText w:val="o"/>
      <w:lvlJc w:val="left"/>
      <w:pPr>
        <w:ind w:left="3315" w:hanging="360"/>
      </w:pPr>
      <w:rPr>
        <w:rFonts w:ascii="Courier New" w:hAnsi="Courier New" w:cs="Courier New" w:hint="default"/>
      </w:rPr>
    </w:lvl>
    <w:lvl w:ilvl="5" w:tplc="63E238EC" w:tentative="1">
      <w:start w:val="1"/>
      <w:numFmt w:val="bullet"/>
      <w:lvlText w:val=""/>
      <w:lvlJc w:val="left"/>
      <w:pPr>
        <w:ind w:left="4035" w:hanging="360"/>
      </w:pPr>
      <w:rPr>
        <w:rFonts w:ascii="Wingdings" w:hAnsi="Wingdings" w:hint="default"/>
      </w:rPr>
    </w:lvl>
    <w:lvl w:ilvl="6" w:tplc="45B6D570" w:tentative="1">
      <w:start w:val="1"/>
      <w:numFmt w:val="bullet"/>
      <w:lvlText w:val=""/>
      <w:lvlJc w:val="left"/>
      <w:pPr>
        <w:ind w:left="4755" w:hanging="360"/>
      </w:pPr>
      <w:rPr>
        <w:rFonts w:ascii="Symbol" w:hAnsi="Symbol" w:hint="default"/>
      </w:rPr>
    </w:lvl>
    <w:lvl w:ilvl="7" w:tplc="B718A3D0" w:tentative="1">
      <w:start w:val="1"/>
      <w:numFmt w:val="bullet"/>
      <w:lvlText w:val="o"/>
      <w:lvlJc w:val="left"/>
      <w:pPr>
        <w:ind w:left="5475" w:hanging="360"/>
      </w:pPr>
      <w:rPr>
        <w:rFonts w:ascii="Courier New" w:hAnsi="Courier New" w:cs="Courier New" w:hint="default"/>
      </w:rPr>
    </w:lvl>
    <w:lvl w:ilvl="8" w:tplc="FF82E8B4" w:tentative="1">
      <w:start w:val="1"/>
      <w:numFmt w:val="bullet"/>
      <w:lvlText w:val=""/>
      <w:lvlJc w:val="left"/>
      <w:pPr>
        <w:ind w:left="6195" w:hanging="360"/>
      </w:pPr>
      <w:rPr>
        <w:rFonts w:ascii="Wingdings" w:hAnsi="Wingdings" w:hint="default"/>
      </w:rPr>
    </w:lvl>
  </w:abstractNum>
  <w:abstractNum w:abstractNumId="2" w15:restartNumberingAfterBreak="1">
    <w:nsid w:val="5EE82A2C"/>
    <w:multiLevelType w:val="hybridMultilevel"/>
    <w:tmpl w:val="245C3ED8"/>
    <w:lvl w:ilvl="0" w:tplc="B58AF62A">
      <w:start w:val="1"/>
      <w:numFmt w:val="bullet"/>
      <w:lvlText w:val=""/>
      <w:lvlJc w:val="left"/>
      <w:pPr>
        <w:ind w:left="720" w:hanging="360"/>
      </w:pPr>
      <w:rPr>
        <w:rFonts w:ascii="Symbol" w:hAnsi="Symbol" w:hint="default"/>
      </w:rPr>
    </w:lvl>
    <w:lvl w:ilvl="1" w:tplc="2ADE05EA" w:tentative="1">
      <w:start w:val="1"/>
      <w:numFmt w:val="bullet"/>
      <w:lvlText w:val="o"/>
      <w:lvlJc w:val="left"/>
      <w:pPr>
        <w:ind w:left="1440" w:hanging="360"/>
      </w:pPr>
      <w:rPr>
        <w:rFonts w:ascii="Courier New" w:hAnsi="Courier New" w:cs="Courier New" w:hint="default"/>
      </w:rPr>
    </w:lvl>
    <w:lvl w:ilvl="2" w:tplc="62B6753A" w:tentative="1">
      <w:start w:val="1"/>
      <w:numFmt w:val="bullet"/>
      <w:lvlText w:val=""/>
      <w:lvlJc w:val="left"/>
      <w:pPr>
        <w:ind w:left="2160" w:hanging="360"/>
      </w:pPr>
      <w:rPr>
        <w:rFonts w:ascii="Wingdings" w:hAnsi="Wingdings" w:hint="default"/>
      </w:rPr>
    </w:lvl>
    <w:lvl w:ilvl="3" w:tplc="A72CE8D0" w:tentative="1">
      <w:start w:val="1"/>
      <w:numFmt w:val="bullet"/>
      <w:lvlText w:val=""/>
      <w:lvlJc w:val="left"/>
      <w:pPr>
        <w:ind w:left="2880" w:hanging="360"/>
      </w:pPr>
      <w:rPr>
        <w:rFonts w:ascii="Symbol" w:hAnsi="Symbol" w:hint="default"/>
      </w:rPr>
    </w:lvl>
    <w:lvl w:ilvl="4" w:tplc="F07C6948" w:tentative="1">
      <w:start w:val="1"/>
      <w:numFmt w:val="bullet"/>
      <w:lvlText w:val="o"/>
      <w:lvlJc w:val="left"/>
      <w:pPr>
        <w:ind w:left="3600" w:hanging="360"/>
      </w:pPr>
      <w:rPr>
        <w:rFonts w:ascii="Courier New" w:hAnsi="Courier New" w:cs="Courier New" w:hint="default"/>
      </w:rPr>
    </w:lvl>
    <w:lvl w:ilvl="5" w:tplc="710EACE4" w:tentative="1">
      <w:start w:val="1"/>
      <w:numFmt w:val="bullet"/>
      <w:lvlText w:val=""/>
      <w:lvlJc w:val="left"/>
      <w:pPr>
        <w:ind w:left="4320" w:hanging="360"/>
      </w:pPr>
      <w:rPr>
        <w:rFonts w:ascii="Wingdings" w:hAnsi="Wingdings" w:hint="default"/>
      </w:rPr>
    </w:lvl>
    <w:lvl w:ilvl="6" w:tplc="38488A36" w:tentative="1">
      <w:start w:val="1"/>
      <w:numFmt w:val="bullet"/>
      <w:lvlText w:val=""/>
      <w:lvlJc w:val="left"/>
      <w:pPr>
        <w:ind w:left="5040" w:hanging="360"/>
      </w:pPr>
      <w:rPr>
        <w:rFonts w:ascii="Symbol" w:hAnsi="Symbol" w:hint="default"/>
      </w:rPr>
    </w:lvl>
    <w:lvl w:ilvl="7" w:tplc="C9ECE14C" w:tentative="1">
      <w:start w:val="1"/>
      <w:numFmt w:val="bullet"/>
      <w:lvlText w:val="o"/>
      <w:lvlJc w:val="left"/>
      <w:pPr>
        <w:ind w:left="5760" w:hanging="360"/>
      </w:pPr>
      <w:rPr>
        <w:rFonts w:ascii="Courier New" w:hAnsi="Courier New" w:cs="Courier New" w:hint="default"/>
      </w:rPr>
    </w:lvl>
    <w:lvl w:ilvl="8" w:tplc="AE3A765A" w:tentative="1">
      <w:start w:val="1"/>
      <w:numFmt w:val="bullet"/>
      <w:lvlText w:val=""/>
      <w:lvlJc w:val="left"/>
      <w:pPr>
        <w:ind w:left="6480" w:hanging="360"/>
      </w:pPr>
      <w:rPr>
        <w:rFonts w:ascii="Wingdings" w:hAnsi="Wingdings" w:hint="default"/>
      </w:rPr>
    </w:lvl>
  </w:abstractNum>
  <w:abstractNum w:abstractNumId="3" w15:restartNumberingAfterBreak="1">
    <w:nsid w:val="683C13CB"/>
    <w:multiLevelType w:val="hybridMultilevel"/>
    <w:tmpl w:val="E9BC80CC"/>
    <w:lvl w:ilvl="0" w:tplc="9FD095C8">
      <w:start w:val="1"/>
      <w:numFmt w:val="decimal"/>
      <w:lvlText w:val="%1)"/>
      <w:lvlJc w:val="left"/>
      <w:pPr>
        <w:ind w:left="720" w:hanging="360"/>
      </w:pPr>
      <w:rPr>
        <w:rFonts w:hint="default"/>
      </w:rPr>
    </w:lvl>
    <w:lvl w:ilvl="1" w:tplc="A3B28FC8" w:tentative="1">
      <w:start w:val="1"/>
      <w:numFmt w:val="lowerLetter"/>
      <w:lvlText w:val="%2."/>
      <w:lvlJc w:val="left"/>
      <w:pPr>
        <w:ind w:left="1440" w:hanging="360"/>
      </w:pPr>
    </w:lvl>
    <w:lvl w:ilvl="2" w:tplc="6DA610DC" w:tentative="1">
      <w:start w:val="1"/>
      <w:numFmt w:val="lowerRoman"/>
      <w:lvlText w:val="%3."/>
      <w:lvlJc w:val="right"/>
      <w:pPr>
        <w:ind w:left="2160" w:hanging="180"/>
      </w:pPr>
    </w:lvl>
    <w:lvl w:ilvl="3" w:tplc="48FA16FC" w:tentative="1">
      <w:start w:val="1"/>
      <w:numFmt w:val="decimal"/>
      <w:lvlText w:val="%4."/>
      <w:lvlJc w:val="left"/>
      <w:pPr>
        <w:ind w:left="2880" w:hanging="360"/>
      </w:pPr>
    </w:lvl>
    <w:lvl w:ilvl="4" w:tplc="220C7A94" w:tentative="1">
      <w:start w:val="1"/>
      <w:numFmt w:val="lowerLetter"/>
      <w:lvlText w:val="%5."/>
      <w:lvlJc w:val="left"/>
      <w:pPr>
        <w:ind w:left="3600" w:hanging="360"/>
      </w:pPr>
    </w:lvl>
    <w:lvl w:ilvl="5" w:tplc="1C2E9B24" w:tentative="1">
      <w:start w:val="1"/>
      <w:numFmt w:val="lowerRoman"/>
      <w:lvlText w:val="%6."/>
      <w:lvlJc w:val="right"/>
      <w:pPr>
        <w:ind w:left="4320" w:hanging="180"/>
      </w:pPr>
    </w:lvl>
    <w:lvl w:ilvl="6" w:tplc="46B607FA" w:tentative="1">
      <w:start w:val="1"/>
      <w:numFmt w:val="decimal"/>
      <w:lvlText w:val="%7."/>
      <w:lvlJc w:val="left"/>
      <w:pPr>
        <w:ind w:left="5040" w:hanging="360"/>
      </w:pPr>
    </w:lvl>
    <w:lvl w:ilvl="7" w:tplc="41E2037C" w:tentative="1">
      <w:start w:val="1"/>
      <w:numFmt w:val="lowerLetter"/>
      <w:lvlText w:val="%8."/>
      <w:lvlJc w:val="left"/>
      <w:pPr>
        <w:ind w:left="5760" w:hanging="360"/>
      </w:pPr>
    </w:lvl>
    <w:lvl w:ilvl="8" w:tplc="1B22625C" w:tentative="1">
      <w:start w:val="1"/>
      <w:numFmt w:val="lowerRoman"/>
      <w:lvlText w:val="%9."/>
      <w:lvlJc w:val="right"/>
      <w:pPr>
        <w:ind w:left="6480" w:hanging="180"/>
      </w:pPr>
    </w:lvl>
  </w:abstractNum>
  <w:abstractNum w:abstractNumId="4" w15:restartNumberingAfterBreak="1">
    <w:nsid w:val="7B41387D"/>
    <w:multiLevelType w:val="hybridMultilevel"/>
    <w:tmpl w:val="C65E975C"/>
    <w:lvl w:ilvl="0" w:tplc="4850AA44">
      <w:numFmt w:val="bullet"/>
      <w:lvlText w:val="•"/>
      <w:lvlJc w:val="left"/>
      <w:pPr>
        <w:ind w:left="1080" w:hanging="720"/>
      </w:pPr>
      <w:rPr>
        <w:rFonts w:ascii="Times New Roman" w:eastAsia="Times New Roman" w:hAnsi="Times New Roman" w:cs="Times New Roman" w:hint="default"/>
      </w:rPr>
    </w:lvl>
    <w:lvl w:ilvl="1" w:tplc="8256A1AE">
      <w:start w:val="1"/>
      <w:numFmt w:val="bullet"/>
      <w:lvlText w:val=""/>
      <w:lvlJc w:val="left"/>
      <w:pPr>
        <w:ind w:left="1440" w:hanging="360"/>
      </w:pPr>
      <w:rPr>
        <w:rFonts w:ascii="Wingdings" w:hAnsi="Wingdings" w:hint="default"/>
      </w:rPr>
    </w:lvl>
    <w:lvl w:ilvl="2" w:tplc="21EE2072" w:tentative="1">
      <w:start w:val="1"/>
      <w:numFmt w:val="bullet"/>
      <w:lvlText w:val=""/>
      <w:lvlJc w:val="left"/>
      <w:pPr>
        <w:ind w:left="2160" w:hanging="360"/>
      </w:pPr>
      <w:rPr>
        <w:rFonts w:ascii="Wingdings" w:hAnsi="Wingdings" w:hint="default"/>
      </w:rPr>
    </w:lvl>
    <w:lvl w:ilvl="3" w:tplc="073A8E72" w:tentative="1">
      <w:start w:val="1"/>
      <w:numFmt w:val="bullet"/>
      <w:lvlText w:val=""/>
      <w:lvlJc w:val="left"/>
      <w:pPr>
        <w:ind w:left="2880" w:hanging="360"/>
      </w:pPr>
      <w:rPr>
        <w:rFonts w:ascii="Symbol" w:hAnsi="Symbol" w:hint="default"/>
      </w:rPr>
    </w:lvl>
    <w:lvl w:ilvl="4" w:tplc="1130BDD6" w:tentative="1">
      <w:start w:val="1"/>
      <w:numFmt w:val="bullet"/>
      <w:lvlText w:val="o"/>
      <w:lvlJc w:val="left"/>
      <w:pPr>
        <w:ind w:left="3600" w:hanging="360"/>
      </w:pPr>
      <w:rPr>
        <w:rFonts w:ascii="Courier New" w:hAnsi="Courier New" w:cs="Courier New" w:hint="default"/>
      </w:rPr>
    </w:lvl>
    <w:lvl w:ilvl="5" w:tplc="49DC0942" w:tentative="1">
      <w:start w:val="1"/>
      <w:numFmt w:val="bullet"/>
      <w:lvlText w:val=""/>
      <w:lvlJc w:val="left"/>
      <w:pPr>
        <w:ind w:left="4320" w:hanging="360"/>
      </w:pPr>
      <w:rPr>
        <w:rFonts w:ascii="Wingdings" w:hAnsi="Wingdings" w:hint="default"/>
      </w:rPr>
    </w:lvl>
    <w:lvl w:ilvl="6" w:tplc="A698B252" w:tentative="1">
      <w:start w:val="1"/>
      <w:numFmt w:val="bullet"/>
      <w:lvlText w:val=""/>
      <w:lvlJc w:val="left"/>
      <w:pPr>
        <w:ind w:left="5040" w:hanging="360"/>
      </w:pPr>
      <w:rPr>
        <w:rFonts w:ascii="Symbol" w:hAnsi="Symbol" w:hint="default"/>
      </w:rPr>
    </w:lvl>
    <w:lvl w:ilvl="7" w:tplc="9F9EF85E" w:tentative="1">
      <w:start w:val="1"/>
      <w:numFmt w:val="bullet"/>
      <w:lvlText w:val="o"/>
      <w:lvlJc w:val="left"/>
      <w:pPr>
        <w:ind w:left="5760" w:hanging="360"/>
      </w:pPr>
      <w:rPr>
        <w:rFonts w:ascii="Courier New" w:hAnsi="Courier New" w:cs="Courier New" w:hint="default"/>
      </w:rPr>
    </w:lvl>
    <w:lvl w:ilvl="8" w:tplc="D724387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364E"/>
    <w:rsid w:val="00004843"/>
    <w:rsid w:val="00004E12"/>
    <w:rsid w:val="00027E95"/>
    <w:rsid w:val="000308E2"/>
    <w:rsid w:val="000413F3"/>
    <w:rsid w:val="0005206D"/>
    <w:rsid w:val="00053FA5"/>
    <w:rsid w:val="00055C8A"/>
    <w:rsid w:val="00075C46"/>
    <w:rsid w:val="000B1ED0"/>
    <w:rsid w:val="000B5D88"/>
    <w:rsid w:val="000B79B2"/>
    <w:rsid w:val="000F3F56"/>
    <w:rsid w:val="00100594"/>
    <w:rsid w:val="0010149A"/>
    <w:rsid w:val="00105820"/>
    <w:rsid w:val="00135931"/>
    <w:rsid w:val="0013667B"/>
    <w:rsid w:val="001600FA"/>
    <w:rsid w:val="001705AC"/>
    <w:rsid w:val="0017761F"/>
    <w:rsid w:val="00197391"/>
    <w:rsid w:val="001A7DE0"/>
    <w:rsid w:val="001C1C37"/>
    <w:rsid w:val="001C1F70"/>
    <w:rsid w:val="001D23B5"/>
    <w:rsid w:val="001D771B"/>
    <w:rsid w:val="001D77D5"/>
    <w:rsid w:val="001E43AB"/>
    <w:rsid w:val="001E56D6"/>
    <w:rsid w:val="0020572C"/>
    <w:rsid w:val="00213885"/>
    <w:rsid w:val="00216DD5"/>
    <w:rsid w:val="002260FD"/>
    <w:rsid w:val="00236051"/>
    <w:rsid w:val="0023626C"/>
    <w:rsid w:val="00247A9B"/>
    <w:rsid w:val="00271054"/>
    <w:rsid w:val="00280F7F"/>
    <w:rsid w:val="00291A1C"/>
    <w:rsid w:val="00293637"/>
    <w:rsid w:val="00294491"/>
    <w:rsid w:val="00294F7C"/>
    <w:rsid w:val="002B0C67"/>
    <w:rsid w:val="002F7C1E"/>
    <w:rsid w:val="00301602"/>
    <w:rsid w:val="003307A2"/>
    <w:rsid w:val="00331EE2"/>
    <w:rsid w:val="003408BC"/>
    <w:rsid w:val="00343C3E"/>
    <w:rsid w:val="0035156C"/>
    <w:rsid w:val="00362CF3"/>
    <w:rsid w:val="00372978"/>
    <w:rsid w:val="003742C4"/>
    <w:rsid w:val="0038104F"/>
    <w:rsid w:val="00387C95"/>
    <w:rsid w:val="003B7160"/>
    <w:rsid w:val="003B7A2C"/>
    <w:rsid w:val="003D3AF5"/>
    <w:rsid w:val="00413CAC"/>
    <w:rsid w:val="00415EA1"/>
    <w:rsid w:val="00430E18"/>
    <w:rsid w:val="00437A94"/>
    <w:rsid w:val="00457954"/>
    <w:rsid w:val="0046637C"/>
    <w:rsid w:val="0049437D"/>
    <w:rsid w:val="004A7B15"/>
    <w:rsid w:val="004E089B"/>
    <w:rsid w:val="004E53D7"/>
    <w:rsid w:val="004F4667"/>
    <w:rsid w:val="00543AA6"/>
    <w:rsid w:val="00546510"/>
    <w:rsid w:val="00566D27"/>
    <w:rsid w:val="00576198"/>
    <w:rsid w:val="005860D4"/>
    <w:rsid w:val="00597BF7"/>
    <w:rsid w:val="005D12D1"/>
    <w:rsid w:val="00602734"/>
    <w:rsid w:val="00612FAD"/>
    <w:rsid w:val="006130C3"/>
    <w:rsid w:val="00613A42"/>
    <w:rsid w:val="00625B81"/>
    <w:rsid w:val="00642D01"/>
    <w:rsid w:val="006621FB"/>
    <w:rsid w:val="006812F8"/>
    <w:rsid w:val="006A139F"/>
    <w:rsid w:val="006A1F8B"/>
    <w:rsid w:val="006B272F"/>
    <w:rsid w:val="006C178C"/>
    <w:rsid w:val="006C1E3E"/>
    <w:rsid w:val="006C7CBB"/>
    <w:rsid w:val="006F3A16"/>
    <w:rsid w:val="006F6DA6"/>
    <w:rsid w:val="00717FD1"/>
    <w:rsid w:val="00737EB6"/>
    <w:rsid w:val="0074448C"/>
    <w:rsid w:val="007463B6"/>
    <w:rsid w:val="00746757"/>
    <w:rsid w:val="0078031D"/>
    <w:rsid w:val="00786390"/>
    <w:rsid w:val="0079220C"/>
    <w:rsid w:val="00794143"/>
    <w:rsid w:val="007C3C7F"/>
    <w:rsid w:val="007D2439"/>
    <w:rsid w:val="007D7052"/>
    <w:rsid w:val="007E05E2"/>
    <w:rsid w:val="007F7BE7"/>
    <w:rsid w:val="0080740E"/>
    <w:rsid w:val="00823237"/>
    <w:rsid w:val="00823F3D"/>
    <w:rsid w:val="00850706"/>
    <w:rsid w:val="00877453"/>
    <w:rsid w:val="008C122F"/>
    <w:rsid w:val="008C5CFE"/>
    <w:rsid w:val="008C7D1F"/>
    <w:rsid w:val="008E4FD2"/>
    <w:rsid w:val="00923E79"/>
    <w:rsid w:val="00937BB9"/>
    <w:rsid w:val="009413CE"/>
    <w:rsid w:val="00956457"/>
    <w:rsid w:val="009831BC"/>
    <w:rsid w:val="00986E92"/>
    <w:rsid w:val="009A30DE"/>
    <w:rsid w:val="009B2FD6"/>
    <w:rsid w:val="009E07B7"/>
    <w:rsid w:val="009F3748"/>
    <w:rsid w:val="00A02115"/>
    <w:rsid w:val="00A14E66"/>
    <w:rsid w:val="00A34B01"/>
    <w:rsid w:val="00A53B91"/>
    <w:rsid w:val="00A57BB2"/>
    <w:rsid w:val="00A67011"/>
    <w:rsid w:val="00A701A0"/>
    <w:rsid w:val="00A71F8F"/>
    <w:rsid w:val="00A9071F"/>
    <w:rsid w:val="00A91FA3"/>
    <w:rsid w:val="00A9298F"/>
    <w:rsid w:val="00A953C3"/>
    <w:rsid w:val="00AC0700"/>
    <w:rsid w:val="00AF0A7A"/>
    <w:rsid w:val="00B11DD6"/>
    <w:rsid w:val="00B3766D"/>
    <w:rsid w:val="00B430F3"/>
    <w:rsid w:val="00B47063"/>
    <w:rsid w:val="00B53AEB"/>
    <w:rsid w:val="00B56083"/>
    <w:rsid w:val="00B83BA0"/>
    <w:rsid w:val="00BA725D"/>
    <w:rsid w:val="00BB2503"/>
    <w:rsid w:val="00BC0263"/>
    <w:rsid w:val="00BD339F"/>
    <w:rsid w:val="00BF06D2"/>
    <w:rsid w:val="00C329F9"/>
    <w:rsid w:val="00C41D84"/>
    <w:rsid w:val="00C459B5"/>
    <w:rsid w:val="00C46F05"/>
    <w:rsid w:val="00C5125C"/>
    <w:rsid w:val="00C564FC"/>
    <w:rsid w:val="00C622DB"/>
    <w:rsid w:val="00C71C80"/>
    <w:rsid w:val="00CC6BCC"/>
    <w:rsid w:val="00CD3002"/>
    <w:rsid w:val="00D07443"/>
    <w:rsid w:val="00D2247F"/>
    <w:rsid w:val="00D22AB0"/>
    <w:rsid w:val="00D248D5"/>
    <w:rsid w:val="00D27676"/>
    <w:rsid w:val="00D470AA"/>
    <w:rsid w:val="00D51716"/>
    <w:rsid w:val="00D6774C"/>
    <w:rsid w:val="00DA0667"/>
    <w:rsid w:val="00DE3EFF"/>
    <w:rsid w:val="00E04DCC"/>
    <w:rsid w:val="00E455BB"/>
    <w:rsid w:val="00E64B14"/>
    <w:rsid w:val="00E85B80"/>
    <w:rsid w:val="00E96D73"/>
    <w:rsid w:val="00EF04FE"/>
    <w:rsid w:val="00EF1B1C"/>
    <w:rsid w:val="00EF70DA"/>
    <w:rsid w:val="00F0120C"/>
    <w:rsid w:val="00F12C4C"/>
    <w:rsid w:val="00F57232"/>
    <w:rsid w:val="00F61883"/>
    <w:rsid w:val="00FA362F"/>
    <w:rsid w:val="00FB090F"/>
    <w:rsid w:val="00FB5A77"/>
    <w:rsid w:val="00FD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B656"/>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7D5"/>
    <w:rPr>
      <w:color w:val="0563C1" w:themeColor="hyperlink"/>
      <w:u w:val="single"/>
    </w:rPr>
  </w:style>
  <w:style w:type="paragraph" w:styleId="ListParagraph">
    <w:name w:val="List Paragraph"/>
    <w:basedOn w:val="Normal"/>
    <w:uiPriority w:val="34"/>
    <w:qFormat/>
    <w:rsid w:val="00415EA1"/>
    <w:pPr>
      <w:ind w:left="720"/>
      <w:contextualSpacing/>
    </w:pPr>
  </w:style>
  <w:style w:type="paragraph" w:styleId="BalloonText">
    <w:name w:val="Balloon Text"/>
    <w:basedOn w:val="Normal"/>
    <w:link w:val="BalloonTextChar"/>
    <w:uiPriority w:val="99"/>
    <w:semiHidden/>
    <w:unhideWhenUsed/>
    <w:rsid w:val="00F12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4C"/>
    <w:rPr>
      <w:rFonts w:ascii="Segoe UI" w:hAnsi="Segoe UI" w:cs="Segoe UI"/>
      <w:sz w:val="18"/>
      <w:szCs w:val="18"/>
    </w:rPr>
  </w:style>
  <w:style w:type="paragraph" w:styleId="NoSpacing">
    <w:name w:val="No Spacing"/>
    <w:uiPriority w:val="1"/>
    <w:qFormat/>
    <w:rsid w:val="00E85B80"/>
    <w:pPr>
      <w:spacing w:after="0" w:line="240" w:lineRule="auto"/>
    </w:pPr>
    <w:rPr>
      <w:rFonts w:ascii="Times New Roman" w:eastAsia="Calibri" w:hAnsi="Times New Roman" w:cs="Times New Roman"/>
      <w:sz w:val="28"/>
      <w:szCs w:val="28"/>
      <w:lang w:val="en-GB"/>
    </w:rPr>
  </w:style>
  <w:style w:type="paragraph" w:styleId="NormalWeb">
    <w:name w:val="Normal (Web)"/>
    <w:basedOn w:val="Normal"/>
    <w:uiPriority w:val="99"/>
    <w:semiHidden/>
    <w:unhideWhenUsed/>
    <w:rsid w:val="00AF0A7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D23B5"/>
    <w:rPr>
      <w:sz w:val="16"/>
      <w:szCs w:val="16"/>
    </w:rPr>
  </w:style>
  <w:style w:type="paragraph" w:styleId="CommentText">
    <w:name w:val="annotation text"/>
    <w:basedOn w:val="Normal"/>
    <w:link w:val="CommentTextChar"/>
    <w:uiPriority w:val="99"/>
    <w:semiHidden/>
    <w:unhideWhenUsed/>
    <w:rsid w:val="001D23B5"/>
    <w:pPr>
      <w:spacing w:line="240" w:lineRule="auto"/>
    </w:pPr>
    <w:rPr>
      <w:sz w:val="20"/>
      <w:szCs w:val="20"/>
    </w:rPr>
  </w:style>
  <w:style w:type="character" w:customStyle="1" w:styleId="CommentTextChar">
    <w:name w:val="Comment Text Char"/>
    <w:basedOn w:val="DefaultParagraphFont"/>
    <w:link w:val="CommentText"/>
    <w:uiPriority w:val="99"/>
    <w:semiHidden/>
    <w:rsid w:val="001D23B5"/>
    <w:rPr>
      <w:sz w:val="20"/>
      <w:szCs w:val="20"/>
    </w:rPr>
  </w:style>
  <w:style w:type="paragraph" w:styleId="CommentSubject">
    <w:name w:val="annotation subject"/>
    <w:basedOn w:val="CommentText"/>
    <w:next w:val="CommentText"/>
    <w:link w:val="CommentSubjectChar"/>
    <w:uiPriority w:val="99"/>
    <w:semiHidden/>
    <w:unhideWhenUsed/>
    <w:rsid w:val="001D23B5"/>
    <w:rPr>
      <w:b/>
      <w:bCs/>
    </w:rPr>
  </w:style>
  <w:style w:type="character" w:customStyle="1" w:styleId="CommentSubjectChar">
    <w:name w:val="Comment Subject Char"/>
    <w:basedOn w:val="CommentTextChar"/>
    <w:link w:val="CommentSubject"/>
    <w:uiPriority w:val="99"/>
    <w:semiHidden/>
    <w:rsid w:val="001D23B5"/>
    <w:rPr>
      <w:b/>
      <w:bCs/>
      <w:sz w:val="20"/>
      <w:szCs w:val="20"/>
    </w:rPr>
  </w:style>
  <w:style w:type="paragraph" w:styleId="Header">
    <w:name w:val="header"/>
    <w:basedOn w:val="Normal"/>
    <w:link w:val="HeaderChar"/>
    <w:uiPriority w:val="99"/>
    <w:unhideWhenUsed/>
    <w:rsid w:val="004943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437D"/>
  </w:style>
  <w:style w:type="paragraph" w:styleId="Footer">
    <w:name w:val="footer"/>
    <w:basedOn w:val="Normal"/>
    <w:link w:val="FooterChar"/>
    <w:uiPriority w:val="99"/>
    <w:unhideWhenUsed/>
    <w:rsid w:val="004943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ese.Riekstina@vi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gov.lv/lv/sabiedribas_lidzdalib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ikum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I.Antipova</Vad_x012b_t_x0101_js>
    <Kategorija xmlns="2e5bb04e-596e-45bd-9003-43ca78b1ba16">Anotācija</Kategorija>
    <TAP xmlns="1c33a644-f6cf-45d4-832d-e32e0e370d68">111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97FB6-0F97-4A2B-A59B-E4F2467FD746}">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585A002D-5A74-4DF9-986A-1825251B7A39}">
  <ds:schemaRefs>
    <ds:schemaRef ds:uri="http://schemas.microsoft.com/sharepoint/v3/contenttype/forms"/>
  </ds:schemaRefs>
</ds:datastoreItem>
</file>

<file path=customXml/itemProps3.xml><?xml version="1.0" encoding="utf-8"?>
<ds:datastoreItem xmlns:ds="http://schemas.openxmlformats.org/officeDocument/2006/customXml" ds:itemID="{C4A308AB-3416-49A2-BB47-9290C13CD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12477</Words>
  <Characters>7112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MK noteikumu projekta "Noteikumi par iedzīvotāju ienākuma nodokļa deklarācijām un to aizpildīšanas kārtību" sākotnējās ietekmes novērtējuma ziņojums (anotācija)</vt:lpstr>
    </vt:vector>
  </TitlesOfParts>
  <Company>Valsts ieņēmumu dienests</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"Noteikumi par iedzīvotāju ienākuma nodokļa deklarācijām un to aizpildīšanas kārtību" sākotnējās ietekmes novērtējuma ziņojums (anotācija)</dc:title>
  <dc:subject>Anotācija</dc:subject>
  <dc:creator>I.Riekstiņa</dc:creator>
  <dc:description>67121816, inese.riekstina@vid.gov.lv</dc:description>
  <cp:lastModifiedBy>Inguna Dancīte</cp:lastModifiedBy>
  <cp:revision>2</cp:revision>
  <cp:lastPrinted>2018-03-26T12:54:00Z</cp:lastPrinted>
  <dcterms:created xsi:type="dcterms:W3CDTF">2018-07-27T10:54:00Z</dcterms:created>
  <dcterms:modified xsi:type="dcterms:W3CDTF">2018-07-27T10:54:00Z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