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0945F" w14:textId="2E91C2C0" w:rsidR="00E5323B" w:rsidRPr="00534822" w:rsidRDefault="00534822" w:rsidP="00534822">
      <w:pPr>
        <w:ind w:firstLine="301"/>
        <w:jc w:val="center"/>
        <w:rPr>
          <w:rFonts w:ascii="Times New Roman" w:hAnsi="Times New Roman" w:cs="Times New Roman"/>
          <w:b/>
          <w:bCs/>
          <w:sz w:val="28"/>
          <w:szCs w:val="28"/>
        </w:rPr>
      </w:pPr>
      <w:r w:rsidRPr="00534822">
        <w:rPr>
          <w:rFonts w:ascii="Times New Roman" w:hAnsi="Times New Roman" w:cs="Times New Roman"/>
          <w:b/>
          <w:bCs/>
          <w:sz w:val="28"/>
          <w:szCs w:val="28"/>
        </w:rPr>
        <w:t>Likumprojekta</w:t>
      </w:r>
      <w:r>
        <w:rPr>
          <w:rFonts w:ascii="Times New Roman" w:hAnsi="Times New Roman" w:cs="Times New Roman"/>
          <w:b/>
          <w:bCs/>
          <w:sz w:val="28"/>
          <w:szCs w:val="28"/>
        </w:rPr>
        <w:t xml:space="preserve"> </w:t>
      </w:r>
      <w:r w:rsidRPr="00534822">
        <w:rPr>
          <w:rFonts w:ascii="Times New Roman" w:hAnsi="Times New Roman" w:cs="Times New Roman"/>
          <w:b/>
          <w:bCs/>
          <w:sz w:val="28"/>
          <w:szCs w:val="28"/>
        </w:rPr>
        <w:t>“</w:t>
      </w:r>
      <w:r w:rsidRPr="00534822">
        <w:rPr>
          <w:rFonts w:ascii="Times New Roman" w:hAnsi="Times New Roman" w:cs="Times New Roman"/>
          <w:b/>
          <w:sz w:val="28"/>
          <w:szCs w:val="28"/>
        </w:rPr>
        <w:t>Grozījumi Darba aizsardzības likumā</w:t>
      </w:r>
      <w:r w:rsidRPr="00534822">
        <w:rPr>
          <w:rFonts w:ascii="Times New Roman" w:hAnsi="Times New Roman" w:cs="Times New Roman"/>
          <w:b/>
          <w:bCs/>
          <w:sz w:val="28"/>
          <w:szCs w:val="28"/>
        </w:rPr>
        <w:t xml:space="preserve">” sākotnējās ietekmes novērtējuma </w:t>
      </w:r>
      <w:smartTag w:uri="schemas-tilde-lv/tildestengine" w:element="veidnes">
        <w:smartTagPr>
          <w:attr w:name="id" w:val="-1"/>
          <w:attr w:name="baseform" w:val="ziņojums"/>
          <w:attr w:name="text" w:val="ziņojums"/>
        </w:smartTagPr>
        <w:r w:rsidRPr="00534822">
          <w:rPr>
            <w:rFonts w:ascii="Times New Roman" w:hAnsi="Times New Roman" w:cs="Times New Roman"/>
            <w:b/>
            <w:bCs/>
            <w:sz w:val="28"/>
            <w:szCs w:val="28"/>
          </w:rPr>
          <w:t>ziņojums</w:t>
        </w:r>
      </w:smartTag>
      <w:r w:rsidRPr="00534822">
        <w:rPr>
          <w:rFonts w:ascii="Times New Roman" w:hAnsi="Times New Roman" w:cs="Times New Roman"/>
          <w:b/>
          <w:bCs/>
          <w:sz w:val="28"/>
          <w:szCs w:val="28"/>
        </w:rPr>
        <w:t xml:space="preserve">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834C5" w14:paraId="57EA19B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38CBA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Tiesību akta projekta anotācijas kopsavilkums</w:t>
            </w:r>
          </w:p>
        </w:tc>
      </w:tr>
      <w:tr w:rsidR="00094742" w:rsidRPr="00A834C5" w14:paraId="3FA9F53F" w14:textId="77777777" w:rsidTr="0053482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AE95CF8"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38FC16C2" w14:textId="631CB23E" w:rsidR="00534822" w:rsidRDefault="00DC066A" w:rsidP="00564A35">
            <w:pPr>
              <w:spacing w:after="0" w:line="240" w:lineRule="auto"/>
              <w:ind w:firstLine="5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w:t>
            </w:r>
            <w:r w:rsidR="00094742" w:rsidRPr="00A834C5">
              <w:rPr>
                <w:rFonts w:ascii="Times New Roman" w:eastAsia="Times New Roman" w:hAnsi="Times New Roman" w:cs="Times New Roman"/>
                <w:sz w:val="24"/>
                <w:szCs w:val="24"/>
                <w:lang w:eastAsia="lv-LV"/>
              </w:rPr>
              <w:t xml:space="preserve"> „</w:t>
            </w:r>
            <w:r w:rsidR="00534822">
              <w:rPr>
                <w:rFonts w:ascii="Times New Roman" w:eastAsia="Times New Roman" w:hAnsi="Times New Roman" w:cs="Times New Roman"/>
                <w:sz w:val="24"/>
                <w:szCs w:val="24"/>
                <w:lang w:eastAsia="lv-LV"/>
              </w:rPr>
              <w:t>Grozījumi Darba aizsardzības likumā</w:t>
            </w:r>
            <w:r w:rsidR="00094742" w:rsidRPr="00A834C5">
              <w:rPr>
                <w:rFonts w:ascii="Times New Roman" w:eastAsia="Times New Roman" w:hAnsi="Times New Roman" w:cs="Times New Roman"/>
                <w:sz w:val="24"/>
                <w:szCs w:val="24"/>
                <w:lang w:eastAsia="lv-LV"/>
              </w:rPr>
              <w:t>”</w:t>
            </w:r>
            <w:r w:rsidR="00094742">
              <w:rPr>
                <w:rFonts w:ascii="Times New Roman" w:eastAsia="Times New Roman" w:hAnsi="Times New Roman" w:cs="Times New Roman"/>
                <w:sz w:val="24"/>
                <w:szCs w:val="24"/>
                <w:lang w:eastAsia="lv-LV"/>
              </w:rPr>
              <w:t xml:space="preserve"> </w:t>
            </w:r>
            <w:r w:rsidR="00447FA1">
              <w:rPr>
                <w:rFonts w:ascii="Times New Roman" w:eastAsia="Times New Roman" w:hAnsi="Times New Roman" w:cs="Times New Roman"/>
                <w:sz w:val="24"/>
                <w:szCs w:val="24"/>
                <w:lang w:eastAsia="lv-LV"/>
              </w:rPr>
              <w:t xml:space="preserve">(turpmāk – </w:t>
            </w:r>
            <w:r w:rsidR="00534822">
              <w:rPr>
                <w:rFonts w:ascii="Times New Roman" w:eastAsia="Times New Roman" w:hAnsi="Times New Roman" w:cs="Times New Roman"/>
                <w:sz w:val="24"/>
                <w:szCs w:val="24"/>
                <w:lang w:eastAsia="lv-LV"/>
              </w:rPr>
              <w:t>likum</w:t>
            </w:r>
            <w:r w:rsidR="00447FA1">
              <w:rPr>
                <w:rFonts w:ascii="Times New Roman" w:eastAsia="Times New Roman" w:hAnsi="Times New Roman" w:cs="Times New Roman"/>
                <w:sz w:val="24"/>
                <w:szCs w:val="24"/>
                <w:lang w:eastAsia="lv-LV"/>
              </w:rPr>
              <w:t xml:space="preserve">projekts) </w:t>
            </w:r>
            <w:r w:rsidR="005E6E4E" w:rsidRPr="00A834C5">
              <w:rPr>
                <w:rFonts w:ascii="Times New Roman" w:eastAsia="Times New Roman" w:hAnsi="Times New Roman" w:cs="Times New Roman"/>
                <w:sz w:val="24"/>
                <w:szCs w:val="24"/>
                <w:lang w:eastAsia="lv-LV"/>
              </w:rPr>
              <w:t>mērķis</w:t>
            </w:r>
            <w:r w:rsidR="00094742">
              <w:rPr>
                <w:rFonts w:ascii="Times New Roman" w:eastAsia="Times New Roman" w:hAnsi="Times New Roman" w:cs="Times New Roman"/>
                <w:sz w:val="24"/>
                <w:szCs w:val="24"/>
                <w:lang w:eastAsia="lv-LV"/>
              </w:rPr>
              <w:t xml:space="preserve"> ir</w:t>
            </w:r>
            <w:r w:rsidR="005E6E4E" w:rsidRPr="00A834C5">
              <w:rPr>
                <w:rFonts w:ascii="Times New Roman" w:eastAsia="Times New Roman" w:hAnsi="Times New Roman" w:cs="Times New Roman"/>
                <w:sz w:val="24"/>
                <w:szCs w:val="24"/>
                <w:lang w:eastAsia="lv-LV"/>
              </w:rPr>
              <w:t xml:space="preserve"> </w:t>
            </w:r>
            <w:r w:rsidR="00534822" w:rsidRPr="00534822">
              <w:rPr>
                <w:rFonts w:ascii="Times New Roman" w:eastAsia="Times New Roman" w:hAnsi="Times New Roman" w:cs="Times New Roman"/>
                <w:sz w:val="24"/>
                <w:szCs w:val="24"/>
                <w:lang w:eastAsia="lv-LV"/>
              </w:rPr>
              <w:t>pilnveidot darba aizsardzības prasības, īpaši attiecībā uz pašnodarbināto un attālinātajā darbā nodarbināto drošību un veselības aizsardzību.</w:t>
            </w:r>
            <w:r w:rsidR="00534822">
              <w:rPr>
                <w:rFonts w:ascii="Times New Roman" w:eastAsia="Times New Roman" w:hAnsi="Times New Roman" w:cs="Times New Roman"/>
                <w:sz w:val="24"/>
                <w:szCs w:val="24"/>
                <w:lang w:eastAsia="lv-LV"/>
              </w:rPr>
              <w:t xml:space="preserve"> Vienlaikus precīzāk un skaidrāk tiek noteiktas prasības darba aizsardzības organizatoriskās sistēmas izveidei un sadarbībai darba aizsardzības jautājumos. </w:t>
            </w:r>
          </w:p>
          <w:p w14:paraId="29265C26" w14:textId="12DCBBD5" w:rsidR="00E5323B" w:rsidRPr="00094742" w:rsidRDefault="00A86DDA" w:rsidP="009808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Paredzams, ka</w:t>
            </w:r>
            <w:r w:rsidR="00534822">
              <w:rPr>
                <w:rFonts w:ascii="Times New Roman" w:eastAsia="Times New Roman" w:hAnsi="Times New Roman" w:cs="Times New Roman"/>
                <w:sz w:val="24"/>
                <w:szCs w:val="24"/>
                <w:lang w:eastAsia="lv-LV"/>
              </w:rPr>
              <w:t>, pieņemot likumprojektu, tiks uzlabota nodarbināto un pašnodarbināto drošība un veselība darbā</w:t>
            </w:r>
            <w:r w:rsidR="005E6E4E" w:rsidRPr="00A834C5">
              <w:rPr>
                <w:rFonts w:ascii="Times New Roman" w:eastAsia="Times New Roman" w:hAnsi="Times New Roman" w:cs="Times New Roman"/>
                <w:sz w:val="24"/>
                <w:szCs w:val="24"/>
                <w:lang w:eastAsia="lv-LV"/>
              </w:rPr>
              <w:t xml:space="preserve">. </w:t>
            </w:r>
            <w:r w:rsidR="009808DF">
              <w:rPr>
                <w:rFonts w:ascii="Times New Roman" w:eastAsia="Times New Roman" w:hAnsi="Times New Roman" w:cs="Times New Roman"/>
                <w:sz w:val="24"/>
                <w:szCs w:val="24"/>
                <w:lang w:eastAsia="lv-LV"/>
              </w:rPr>
              <w:t>Likumprojekta spēkā stāšanās paredzēta 2019. gada 1. jūlijā.</w:t>
            </w:r>
          </w:p>
        </w:tc>
      </w:tr>
    </w:tbl>
    <w:p w14:paraId="76324AC0"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4D6CF3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6A91ED" w14:textId="77777777" w:rsidR="00655F2C" w:rsidRPr="00A834C5" w:rsidRDefault="00E5323B" w:rsidP="00C711BC">
            <w:pPr>
              <w:spacing w:after="0" w:line="240"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 Tiesību akta projekta izstrādes nepieciešamība</w:t>
            </w:r>
          </w:p>
        </w:tc>
      </w:tr>
      <w:tr w:rsidR="00E5323B" w:rsidRPr="00A834C5" w14:paraId="28E99F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C2D378" w14:textId="77777777" w:rsidR="00655F2C"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83788A6"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5820AEA" w14:textId="50A88F23" w:rsidR="00E5323B" w:rsidRPr="00534822" w:rsidRDefault="00534822" w:rsidP="00C711BC">
            <w:pPr>
              <w:shd w:val="clear" w:color="auto" w:fill="FFFFFF"/>
              <w:spacing w:line="240" w:lineRule="auto"/>
              <w:ind w:firstLine="639"/>
              <w:jc w:val="both"/>
              <w:rPr>
                <w:b/>
                <w:sz w:val="28"/>
                <w:szCs w:val="28"/>
              </w:rPr>
            </w:pPr>
            <w:r w:rsidRPr="00534822">
              <w:rPr>
                <w:rFonts w:ascii="Times New Roman" w:eastAsia="Times New Roman" w:hAnsi="Times New Roman" w:cs="Times New Roman"/>
                <w:sz w:val="24"/>
                <w:szCs w:val="24"/>
                <w:lang w:eastAsia="lv-LV"/>
              </w:rPr>
              <w:t>Likumprojekts sagatavots pēc Labklājības ministrijas iniciatīvas, konsultējoties ar nozares speciālistiem (darba devēju un nodarbināto organizāciju pārstāvjiem, kā arī kompetento institūciju darba aizsardzībā pārstāvjiem).</w:t>
            </w:r>
          </w:p>
        </w:tc>
      </w:tr>
      <w:tr w:rsidR="00E5323B" w:rsidRPr="00A834C5" w14:paraId="1E19788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8D72D2" w14:textId="77777777" w:rsidR="00655F2C"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7AAF77"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C6E58E7" w14:textId="77777777" w:rsidR="00491D6D" w:rsidRDefault="00534822" w:rsidP="00C711BC">
            <w:pPr>
              <w:shd w:val="clear" w:color="auto" w:fill="FFFFFF"/>
              <w:spacing w:after="0" w:line="240" w:lineRule="auto"/>
              <w:ind w:firstLine="52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Darba aizsard</w:t>
            </w:r>
            <w:r w:rsidR="00CB0A4E">
              <w:rPr>
                <w:rFonts w:ascii="Times New Roman" w:eastAsia="Times New Roman" w:hAnsi="Times New Roman" w:cs="Times New Roman"/>
                <w:sz w:val="24"/>
                <w:szCs w:val="24"/>
                <w:lang w:eastAsia="lv-LV"/>
              </w:rPr>
              <w:t>zības likumā noteiktās prasības</w:t>
            </w:r>
            <w:r w:rsidRPr="00534822">
              <w:rPr>
                <w:rFonts w:ascii="Times New Roman" w:eastAsia="Times New Roman" w:hAnsi="Times New Roman" w:cs="Times New Roman"/>
                <w:sz w:val="24"/>
                <w:szCs w:val="24"/>
                <w:lang w:eastAsia="lv-LV"/>
              </w:rPr>
              <w:t xml:space="preserve"> ir piemērojamas visās nodarbinātības jomās, ja citos likumos nav noteikts citādi. </w:t>
            </w:r>
            <w:r w:rsidR="00E42855">
              <w:rPr>
                <w:rFonts w:ascii="Times New Roman" w:eastAsia="Times New Roman" w:hAnsi="Times New Roman" w:cs="Times New Roman"/>
                <w:sz w:val="24"/>
                <w:szCs w:val="24"/>
                <w:lang w:eastAsia="lv-LV"/>
              </w:rPr>
              <w:t xml:space="preserve">Tādejādi vispārīgās darba aizsardzības prasības vienlīdz attiecas uz visiem nodarbinātajiem. </w:t>
            </w:r>
          </w:p>
          <w:p w14:paraId="2D7AD8FC" w14:textId="00553AB6" w:rsidR="00E42855" w:rsidRDefault="00534822" w:rsidP="00C711BC">
            <w:pPr>
              <w:shd w:val="clear" w:color="auto" w:fill="FFFFFF"/>
              <w:spacing w:after="0" w:line="240" w:lineRule="auto"/>
              <w:ind w:firstLine="52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Šobrīd aizvien aktuālākas kļūst dažādas specifiskas nodarbinātības formas, tai skaitā attālinātais darbs</w:t>
            </w:r>
            <w:r w:rsidR="003A19C9">
              <w:rPr>
                <w:rFonts w:ascii="Times New Roman" w:eastAsia="Times New Roman" w:hAnsi="Times New Roman" w:cs="Times New Roman"/>
                <w:sz w:val="24"/>
                <w:szCs w:val="24"/>
                <w:lang w:eastAsia="lv-LV"/>
              </w:rPr>
              <w:t>, tādēļ</w:t>
            </w:r>
            <w:r w:rsidR="0088718B">
              <w:rPr>
                <w:rFonts w:ascii="Times New Roman" w:eastAsia="Times New Roman" w:hAnsi="Times New Roman" w:cs="Times New Roman"/>
                <w:sz w:val="24"/>
                <w:szCs w:val="24"/>
                <w:lang w:eastAsia="lv-LV"/>
              </w:rPr>
              <w:t xml:space="preserve"> ir nepieciešams darba aizsardzības prasības konkretizēt un pielāgot atbilstoši aktuālajām tendencēm</w:t>
            </w:r>
            <w:r w:rsidR="003A19C9">
              <w:rPr>
                <w:rFonts w:ascii="Times New Roman" w:eastAsia="Times New Roman" w:hAnsi="Times New Roman" w:cs="Times New Roman"/>
                <w:sz w:val="24"/>
                <w:szCs w:val="24"/>
                <w:lang w:eastAsia="lv-LV"/>
              </w:rPr>
              <w:t xml:space="preserve">, lai nodrošinātu pēc iespējas drošu darba vidi visiem nodarbinātajiem. </w:t>
            </w:r>
          </w:p>
          <w:p w14:paraId="383E3CE3" w14:textId="5DB5F14B" w:rsidR="00534822" w:rsidRPr="00534822" w:rsidRDefault="003A19C9" w:rsidP="00C711BC">
            <w:pPr>
              <w:shd w:val="clear" w:color="auto" w:fill="FFFFFF"/>
              <w:spacing w:after="0" w:line="240" w:lineRule="auto"/>
              <w:ind w:firstLine="52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Pēdējos gados aizvien biežāk darba devēji un nodarbinātie vienojas par darba izpildi ārpus uzņēmuma telpām, jo </w:t>
            </w:r>
            <w:r w:rsidR="001065DF">
              <w:rPr>
                <w:rFonts w:ascii="Times New Roman" w:eastAsia="Times New Roman" w:hAnsi="Times New Roman" w:cs="Times New Roman"/>
                <w:sz w:val="24"/>
                <w:szCs w:val="24"/>
                <w:lang w:eastAsia="lv-LV"/>
              </w:rPr>
              <w:t xml:space="preserve">informāciju un komunikāciju tehnoloģiju attīstība šādu iespēju nodrošina, un nodarbinātais var veikt savu darbu, atrodoties mājās vai kādā citā vietā. </w:t>
            </w:r>
            <w:r w:rsidR="00534822" w:rsidRPr="00534822">
              <w:rPr>
                <w:rFonts w:ascii="Times New Roman" w:eastAsia="Times New Roman" w:hAnsi="Times New Roman" w:cs="Times New Roman"/>
                <w:sz w:val="24"/>
                <w:szCs w:val="24"/>
                <w:lang w:eastAsia="lv-LV"/>
              </w:rPr>
              <w:t>Attiecīgi Darba aizs</w:t>
            </w:r>
            <w:r w:rsidR="00CB0A4E">
              <w:rPr>
                <w:rFonts w:ascii="Times New Roman" w:eastAsia="Times New Roman" w:hAnsi="Times New Roman" w:cs="Times New Roman"/>
                <w:sz w:val="24"/>
                <w:szCs w:val="24"/>
                <w:lang w:eastAsia="lv-LV"/>
              </w:rPr>
              <w:t xml:space="preserve">ardzības likuma </w:t>
            </w:r>
            <w:r w:rsidR="00CF7BB0">
              <w:rPr>
                <w:rFonts w:ascii="Times New Roman" w:eastAsia="Times New Roman" w:hAnsi="Times New Roman" w:cs="Times New Roman"/>
                <w:sz w:val="24"/>
                <w:szCs w:val="24"/>
                <w:lang w:eastAsia="lv-LV"/>
              </w:rPr>
              <w:t>1.</w:t>
            </w:r>
            <w:r w:rsidR="00CB0A4E">
              <w:rPr>
                <w:rFonts w:ascii="Times New Roman" w:eastAsia="Times New Roman" w:hAnsi="Times New Roman" w:cs="Times New Roman"/>
                <w:sz w:val="24"/>
                <w:szCs w:val="24"/>
                <w:lang w:eastAsia="lv-LV"/>
              </w:rPr>
              <w:t xml:space="preserve"> </w:t>
            </w:r>
            <w:r w:rsidR="00534822" w:rsidRPr="00534822">
              <w:rPr>
                <w:rFonts w:ascii="Times New Roman" w:eastAsia="Times New Roman" w:hAnsi="Times New Roman" w:cs="Times New Roman"/>
                <w:sz w:val="24"/>
                <w:szCs w:val="24"/>
                <w:lang w:eastAsia="lv-LV"/>
              </w:rPr>
              <w:t xml:space="preserve">pants </w:t>
            </w:r>
            <w:r w:rsidR="000C4AD0">
              <w:rPr>
                <w:rFonts w:ascii="Times New Roman" w:eastAsia="Times New Roman" w:hAnsi="Times New Roman" w:cs="Times New Roman"/>
                <w:sz w:val="24"/>
                <w:szCs w:val="24"/>
                <w:lang w:eastAsia="lv-LV"/>
              </w:rPr>
              <w:t>tiek</w:t>
            </w:r>
            <w:r w:rsidR="00534822" w:rsidRPr="00534822">
              <w:rPr>
                <w:rFonts w:ascii="Times New Roman" w:eastAsia="Times New Roman" w:hAnsi="Times New Roman" w:cs="Times New Roman"/>
                <w:sz w:val="24"/>
                <w:szCs w:val="24"/>
                <w:lang w:eastAsia="lv-LV"/>
              </w:rPr>
              <w:t xml:space="preserve"> papildināts ar 20.</w:t>
            </w:r>
            <w:r w:rsidR="000C4AD0">
              <w:rPr>
                <w:rFonts w:ascii="Times New Roman" w:eastAsia="Times New Roman" w:hAnsi="Times New Roman" w:cs="Times New Roman"/>
                <w:sz w:val="24"/>
                <w:szCs w:val="24"/>
                <w:lang w:eastAsia="lv-LV"/>
              </w:rPr>
              <w:t xml:space="preserve"> </w:t>
            </w:r>
            <w:r w:rsidR="00534822" w:rsidRPr="00534822">
              <w:rPr>
                <w:rFonts w:ascii="Times New Roman" w:eastAsia="Times New Roman" w:hAnsi="Times New Roman" w:cs="Times New Roman"/>
                <w:sz w:val="24"/>
                <w:szCs w:val="24"/>
                <w:lang w:eastAsia="lv-LV"/>
              </w:rPr>
              <w:t xml:space="preserve">punktu, nosakot attālinātā darba definīciju – darba izpildes veids, kad darbs, kuru varētu veikt </w:t>
            </w:r>
            <w:bookmarkStart w:id="0" w:name="_GoBack"/>
            <w:bookmarkEnd w:id="0"/>
            <w:r w:rsidR="00534822" w:rsidRPr="00534822">
              <w:rPr>
                <w:rFonts w:ascii="Times New Roman" w:eastAsia="Times New Roman" w:hAnsi="Times New Roman" w:cs="Times New Roman"/>
                <w:sz w:val="24"/>
                <w:szCs w:val="24"/>
                <w:lang w:eastAsia="lv-LV"/>
              </w:rPr>
              <w:t xml:space="preserve">uzņēmuma ietvaros, izmantojot informāciju un komunikāciju tehnoloģijas, pastāvīgi tiek veikts ārpus darba devēja uzņēmuma. </w:t>
            </w:r>
            <w:r w:rsidR="00F81B3E">
              <w:rPr>
                <w:rFonts w:ascii="Times New Roman" w:eastAsia="Times New Roman" w:hAnsi="Times New Roman" w:cs="Times New Roman"/>
                <w:sz w:val="24"/>
                <w:szCs w:val="24"/>
                <w:lang w:eastAsia="lv-LV"/>
              </w:rPr>
              <w:t xml:space="preserve"> </w:t>
            </w:r>
            <w:r w:rsidR="00D51250">
              <w:rPr>
                <w:rFonts w:ascii="Times New Roman" w:eastAsia="Times New Roman" w:hAnsi="Times New Roman" w:cs="Times New Roman"/>
                <w:sz w:val="24"/>
                <w:szCs w:val="24"/>
                <w:lang w:eastAsia="lv-LV"/>
              </w:rPr>
              <w:t>Likumprojektā iekļaut</w:t>
            </w:r>
            <w:r w:rsidR="008932A3">
              <w:rPr>
                <w:rFonts w:ascii="Times New Roman" w:eastAsia="Times New Roman" w:hAnsi="Times New Roman" w:cs="Times New Roman"/>
                <w:sz w:val="24"/>
                <w:szCs w:val="24"/>
                <w:lang w:eastAsia="lv-LV"/>
              </w:rPr>
              <w:t>ā def</w:t>
            </w:r>
            <w:r w:rsidR="00FE6071">
              <w:rPr>
                <w:rFonts w:ascii="Times New Roman" w:eastAsia="Times New Roman" w:hAnsi="Times New Roman" w:cs="Times New Roman"/>
                <w:sz w:val="24"/>
                <w:szCs w:val="24"/>
                <w:lang w:eastAsia="lv-LV"/>
              </w:rPr>
              <w:t>i</w:t>
            </w:r>
            <w:r w:rsidR="008932A3">
              <w:rPr>
                <w:rFonts w:ascii="Times New Roman" w:eastAsia="Times New Roman" w:hAnsi="Times New Roman" w:cs="Times New Roman"/>
                <w:sz w:val="24"/>
                <w:szCs w:val="24"/>
                <w:lang w:eastAsia="lv-LV"/>
              </w:rPr>
              <w:t xml:space="preserve">nīcija atbilst </w:t>
            </w:r>
            <w:r w:rsidR="00F81B3E">
              <w:rPr>
                <w:rFonts w:ascii="Times New Roman" w:eastAsia="Times New Roman" w:hAnsi="Times New Roman" w:cs="Times New Roman"/>
                <w:sz w:val="24"/>
                <w:szCs w:val="24"/>
                <w:lang w:eastAsia="lv-LV"/>
              </w:rPr>
              <w:t>definīcijai, kas</w:t>
            </w:r>
            <w:r w:rsidR="001065DF">
              <w:rPr>
                <w:rFonts w:ascii="Times New Roman" w:eastAsia="Times New Roman" w:hAnsi="Times New Roman" w:cs="Times New Roman"/>
                <w:sz w:val="24"/>
                <w:szCs w:val="24"/>
                <w:lang w:eastAsia="lv-LV"/>
              </w:rPr>
              <w:t xml:space="preserve"> ir noteikta Eiropas sociālo partneru </w:t>
            </w:r>
            <w:r w:rsidR="00F81B3E">
              <w:rPr>
                <w:rFonts w:ascii="Times New Roman" w:eastAsia="Times New Roman" w:hAnsi="Times New Roman" w:cs="Times New Roman"/>
                <w:sz w:val="24"/>
                <w:szCs w:val="24"/>
                <w:lang w:eastAsia="lv-LV"/>
              </w:rPr>
              <w:t xml:space="preserve">2002. gada 16. jūlija </w:t>
            </w:r>
            <w:r w:rsidR="001065DF">
              <w:rPr>
                <w:rFonts w:ascii="Times New Roman" w:eastAsia="Times New Roman" w:hAnsi="Times New Roman" w:cs="Times New Roman"/>
                <w:sz w:val="24"/>
                <w:szCs w:val="24"/>
                <w:lang w:eastAsia="lv-LV"/>
              </w:rPr>
              <w:t>vienošanās dokumentā par attālināto darbu</w:t>
            </w:r>
            <w:r w:rsidR="009808DF">
              <w:rPr>
                <w:rFonts w:ascii="Times New Roman" w:eastAsia="Times New Roman" w:hAnsi="Times New Roman" w:cs="Times New Roman"/>
                <w:sz w:val="24"/>
                <w:szCs w:val="24"/>
                <w:lang w:eastAsia="lv-LV"/>
              </w:rPr>
              <w:t xml:space="preserve"> </w:t>
            </w:r>
            <w:r w:rsidR="009808DF">
              <w:rPr>
                <w:rFonts w:ascii="Times New Roman" w:eastAsia="Times New Roman" w:hAnsi="Times New Roman" w:cs="Times New Roman"/>
                <w:sz w:val="24"/>
                <w:szCs w:val="24"/>
                <w:lang w:eastAsia="lv-LV"/>
              </w:rPr>
              <w:lastRenderedPageBreak/>
              <w:t xml:space="preserve">(pieejams: </w:t>
            </w:r>
            <w:r w:rsidR="009808DF" w:rsidRPr="009808DF">
              <w:rPr>
                <w:rFonts w:ascii="Times New Roman" w:eastAsia="Times New Roman" w:hAnsi="Times New Roman" w:cs="Times New Roman"/>
                <w:sz w:val="24"/>
                <w:szCs w:val="24"/>
                <w:lang w:eastAsia="lv-LV"/>
              </w:rPr>
              <w:t>https://www.etuc.org/en/framework-agreement-telework</w:t>
            </w:r>
            <w:r w:rsidR="009808DF">
              <w:rPr>
                <w:rFonts w:ascii="Times New Roman" w:eastAsia="Times New Roman" w:hAnsi="Times New Roman" w:cs="Times New Roman"/>
                <w:sz w:val="24"/>
                <w:szCs w:val="24"/>
                <w:lang w:eastAsia="lv-LV"/>
              </w:rPr>
              <w:t>)</w:t>
            </w:r>
            <w:r w:rsidR="00D62F10">
              <w:rPr>
                <w:rFonts w:ascii="Times New Roman" w:eastAsia="Times New Roman" w:hAnsi="Times New Roman" w:cs="Times New Roman"/>
                <w:sz w:val="24"/>
                <w:szCs w:val="24"/>
                <w:lang w:eastAsia="lv-LV"/>
              </w:rPr>
              <w:t xml:space="preserve"> (likumprojekta 1. pants)</w:t>
            </w:r>
            <w:r w:rsidR="001065DF">
              <w:rPr>
                <w:rFonts w:ascii="Times New Roman" w:eastAsia="Times New Roman" w:hAnsi="Times New Roman" w:cs="Times New Roman"/>
                <w:sz w:val="24"/>
                <w:szCs w:val="24"/>
                <w:lang w:eastAsia="lv-LV"/>
              </w:rPr>
              <w:t xml:space="preserve">. </w:t>
            </w:r>
          </w:p>
          <w:p w14:paraId="46B29313" w14:textId="0276CEB5" w:rsidR="00534822" w:rsidRPr="00534822" w:rsidRDefault="00D51250"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ar to likumprojektā tiek uzsvērts, ka</w:t>
            </w:r>
            <w:r w:rsidR="00D62F1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o</w:t>
            </w:r>
            <w:r w:rsidR="00534822" w:rsidRPr="00534822">
              <w:rPr>
                <w:rFonts w:ascii="Times New Roman" w:eastAsia="Times New Roman" w:hAnsi="Times New Roman" w:cs="Times New Roman"/>
                <w:sz w:val="24"/>
                <w:szCs w:val="24"/>
                <w:lang w:eastAsia="lv-LV"/>
              </w:rPr>
              <w:t>rganizējot darba aizsardzības sistēmu, kas sevī ietver darba vides iekšējo uzraudzību, darba aizsardzības organizatoriskās struktūras izveidošanu, kā arī konsultēšanos ar nodarbinātajiem, jāņem vērā arī darbi, kas tiek veikti attālināti, un nodarbinātie, kuri veic attālināto darbu</w:t>
            </w:r>
            <w:r w:rsidR="005B1D46">
              <w:rPr>
                <w:rFonts w:ascii="Times New Roman" w:eastAsia="Times New Roman" w:hAnsi="Times New Roman" w:cs="Times New Roman"/>
                <w:sz w:val="24"/>
                <w:szCs w:val="24"/>
                <w:lang w:eastAsia="lv-LV"/>
              </w:rPr>
              <w:t xml:space="preserve"> (likumprojekta 3.</w:t>
            </w:r>
            <w:r w:rsidR="00D62F10">
              <w:rPr>
                <w:rFonts w:ascii="Times New Roman" w:eastAsia="Times New Roman" w:hAnsi="Times New Roman" w:cs="Times New Roman"/>
                <w:sz w:val="24"/>
                <w:szCs w:val="24"/>
                <w:lang w:eastAsia="lv-LV"/>
              </w:rPr>
              <w:t xml:space="preserve"> </w:t>
            </w:r>
            <w:r w:rsidR="005B1D46">
              <w:rPr>
                <w:rFonts w:ascii="Times New Roman" w:eastAsia="Times New Roman" w:hAnsi="Times New Roman" w:cs="Times New Roman"/>
                <w:sz w:val="24"/>
                <w:szCs w:val="24"/>
                <w:lang w:eastAsia="lv-LV"/>
              </w:rPr>
              <w:t>pants)</w:t>
            </w:r>
            <w:r w:rsidR="00534822" w:rsidRPr="00534822">
              <w:rPr>
                <w:rFonts w:ascii="Times New Roman" w:eastAsia="Times New Roman" w:hAnsi="Times New Roman" w:cs="Times New Roman"/>
                <w:sz w:val="24"/>
                <w:szCs w:val="24"/>
                <w:lang w:eastAsia="lv-LV"/>
              </w:rPr>
              <w:t>.</w:t>
            </w:r>
          </w:p>
          <w:p w14:paraId="4BC12C19" w14:textId="1BFF7797" w:rsidR="00534822" w:rsidRDefault="00534822"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Nodarbinātā, kurš veic darbu attālināti, pienākums ir sadarboties ar darba devēju darba vides iekšējās uzraudzības īst</w:t>
            </w:r>
            <w:r w:rsidR="00F039D9">
              <w:rPr>
                <w:rFonts w:ascii="Times New Roman" w:eastAsia="Times New Roman" w:hAnsi="Times New Roman" w:cs="Times New Roman"/>
                <w:sz w:val="24"/>
                <w:szCs w:val="24"/>
                <w:lang w:eastAsia="lv-LV"/>
              </w:rPr>
              <w:t>enošanā</w:t>
            </w:r>
            <w:r w:rsidR="00FF42A7">
              <w:rPr>
                <w:rFonts w:ascii="Times New Roman" w:eastAsia="Times New Roman" w:hAnsi="Times New Roman" w:cs="Times New Roman"/>
                <w:sz w:val="24"/>
                <w:szCs w:val="24"/>
                <w:lang w:eastAsia="lv-LV"/>
              </w:rPr>
              <w:t>. Nodarbinātajam un darba devējam</w:t>
            </w:r>
            <w:r w:rsidRPr="00534822">
              <w:rPr>
                <w:rFonts w:ascii="Times New Roman" w:eastAsia="Times New Roman" w:hAnsi="Times New Roman" w:cs="Times New Roman"/>
                <w:sz w:val="24"/>
                <w:szCs w:val="24"/>
                <w:lang w:eastAsia="lv-LV"/>
              </w:rPr>
              <w:t xml:space="preserve"> </w:t>
            </w:r>
            <w:r w:rsidR="00FF42A7">
              <w:rPr>
                <w:rFonts w:ascii="Times New Roman" w:eastAsia="Times New Roman" w:hAnsi="Times New Roman" w:cs="Times New Roman"/>
                <w:sz w:val="24"/>
                <w:szCs w:val="24"/>
                <w:lang w:eastAsia="lv-LV"/>
              </w:rPr>
              <w:t>ir pienākums vienoties</w:t>
            </w:r>
            <w:r w:rsidRPr="00534822">
              <w:rPr>
                <w:rFonts w:ascii="Times New Roman" w:eastAsia="Times New Roman" w:hAnsi="Times New Roman" w:cs="Times New Roman"/>
                <w:sz w:val="24"/>
                <w:szCs w:val="24"/>
                <w:lang w:eastAsia="lv-LV"/>
              </w:rPr>
              <w:t xml:space="preserve"> par darba vides iekšējās uzraudzības īstenošanu nodarbinātā telpās, kuras nav darba devēja valdījumā, ja tas ir nepieciešams</w:t>
            </w:r>
            <w:r w:rsidR="008932A3">
              <w:rPr>
                <w:rFonts w:ascii="Times New Roman" w:eastAsia="Times New Roman" w:hAnsi="Times New Roman" w:cs="Times New Roman"/>
                <w:sz w:val="24"/>
                <w:szCs w:val="24"/>
                <w:lang w:eastAsia="lv-LV"/>
              </w:rPr>
              <w:t>, lai pārliecinātos par darba vides atbilstību drošības prasībām</w:t>
            </w:r>
            <w:r w:rsidR="005B1D46">
              <w:rPr>
                <w:rFonts w:ascii="Times New Roman" w:eastAsia="Times New Roman" w:hAnsi="Times New Roman" w:cs="Times New Roman"/>
                <w:sz w:val="24"/>
                <w:szCs w:val="24"/>
                <w:lang w:eastAsia="lv-LV"/>
              </w:rPr>
              <w:t xml:space="preserve"> (likumprojekta </w:t>
            </w:r>
            <w:r w:rsidR="00D62F10">
              <w:rPr>
                <w:rFonts w:ascii="Times New Roman" w:eastAsia="Times New Roman" w:hAnsi="Times New Roman" w:cs="Times New Roman"/>
                <w:sz w:val="24"/>
                <w:szCs w:val="24"/>
                <w:lang w:eastAsia="lv-LV"/>
              </w:rPr>
              <w:t>5</w:t>
            </w:r>
            <w:r w:rsidR="005B1D46">
              <w:rPr>
                <w:rFonts w:ascii="Times New Roman" w:eastAsia="Times New Roman" w:hAnsi="Times New Roman" w:cs="Times New Roman"/>
                <w:sz w:val="24"/>
                <w:szCs w:val="24"/>
                <w:lang w:eastAsia="lv-LV"/>
              </w:rPr>
              <w:t>.</w:t>
            </w:r>
            <w:r w:rsidR="00D62F10">
              <w:rPr>
                <w:rFonts w:ascii="Times New Roman" w:eastAsia="Times New Roman" w:hAnsi="Times New Roman" w:cs="Times New Roman"/>
                <w:sz w:val="24"/>
                <w:szCs w:val="24"/>
                <w:lang w:eastAsia="lv-LV"/>
              </w:rPr>
              <w:t xml:space="preserve"> </w:t>
            </w:r>
            <w:r w:rsidR="005B1D46">
              <w:rPr>
                <w:rFonts w:ascii="Times New Roman" w:eastAsia="Times New Roman" w:hAnsi="Times New Roman" w:cs="Times New Roman"/>
                <w:sz w:val="24"/>
                <w:szCs w:val="24"/>
                <w:lang w:eastAsia="lv-LV"/>
              </w:rPr>
              <w:t>pants)</w:t>
            </w:r>
            <w:r w:rsidRPr="00534822">
              <w:rPr>
                <w:rFonts w:ascii="Times New Roman" w:eastAsia="Times New Roman" w:hAnsi="Times New Roman" w:cs="Times New Roman"/>
                <w:sz w:val="24"/>
                <w:szCs w:val="24"/>
                <w:lang w:eastAsia="lv-LV"/>
              </w:rPr>
              <w:t>.</w:t>
            </w:r>
          </w:p>
          <w:p w14:paraId="1C3E53F5" w14:textId="29E83374" w:rsidR="00FF42A7" w:rsidRDefault="00FF42A7"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to</w:t>
            </w:r>
            <w:r w:rsidR="008932A3">
              <w:rPr>
                <w:rFonts w:ascii="Times New Roman" w:eastAsia="Times New Roman" w:hAnsi="Times New Roman" w:cs="Times New Roman"/>
                <w:sz w:val="24"/>
                <w:szCs w:val="24"/>
                <w:lang w:eastAsia="lv-LV"/>
              </w:rPr>
              <w:t>, ka attālinātais darbs var tikt</w:t>
            </w:r>
            <w:r>
              <w:rPr>
                <w:rFonts w:ascii="Times New Roman" w:eastAsia="Times New Roman" w:hAnsi="Times New Roman" w:cs="Times New Roman"/>
                <w:sz w:val="24"/>
                <w:szCs w:val="24"/>
                <w:lang w:eastAsia="lv-LV"/>
              </w:rPr>
              <w:t xml:space="preserve"> veikts dažādās vietās, darba devējam ir jāizvērtē, kādā veidā nodrošināt nodarbinātajam pēc iespējas drošu darba vidi un </w:t>
            </w:r>
            <w:r w:rsidR="00344B6C">
              <w:rPr>
                <w:rFonts w:ascii="Times New Roman" w:eastAsia="Times New Roman" w:hAnsi="Times New Roman" w:cs="Times New Roman"/>
                <w:sz w:val="24"/>
                <w:szCs w:val="24"/>
                <w:lang w:eastAsia="lv-LV"/>
              </w:rPr>
              <w:t>apstākļus. Veicot darba vides riska novērtējumu, var tikt novērtēta darba vieta vai darba veids. Liela nozīme ir šādu nodarbināto atbilstošai instruktāžai, lai darbinieks būtu pietiekami informēts par pareizu darba aprīkojuma lietošanu un apzinātos darba vides riskus, ņemot vērā, ka lielākoties attālinātais darbs tiek veikts vienatn</w:t>
            </w:r>
            <w:r w:rsidR="00750884">
              <w:rPr>
                <w:rFonts w:ascii="Times New Roman" w:eastAsia="Times New Roman" w:hAnsi="Times New Roman" w:cs="Times New Roman"/>
                <w:sz w:val="24"/>
                <w:szCs w:val="24"/>
                <w:lang w:eastAsia="lv-LV"/>
              </w:rPr>
              <w:t>ē.</w:t>
            </w:r>
          </w:p>
          <w:p w14:paraId="1B2812E4" w14:textId="77777777" w:rsidR="00FC4B90" w:rsidRPr="00534822" w:rsidRDefault="00FC4B90"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4CC5A003" w14:textId="06674D1D" w:rsidR="00534822" w:rsidRDefault="008932A3"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tiek ietverti grozījumi, lai pilnveidotu pašnodarbināto drošību un veselības aizsardzību</w:t>
            </w:r>
            <w:r w:rsidR="0057764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577644">
              <w:rPr>
                <w:rFonts w:ascii="Times New Roman" w:eastAsia="Times New Roman" w:hAnsi="Times New Roman" w:cs="Times New Roman"/>
                <w:sz w:val="24"/>
                <w:szCs w:val="24"/>
                <w:lang w:eastAsia="lv-LV"/>
              </w:rPr>
              <w:t>A</w:t>
            </w:r>
            <w:r w:rsidR="00534822" w:rsidRPr="00534822">
              <w:rPr>
                <w:rFonts w:ascii="Times New Roman" w:eastAsia="Times New Roman" w:hAnsi="Times New Roman" w:cs="Times New Roman"/>
                <w:sz w:val="24"/>
                <w:szCs w:val="24"/>
                <w:lang w:eastAsia="lv-LV"/>
              </w:rPr>
              <w:t>ttiecībā uz pašnodarbinātajiem šobrīd spēkā esošajā Darba aizsardzības likumā ir noteikts</w:t>
            </w:r>
            <w:r w:rsidR="00577644">
              <w:rPr>
                <w:rFonts w:ascii="Times New Roman" w:eastAsia="Times New Roman" w:hAnsi="Times New Roman" w:cs="Times New Roman"/>
                <w:sz w:val="24"/>
                <w:szCs w:val="24"/>
                <w:lang w:eastAsia="lv-LV"/>
              </w:rPr>
              <w:t>, ka</w:t>
            </w:r>
            <w:r w:rsidR="00577644" w:rsidRPr="00534822">
              <w:rPr>
                <w:rFonts w:ascii="Times New Roman" w:eastAsia="Times New Roman" w:hAnsi="Times New Roman" w:cs="Times New Roman"/>
                <w:sz w:val="24"/>
                <w:szCs w:val="24"/>
                <w:lang w:eastAsia="lv-LV"/>
              </w:rPr>
              <w:t xml:space="preserve"> pašnodarbinātā drošība un veselība, veicot darbu, </w:t>
            </w:r>
            <w:r w:rsidR="00577644">
              <w:rPr>
                <w:rFonts w:ascii="Times New Roman" w:eastAsia="Times New Roman" w:hAnsi="Times New Roman" w:cs="Times New Roman"/>
                <w:sz w:val="24"/>
                <w:szCs w:val="24"/>
                <w:lang w:eastAsia="lv-LV"/>
              </w:rPr>
              <w:t xml:space="preserve">pamatā </w:t>
            </w:r>
            <w:r w:rsidR="00577644" w:rsidRPr="00534822">
              <w:rPr>
                <w:rFonts w:ascii="Times New Roman" w:eastAsia="Times New Roman" w:hAnsi="Times New Roman" w:cs="Times New Roman"/>
                <w:sz w:val="24"/>
                <w:szCs w:val="24"/>
                <w:lang w:eastAsia="lv-LV"/>
              </w:rPr>
              <w:t>ir atkarīga tikai no viņa paša zināšanām, izpratnes un iniciatīvas</w:t>
            </w:r>
            <w:r w:rsidR="00577644">
              <w:rPr>
                <w:rFonts w:ascii="Times New Roman" w:eastAsia="Times New Roman" w:hAnsi="Times New Roman" w:cs="Times New Roman"/>
                <w:sz w:val="24"/>
                <w:szCs w:val="24"/>
                <w:lang w:eastAsia="lv-LV"/>
              </w:rPr>
              <w:t>, jo</w:t>
            </w:r>
            <w:r w:rsidR="00577644" w:rsidRPr="00534822">
              <w:rPr>
                <w:rFonts w:ascii="Times New Roman" w:eastAsia="Times New Roman" w:hAnsi="Times New Roman" w:cs="Times New Roman"/>
                <w:sz w:val="24"/>
                <w:szCs w:val="24"/>
                <w:lang w:eastAsia="lv-LV"/>
              </w:rPr>
              <w:t xml:space="preserve"> </w:t>
            </w:r>
            <w:r w:rsidR="00534822" w:rsidRPr="00534822">
              <w:rPr>
                <w:rFonts w:ascii="Times New Roman" w:eastAsia="Times New Roman" w:hAnsi="Times New Roman" w:cs="Times New Roman"/>
                <w:sz w:val="24"/>
                <w:szCs w:val="24"/>
                <w:lang w:eastAsia="lv-LV"/>
              </w:rPr>
              <w:t xml:space="preserve">pašnodarbinātajam </w:t>
            </w:r>
            <w:r w:rsidR="00577644">
              <w:rPr>
                <w:rFonts w:ascii="Times New Roman" w:eastAsia="Times New Roman" w:hAnsi="Times New Roman" w:cs="Times New Roman"/>
                <w:sz w:val="24"/>
                <w:szCs w:val="24"/>
                <w:lang w:eastAsia="lv-LV"/>
              </w:rPr>
              <w:t xml:space="preserve">ir </w:t>
            </w:r>
            <w:r w:rsidR="00577644" w:rsidRPr="00534822">
              <w:rPr>
                <w:rFonts w:ascii="Times New Roman" w:eastAsia="Times New Roman" w:hAnsi="Times New Roman" w:cs="Times New Roman"/>
                <w:sz w:val="24"/>
                <w:szCs w:val="24"/>
                <w:lang w:eastAsia="lv-LV"/>
              </w:rPr>
              <w:t xml:space="preserve">pienākums </w:t>
            </w:r>
            <w:r w:rsidR="00534822" w:rsidRPr="00534822">
              <w:rPr>
                <w:rFonts w:ascii="Times New Roman" w:eastAsia="Times New Roman" w:hAnsi="Times New Roman" w:cs="Times New Roman"/>
                <w:sz w:val="24"/>
                <w:szCs w:val="24"/>
                <w:lang w:eastAsia="lv-LV"/>
              </w:rPr>
              <w:t xml:space="preserve">rūpēties par savu drošību un veselību darbā, kā arī par to personu drošību un veselību, kuras ietekmē vai var ietekmēt viņa darbs. </w:t>
            </w:r>
          </w:p>
          <w:p w14:paraId="7D9152FD" w14:textId="1981DFFE" w:rsidR="007F3FC6" w:rsidRPr="00534822" w:rsidRDefault="007F3FC6"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to, ka normatīvajos aktos ir dažādas pašnodarbināto definīcijas atkarībā no regulējuma konteksta, likumprojektā ietverta pašnodarbinātā definīcija Darba aizsardzības likuma iz</w:t>
            </w:r>
            <w:r w:rsidR="00866220">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ratnē, paredzot, ka pašnodarbinātais ir fiziska persona, kura veic darbu patstāvīgi un nav uzskatāma par nodarbināto šī likuma izpratnē, ar to pamatā saprotot personas, kas izpilda kādu pasūtījumu, izg</w:t>
            </w:r>
            <w:r w:rsidR="001C0F57">
              <w:rPr>
                <w:rFonts w:ascii="Times New Roman" w:eastAsia="Times New Roman" w:hAnsi="Times New Roman" w:cs="Times New Roman"/>
                <w:sz w:val="24"/>
                <w:szCs w:val="24"/>
                <w:lang w:eastAsia="lv-LV"/>
              </w:rPr>
              <w:t>atavo lietu vai īsteno pasākumu</w:t>
            </w:r>
            <w:r w:rsidR="002A7E89">
              <w:rPr>
                <w:rFonts w:ascii="Times New Roman" w:eastAsia="Times New Roman" w:hAnsi="Times New Roman" w:cs="Times New Roman"/>
                <w:sz w:val="24"/>
                <w:szCs w:val="24"/>
                <w:lang w:eastAsia="lv-LV"/>
              </w:rPr>
              <w:t>,</w:t>
            </w:r>
            <w:r w:rsidR="00800635">
              <w:rPr>
                <w:rFonts w:ascii="Times New Roman" w:eastAsia="Times New Roman" w:hAnsi="Times New Roman" w:cs="Times New Roman"/>
                <w:sz w:val="24"/>
                <w:szCs w:val="24"/>
                <w:lang w:eastAsia="lv-LV"/>
              </w:rPr>
              <w:t xml:space="preserve"> kā tas ir noteikts Civillikumā</w:t>
            </w:r>
            <w:r w:rsidR="00D62F10">
              <w:rPr>
                <w:rFonts w:ascii="Times New Roman" w:eastAsia="Times New Roman" w:hAnsi="Times New Roman" w:cs="Times New Roman"/>
                <w:sz w:val="24"/>
                <w:szCs w:val="24"/>
                <w:lang w:eastAsia="lv-LV"/>
              </w:rPr>
              <w:t xml:space="preserve"> (</w:t>
            </w:r>
            <w:r w:rsidR="002A7E89">
              <w:rPr>
                <w:rFonts w:ascii="Times New Roman" w:eastAsia="Times New Roman" w:hAnsi="Times New Roman" w:cs="Times New Roman"/>
                <w:sz w:val="24"/>
                <w:szCs w:val="24"/>
                <w:lang w:eastAsia="lv-LV"/>
              </w:rPr>
              <w:t>likumprojekta 1. pants)</w:t>
            </w:r>
            <w:r w:rsidR="00800635">
              <w:rPr>
                <w:rFonts w:ascii="Times New Roman" w:eastAsia="Times New Roman" w:hAnsi="Times New Roman" w:cs="Times New Roman"/>
                <w:sz w:val="24"/>
                <w:szCs w:val="24"/>
                <w:lang w:eastAsia="lv-LV"/>
              </w:rPr>
              <w:t xml:space="preserve">. </w:t>
            </w:r>
          </w:p>
          <w:p w14:paraId="74B1EDFC" w14:textId="00F05B5B" w:rsidR="00534822" w:rsidRPr="00534822" w:rsidRDefault="00534822"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 xml:space="preserve">Eiropas Sociālā fonda projekta “Darba drošības normatīvo aktu praktiskās ieviešanas un uzraudzības pilnveidošana” (Nr. 7.3.1.0/16/I/001) ietvaros īstenots </w:t>
            </w:r>
            <w:r w:rsidRPr="00534822">
              <w:rPr>
                <w:rFonts w:ascii="Times New Roman" w:eastAsia="Times New Roman" w:hAnsi="Times New Roman" w:cs="Times New Roman"/>
                <w:sz w:val="24"/>
                <w:szCs w:val="24"/>
                <w:lang w:eastAsia="lv-LV"/>
              </w:rPr>
              <w:lastRenderedPageBreak/>
              <w:t>pētījums “Pašnodarbinātība Latvijā un tiesiskā regulējuma pilnveide pašnodarbināto darba apstākļu uzlabošanai”, kurā secināts, ka kopumā pašnodarbinātais no drošības viedokļa uzskatāms par neaizsargātāku nekā nodar</w:t>
            </w:r>
            <w:r w:rsidR="008932A3">
              <w:rPr>
                <w:rFonts w:ascii="Times New Roman" w:eastAsia="Times New Roman" w:hAnsi="Times New Roman" w:cs="Times New Roman"/>
                <w:sz w:val="24"/>
                <w:szCs w:val="24"/>
                <w:lang w:eastAsia="lv-LV"/>
              </w:rPr>
              <w:t>b</w:t>
            </w:r>
            <w:r w:rsidRPr="00534822">
              <w:rPr>
                <w:rFonts w:ascii="Times New Roman" w:eastAsia="Times New Roman" w:hAnsi="Times New Roman" w:cs="Times New Roman"/>
                <w:sz w:val="24"/>
                <w:szCs w:val="24"/>
                <w:lang w:eastAsia="lv-LV"/>
              </w:rPr>
              <w:t>inātais</w:t>
            </w:r>
            <w:r w:rsidR="008932A3">
              <w:rPr>
                <w:rFonts w:ascii="Times New Roman" w:eastAsia="Times New Roman" w:hAnsi="Times New Roman" w:cs="Times New Roman"/>
                <w:sz w:val="24"/>
                <w:szCs w:val="24"/>
                <w:lang w:eastAsia="lv-LV"/>
              </w:rPr>
              <w:t xml:space="preserve">. Lai gan šobrīd </w:t>
            </w:r>
            <w:r w:rsidRPr="00534822">
              <w:rPr>
                <w:rFonts w:ascii="Times New Roman" w:eastAsia="Times New Roman" w:hAnsi="Times New Roman" w:cs="Times New Roman"/>
                <w:sz w:val="24"/>
                <w:szCs w:val="24"/>
                <w:lang w:eastAsia="lv-LV"/>
              </w:rPr>
              <w:t xml:space="preserve">Darba aizsardzības likumā </w:t>
            </w:r>
            <w:r w:rsidR="008932A3">
              <w:rPr>
                <w:rFonts w:ascii="Times New Roman" w:eastAsia="Times New Roman" w:hAnsi="Times New Roman" w:cs="Times New Roman"/>
                <w:sz w:val="24"/>
                <w:szCs w:val="24"/>
                <w:lang w:eastAsia="lv-LV"/>
              </w:rPr>
              <w:t xml:space="preserve">ir </w:t>
            </w:r>
            <w:r w:rsidR="000C4AD0">
              <w:rPr>
                <w:rFonts w:ascii="Times New Roman" w:eastAsia="Times New Roman" w:hAnsi="Times New Roman" w:cs="Times New Roman"/>
                <w:sz w:val="24"/>
                <w:szCs w:val="24"/>
                <w:lang w:eastAsia="lv-LV"/>
              </w:rPr>
              <w:t>pieminēti pašnodarbinātie</w:t>
            </w:r>
            <w:r w:rsidR="004B23B1">
              <w:rPr>
                <w:rFonts w:ascii="Times New Roman" w:eastAsia="Times New Roman" w:hAnsi="Times New Roman" w:cs="Times New Roman"/>
                <w:sz w:val="24"/>
                <w:szCs w:val="24"/>
                <w:lang w:eastAsia="lv-LV"/>
              </w:rPr>
              <w:t xml:space="preserve"> un </w:t>
            </w:r>
            <w:r w:rsidR="000C4AD0">
              <w:rPr>
                <w:rFonts w:ascii="Times New Roman" w:eastAsia="Times New Roman" w:hAnsi="Times New Roman" w:cs="Times New Roman"/>
                <w:sz w:val="24"/>
                <w:szCs w:val="24"/>
                <w:lang w:eastAsia="lv-LV"/>
              </w:rPr>
              <w:t xml:space="preserve">pēc būtības </w:t>
            </w:r>
            <w:r w:rsidR="004B23B1">
              <w:rPr>
                <w:rFonts w:ascii="Times New Roman" w:eastAsia="Times New Roman" w:hAnsi="Times New Roman" w:cs="Times New Roman"/>
                <w:sz w:val="24"/>
                <w:szCs w:val="24"/>
                <w:lang w:eastAsia="lv-LV"/>
              </w:rPr>
              <w:t xml:space="preserve">vispārīgie darba aizsardzības principi būtu jāievēro arī pašnodarbinātajiem, nolūkā skaidrāk norādīt, kas ir jāievēro pašnodarbinātajiem, likumprojektā paredzēts, </w:t>
            </w:r>
            <w:r w:rsidRPr="00534822">
              <w:rPr>
                <w:rFonts w:ascii="Times New Roman" w:eastAsia="Times New Roman" w:hAnsi="Times New Roman" w:cs="Times New Roman"/>
                <w:sz w:val="24"/>
                <w:szCs w:val="24"/>
                <w:lang w:eastAsia="lv-LV"/>
              </w:rPr>
              <w:t>ka pašnodarbinātajiem būs jāievēro Darba aizsa</w:t>
            </w:r>
            <w:r w:rsidR="000246BB">
              <w:rPr>
                <w:rFonts w:ascii="Times New Roman" w:eastAsia="Times New Roman" w:hAnsi="Times New Roman" w:cs="Times New Roman"/>
                <w:sz w:val="24"/>
                <w:szCs w:val="24"/>
                <w:lang w:eastAsia="lv-LV"/>
              </w:rPr>
              <w:t>r</w:t>
            </w:r>
            <w:r w:rsidRPr="00534822">
              <w:rPr>
                <w:rFonts w:ascii="Times New Roman" w:eastAsia="Times New Roman" w:hAnsi="Times New Roman" w:cs="Times New Roman"/>
                <w:sz w:val="24"/>
                <w:szCs w:val="24"/>
                <w:lang w:eastAsia="lv-LV"/>
              </w:rPr>
              <w:t>dzības likumā noteiktie vispārīgie principi, k</w:t>
            </w:r>
            <w:r w:rsidR="000C4AD0">
              <w:rPr>
                <w:rFonts w:ascii="Times New Roman" w:eastAsia="Times New Roman" w:hAnsi="Times New Roman" w:cs="Times New Roman"/>
                <w:sz w:val="24"/>
                <w:szCs w:val="24"/>
                <w:lang w:eastAsia="lv-LV"/>
              </w:rPr>
              <w:t xml:space="preserve">as minēti 4. </w:t>
            </w:r>
            <w:r w:rsidR="00E3272D">
              <w:rPr>
                <w:rFonts w:ascii="Times New Roman" w:eastAsia="Times New Roman" w:hAnsi="Times New Roman" w:cs="Times New Roman"/>
                <w:sz w:val="24"/>
                <w:szCs w:val="24"/>
                <w:lang w:eastAsia="lv-LV"/>
              </w:rPr>
              <w:t xml:space="preserve">panta pirmajā daļā. </w:t>
            </w:r>
            <w:r w:rsidRPr="00534822">
              <w:rPr>
                <w:rFonts w:ascii="Times New Roman" w:eastAsia="Times New Roman" w:hAnsi="Times New Roman" w:cs="Times New Roman"/>
                <w:sz w:val="24"/>
                <w:szCs w:val="24"/>
                <w:lang w:eastAsia="lv-LV"/>
              </w:rPr>
              <w:t>Darba aizsardzības vispārīgie principi pašnodarbinātajiem ir jāievēro tādā apmērā</w:t>
            </w:r>
            <w:r w:rsidR="004B23B1">
              <w:rPr>
                <w:rFonts w:ascii="Times New Roman" w:eastAsia="Times New Roman" w:hAnsi="Times New Roman" w:cs="Times New Roman"/>
                <w:sz w:val="24"/>
                <w:szCs w:val="24"/>
                <w:lang w:eastAsia="lv-LV"/>
              </w:rPr>
              <w:t xml:space="preserve">, cik tas ir saprātīgi izdarāms un atbilst pašnodarbinātā </w:t>
            </w:r>
            <w:r w:rsidR="00577644">
              <w:rPr>
                <w:rFonts w:ascii="Times New Roman" w:eastAsia="Times New Roman" w:hAnsi="Times New Roman" w:cs="Times New Roman"/>
                <w:sz w:val="24"/>
                <w:szCs w:val="24"/>
                <w:lang w:eastAsia="lv-LV"/>
              </w:rPr>
              <w:t xml:space="preserve">veicamā darba </w:t>
            </w:r>
            <w:r w:rsidR="004B23B1">
              <w:rPr>
                <w:rFonts w:ascii="Times New Roman" w:eastAsia="Times New Roman" w:hAnsi="Times New Roman" w:cs="Times New Roman"/>
                <w:sz w:val="24"/>
                <w:szCs w:val="24"/>
                <w:lang w:eastAsia="lv-LV"/>
              </w:rPr>
              <w:t>būtībai, piemēram, novēr</w:t>
            </w:r>
            <w:r w:rsidR="00577644">
              <w:rPr>
                <w:rFonts w:ascii="Times New Roman" w:eastAsia="Times New Roman" w:hAnsi="Times New Roman" w:cs="Times New Roman"/>
                <w:sz w:val="24"/>
                <w:szCs w:val="24"/>
                <w:lang w:eastAsia="lv-LV"/>
              </w:rPr>
              <w:t>st</w:t>
            </w:r>
            <w:r w:rsidR="004B23B1">
              <w:rPr>
                <w:rFonts w:ascii="Times New Roman" w:eastAsia="Times New Roman" w:hAnsi="Times New Roman" w:cs="Times New Roman"/>
                <w:sz w:val="24"/>
                <w:szCs w:val="24"/>
                <w:lang w:eastAsia="lv-LV"/>
              </w:rPr>
              <w:t xml:space="preserve"> darba vides riska cēloņus, darbu pielāgo</w:t>
            </w:r>
            <w:r w:rsidR="00577644">
              <w:rPr>
                <w:rFonts w:ascii="Times New Roman" w:eastAsia="Times New Roman" w:hAnsi="Times New Roman" w:cs="Times New Roman"/>
                <w:sz w:val="24"/>
                <w:szCs w:val="24"/>
                <w:lang w:eastAsia="lv-LV"/>
              </w:rPr>
              <w:t>t</w:t>
            </w:r>
            <w:r w:rsidR="004B23B1">
              <w:rPr>
                <w:rFonts w:ascii="Times New Roman" w:eastAsia="Times New Roman" w:hAnsi="Times New Roman" w:cs="Times New Roman"/>
                <w:sz w:val="24"/>
                <w:szCs w:val="24"/>
                <w:lang w:eastAsia="lv-LV"/>
              </w:rPr>
              <w:t xml:space="preserve"> indivīdam, bīstamo aizstā</w:t>
            </w:r>
            <w:r w:rsidR="00577644">
              <w:rPr>
                <w:rFonts w:ascii="Times New Roman" w:eastAsia="Times New Roman" w:hAnsi="Times New Roman" w:cs="Times New Roman"/>
                <w:sz w:val="24"/>
                <w:szCs w:val="24"/>
                <w:lang w:eastAsia="lv-LV"/>
              </w:rPr>
              <w:t>t</w:t>
            </w:r>
            <w:r w:rsidR="004B23B1">
              <w:rPr>
                <w:rFonts w:ascii="Times New Roman" w:eastAsia="Times New Roman" w:hAnsi="Times New Roman" w:cs="Times New Roman"/>
                <w:sz w:val="24"/>
                <w:szCs w:val="24"/>
                <w:lang w:eastAsia="lv-LV"/>
              </w:rPr>
              <w:t xml:space="preserve"> ar drošo vai mazāk bīstamo, utt.</w:t>
            </w:r>
            <w:r w:rsidR="002A7E89">
              <w:rPr>
                <w:rFonts w:ascii="Times New Roman" w:eastAsia="Times New Roman" w:hAnsi="Times New Roman" w:cs="Times New Roman"/>
                <w:sz w:val="24"/>
                <w:szCs w:val="24"/>
                <w:lang w:eastAsia="lv-LV"/>
              </w:rPr>
              <w:t xml:space="preserve"> (likumprojekta 2. pants).</w:t>
            </w:r>
            <w:r w:rsidR="004B23B1">
              <w:rPr>
                <w:rFonts w:ascii="Times New Roman" w:eastAsia="Times New Roman" w:hAnsi="Times New Roman" w:cs="Times New Roman"/>
                <w:sz w:val="24"/>
                <w:szCs w:val="24"/>
                <w:lang w:eastAsia="lv-LV"/>
              </w:rPr>
              <w:t xml:space="preserve"> </w:t>
            </w:r>
          </w:p>
          <w:p w14:paraId="6903E237" w14:textId="6E8E6AC6" w:rsidR="00534822" w:rsidRPr="00534822" w:rsidRDefault="00534822"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 xml:space="preserve">Likumprojektā ir iekļauts jauns </w:t>
            </w:r>
            <w:r w:rsidR="00577644" w:rsidRPr="00577644">
              <w:rPr>
                <w:rFonts w:ascii="Times New Roman" w:eastAsia="Times New Roman" w:hAnsi="Times New Roman" w:cs="Times New Roman"/>
                <w:sz w:val="24"/>
                <w:szCs w:val="24"/>
                <w:lang w:eastAsia="lv-LV"/>
              </w:rPr>
              <w:t>Darba aizsardzības likum</w:t>
            </w:r>
            <w:r w:rsidR="00577644">
              <w:rPr>
                <w:rFonts w:ascii="Times New Roman" w:eastAsia="Times New Roman" w:hAnsi="Times New Roman" w:cs="Times New Roman"/>
                <w:sz w:val="24"/>
                <w:szCs w:val="24"/>
                <w:lang w:eastAsia="lv-LV"/>
              </w:rPr>
              <w:t>a pants (</w:t>
            </w:r>
            <w:r w:rsidRPr="00534822">
              <w:rPr>
                <w:rFonts w:ascii="Times New Roman" w:eastAsia="Times New Roman" w:hAnsi="Times New Roman" w:cs="Times New Roman"/>
                <w:sz w:val="24"/>
                <w:szCs w:val="24"/>
                <w:lang w:eastAsia="lv-LV"/>
              </w:rPr>
              <w:t>16.</w:t>
            </w:r>
            <w:r w:rsidRPr="00CF7BB0">
              <w:rPr>
                <w:rFonts w:ascii="Times New Roman" w:eastAsia="Times New Roman" w:hAnsi="Times New Roman" w:cs="Times New Roman"/>
                <w:sz w:val="24"/>
                <w:szCs w:val="24"/>
                <w:vertAlign w:val="superscript"/>
                <w:lang w:eastAsia="lv-LV"/>
              </w:rPr>
              <w:t>1</w:t>
            </w:r>
            <w:r w:rsidRPr="00534822">
              <w:rPr>
                <w:rFonts w:ascii="Times New Roman" w:eastAsia="Times New Roman" w:hAnsi="Times New Roman" w:cs="Times New Roman"/>
                <w:sz w:val="24"/>
                <w:szCs w:val="24"/>
                <w:lang w:eastAsia="lv-LV"/>
              </w:rPr>
              <w:t xml:space="preserve"> pants</w:t>
            </w:r>
            <w:r w:rsidR="00577644">
              <w:rPr>
                <w:rFonts w:ascii="Times New Roman" w:eastAsia="Times New Roman" w:hAnsi="Times New Roman" w:cs="Times New Roman"/>
                <w:sz w:val="24"/>
                <w:szCs w:val="24"/>
                <w:lang w:eastAsia="lv-LV"/>
              </w:rPr>
              <w:t>)</w:t>
            </w:r>
            <w:r w:rsidRPr="00534822">
              <w:rPr>
                <w:rFonts w:ascii="Times New Roman" w:eastAsia="Times New Roman" w:hAnsi="Times New Roman" w:cs="Times New Roman"/>
                <w:sz w:val="24"/>
                <w:szCs w:val="24"/>
                <w:lang w:eastAsia="lv-LV"/>
              </w:rPr>
              <w:t xml:space="preserve">, kas paredz </w:t>
            </w:r>
            <w:r w:rsidR="007F3FC6">
              <w:rPr>
                <w:rFonts w:ascii="Times New Roman" w:eastAsia="Times New Roman" w:hAnsi="Times New Roman" w:cs="Times New Roman"/>
                <w:sz w:val="24"/>
                <w:szCs w:val="24"/>
                <w:lang w:eastAsia="lv-LV"/>
              </w:rPr>
              <w:t>skaidrāku un precīzāku regulējumu</w:t>
            </w:r>
            <w:r w:rsidR="00790BF4">
              <w:rPr>
                <w:rFonts w:ascii="Times New Roman" w:eastAsia="Times New Roman" w:hAnsi="Times New Roman" w:cs="Times New Roman"/>
                <w:sz w:val="24"/>
                <w:szCs w:val="24"/>
                <w:lang w:eastAsia="lv-LV"/>
              </w:rPr>
              <w:t xml:space="preserve"> attiecībā uz</w:t>
            </w:r>
            <w:r w:rsidR="00FC4B90">
              <w:rPr>
                <w:rFonts w:ascii="Times New Roman" w:eastAsia="Times New Roman" w:hAnsi="Times New Roman" w:cs="Times New Roman"/>
                <w:sz w:val="24"/>
                <w:szCs w:val="24"/>
                <w:lang w:eastAsia="lv-LV"/>
              </w:rPr>
              <w:t xml:space="preserve"> </w:t>
            </w:r>
            <w:r w:rsidRPr="00534822">
              <w:rPr>
                <w:rFonts w:ascii="Times New Roman" w:eastAsia="Times New Roman" w:hAnsi="Times New Roman" w:cs="Times New Roman"/>
                <w:sz w:val="24"/>
                <w:szCs w:val="24"/>
                <w:lang w:eastAsia="lv-LV"/>
              </w:rPr>
              <w:t>pašnodarbinātajiem</w:t>
            </w:r>
            <w:r w:rsidR="007F3FC6">
              <w:rPr>
                <w:rFonts w:ascii="Times New Roman" w:eastAsia="Times New Roman" w:hAnsi="Times New Roman" w:cs="Times New Roman"/>
                <w:sz w:val="24"/>
                <w:szCs w:val="24"/>
                <w:lang w:eastAsia="lv-LV"/>
              </w:rPr>
              <w:t xml:space="preserve">, īpaši tad, ja viņi veic darbus </w:t>
            </w:r>
            <w:r w:rsidRPr="00534822">
              <w:rPr>
                <w:rFonts w:ascii="Times New Roman" w:eastAsia="Times New Roman" w:hAnsi="Times New Roman" w:cs="Times New Roman"/>
                <w:sz w:val="24"/>
                <w:szCs w:val="24"/>
                <w:lang w:eastAsia="lv-LV"/>
              </w:rPr>
              <w:t xml:space="preserve">pakalpojuma saņēmēja uzņēmuma darba vidē un var ietekmēt citu nodarbināto drošību un veselību. </w:t>
            </w:r>
            <w:r w:rsidR="00790BF4">
              <w:rPr>
                <w:rFonts w:ascii="Times New Roman" w:eastAsia="Times New Roman" w:hAnsi="Times New Roman" w:cs="Times New Roman"/>
                <w:sz w:val="24"/>
                <w:szCs w:val="24"/>
                <w:lang w:eastAsia="lv-LV"/>
              </w:rPr>
              <w:t xml:space="preserve">Pakalpojuma saņēmējs šajā gadījumā ir persona, kura noslēgusi līgumu ar pašnodarbināto par konkrēta darba veikšanu, turklāt šis pakalpojuma saņēmējs </w:t>
            </w:r>
            <w:r w:rsidR="00577644">
              <w:rPr>
                <w:rFonts w:ascii="Times New Roman" w:eastAsia="Times New Roman" w:hAnsi="Times New Roman" w:cs="Times New Roman"/>
                <w:sz w:val="24"/>
                <w:szCs w:val="24"/>
                <w:lang w:eastAsia="lv-LV"/>
              </w:rPr>
              <w:t xml:space="preserve">vienlaikus </w:t>
            </w:r>
            <w:r w:rsidR="00790BF4">
              <w:rPr>
                <w:rFonts w:ascii="Times New Roman" w:eastAsia="Times New Roman" w:hAnsi="Times New Roman" w:cs="Times New Roman"/>
                <w:sz w:val="24"/>
                <w:szCs w:val="24"/>
                <w:lang w:eastAsia="lv-LV"/>
              </w:rPr>
              <w:t>ir darba devējs</w:t>
            </w:r>
            <w:r w:rsidR="00577644">
              <w:rPr>
                <w:rFonts w:ascii="Times New Roman" w:eastAsia="Times New Roman" w:hAnsi="Times New Roman" w:cs="Times New Roman"/>
                <w:sz w:val="24"/>
                <w:szCs w:val="24"/>
                <w:lang w:eastAsia="lv-LV"/>
              </w:rPr>
              <w:t xml:space="preserve"> šajā </w:t>
            </w:r>
            <w:r w:rsidR="00790BF4">
              <w:rPr>
                <w:rFonts w:ascii="Times New Roman" w:eastAsia="Times New Roman" w:hAnsi="Times New Roman" w:cs="Times New Roman"/>
                <w:sz w:val="24"/>
                <w:szCs w:val="24"/>
                <w:lang w:eastAsia="lv-LV"/>
              </w:rPr>
              <w:t xml:space="preserve">uzņēmumā nodarbinātajiem. </w:t>
            </w:r>
          </w:p>
          <w:p w14:paraId="550A59FB" w14:textId="28C8CE52" w:rsidR="00534822" w:rsidRPr="00534822" w:rsidRDefault="00534822"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Pašnodarbināt</w:t>
            </w:r>
            <w:r w:rsidR="00577644">
              <w:rPr>
                <w:rFonts w:ascii="Times New Roman" w:eastAsia="Times New Roman" w:hAnsi="Times New Roman" w:cs="Times New Roman"/>
                <w:sz w:val="24"/>
                <w:szCs w:val="24"/>
                <w:lang w:eastAsia="lv-LV"/>
              </w:rPr>
              <w:t>ie</w:t>
            </w:r>
            <w:r w:rsidRPr="00534822">
              <w:rPr>
                <w:rFonts w:ascii="Times New Roman" w:eastAsia="Times New Roman" w:hAnsi="Times New Roman" w:cs="Times New Roman"/>
                <w:sz w:val="24"/>
                <w:szCs w:val="24"/>
                <w:lang w:eastAsia="lv-LV"/>
              </w:rPr>
              <w:t xml:space="preserve"> šobrīd nav pakļaut</w:t>
            </w:r>
            <w:r w:rsidR="00577644">
              <w:rPr>
                <w:rFonts w:ascii="Times New Roman" w:eastAsia="Times New Roman" w:hAnsi="Times New Roman" w:cs="Times New Roman"/>
                <w:sz w:val="24"/>
                <w:szCs w:val="24"/>
                <w:lang w:eastAsia="lv-LV"/>
              </w:rPr>
              <w:t>i</w:t>
            </w:r>
            <w:r w:rsidRPr="00534822">
              <w:rPr>
                <w:rFonts w:ascii="Times New Roman" w:eastAsia="Times New Roman" w:hAnsi="Times New Roman" w:cs="Times New Roman"/>
                <w:sz w:val="24"/>
                <w:szCs w:val="24"/>
                <w:lang w:eastAsia="lv-LV"/>
              </w:rPr>
              <w:t xml:space="preserve"> sociālajai apdrošināšanai pret nelaimes gadījumiem darbā un arodslimībām, </w:t>
            </w:r>
            <w:r w:rsidR="00B337B4">
              <w:rPr>
                <w:rFonts w:ascii="Times New Roman" w:eastAsia="Times New Roman" w:hAnsi="Times New Roman" w:cs="Times New Roman"/>
                <w:sz w:val="24"/>
                <w:szCs w:val="24"/>
                <w:lang w:eastAsia="lv-LV"/>
              </w:rPr>
              <w:t xml:space="preserve">un </w:t>
            </w:r>
            <w:r w:rsidRPr="00534822">
              <w:rPr>
                <w:rFonts w:ascii="Times New Roman" w:eastAsia="Times New Roman" w:hAnsi="Times New Roman" w:cs="Times New Roman"/>
                <w:sz w:val="24"/>
                <w:szCs w:val="24"/>
                <w:lang w:eastAsia="lv-LV"/>
              </w:rPr>
              <w:t xml:space="preserve">līdz ar to nesaņem nekādu atlīdzību gadījumā, ja notiek nelaimes gadījums vai persona iegūst arodslimību. Pētījuma “Pašnodarbinātība Latvijā un tiesiskā regulējuma pilnveide pašnodarbināto darba apstākļu uzlabošanai” rezultātā kā viens no ieteikumiem ir izvirzīta iespēja noteikt pienākumu pašnodarbinātajiem bīstamajās nozarēs (primāri lauksaimniecībā, mežsaimniecībā un būvniecībā), iegādāties apdrošināšanas polisi pret nelaimes gadījumiem un arodslimībām. </w:t>
            </w:r>
          </w:p>
          <w:p w14:paraId="6B69792A" w14:textId="11231C3F" w:rsidR="00FC4B90" w:rsidRDefault="00534822"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sidRPr="00534822">
              <w:rPr>
                <w:rFonts w:ascii="Times New Roman" w:eastAsia="Times New Roman" w:hAnsi="Times New Roman" w:cs="Times New Roman"/>
                <w:sz w:val="24"/>
                <w:szCs w:val="24"/>
                <w:lang w:eastAsia="lv-LV"/>
              </w:rPr>
              <w:t>Attiecīgi, lai nodrošinātu pašnodarbināto aizsardzību bīstamākajās nozarēs</w:t>
            </w:r>
            <w:r w:rsidR="00800635">
              <w:rPr>
                <w:rFonts w:ascii="Times New Roman" w:eastAsia="Times New Roman" w:hAnsi="Times New Roman" w:cs="Times New Roman"/>
                <w:sz w:val="24"/>
                <w:szCs w:val="24"/>
                <w:lang w:eastAsia="lv-LV"/>
              </w:rPr>
              <w:t xml:space="preserve"> un mazinātu risku tad, ja notiek nelaimes gadījums</w:t>
            </w:r>
            <w:r w:rsidRPr="00534822">
              <w:rPr>
                <w:rFonts w:ascii="Times New Roman" w:eastAsia="Times New Roman" w:hAnsi="Times New Roman" w:cs="Times New Roman"/>
                <w:sz w:val="24"/>
                <w:szCs w:val="24"/>
                <w:lang w:eastAsia="lv-LV"/>
              </w:rPr>
              <w:t xml:space="preserve">, likumprojektā paredzēts pienākums </w:t>
            </w:r>
            <w:r w:rsidR="00B337B4" w:rsidRPr="00534822">
              <w:rPr>
                <w:rFonts w:ascii="Times New Roman" w:eastAsia="Times New Roman" w:hAnsi="Times New Roman" w:cs="Times New Roman"/>
                <w:sz w:val="24"/>
                <w:szCs w:val="24"/>
                <w:lang w:eastAsia="lv-LV"/>
              </w:rPr>
              <w:t xml:space="preserve">pašnodarbinātajiem </w:t>
            </w:r>
            <w:r w:rsidRPr="00534822">
              <w:rPr>
                <w:rFonts w:ascii="Times New Roman" w:eastAsia="Times New Roman" w:hAnsi="Times New Roman" w:cs="Times New Roman"/>
                <w:sz w:val="24"/>
                <w:szCs w:val="24"/>
                <w:lang w:eastAsia="lv-LV"/>
              </w:rPr>
              <w:t>apdrošināt savu veselību un dzīvību pret nelaimes gadījumiem</w:t>
            </w:r>
            <w:r w:rsidR="00F5594D">
              <w:rPr>
                <w:rFonts w:ascii="Times New Roman" w:eastAsia="Times New Roman" w:hAnsi="Times New Roman" w:cs="Times New Roman"/>
                <w:sz w:val="24"/>
                <w:szCs w:val="24"/>
                <w:lang w:eastAsia="lv-LV"/>
              </w:rPr>
              <w:t xml:space="preserve"> privātajās apdrošināšanas kompānijās</w:t>
            </w:r>
            <w:r w:rsidRPr="00534822">
              <w:rPr>
                <w:rFonts w:ascii="Times New Roman" w:eastAsia="Times New Roman" w:hAnsi="Times New Roman" w:cs="Times New Roman"/>
                <w:sz w:val="24"/>
                <w:szCs w:val="24"/>
                <w:lang w:eastAsia="lv-LV"/>
              </w:rPr>
              <w:t xml:space="preserve">, </w:t>
            </w:r>
            <w:r w:rsidR="00B337B4">
              <w:rPr>
                <w:rFonts w:ascii="Times New Roman" w:eastAsia="Times New Roman" w:hAnsi="Times New Roman" w:cs="Times New Roman"/>
                <w:sz w:val="24"/>
                <w:szCs w:val="24"/>
                <w:lang w:eastAsia="lv-LV"/>
              </w:rPr>
              <w:t>ja viņi</w:t>
            </w:r>
            <w:r w:rsidRPr="00534822">
              <w:rPr>
                <w:rFonts w:ascii="Times New Roman" w:eastAsia="Times New Roman" w:hAnsi="Times New Roman" w:cs="Times New Roman"/>
                <w:sz w:val="24"/>
                <w:szCs w:val="24"/>
                <w:lang w:eastAsia="lv-LV"/>
              </w:rPr>
              <w:t xml:space="preserve"> veic darbu nozarēs, kurās atbilstoši normatīvajiem aktiem darba devējam jāiesaista kompetentā institūcija</w:t>
            </w:r>
            <w:r w:rsidR="00B337B4">
              <w:rPr>
                <w:rFonts w:ascii="Times New Roman" w:eastAsia="Times New Roman" w:hAnsi="Times New Roman" w:cs="Times New Roman"/>
                <w:sz w:val="24"/>
                <w:szCs w:val="24"/>
                <w:lang w:eastAsia="lv-LV"/>
              </w:rPr>
              <w:t xml:space="preserve"> (likumprojekta 9. pants)</w:t>
            </w:r>
            <w:r w:rsidRPr="00534822">
              <w:rPr>
                <w:rFonts w:ascii="Times New Roman" w:eastAsia="Times New Roman" w:hAnsi="Times New Roman" w:cs="Times New Roman"/>
                <w:sz w:val="24"/>
                <w:szCs w:val="24"/>
                <w:lang w:eastAsia="lv-LV"/>
              </w:rPr>
              <w:t>. Minētās nozares ir iekļautas Ministru kabineta 2005.</w:t>
            </w:r>
            <w:r w:rsidR="004463B1">
              <w:rPr>
                <w:rFonts w:ascii="Times New Roman" w:eastAsia="Times New Roman" w:hAnsi="Times New Roman" w:cs="Times New Roman"/>
                <w:sz w:val="24"/>
                <w:szCs w:val="24"/>
                <w:lang w:eastAsia="lv-LV"/>
              </w:rPr>
              <w:t xml:space="preserve"> </w:t>
            </w:r>
            <w:r w:rsidRPr="00534822">
              <w:rPr>
                <w:rFonts w:ascii="Times New Roman" w:eastAsia="Times New Roman" w:hAnsi="Times New Roman" w:cs="Times New Roman"/>
                <w:sz w:val="24"/>
                <w:szCs w:val="24"/>
                <w:lang w:eastAsia="lv-LV"/>
              </w:rPr>
              <w:t>gada 8.</w:t>
            </w:r>
            <w:r w:rsidR="004463B1">
              <w:rPr>
                <w:rFonts w:ascii="Times New Roman" w:eastAsia="Times New Roman" w:hAnsi="Times New Roman" w:cs="Times New Roman"/>
                <w:sz w:val="24"/>
                <w:szCs w:val="24"/>
                <w:lang w:eastAsia="lv-LV"/>
              </w:rPr>
              <w:t xml:space="preserve"> </w:t>
            </w:r>
            <w:r w:rsidRPr="00534822">
              <w:rPr>
                <w:rFonts w:ascii="Times New Roman" w:eastAsia="Times New Roman" w:hAnsi="Times New Roman" w:cs="Times New Roman"/>
                <w:sz w:val="24"/>
                <w:szCs w:val="24"/>
                <w:lang w:eastAsia="lv-LV"/>
              </w:rPr>
              <w:t xml:space="preserve">februāra noteikumos Nr.99 “Noteikumi par komercdarbības veidiem, kuros </w:t>
            </w:r>
            <w:r w:rsidRPr="00534822">
              <w:rPr>
                <w:rFonts w:ascii="Times New Roman" w:eastAsia="Times New Roman" w:hAnsi="Times New Roman" w:cs="Times New Roman"/>
                <w:sz w:val="24"/>
                <w:szCs w:val="24"/>
                <w:lang w:eastAsia="lv-LV"/>
              </w:rPr>
              <w:lastRenderedPageBreak/>
              <w:t>darba devējs iesaista kompetentu institūciju”</w:t>
            </w:r>
            <w:r w:rsidR="00CF7BB0">
              <w:rPr>
                <w:rFonts w:ascii="Times New Roman" w:eastAsia="Times New Roman" w:hAnsi="Times New Roman" w:cs="Times New Roman"/>
                <w:sz w:val="24"/>
                <w:szCs w:val="24"/>
                <w:lang w:eastAsia="lv-LV"/>
              </w:rPr>
              <w:t xml:space="preserve"> (turpmāk – MK noteikumi Nr. 99)</w:t>
            </w:r>
            <w:r w:rsidRPr="00534822">
              <w:rPr>
                <w:rFonts w:ascii="Times New Roman" w:eastAsia="Times New Roman" w:hAnsi="Times New Roman" w:cs="Times New Roman"/>
                <w:sz w:val="24"/>
                <w:szCs w:val="24"/>
                <w:lang w:eastAsia="lv-LV"/>
              </w:rPr>
              <w:t>. Šajos noteikumos tiek iekļautas tās nozares, kurās notikušo smago un letālo nelaimes gadījumu darbā un konstatēto arodslimību skaits pārsniedz vidējos rādītājus valstī, rēķinot uz 100 000 nodarbinātajiem</w:t>
            </w:r>
            <w:r w:rsidR="00B337B4">
              <w:rPr>
                <w:rFonts w:ascii="Times New Roman" w:eastAsia="Times New Roman" w:hAnsi="Times New Roman" w:cs="Times New Roman"/>
                <w:sz w:val="24"/>
                <w:szCs w:val="24"/>
                <w:lang w:eastAsia="lv-LV"/>
              </w:rPr>
              <w:t>.</w:t>
            </w:r>
            <w:r w:rsidR="004463B1">
              <w:rPr>
                <w:rFonts w:ascii="Times New Roman" w:eastAsia="Times New Roman" w:hAnsi="Times New Roman" w:cs="Times New Roman"/>
                <w:sz w:val="24"/>
                <w:szCs w:val="24"/>
                <w:lang w:eastAsia="lv-LV"/>
              </w:rPr>
              <w:t xml:space="preserve"> </w:t>
            </w:r>
          </w:p>
          <w:p w14:paraId="48FB2AC2" w14:textId="77777777" w:rsidR="004463B1" w:rsidRDefault="004463B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7B55440A" w14:textId="1799A1BD" w:rsidR="00FC263D" w:rsidRDefault="00800635"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sociālo partneru un darba aizsardzības pakalpojumu sniedzēju ieteikumiem </w:t>
            </w:r>
            <w:r w:rsidR="003C054E">
              <w:rPr>
                <w:rFonts w:ascii="Times New Roman" w:eastAsia="Times New Roman" w:hAnsi="Times New Roman" w:cs="Times New Roman"/>
                <w:sz w:val="24"/>
                <w:szCs w:val="24"/>
                <w:lang w:eastAsia="lv-LV"/>
              </w:rPr>
              <w:t>likumprojektā ir paredzēts precīzāk nošķirt darba aizsardzības pakalpojumu sniedzēju statusu, novēršot iespējamās neskaidrības. Attiecīgi likumprojektā ir precizēta</w:t>
            </w:r>
            <w:r w:rsidR="00FB2793">
              <w:rPr>
                <w:rFonts w:ascii="Times New Roman" w:eastAsia="Times New Roman" w:hAnsi="Times New Roman" w:cs="Times New Roman"/>
                <w:sz w:val="24"/>
                <w:szCs w:val="24"/>
                <w:lang w:eastAsia="lv-LV"/>
              </w:rPr>
              <w:t xml:space="preserve"> </w:t>
            </w:r>
            <w:r w:rsidR="003C054E">
              <w:rPr>
                <w:rFonts w:ascii="Times New Roman" w:eastAsia="Times New Roman" w:hAnsi="Times New Roman" w:cs="Times New Roman"/>
                <w:sz w:val="24"/>
                <w:szCs w:val="24"/>
                <w:lang w:eastAsia="lv-LV"/>
              </w:rPr>
              <w:t>darba aizsardzības speciālista un kompetenta speciālista darba aizsardzības jautājumos</w:t>
            </w:r>
            <w:r w:rsidR="00FB2793">
              <w:rPr>
                <w:rFonts w:ascii="Times New Roman" w:eastAsia="Times New Roman" w:hAnsi="Times New Roman" w:cs="Times New Roman"/>
                <w:sz w:val="24"/>
                <w:szCs w:val="24"/>
                <w:lang w:eastAsia="lv-LV"/>
              </w:rPr>
              <w:t xml:space="preserve"> definīcijas, liekot uzsvaru uz to, ka darba aizsardzības speciālists ir </w:t>
            </w:r>
            <w:r w:rsidR="003C054E">
              <w:rPr>
                <w:rFonts w:ascii="Times New Roman" w:eastAsia="Times New Roman" w:hAnsi="Times New Roman" w:cs="Times New Roman"/>
                <w:sz w:val="24"/>
                <w:szCs w:val="24"/>
                <w:lang w:eastAsia="lv-LV"/>
              </w:rPr>
              <w:t>uzņēmumā</w:t>
            </w:r>
            <w:r w:rsidR="00FB2793">
              <w:rPr>
                <w:rFonts w:ascii="Times New Roman" w:eastAsia="Times New Roman" w:hAnsi="Times New Roman" w:cs="Times New Roman"/>
                <w:sz w:val="24"/>
                <w:szCs w:val="24"/>
                <w:lang w:eastAsia="lv-LV"/>
              </w:rPr>
              <w:t xml:space="preserve"> </w:t>
            </w:r>
            <w:r w:rsidR="00B337B4">
              <w:rPr>
                <w:rFonts w:ascii="Times New Roman" w:eastAsia="Times New Roman" w:hAnsi="Times New Roman" w:cs="Times New Roman"/>
                <w:sz w:val="24"/>
                <w:szCs w:val="24"/>
                <w:lang w:eastAsia="lv-LV"/>
              </w:rPr>
              <w:t>u</w:t>
            </w:r>
            <w:r w:rsidR="00F039D9">
              <w:rPr>
                <w:rFonts w:ascii="Times New Roman" w:eastAsia="Times New Roman" w:hAnsi="Times New Roman" w:cs="Times New Roman"/>
                <w:sz w:val="24"/>
                <w:szCs w:val="24"/>
                <w:lang w:eastAsia="lv-LV"/>
              </w:rPr>
              <w:t>z</w:t>
            </w:r>
            <w:r w:rsidR="00B337B4">
              <w:rPr>
                <w:rFonts w:ascii="Times New Roman" w:eastAsia="Times New Roman" w:hAnsi="Times New Roman" w:cs="Times New Roman"/>
                <w:sz w:val="24"/>
                <w:szCs w:val="24"/>
                <w:lang w:eastAsia="lv-LV"/>
              </w:rPr>
              <w:t xml:space="preserve"> darba vai dienesta attiecību pamata </w:t>
            </w:r>
            <w:r w:rsidR="00FB2793">
              <w:rPr>
                <w:rFonts w:ascii="Times New Roman" w:eastAsia="Times New Roman" w:hAnsi="Times New Roman" w:cs="Times New Roman"/>
                <w:sz w:val="24"/>
                <w:szCs w:val="24"/>
                <w:lang w:eastAsia="lv-LV"/>
              </w:rPr>
              <w:t xml:space="preserve">nodarbinātais, savukārt kompetentais speciālists – ārpakalpojuma sniedzējs. </w:t>
            </w:r>
          </w:p>
          <w:p w14:paraId="04A2AAE0" w14:textId="22C1D152" w:rsidR="009005BE" w:rsidRDefault="00FC263D" w:rsidP="00F039D9">
            <w:pPr>
              <w:shd w:val="clear" w:color="auto" w:fill="FFFFFF"/>
              <w:spacing w:after="0" w:line="240" w:lineRule="auto"/>
              <w:ind w:firstLine="6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Attiecīgi ir precizēta arī kompetentas institūcijas definīcija, uzsverot, ka tā ir institūcija, kas sniedz ārpakalpojumus</w:t>
            </w:r>
            <w:r w:rsidR="009005BE">
              <w:rPr>
                <w:rFonts w:ascii="Times New Roman" w:eastAsia="Times New Roman" w:hAnsi="Times New Roman" w:cs="Times New Roman"/>
                <w:sz w:val="24"/>
                <w:szCs w:val="24"/>
                <w:lang w:eastAsia="lv-LV"/>
              </w:rPr>
              <w:t xml:space="preserve"> (likumprojekta 1. pants)</w:t>
            </w:r>
            <w:r>
              <w:rPr>
                <w:rFonts w:ascii="Times New Roman" w:eastAsia="Times New Roman" w:hAnsi="Times New Roman" w:cs="Times New Roman"/>
                <w:sz w:val="24"/>
                <w:szCs w:val="24"/>
                <w:lang w:eastAsia="lv-LV"/>
              </w:rPr>
              <w:t xml:space="preserve">. </w:t>
            </w:r>
          </w:p>
          <w:p w14:paraId="7BB4F53B" w14:textId="06C09D74" w:rsidR="00FC263D" w:rsidRPr="00580149" w:rsidRDefault="00FC263D" w:rsidP="00F039D9">
            <w:pPr>
              <w:shd w:val="clear" w:color="auto" w:fill="FFFFFF"/>
              <w:spacing w:after="0" w:line="240" w:lineRule="auto"/>
              <w:ind w:firstLine="678"/>
              <w:jc w:val="both"/>
              <w:rPr>
                <w:rFonts w:ascii="Times New Roman" w:eastAsia="Times New Roman" w:hAnsi="Times New Roman" w:cs="Times New Roman"/>
                <w:bCs/>
                <w:color w:val="FF0000"/>
                <w:sz w:val="20"/>
                <w:szCs w:val="20"/>
                <w:u w:val="single"/>
                <w:lang w:eastAsia="lv-LV"/>
              </w:rPr>
            </w:pPr>
            <w:r>
              <w:rPr>
                <w:rFonts w:ascii="Times New Roman" w:eastAsia="Times New Roman" w:hAnsi="Times New Roman" w:cs="Times New Roman"/>
                <w:sz w:val="24"/>
                <w:szCs w:val="24"/>
                <w:lang w:eastAsia="lv-LV"/>
              </w:rPr>
              <w:t xml:space="preserve">Turklāt </w:t>
            </w:r>
            <w:r w:rsidR="009005BE">
              <w:rPr>
                <w:rFonts w:ascii="Times New Roman" w:eastAsia="Times New Roman" w:hAnsi="Times New Roman" w:cs="Times New Roman"/>
                <w:sz w:val="24"/>
                <w:szCs w:val="24"/>
                <w:lang w:eastAsia="lv-LV"/>
              </w:rPr>
              <w:t xml:space="preserve">likumprojektā </w:t>
            </w:r>
            <w:r>
              <w:rPr>
                <w:rFonts w:ascii="Times New Roman" w:eastAsia="Times New Roman" w:hAnsi="Times New Roman" w:cs="Times New Roman"/>
                <w:sz w:val="24"/>
                <w:szCs w:val="24"/>
                <w:lang w:eastAsia="lv-LV"/>
              </w:rPr>
              <w:t xml:space="preserve">tiek </w:t>
            </w:r>
            <w:r w:rsidR="009005BE">
              <w:rPr>
                <w:rFonts w:ascii="Times New Roman" w:eastAsia="Times New Roman" w:hAnsi="Times New Roman" w:cs="Times New Roman"/>
                <w:sz w:val="24"/>
                <w:szCs w:val="24"/>
                <w:lang w:eastAsia="lv-LV"/>
              </w:rPr>
              <w:t>noteikts</w:t>
            </w:r>
            <w:r>
              <w:rPr>
                <w:rFonts w:ascii="Times New Roman" w:eastAsia="Times New Roman" w:hAnsi="Times New Roman" w:cs="Times New Roman"/>
                <w:sz w:val="24"/>
                <w:szCs w:val="24"/>
                <w:lang w:eastAsia="lv-LV"/>
              </w:rPr>
              <w:t xml:space="preserve">, ka juridiska </w:t>
            </w:r>
            <w:r w:rsidRPr="00FC263D">
              <w:rPr>
                <w:rFonts w:ascii="Times New Roman" w:eastAsia="Times New Roman" w:hAnsi="Times New Roman" w:cs="Times New Roman"/>
                <w:sz w:val="24"/>
                <w:szCs w:val="24"/>
                <w:lang w:eastAsia="lv-LV"/>
              </w:rPr>
              <w:t>persona ir tiesīga sniegt ar darba vides iekšējās uzraudzības veikšanu saistītus darba aizsardzības pakalpojumus tikai tad, ja tai ir piešķirts kompetent</w:t>
            </w:r>
            <w:r w:rsidR="00B337B4">
              <w:rPr>
                <w:rFonts w:ascii="Times New Roman" w:eastAsia="Times New Roman" w:hAnsi="Times New Roman" w:cs="Times New Roman"/>
                <w:sz w:val="24"/>
                <w:szCs w:val="24"/>
                <w:lang w:eastAsia="lv-LV"/>
              </w:rPr>
              <w:t>a</w:t>
            </w:r>
            <w:r w:rsidRPr="00FC263D">
              <w:rPr>
                <w:rFonts w:ascii="Times New Roman" w:eastAsia="Times New Roman" w:hAnsi="Times New Roman" w:cs="Times New Roman"/>
                <w:sz w:val="24"/>
                <w:szCs w:val="24"/>
                <w:lang w:eastAsia="lv-LV"/>
              </w:rPr>
              <w:t xml:space="preserve">s </w:t>
            </w:r>
            <w:r>
              <w:rPr>
                <w:rFonts w:ascii="Times New Roman" w:eastAsia="Times New Roman" w:hAnsi="Times New Roman" w:cs="Times New Roman"/>
                <w:sz w:val="24"/>
                <w:szCs w:val="24"/>
                <w:lang w:eastAsia="lv-LV"/>
              </w:rPr>
              <w:t>institūcijas statuss</w:t>
            </w:r>
            <w:r w:rsidR="009005BE">
              <w:rPr>
                <w:rFonts w:ascii="Times New Roman" w:eastAsia="Times New Roman" w:hAnsi="Times New Roman" w:cs="Times New Roman"/>
                <w:sz w:val="24"/>
                <w:szCs w:val="24"/>
                <w:lang w:eastAsia="lv-LV"/>
              </w:rPr>
              <w:t xml:space="preserve"> (likumprojekta 7.</w:t>
            </w:r>
            <w:r w:rsidR="003332A3">
              <w:rPr>
                <w:rFonts w:ascii="Times New Roman" w:eastAsia="Times New Roman" w:hAnsi="Times New Roman" w:cs="Times New Roman"/>
                <w:sz w:val="24"/>
                <w:szCs w:val="24"/>
                <w:lang w:eastAsia="lv-LV"/>
              </w:rPr>
              <w:t xml:space="preserve"> </w:t>
            </w:r>
            <w:r w:rsidR="009005BE">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 xml:space="preserve">, tādejādi izslēdzot gadījumus, kad </w:t>
            </w:r>
            <w:r w:rsidRPr="00FC263D">
              <w:rPr>
                <w:rFonts w:ascii="Times New Roman" w:eastAsia="Times New Roman" w:hAnsi="Times New Roman" w:cs="Times New Roman"/>
                <w:sz w:val="24"/>
                <w:szCs w:val="24"/>
                <w:lang w:eastAsia="lv-LV"/>
              </w:rPr>
              <w:t xml:space="preserve">ar darba vides iekšējās uzraudzības veikšanu saistītus darba aizsardzības pakalpojumus </w:t>
            </w:r>
            <w:r>
              <w:rPr>
                <w:rFonts w:ascii="Times New Roman" w:eastAsia="Times New Roman" w:hAnsi="Times New Roman" w:cs="Times New Roman"/>
                <w:sz w:val="24"/>
                <w:szCs w:val="24"/>
                <w:lang w:eastAsia="lv-LV"/>
              </w:rPr>
              <w:t xml:space="preserve">sniedz </w:t>
            </w:r>
            <w:r w:rsidR="00B337B4">
              <w:rPr>
                <w:rFonts w:ascii="Times New Roman" w:eastAsia="Times New Roman" w:hAnsi="Times New Roman" w:cs="Times New Roman"/>
                <w:sz w:val="24"/>
                <w:szCs w:val="24"/>
                <w:lang w:eastAsia="lv-LV"/>
              </w:rPr>
              <w:t>komersanti</w:t>
            </w:r>
            <w:r>
              <w:rPr>
                <w:rFonts w:ascii="Times New Roman" w:eastAsia="Times New Roman" w:hAnsi="Times New Roman" w:cs="Times New Roman"/>
                <w:sz w:val="24"/>
                <w:szCs w:val="24"/>
                <w:lang w:eastAsia="lv-LV"/>
              </w:rPr>
              <w:t xml:space="preserve">, </w:t>
            </w:r>
            <w:r w:rsidR="00B337B4">
              <w:rPr>
                <w:rFonts w:ascii="Times New Roman" w:eastAsia="Times New Roman" w:hAnsi="Times New Roman" w:cs="Times New Roman"/>
                <w:sz w:val="24"/>
                <w:szCs w:val="24"/>
                <w:lang w:eastAsia="lv-LV"/>
              </w:rPr>
              <w:t xml:space="preserve">kuru pamatdarbība nav saistīta ar darba aizsardzības pakalpojumu sniegšanu un </w:t>
            </w:r>
            <w:r w:rsidR="003332A3">
              <w:rPr>
                <w:rFonts w:ascii="Times New Roman" w:eastAsia="Times New Roman" w:hAnsi="Times New Roman" w:cs="Times New Roman"/>
                <w:sz w:val="24"/>
                <w:szCs w:val="24"/>
                <w:lang w:eastAsia="lv-LV"/>
              </w:rPr>
              <w:t>kuri</w:t>
            </w:r>
            <w:r>
              <w:rPr>
                <w:rFonts w:ascii="Times New Roman" w:eastAsia="Times New Roman" w:hAnsi="Times New Roman" w:cs="Times New Roman"/>
                <w:sz w:val="24"/>
                <w:szCs w:val="24"/>
                <w:lang w:eastAsia="lv-LV"/>
              </w:rPr>
              <w:t xml:space="preserve"> </w:t>
            </w:r>
            <w:r w:rsidR="00916C8B">
              <w:rPr>
                <w:rFonts w:ascii="Times New Roman" w:eastAsia="Times New Roman" w:hAnsi="Times New Roman" w:cs="Times New Roman"/>
                <w:sz w:val="24"/>
                <w:szCs w:val="24"/>
                <w:lang w:eastAsia="lv-LV"/>
              </w:rPr>
              <w:t>nav ieguv</w:t>
            </w:r>
            <w:r w:rsidR="003332A3">
              <w:rPr>
                <w:rFonts w:ascii="Times New Roman" w:eastAsia="Times New Roman" w:hAnsi="Times New Roman" w:cs="Times New Roman"/>
                <w:sz w:val="24"/>
                <w:szCs w:val="24"/>
                <w:lang w:eastAsia="lv-LV"/>
              </w:rPr>
              <w:t>uši</w:t>
            </w:r>
            <w:r w:rsidR="00916C8B">
              <w:rPr>
                <w:rFonts w:ascii="Times New Roman" w:eastAsia="Times New Roman" w:hAnsi="Times New Roman" w:cs="Times New Roman"/>
                <w:sz w:val="24"/>
                <w:szCs w:val="24"/>
                <w:lang w:eastAsia="lv-LV"/>
              </w:rPr>
              <w:t xml:space="preserve"> kompetentas institūcijas statusu</w:t>
            </w:r>
            <w:r w:rsidR="00B337B4">
              <w:rPr>
                <w:rFonts w:ascii="Times New Roman" w:eastAsia="Times New Roman" w:hAnsi="Times New Roman" w:cs="Times New Roman"/>
                <w:sz w:val="24"/>
                <w:szCs w:val="24"/>
                <w:lang w:eastAsia="lv-LV"/>
              </w:rPr>
              <w:t>. Neskatoties uz to, ka šādam komersantam var būt</w:t>
            </w:r>
            <w:r w:rsidR="009005BE">
              <w:rPr>
                <w:rFonts w:ascii="Times New Roman" w:eastAsia="Times New Roman" w:hAnsi="Times New Roman" w:cs="Times New Roman"/>
                <w:sz w:val="24"/>
                <w:szCs w:val="24"/>
                <w:lang w:eastAsia="lv-LV"/>
              </w:rPr>
              <w:t xml:space="preserve"> </w:t>
            </w:r>
            <w:r w:rsidR="00916C8B">
              <w:rPr>
                <w:rFonts w:ascii="Times New Roman" w:eastAsia="Times New Roman" w:hAnsi="Times New Roman" w:cs="Times New Roman"/>
                <w:sz w:val="24"/>
                <w:szCs w:val="24"/>
                <w:lang w:eastAsia="lv-LV"/>
              </w:rPr>
              <w:t xml:space="preserve">nodarbināti darba aizsardzības speciālisti </w:t>
            </w:r>
            <w:r w:rsidR="009005BE">
              <w:rPr>
                <w:rFonts w:ascii="Times New Roman" w:eastAsia="Times New Roman" w:hAnsi="Times New Roman" w:cs="Times New Roman"/>
                <w:sz w:val="24"/>
                <w:szCs w:val="24"/>
                <w:lang w:eastAsia="lv-LV"/>
              </w:rPr>
              <w:t xml:space="preserve">pat </w:t>
            </w:r>
            <w:r w:rsidR="00916C8B">
              <w:rPr>
                <w:rFonts w:ascii="Times New Roman" w:eastAsia="Times New Roman" w:hAnsi="Times New Roman" w:cs="Times New Roman"/>
                <w:sz w:val="24"/>
                <w:szCs w:val="24"/>
                <w:lang w:eastAsia="lv-LV"/>
              </w:rPr>
              <w:t xml:space="preserve">ar </w:t>
            </w:r>
            <w:r w:rsidR="009005BE">
              <w:rPr>
                <w:rFonts w:ascii="Times New Roman" w:eastAsia="Times New Roman" w:hAnsi="Times New Roman" w:cs="Times New Roman"/>
                <w:sz w:val="24"/>
                <w:szCs w:val="24"/>
                <w:lang w:eastAsia="lv-LV"/>
              </w:rPr>
              <w:t xml:space="preserve"> </w:t>
            </w:r>
            <w:r w:rsidR="00916C8B">
              <w:rPr>
                <w:rFonts w:ascii="Times New Roman" w:eastAsia="Times New Roman" w:hAnsi="Times New Roman" w:cs="Times New Roman"/>
                <w:sz w:val="24"/>
                <w:szCs w:val="24"/>
                <w:lang w:eastAsia="lv-LV"/>
              </w:rPr>
              <w:t>augstāko izglītību darba aizsardzībā</w:t>
            </w:r>
            <w:r w:rsidR="009005BE">
              <w:rPr>
                <w:rFonts w:ascii="Times New Roman" w:eastAsia="Times New Roman" w:hAnsi="Times New Roman" w:cs="Times New Roman"/>
                <w:sz w:val="24"/>
                <w:szCs w:val="24"/>
                <w:lang w:eastAsia="lv-LV"/>
              </w:rPr>
              <w:t>, minētais negarantē kvalitatīva pakalpojuma sniegšanu, ja komersants nav ieguvis k</w:t>
            </w:r>
            <w:r w:rsidR="003332A3">
              <w:rPr>
                <w:rFonts w:ascii="Times New Roman" w:eastAsia="Times New Roman" w:hAnsi="Times New Roman" w:cs="Times New Roman"/>
                <w:sz w:val="24"/>
                <w:szCs w:val="24"/>
                <w:lang w:eastAsia="lv-LV"/>
              </w:rPr>
              <w:t>ompetentas institūcijas statusu</w:t>
            </w:r>
            <w:r w:rsidR="00916C8B">
              <w:rPr>
                <w:rFonts w:ascii="Times New Roman" w:eastAsia="Times New Roman" w:hAnsi="Times New Roman" w:cs="Times New Roman"/>
                <w:sz w:val="24"/>
                <w:szCs w:val="24"/>
                <w:lang w:eastAsia="lv-LV"/>
              </w:rPr>
              <w:t xml:space="preserve">. </w:t>
            </w:r>
          </w:p>
          <w:p w14:paraId="16097CB6" w14:textId="77777777" w:rsidR="004463B1" w:rsidRDefault="004463B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5AF640F0" w14:textId="4A7F04CA" w:rsidR="00FB2793" w:rsidRDefault="00916C8B"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Konsultējoties ar darba devēju un nodarbināto organizāciju pārstāvjiem, ir paredzēts </w:t>
            </w:r>
            <w:r w:rsidR="00675E4E">
              <w:rPr>
                <w:rFonts w:ascii="Times New Roman" w:eastAsia="Times New Roman" w:hAnsi="Times New Roman" w:cs="Times New Roman"/>
                <w:sz w:val="24"/>
                <w:szCs w:val="24"/>
                <w:lang w:eastAsia="lv-LV"/>
              </w:rPr>
              <w:t xml:space="preserve">izslēgt </w:t>
            </w:r>
            <w:r>
              <w:rPr>
                <w:rFonts w:ascii="Times New Roman" w:eastAsia="Times New Roman" w:hAnsi="Times New Roman" w:cs="Times New Roman"/>
                <w:sz w:val="24"/>
                <w:szCs w:val="24"/>
                <w:lang w:eastAsia="lv-LV"/>
              </w:rPr>
              <w:t>6. panta 2.punktu, kas paredz darba devēja tiesības noteikt papildus apmācību darba aizsardzības jautājumos nodarbinātajam, kurš pārkāpis darba aizsardzības prasības. Šādas tiesības reāli praksē netiek izmantotas, turklāt darba dev</w:t>
            </w:r>
            <w:r w:rsidR="009A571F">
              <w:rPr>
                <w:rFonts w:ascii="Times New Roman" w:eastAsia="Times New Roman" w:hAnsi="Times New Roman" w:cs="Times New Roman"/>
                <w:sz w:val="24"/>
                <w:szCs w:val="24"/>
                <w:lang w:eastAsia="lv-LV"/>
              </w:rPr>
              <w:t>ējs</w:t>
            </w:r>
            <w:r>
              <w:rPr>
                <w:rFonts w:ascii="Times New Roman" w:eastAsia="Times New Roman" w:hAnsi="Times New Roman" w:cs="Times New Roman"/>
                <w:sz w:val="24"/>
                <w:szCs w:val="24"/>
                <w:lang w:eastAsia="lv-LV"/>
              </w:rPr>
              <w:t xml:space="preserve"> jebkurā gadījumā </w:t>
            </w:r>
            <w:r w:rsidR="009A571F">
              <w:rPr>
                <w:rFonts w:ascii="Times New Roman" w:eastAsia="Times New Roman" w:hAnsi="Times New Roman" w:cs="Times New Roman"/>
                <w:sz w:val="24"/>
                <w:szCs w:val="24"/>
                <w:lang w:eastAsia="lv-LV"/>
              </w:rPr>
              <w:t>var</w:t>
            </w:r>
            <w:r>
              <w:rPr>
                <w:rFonts w:ascii="Times New Roman" w:eastAsia="Times New Roman" w:hAnsi="Times New Roman" w:cs="Times New Roman"/>
                <w:sz w:val="24"/>
                <w:szCs w:val="24"/>
                <w:lang w:eastAsia="lv-LV"/>
              </w:rPr>
              <w:t xml:space="preserve"> nodrošināt papildu apmācību nodarbinātajam, ja tas ir nepieciešams</w:t>
            </w:r>
            <w:r w:rsidR="004463B1">
              <w:rPr>
                <w:rFonts w:ascii="Times New Roman" w:eastAsia="Times New Roman" w:hAnsi="Times New Roman" w:cs="Times New Roman"/>
                <w:sz w:val="24"/>
                <w:szCs w:val="24"/>
                <w:lang w:eastAsia="lv-LV"/>
              </w:rPr>
              <w:t xml:space="preserve"> (likumprojekta 4. pants)</w:t>
            </w:r>
            <w:r>
              <w:rPr>
                <w:rFonts w:ascii="Times New Roman" w:eastAsia="Times New Roman" w:hAnsi="Times New Roman" w:cs="Times New Roman"/>
                <w:sz w:val="24"/>
                <w:szCs w:val="24"/>
                <w:lang w:eastAsia="lv-LV"/>
              </w:rPr>
              <w:t xml:space="preserve">. </w:t>
            </w:r>
          </w:p>
          <w:p w14:paraId="18F2CA57" w14:textId="73D93546" w:rsidR="00AF27C1" w:rsidRDefault="009A571F"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tehnoloģiju attīstību, likumprojektā ir paredzēts, ka d</w:t>
            </w:r>
            <w:r w:rsidRPr="009A571F">
              <w:rPr>
                <w:rFonts w:ascii="Times New Roman" w:eastAsia="Times New Roman" w:hAnsi="Times New Roman" w:cs="Times New Roman"/>
                <w:sz w:val="24"/>
                <w:szCs w:val="24"/>
                <w:lang w:eastAsia="lv-LV"/>
              </w:rPr>
              <w:t xml:space="preserve">arba devējs ir tiesīgs izmantot informācijas tehnoloģiju risinājumus ar darba aizsardzību saistīto procesu dokumentēšanā, ja tie </w:t>
            </w:r>
            <w:r w:rsidRPr="009A571F">
              <w:rPr>
                <w:rFonts w:ascii="Times New Roman" w:eastAsia="Times New Roman" w:hAnsi="Times New Roman" w:cs="Times New Roman"/>
                <w:sz w:val="24"/>
                <w:szCs w:val="24"/>
                <w:lang w:eastAsia="lv-LV"/>
              </w:rPr>
              <w:lastRenderedPageBreak/>
              <w:t xml:space="preserve">ietver apliecinājumu par dokumentu </w:t>
            </w:r>
            <w:r w:rsidR="009005BE">
              <w:rPr>
                <w:rFonts w:ascii="Times New Roman" w:eastAsia="Times New Roman" w:hAnsi="Times New Roman" w:cs="Times New Roman"/>
                <w:sz w:val="24"/>
                <w:szCs w:val="24"/>
                <w:lang w:eastAsia="lv-LV"/>
              </w:rPr>
              <w:t>pieņemšanas/izdošanas</w:t>
            </w:r>
            <w:r w:rsidRPr="009A571F">
              <w:rPr>
                <w:rFonts w:ascii="Times New Roman" w:eastAsia="Times New Roman" w:hAnsi="Times New Roman" w:cs="Times New Roman"/>
                <w:sz w:val="24"/>
                <w:szCs w:val="24"/>
                <w:lang w:eastAsia="lv-LV"/>
              </w:rPr>
              <w:t xml:space="preserve"> laiku un nodarbināto informēšanu</w:t>
            </w:r>
            <w:r w:rsidR="009005B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ja </w:t>
            </w:r>
            <w:r w:rsidR="009005BE">
              <w:rPr>
                <w:rFonts w:ascii="Times New Roman" w:eastAsia="Times New Roman" w:hAnsi="Times New Roman" w:cs="Times New Roman"/>
                <w:sz w:val="24"/>
                <w:szCs w:val="24"/>
                <w:lang w:eastAsia="lv-LV"/>
              </w:rPr>
              <w:t>pienākumu in</w:t>
            </w:r>
            <w:r w:rsidR="009E1366">
              <w:rPr>
                <w:rFonts w:ascii="Times New Roman" w:eastAsia="Times New Roman" w:hAnsi="Times New Roman" w:cs="Times New Roman"/>
                <w:sz w:val="24"/>
                <w:szCs w:val="24"/>
                <w:lang w:eastAsia="lv-LV"/>
              </w:rPr>
              <w:t>f</w:t>
            </w:r>
            <w:r w:rsidR="009005BE">
              <w:rPr>
                <w:rFonts w:ascii="Times New Roman" w:eastAsia="Times New Roman" w:hAnsi="Times New Roman" w:cs="Times New Roman"/>
                <w:sz w:val="24"/>
                <w:szCs w:val="24"/>
                <w:lang w:eastAsia="lv-LV"/>
              </w:rPr>
              <w:t>ormēt nodarbinātos</w:t>
            </w:r>
            <w:r>
              <w:rPr>
                <w:rFonts w:ascii="Times New Roman" w:eastAsia="Times New Roman" w:hAnsi="Times New Roman" w:cs="Times New Roman"/>
                <w:sz w:val="24"/>
                <w:szCs w:val="24"/>
                <w:lang w:eastAsia="lv-LV"/>
              </w:rPr>
              <w:t xml:space="preserve"> paredz normatīvie akti</w:t>
            </w:r>
            <w:r w:rsidR="009E1366">
              <w:rPr>
                <w:rFonts w:ascii="Times New Roman" w:eastAsia="Times New Roman" w:hAnsi="Times New Roman" w:cs="Times New Roman"/>
                <w:sz w:val="24"/>
                <w:szCs w:val="24"/>
                <w:lang w:eastAsia="lv-LV"/>
              </w:rPr>
              <w:t xml:space="preserve"> (likumprojekta 4.</w:t>
            </w:r>
            <w:r w:rsidR="003332A3">
              <w:rPr>
                <w:rFonts w:ascii="Times New Roman" w:eastAsia="Times New Roman" w:hAnsi="Times New Roman" w:cs="Times New Roman"/>
                <w:sz w:val="24"/>
                <w:szCs w:val="24"/>
                <w:lang w:eastAsia="lv-LV"/>
              </w:rPr>
              <w:t xml:space="preserve"> </w:t>
            </w:r>
            <w:r w:rsidR="009E1366">
              <w:rPr>
                <w:rFonts w:ascii="Times New Roman" w:eastAsia="Times New Roman" w:hAnsi="Times New Roman" w:cs="Times New Roman"/>
                <w:sz w:val="24"/>
                <w:szCs w:val="24"/>
                <w:lang w:eastAsia="lv-LV"/>
              </w:rPr>
              <w:t>pants)</w:t>
            </w:r>
            <w:r>
              <w:rPr>
                <w:rFonts w:ascii="Times New Roman" w:eastAsia="Times New Roman" w:hAnsi="Times New Roman" w:cs="Times New Roman"/>
                <w:sz w:val="24"/>
                <w:szCs w:val="24"/>
                <w:lang w:eastAsia="lv-LV"/>
              </w:rPr>
              <w:t>. Būtiski, ka darba devējam ir jānodrošina iespēja</w:t>
            </w:r>
            <w:r w:rsidRPr="009A571F">
              <w:rPr>
                <w:rFonts w:ascii="Times New Roman" w:eastAsia="Times New Roman" w:hAnsi="Times New Roman" w:cs="Times New Roman"/>
                <w:sz w:val="24"/>
                <w:szCs w:val="24"/>
                <w:lang w:eastAsia="lv-LV"/>
              </w:rPr>
              <w:t xml:space="preserve"> valsts uzraudzības un kontroles iestādēm piekļūt šiem dokumentiem.</w:t>
            </w:r>
            <w:r>
              <w:rPr>
                <w:rFonts w:ascii="Times New Roman" w:eastAsia="Times New Roman" w:hAnsi="Times New Roman" w:cs="Times New Roman"/>
                <w:sz w:val="24"/>
                <w:szCs w:val="24"/>
                <w:lang w:eastAsia="lv-LV"/>
              </w:rPr>
              <w:t xml:space="preserve"> Tā kā likumam ir augstāks spēks, minētā norma attiecas arī uz dokumentiem, kas noteikti uz Darba aizsardzības likuma pamata izdotajos Ministru kabineta noteikumos.</w:t>
            </w:r>
            <w:r w:rsidR="003C054E">
              <w:rPr>
                <w:rFonts w:ascii="Times New Roman" w:eastAsia="Times New Roman" w:hAnsi="Times New Roman" w:cs="Times New Roman"/>
                <w:sz w:val="24"/>
                <w:szCs w:val="24"/>
                <w:lang w:eastAsia="lv-LV"/>
              </w:rPr>
              <w:t xml:space="preserve"> Minētās prasības samazinās ad</w:t>
            </w:r>
            <w:r w:rsidR="00447480">
              <w:rPr>
                <w:rFonts w:ascii="Times New Roman" w:eastAsia="Times New Roman" w:hAnsi="Times New Roman" w:cs="Times New Roman"/>
                <w:sz w:val="24"/>
                <w:szCs w:val="24"/>
                <w:lang w:eastAsia="lv-LV"/>
              </w:rPr>
              <w:t>m</w:t>
            </w:r>
            <w:r w:rsidR="003C054E">
              <w:rPr>
                <w:rFonts w:ascii="Times New Roman" w:eastAsia="Times New Roman" w:hAnsi="Times New Roman" w:cs="Times New Roman"/>
                <w:sz w:val="24"/>
                <w:szCs w:val="24"/>
                <w:lang w:eastAsia="lv-LV"/>
              </w:rPr>
              <w:t>inistratīvo slogu uzņēmumiem nepieciešamo dokumentu sagatavošanā</w:t>
            </w:r>
            <w:r w:rsidR="00CB48C9">
              <w:rPr>
                <w:rFonts w:ascii="Times New Roman" w:eastAsia="Times New Roman" w:hAnsi="Times New Roman" w:cs="Times New Roman"/>
                <w:sz w:val="24"/>
                <w:szCs w:val="24"/>
                <w:lang w:eastAsia="lv-LV"/>
              </w:rPr>
              <w:t>, dodot iespēju šim nolūkam izmantot speciāli izstrādātas sistēmas</w:t>
            </w:r>
            <w:r w:rsidR="00FE6071">
              <w:rPr>
                <w:rFonts w:ascii="Times New Roman" w:eastAsia="Times New Roman" w:hAnsi="Times New Roman" w:cs="Times New Roman"/>
                <w:sz w:val="24"/>
                <w:szCs w:val="24"/>
                <w:lang w:eastAsia="lv-LV"/>
              </w:rPr>
              <w:t>, piemēram, darba vides risku novērtēšanas, nodarbināto apmācību reģistrēšanas sistēmas u.c.</w:t>
            </w:r>
            <w:r w:rsidR="004463B1">
              <w:rPr>
                <w:rFonts w:ascii="Times New Roman" w:eastAsia="Times New Roman" w:hAnsi="Times New Roman" w:cs="Times New Roman"/>
                <w:sz w:val="24"/>
                <w:szCs w:val="24"/>
                <w:lang w:eastAsia="lv-LV"/>
              </w:rPr>
              <w:t xml:space="preserve"> </w:t>
            </w:r>
          </w:p>
          <w:p w14:paraId="3933F003" w14:textId="0ABF073F" w:rsidR="009A571F" w:rsidRDefault="00EE2567"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w:t>
            </w:r>
            <w:r w:rsidR="009E1366">
              <w:rPr>
                <w:rFonts w:ascii="Times New Roman" w:eastAsia="Times New Roman" w:hAnsi="Times New Roman" w:cs="Times New Roman"/>
                <w:sz w:val="24"/>
                <w:szCs w:val="24"/>
                <w:lang w:eastAsia="lv-LV"/>
              </w:rPr>
              <w:t>āpat</w:t>
            </w:r>
            <w:r w:rsidR="003C054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 </w:t>
            </w:r>
            <w:r w:rsidR="009E1366" w:rsidRPr="009E1366">
              <w:rPr>
                <w:rFonts w:ascii="Times New Roman" w:eastAsia="Times New Roman" w:hAnsi="Times New Roman" w:cs="Times New Roman"/>
                <w:sz w:val="24"/>
                <w:szCs w:val="24"/>
                <w:lang w:eastAsia="lv-LV"/>
              </w:rPr>
              <w:t xml:space="preserve">Darba aizsardzības </w:t>
            </w:r>
            <w:r>
              <w:rPr>
                <w:rFonts w:ascii="Times New Roman" w:eastAsia="Times New Roman" w:hAnsi="Times New Roman" w:cs="Times New Roman"/>
                <w:sz w:val="24"/>
                <w:szCs w:val="24"/>
                <w:lang w:eastAsia="lv-LV"/>
              </w:rPr>
              <w:t>likuma 7.</w:t>
            </w:r>
            <w:r w:rsidR="0096573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panta </w:t>
            </w:r>
            <w:r w:rsidR="009E1366">
              <w:rPr>
                <w:rFonts w:ascii="Times New Roman" w:eastAsia="Times New Roman" w:hAnsi="Times New Roman" w:cs="Times New Roman"/>
                <w:sz w:val="24"/>
                <w:szCs w:val="24"/>
                <w:lang w:eastAsia="lv-LV"/>
              </w:rPr>
              <w:t>tiek</w:t>
            </w:r>
            <w:r w:rsidR="00965734">
              <w:rPr>
                <w:rFonts w:ascii="Times New Roman" w:eastAsia="Times New Roman" w:hAnsi="Times New Roman" w:cs="Times New Roman"/>
                <w:sz w:val="24"/>
                <w:szCs w:val="24"/>
                <w:lang w:eastAsia="lv-LV"/>
              </w:rPr>
              <w:t xml:space="preserve"> izslēgta otrā un trešā daļa</w:t>
            </w:r>
            <w:r w:rsidR="009E1366">
              <w:rPr>
                <w:rFonts w:ascii="Times New Roman" w:eastAsia="Times New Roman" w:hAnsi="Times New Roman" w:cs="Times New Roman"/>
                <w:sz w:val="24"/>
                <w:szCs w:val="24"/>
                <w:lang w:eastAsia="lv-LV"/>
              </w:rPr>
              <w:t xml:space="preserve"> (likumprojekta 5.</w:t>
            </w:r>
            <w:r w:rsidR="000C10F7">
              <w:rPr>
                <w:rFonts w:ascii="Times New Roman" w:eastAsia="Times New Roman" w:hAnsi="Times New Roman" w:cs="Times New Roman"/>
                <w:sz w:val="24"/>
                <w:szCs w:val="24"/>
                <w:lang w:eastAsia="lv-LV"/>
              </w:rPr>
              <w:t xml:space="preserve"> </w:t>
            </w:r>
            <w:r w:rsidR="009E1366">
              <w:rPr>
                <w:rFonts w:ascii="Times New Roman" w:eastAsia="Times New Roman" w:hAnsi="Times New Roman" w:cs="Times New Roman"/>
                <w:sz w:val="24"/>
                <w:szCs w:val="24"/>
                <w:lang w:eastAsia="lv-LV"/>
              </w:rPr>
              <w:t>pants)</w:t>
            </w:r>
            <w:r w:rsidR="00965734">
              <w:rPr>
                <w:rFonts w:ascii="Times New Roman" w:eastAsia="Times New Roman" w:hAnsi="Times New Roman" w:cs="Times New Roman"/>
                <w:sz w:val="24"/>
                <w:szCs w:val="24"/>
                <w:lang w:eastAsia="lv-LV"/>
              </w:rPr>
              <w:t xml:space="preserve">, kas paredz sastādīt dažādus nodarbināto </w:t>
            </w:r>
            <w:r w:rsidR="00414190">
              <w:rPr>
                <w:rFonts w:ascii="Times New Roman" w:eastAsia="Times New Roman" w:hAnsi="Times New Roman" w:cs="Times New Roman"/>
                <w:sz w:val="24"/>
                <w:szCs w:val="24"/>
                <w:lang w:eastAsia="lv-LV"/>
              </w:rPr>
              <w:t xml:space="preserve">vai darba vietu </w:t>
            </w:r>
            <w:r w:rsidR="00965734">
              <w:rPr>
                <w:rFonts w:ascii="Times New Roman" w:eastAsia="Times New Roman" w:hAnsi="Times New Roman" w:cs="Times New Roman"/>
                <w:sz w:val="24"/>
                <w:szCs w:val="24"/>
                <w:lang w:eastAsia="lv-LV"/>
              </w:rPr>
              <w:t xml:space="preserve">sarakstus. </w:t>
            </w:r>
            <w:r w:rsidR="00AA3285">
              <w:rPr>
                <w:rFonts w:ascii="Times New Roman" w:eastAsia="Times New Roman" w:hAnsi="Times New Roman" w:cs="Times New Roman"/>
                <w:sz w:val="24"/>
                <w:szCs w:val="24"/>
                <w:lang w:eastAsia="lv-LV"/>
              </w:rPr>
              <w:t xml:space="preserve">Tā vietā 8. pants ir papildināts ar jaunu piekto daļu, kas paredz darba devējam </w:t>
            </w:r>
            <w:r w:rsidR="00AF27C1">
              <w:rPr>
                <w:rFonts w:ascii="Times New Roman" w:eastAsia="Times New Roman" w:hAnsi="Times New Roman" w:cs="Times New Roman"/>
                <w:sz w:val="24"/>
                <w:szCs w:val="24"/>
                <w:lang w:eastAsia="lv-LV"/>
              </w:rPr>
              <w:t xml:space="preserve">pienākumu </w:t>
            </w:r>
            <w:r w:rsidR="00AA3285">
              <w:rPr>
                <w:rFonts w:ascii="Times New Roman" w:eastAsia="Times New Roman" w:hAnsi="Times New Roman" w:cs="Times New Roman"/>
                <w:sz w:val="24"/>
                <w:szCs w:val="24"/>
                <w:lang w:eastAsia="lv-LV"/>
              </w:rPr>
              <w:t>nodrošināt darba vides riska novērtēšanas rezultātu dokumentē</w:t>
            </w:r>
            <w:r w:rsidR="00BE78CD">
              <w:rPr>
                <w:rFonts w:ascii="Times New Roman" w:eastAsia="Times New Roman" w:hAnsi="Times New Roman" w:cs="Times New Roman"/>
                <w:sz w:val="24"/>
                <w:szCs w:val="24"/>
                <w:lang w:eastAsia="lv-LV"/>
              </w:rPr>
              <w:t>šanu</w:t>
            </w:r>
            <w:r w:rsidR="009E1366">
              <w:rPr>
                <w:rFonts w:ascii="Times New Roman" w:eastAsia="Times New Roman" w:hAnsi="Times New Roman" w:cs="Times New Roman"/>
                <w:sz w:val="24"/>
                <w:szCs w:val="24"/>
                <w:lang w:eastAsia="lv-LV"/>
              </w:rPr>
              <w:t xml:space="preserve"> (likumprojekta 6.pants)</w:t>
            </w:r>
            <w:r w:rsidR="00BE78CD">
              <w:rPr>
                <w:rFonts w:ascii="Times New Roman" w:eastAsia="Times New Roman" w:hAnsi="Times New Roman" w:cs="Times New Roman"/>
                <w:sz w:val="24"/>
                <w:szCs w:val="24"/>
                <w:lang w:eastAsia="lv-LV"/>
              </w:rPr>
              <w:t>. Konkrētākas prasības darba vides riska novērtēšanai ir noteiktas Ministru kabineta 2007. gada 2. oktobra noteikumos Nr.660 “Darba vides iekšējās uzraudzības veikšanas kārtība”</w:t>
            </w:r>
            <w:r w:rsidR="00414190">
              <w:rPr>
                <w:rFonts w:ascii="Times New Roman" w:eastAsia="Times New Roman" w:hAnsi="Times New Roman" w:cs="Times New Roman"/>
                <w:sz w:val="24"/>
                <w:szCs w:val="24"/>
                <w:lang w:eastAsia="lv-LV"/>
              </w:rPr>
              <w:t>, tai skaitā attiecībā uz darba vietu un darba veidu noteikšanu, kuros pastāv darba vides risks, darba aizsardzības pasākumu plāna izstrādi u.c</w:t>
            </w:r>
            <w:r w:rsidR="004463B1">
              <w:rPr>
                <w:rFonts w:ascii="Times New Roman" w:eastAsia="Times New Roman" w:hAnsi="Times New Roman" w:cs="Times New Roman"/>
                <w:sz w:val="24"/>
                <w:szCs w:val="24"/>
                <w:lang w:eastAsia="lv-LV"/>
              </w:rPr>
              <w:t>.</w:t>
            </w:r>
            <w:r w:rsidR="00414190">
              <w:rPr>
                <w:rFonts w:ascii="Times New Roman" w:eastAsia="Times New Roman" w:hAnsi="Times New Roman" w:cs="Times New Roman"/>
                <w:sz w:val="24"/>
                <w:szCs w:val="24"/>
                <w:lang w:eastAsia="lv-LV"/>
              </w:rPr>
              <w:t xml:space="preserve"> </w:t>
            </w:r>
          </w:p>
          <w:p w14:paraId="3B67D0D5" w14:textId="77777777" w:rsidR="004463B1" w:rsidRDefault="004463B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7DF3DAD3" w14:textId="400F2F73" w:rsidR="00AF27C1" w:rsidRDefault="003C054E"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Valsts darba inspekcijas </w:t>
            </w:r>
            <w:r w:rsidR="003F48E0">
              <w:rPr>
                <w:rFonts w:ascii="Times New Roman" w:eastAsia="Times New Roman" w:hAnsi="Times New Roman" w:cs="Times New Roman"/>
                <w:sz w:val="24"/>
                <w:szCs w:val="24"/>
                <w:lang w:eastAsia="lv-LV"/>
              </w:rPr>
              <w:t xml:space="preserve">novērojumus un praktisko </w:t>
            </w:r>
            <w:r>
              <w:rPr>
                <w:rFonts w:ascii="Times New Roman" w:eastAsia="Times New Roman" w:hAnsi="Times New Roman" w:cs="Times New Roman"/>
                <w:sz w:val="24"/>
                <w:szCs w:val="24"/>
                <w:lang w:eastAsia="lv-LV"/>
              </w:rPr>
              <w:t xml:space="preserve">pieredzi par to, ka darba devēji ne vienmēr nodrošina </w:t>
            </w:r>
            <w:r w:rsidR="003F48E0">
              <w:rPr>
                <w:rFonts w:ascii="Times New Roman" w:eastAsia="Times New Roman" w:hAnsi="Times New Roman" w:cs="Times New Roman"/>
                <w:sz w:val="24"/>
                <w:szCs w:val="24"/>
                <w:lang w:eastAsia="lv-LV"/>
              </w:rPr>
              <w:t>pietiekamu</w:t>
            </w:r>
            <w:r>
              <w:rPr>
                <w:rFonts w:ascii="Times New Roman" w:eastAsia="Times New Roman" w:hAnsi="Times New Roman" w:cs="Times New Roman"/>
                <w:sz w:val="24"/>
                <w:szCs w:val="24"/>
                <w:lang w:eastAsia="lv-LV"/>
              </w:rPr>
              <w:t xml:space="preserve"> </w:t>
            </w:r>
            <w:r w:rsidR="00414190">
              <w:rPr>
                <w:rFonts w:ascii="Times New Roman" w:eastAsia="Times New Roman" w:hAnsi="Times New Roman" w:cs="Times New Roman"/>
                <w:sz w:val="24"/>
                <w:szCs w:val="24"/>
                <w:lang w:eastAsia="lv-LV"/>
              </w:rPr>
              <w:t xml:space="preserve">darba aizsardzības speciālistu </w:t>
            </w:r>
            <w:r>
              <w:rPr>
                <w:rFonts w:ascii="Times New Roman" w:eastAsia="Times New Roman" w:hAnsi="Times New Roman" w:cs="Times New Roman"/>
                <w:sz w:val="24"/>
                <w:szCs w:val="24"/>
                <w:lang w:eastAsia="lv-LV"/>
              </w:rPr>
              <w:t xml:space="preserve">skaitu </w:t>
            </w:r>
            <w:r w:rsidR="00414190">
              <w:rPr>
                <w:rFonts w:ascii="Times New Roman" w:eastAsia="Times New Roman" w:hAnsi="Times New Roman" w:cs="Times New Roman"/>
                <w:sz w:val="24"/>
                <w:szCs w:val="24"/>
                <w:lang w:eastAsia="lv-LV"/>
              </w:rPr>
              <w:t>atbilstoši</w:t>
            </w:r>
            <w:r w:rsidR="003F48E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uzņēmumā nodarbin</w:t>
            </w:r>
            <w:r w:rsidR="003F48E0">
              <w:rPr>
                <w:rFonts w:ascii="Times New Roman" w:eastAsia="Times New Roman" w:hAnsi="Times New Roman" w:cs="Times New Roman"/>
                <w:sz w:val="24"/>
                <w:szCs w:val="24"/>
                <w:lang w:eastAsia="lv-LV"/>
              </w:rPr>
              <w:t>āto skaitam</w:t>
            </w:r>
            <w:r>
              <w:rPr>
                <w:rFonts w:ascii="Times New Roman" w:eastAsia="Times New Roman" w:hAnsi="Times New Roman" w:cs="Times New Roman"/>
                <w:sz w:val="24"/>
                <w:szCs w:val="24"/>
                <w:lang w:eastAsia="lv-LV"/>
              </w:rPr>
              <w:t xml:space="preserve"> un darb</w:t>
            </w:r>
            <w:r w:rsidR="003F48E0">
              <w:rPr>
                <w:rFonts w:ascii="Times New Roman" w:eastAsia="Times New Roman" w:hAnsi="Times New Roman" w:cs="Times New Roman"/>
                <w:sz w:val="24"/>
                <w:szCs w:val="24"/>
                <w:lang w:eastAsia="lv-LV"/>
              </w:rPr>
              <w:t>ības veidam</w:t>
            </w:r>
            <w:r w:rsidR="009E1366">
              <w:rPr>
                <w:rFonts w:ascii="Times New Roman" w:eastAsia="Times New Roman" w:hAnsi="Times New Roman" w:cs="Times New Roman"/>
                <w:sz w:val="24"/>
                <w:szCs w:val="24"/>
                <w:lang w:eastAsia="lv-LV"/>
              </w:rPr>
              <w:t>,</w:t>
            </w:r>
            <w:r w:rsidR="003F48E0">
              <w:rPr>
                <w:rFonts w:ascii="Times New Roman" w:eastAsia="Times New Roman" w:hAnsi="Times New Roman" w:cs="Times New Roman"/>
                <w:sz w:val="24"/>
                <w:szCs w:val="24"/>
                <w:lang w:eastAsia="lv-LV"/>
              </w:rPr>
              <w:t xml:space="preserve"> kā tas ir noteikts Darba aizsardzības likuma 9. panta pirmajā daļā, l</w:t>
            </w:r>
            <w:r w:rsidR="009A571F">
              <w:rPr>
                <w:rFonts w:ascii="Times New Roman" w:eastAsia="Times New Roman" w:hAnsi="Times New Roman" w:cs="Times New Roman"/>
                <w:sz w:val="24"/>
                <w:szCs w:val="24"/>
                <w:lang w:eastAsia="lv-LV"/>
              </w:rPr>
              <w:t>ikumprojektā ir precizētas prasības darba aizsardzības organizatoriskajai struktūrai.</w:t>
            </w:r>
            <w:r w:rsidR="003F48E0">
              <w:rPr>
                <w:rFonts w:ascii="Times New Roman" w:eastAsia="Times New Roman" w:hAnsi="Times New Roman" w:cs="Times New Roman"/>
                <w:sz w:val="24"/>
                <w:szCs w:val="24"/>
                <w:lang w:eastAsia="lv-LV"/>
              </w:rPr>
              <w:t xml:space="preserve"> </w:t>
            </w:r>
          </w:p>
          <w:p w14:paraId="78F9C682" w14:textId="0849B8A2" w:rsidR="00AF27C1" w:rsidRDefault="003F48E0"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Paredzēts, ka lielajos u</w:t>
            </w:r>
            <w:r w:rsidR="00447480">
              <w:rPr>
                <w:rFonts w:ascii="Times New Roman" w:eastAsia="Times New Roman" w:hAnsi="Times New Roman" w:cs="Times New Roman"/>
                <w:sz w:val="24"/>
                <w:szCs w:val="24"/>
                <w:lang w:eastAsia="lv-LV"/>
              </w:rPr>
              <w:t>z</w:t>
            </w:r>
            <w:r w:rsidR="00AF3F74">
              <w:rPr>
                <w:rFonts w:ascii="Times New Roman" w:eastAsia="Times New Roman" w:hAnsi="Times New Roman" w:cs="Times New Roman"/>
                <w:sz w:val="24"/>
                <w:szCs w:val="24"/>
                <w:lang w:eastAsia="lv-LV"/>
              </w:rPr>
              <w:t>ņēmumos</w:t>
            </w:r>
            <w:r w:rsidR="001F53B0">
              <w:rPr>
                <w:rFonts w:ascii="Times New Roman" w:eastAsia="Times New Roman" w:hAnsi="Times New Roman" w:cs="Times New Roman"/>
                <w:sz w:val="24"/>
                <w:szCs w:val="24"/>
                <w:lang w:eastAsia="lv-LV"/>
              </w:rPr>
              <w:t>, kuros ir 250</w:t>
            </w:r>
            <w:r w:rsidR="009A571F">
              <w:rPr>
                <w:rFonts w:ascii="Times New Roman" w:eastAsia="Times New Roman" w:hAnsi="Times New Roman" w:cs="Times New Roman"/>
                <w:sz w:val="24"/>
                <w:szCs w:val="24"/>
                <w:lang w:eastAsia="lv-LV"/>
              </w:rPr>
              <w:t xml:space="preserve"> vai vairāk</w:t>
            </w:r>
            <w:r w:rsidR="001F53B0">
              <w:rPr>
                <w:rFonts w:ascii="Times New Roman" w:eastAsia="Times New Roman" w:hAnsi="Times New Roman" w:cs="Times New Roman"/>
                <w:sz w:val="24"/>
                <w:szCs w:val="24"/>
                <w:lang w:eastAsia="lv-LV"/>
              </w:rPr>
              <w:t xml:space="preserve"> nodarbināto, darba devējam būs jāpieņem darbā </w:t>
            </w:r>
            <w:r w:rsidR="00AF3F74">
              <w:rPr>
                <w:rFonts w:ascii="Times New Roman" w:eastAsia="Times New Roman" w:hAnsi="Times New Roman" w:cs="Times New Roman"/>
                <w:sz w:val="24"/>
                <w:szCs w:val="24"/>
                <w:lang w:eastAsia="lv-LV"/>
              </w:rPr>
              <w:t xml:space="preserve">vai jānorīko </w:t>
            </w:r>
            <w:r w:rsidR="00A825B4">
              <w:rPr>
                <w:rFonts w:ascii="Times New Roman" w:eastAsia="Times New Roman" w:hAnsi="Times New Roman" w:cs="Times New Roman"/>
                <w:sz w:val="24"/>
                <w:szCs w:val="24"/>
                <w:lang w:eastAsia="lv-LV"/>
              </w:rPr>
              <w:t xml:space="preserve">vismaz divi vai pat </w:t>
            </w:r>
            <w:r w:rsidR="001F53B0">
              <w:rPr>
                <w:rFonts w:ascii="Times New Roman" w:eastAsia="Times New Roman" w:hAnsi="Times New Roman" w:cs="Times New Roman"/>
                <w:sz w:val="24"/>
                <w:szCs w:val="24"/>
                <w:lang w:eastAsia="lv-LV"/>
              </w:rPr>
              <w:t xml:space="preserve">vairāki darba aizsardzības speciālisti, </w:t>
            </w:r>
            <w:r w:rsidR="00AF3F74">
              <w:rPr>
                <w:rFonts w:ascii="Times New Roman" w:eastAsia="Times New Roman" w:hAnsi="Times New Roman" w:cs="Times New Roman"/>
                <w:sz w:val="24"/>
                <w:szCs w:val="24"/>
                <w:lang w:eastAsia="lv-LV"/>
              </w:rPr>
              <w:t>ņemot vērā darba apjomu</w:t>
            </w:r>
            <w:r>
              <w:rPr>
                <w:rFonts w:ascii="Times New Roman" w:eastAsia="Times New Roman" w:hAnsi="Times New Roman" w:cs="Times New Roman"/>
                <w:sz w:val="24"/>
                <w:szCs w:val="24"/>
                <w:lang w:eastAsia="lv-LV"/>
              </w:rPr>
              <w:t>, kāds šādos uzņēmumos ir jāveic darba aizsardzības speciālistam</w:t>
            </w:r>
            <w:r w:rsidR="00A825B4">
              <w:rPr>
                <w:rFonts w:ascii="Times New Roman" w:eastAsia="Times New Roman" w:hAnsi="Times New Roman" w:cs="Times New Roman"/>
                <w:sz w:val="24"/>
                <w:szCs w:val="24"/>
                <w:lang w:eastAsia="lv-LV"/>
              </w:rPr>
              <w:t>, l</w:t>
            </w:r>
            <w:r w:rsidR="00CF7BB0">
              <w:rPr>
                <w:rFonts w:ascii="Times New Roman" w:eastAsia="Times New Roman" w:hAnsi="Times New Roman" w:cs="Times New Roman"/>
                <w:sz w:val="24"/>
                <w:szCs w:val="24"/>
                <w:lang w:eastAsia="lv-LV"/>
              </w:rPr>
              <w:t>ai nodrošinātu kvalitatīvu pienākumu izpildi</w:t>
            </w:r>
            <w:r w:rsidR="00A825B4">
              <w:rPr>
                <w:rFonts w:ascii="Times New Roman" w:eastAsia="Times New Roman" w:hAnsi="Times New Roman" w:cs="Times New Roman"/>
                <w:sz w:val="24"/>
                <w:szCs w:val="24"/>
                <w:lang w:eastAsia="lv-LV"/>
              </w:rPr>
              <w:t xml:space="preserve">. </w:t>
            </w:r>
            <w:r w:rsidR="00CF7BB0">
              <w:rPr>
                <w:rFonts w:ascii="Times New Roman" w:eastAsia="Times New Roman" w:hAnsi="Times New Roman" w:cs="Times New Roman"/>
                <w:sz w:val="24"/>
                <w:szCs w:val="24"/>
                <w:lang w:eastAsia="lv-LV"/>
              </w:rPr>
              <w:t xml:space="preserve"> </w:t>
            </w:r>
          </w:p>
          <w:p w14:paraId="5421ED03" w14:textId="7F174C4F" w:rsidR="001F53B0" w:rsidRDefault="00CF7BB0"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kā līdz šim, darba devējs</w:t>
            </w:r>
            <w:r w:rsidR="003F48E0">
              <w:rPr>
                <w:rFonts w:ascii="Times New Roman" w:eastAsia="Times New Roman" w:hAnsi="Times New Roman" w:cs="Times New Roman"/>
                <w:sz w:val="24"/>
                <w:szCs w:val="24"/>
                <w:lang w:eastAsia="lv-LV"/>
              </w:rPr>
              <w:t xml:space="preserve"> uzņēmumā</w:t>
            </w:r>
            <w:r>
              <w:rPr>
                <w:rFonts w:ascii="Times New Roman" w:eastAsia="Times New Roman" w:hAnsi="Times New Roman" w:cs="Times New Roman"/>
                <w:sz w:val="24"/>
                <w:szCs w:val="24"/>
                <w:lang w:eastAsia="lv-LV"/>
              </w:rPr>
              <w:t xml:space="preserve"> var piesaistīt kompetento institūciju vai kompetento speciālistu darba aizsardzības jautājumos, ievērojot MK noteikumu Nr. 99 prasības. </w:t>
            </w:r>
            <w:r w:rsidR="003F48E0">
              <w:rPr>
                <w:rFonts w:ascii="Times New Roman" w:eastAsia="Times New Roman" w:hAnsi="Times New Roman" w:cs="Times New Roman"/>
                <w:sz w:val="24"/>
                <w:szCs w:val="24"/>
                <w:lang w:eastAsia="lv-LV"/>
              </w:rPr>
              <w:t>Minētā prasība</w:t>
            </w:r>
            <w:r w:rsidR="00F35B24">
              <w:rPr>
                <w:rFonts w:ascii="Times New Roman" w:eastAsia="Times New Roman" w:hAnsi="Times New Roman" w:cs="Times New Roman"/>
                <w:sz w:val="24"/>
                <w:szCs w:val="24"/>
                <w:lang w:eastAsia="lv-LV"/>
              </w:rPr>
              <w:t xml:space="preserve"> ir attiecināma uz uzņēmumiem, kuros ir 250 vai vairāk nodarbināto, jo saskaņā ar statistikas datiem tie tiek uzskatīti par lieliem uzņē</w:t>
            </w:r>
            <w:r w:rsidR="00447480">
              <w:rPr>
                <w:rFonts w:ascii="Times New Roman" w:eastAsia="Times New Roman" w:hAnsi="Times New Roman" w:cs="Times New Roman"/>
                <w:sz w:val="24"/>
                <w:szCs w:val="24"/>
                <w:lang w:eastAsia="lv-LV"/>
              </w:rPr>
              <w:t xml:space="preserve">mumiem. Tādejādi šī prasība </w:t>
            </w:r>
            <w:r w:rsidR="00447480">
              <w:rPr>
                <w:rFonts w:ascii="Times New Roman" w:eastAsia="Times New Roman" w:hAnsi="Times New Roman" w:cs="Times New Roman"/>
                <w:sz w:val="24"/>
                <w:szCs w:val="24"/>
                <w:lang w:eastAsia="lv-LV"/>
              </w:rPr>
              <w:lastRenderedPageBreak/>
              <w:t>ne</w:t>
            </w:r>
            <w:r w:rsidR="00F35B24">
              <w:rPr>
                <w:rFonts w:ascii="Times New Roman" w:eastAsia="Times New Roman" w:hAnsi="Times New Roman" w:cs="Times New Roman"/>
                <w:sz w:val="24"/>
                <w:szCs w:val="24"/>
                <w:lang w:eastAsia="lv-LV"/>
              </w:rPr>
              <w:t>ietekmēs mazo un vidējo uzņēmumu darbību, kas veido</w:t>
            </w:r>
            <w:r w:rsidR="000C10F7">
              <w:rPr>
                <w:rFonts w:ascii="Times New Roman" w:eastAsia="Times New Roman" w:hAnsi="Times New Roman" w:cs="Times New Roman"/>
                <w:sz w:val="24"/>
                <w:szCs w:val="24"/>
                <w:lang w:eastAsia="lv-LV"/>
              </w:rPr>
              <w:t xml:space="preserve"> lielāko daļu Latvijas uzņēmumu – tajos darba aizsardzības speciālista pienākumus varēs veikt arī viens speciālists. </w:t>
            </w:r>
          </w:p>
          <w:p w14:paraId="34993844" w14:textId="0F0C7FB5" w:rsidR="00711862" w:rsidRDefault="00F35B24"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Darba aizsardzības likumā</w:t>
            </w:r>
            <w:r w:rsidR="009A571F">
              <w:rPr>
                <w:rFonts w:ascii="Times New Roman" w:eastAsia="Times New Roman" w:hAnsi="Times New Roman" w:cs="Times New Roman"/>
                <w:sz w:val="24"/>
                <w:szCs w:val="24"/>
                <w:lang w:eastAsia="lv-LV"/>
              </w:rPr>
              <w:t xml:space="preserve"> ir noteikts, ka uzņēmumos, kuros </w:t>
            </w:r>
            <w:r w:rsidR="00711862">
              <w:rPr>
                <w:rFonts w:ascii="Times New Roman" w:eastAsia="Times New Roman" w:hAnsi="Times New Roman" w:cs="Times New Roman"/>
                <w:sz w:val="24"/>
                <w:szCs w:val="24"/>
                <w:lang w:eastAsia="lv-LV"/>
              </w:rPr>
              <w:t xml:space="preserve">ir </w:t>
            </w:r>
            <w:r w:rsidR="009A571F">
              <w:rPr>
                <w:rFonts w:ascii="Times New Roman" w:eastAsia="Times New Roman" w:hAnsi="Times New Roman" w:cs="Times New Roman"/>
                <w:sz w:val="24"/>
                <w:szCs w:val="24"/>
                <w:lang w:eastAsia="lv-LV"/>
              </w:rPr>
              <w:t xml:space="preserve">ne vairāk kā 10 nodarbināto, </w:t>
            </w:r>
            <w:r w:rsidR="00711862">
              <w:rPr>
                <w:rFonts w:ascii="Times New Roman" w:eastAsia="Times New Roman" w:hAnsi="Times New Roman" w:cs="Times New Roman"/>
                <w:sz w:val="24"/>
                <w:szCs w:val="24"/>
                <w:lang w:eastAsia="lv-LV"/>
              </w:rPr>
              <w:t xml:space="preserve">darba devējs pats var veikt darba aizsardzības speciālista pienākumus. </w:t>
            </w:r>
            <w:r>
              <w:rPr>
                <w:rFonts w:ascii="Times New Roman" w:eastAsia="Times New Roman" w:hAnsi="Times New Roman" w:cs="Times New Roman"/>
                <w:sz w:val="24"/>
                <w:szCs w:val="24"/>
                <w:lang w:eastAsia="lv-LV"/>
              </w:rPr>
              <w:t>Šobrīd nav nepieciešamība</w:t>
            </w:r>
            <w:r w:rsidR="009E1366">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pēc šāda specifiska regulējuma, kas praksē rada iztulkošanas problēmas gadījumos, kad darba devējs ir juridiska persona, tādēļ minētā</w:t>
            </w:r>
            <w:r w:rsidR="00711862">
              <w:rPr>
                <w:rFonts w:ascii="Times New Roman" w:eastAsia="Times New Roman" w:hAnsi="Times New Roman" w:cs="Times New Roman"/>
                <w:sz w:val="24"/>
                <w:szCs w:val="24"/>
                <w:lang w:eastAsia="lv-LV"/>
              </w:rPr>
              <w:t xml:space="preserve"> norma no likuma tiek svītrota, attiecinot uz šiem uzņēmumiem vispārējo kārtību. Tādej</w:t>
            </w:r>
            <w:r w:rsidR="00AF3F74">
              <w:rPr>
                <w:rFonts w:ascii="Times New Roman" w:eastAsia="Times New Roman" w:hAnsi="Times New Roman" w:cs="Times New Roman"/>
                <w:sz w:val="24"/>
                <w:szCs w:val="24"/>
                <w:lang w:eastAsia="lv-LV"/>
              </w:rPr>
              <w:t>ādi darba aizsardzības speciālista pienākumus var</w:t>
            </w:r>
            <w:r>
              <w:rPr>
                <w:rFonts w:ascii="Times New Roman" w:eastAsia="Times New Roman" w:hAnsi="Times New Roman" w:cs="Times New Roman"/>
                <w:sz w:val="24"/>
                <w:szCs w:val="24"/>
                <w:lang w:eastAsia="lv-LV"/>
              </w:rPr>
              <w:t>ēs</w:t>
            </w:r>
            <w:r w:rsidR="00AF3F74">
              <w:rPr>
                <w:rFonts w:ascii="Times New Roman" w:eastAsia="Times New Roman" w:hAnsi="Times New Roman" w:cs="Times New Roman"/>
                <w:sz w:val="24"/>
                <w:szCs w:val="24"/>
                <w:lang w:eastAsia="lv-LV"/>
              </w:rPr>
              <w:t xml:space="preserve"> veikt </w:t>
            </w:r>
            <w:r w:rsidR="007A2A01">
              <w:rPr>
                <w:rFonts w:ascii="Times New Roman" w:eastAsia="Times New Roman" w:hAnsi="Times New Roman" w:cs="Times New Roman"/>
                <w:sz w:val="24"/>
                <w:szCs w:val="24"/>
                <w:lang w:eastAsia="lv-LV"/>
              </w:rPr>
              <w:t>jebkurš nodarbinātais, arī darba devējs vai darba devēja pārstāvis, ja viņš ir ieguvis atbilstošu apmācību un kā nodarbinātais ir n</w:t>
            </w:r>
            <w:r>
              <w:rPr>
                <w:rFonts w:ascii="Times New Roman" w:eastAsia="Times New Roman" w:hAnsi="Times New Roman" w:cs="Times New Roman"/>
                <w:sz w:val="24"/>
                <w:szCs w:val="24"/>
                <w:lang w:eastAsia="lv-LV"/>
              </w:rPr>
              <w:t>orīkots šī pienākuma veikšanai</w:t>
            </w:r>
            <w:r w:rsidR="004463B1">
              <w:rPr>
                <w:rFonts w:ascii="Times New Roman" w:eastAsia="Times New Roman" w:hAnsi="Times New Roman" w:cs="Times New Roman"/>
                <w:sz w:val="24"/>
                <w:szCs w:val="24"/>
                <w:lang w:eastAsia="lv-LV"/>
              </w:rPr>
              <w:t xml:space="preserve"> (likumprojekta 7. pants)</w:t>
            </w:r>
            <w:r>
              <w:rPr>
                <w:rFonts w:ascii="Times New Roman" w:eastAsia="Times New Roman" w:hAnsi="Times New Roman" w:cs="Times New Roman"/>
                <w:sz w:val="24"/>
                <w:szCs w:val="24"/>
                <w:lang w:eastAsia="lv-LV"/>
              </w:rPr>
              <w:t>.</w:t>
            </w:r>
          </w:p>
          <w:p w14:paraId="00F04BF2" w14:textId="77777777" w:rsidR="00AF27C1" w:rsidRDefault="00AF27C1"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p>
          <w:p w14:paraId="26607D77" w14:textId="1001F8C3" w:rsidR="00AF3F74" w:rsidRDefault="00711862" w:rsidP="00C711BC">
            <w:pPr>
              <w:shd w:val="clear" w:color="auto" w:fill="FFFFFF"/>
              <w:spacing w:after="0" w:line="240" w:lineRule="auto"/>
              <w:ind w:firstLine="639"/>
              <w:jc w:val="both"/>
              <w:rPr>
                <w:rFonts w:ascii="Times New Roman" w:eastAsia="Times New Roman" w:hAnsi="Times New Roman" w:cs="Times New Roman"/>
                <w:color w:val="FF0000"/>
                <w:sz w:val="20"/>
                <w:szCs w:val="20"/>
                <w:u w:val="single"/>
                <w:lang w:eastAsia="lv-LV"/>
              </w:rPr>
            </w:pPr>
            <w:r>
              <w:rPr>
                <w:rFonts w:ascii="Times New Roman" w:eastAsia="Times New Roman" w:hAnsi="Times New Roman" w:cs="Times New Roman"/>
                <w:sz w:val="24"/>
                <w:szCs w:val="24"/>
                <w:lang w:eastAsia="lv-LV"/>
              </w:rPr>
              <w:t xml:space="preserve">Ar likumprojektu tiek paredzēts </w:t>
            </w:r>
            <w:r w:rsidR="00654346">
              <w:rPr>
                <w:rFonts w:ascii="Times New Roman" w:eastAsia="Times New Roman" w:hAnsi="Times New Roman" w:cs="Times New Roman"/>
                <w:sz w:val="24"/>
                <w:szCs w:val="24"/>
                <w:lang w:eastAsia="lv-LV"/>
              </w:rPr>
              <w:t>pilnveidot</w:t>
            </w:r>
            <w:r>
              <w:rPr>
                <w:rFonts w:ascii="Times New Roman" w:eastAsia="Times New Roman" w:hAnsi="Times New Roman" w:cs="Times New Roman"/>
                <w:sz w:val="24"/>
                <w:szCs w:val="24"/>
                <w:lang w:eastAsia="lv-LV"/>
              </w:rPr>
              <w:t xml:space="preserve"> </w:t>
            </w:r>
            <w:r w:rsidR="00654346">
              <w:rPr>
                <w:rFonts w:ascii="Times New Roman" w:eastAsia="Times New Roman" w:hAnsi="Times New Roman" w:cs="Times New Roman"/>
                <w:sz w:val="24"/>
                <w:szCs w:val="24"/>
                <w:lang w:eastAsia="lv-LV"/>
              </w:rPr>
              <w:t>prasības vairāku darba devēju s</w:t>
            </w:r>
            <w:r>
              <w:rPr>
                <w:rFonts w:ascii="Times New Roman" w:eastAsia="Times New Roman" w:hAnsi="Times New Roman" w:cs="Times New Roman"/>
                <w:sz w:val="24"/>
                <w:szCs w:val="24"/>
                <w:lang w:eastAsia="lv-LV"/>
              </w:rPr>
              <w:t>adarbība</w:t>
            </w:r>
            <w:r w:rsidR="00654346">
              <w:rPr>
                <w:rFonts w:ascii="Times New Roman" w:eastAsia="Times New Roman" w:hAnsi="Times New Roman" w:cs="Times New Roman"/>
                <w:sz w:val="24"/>
                <w:szCs w:val="24"/>
                <w:lang w:eastAsia="lv-LV"/>
              </w:rPr>
              <w:t>i darba aizsardzības jomā</w:t>
            </w:r>
            <w:r>
              <w:rPr>
                <w:rFonts w:ascii="Times New Roman" w:eastAsia="Times New Roman" w:hAnsi="Times New Roman" w:cs="Times New Roman"/>
                <w:sz w:val="24"/>
                <w:szCs w:val="24"/>
                <w:lang w:eastAsia="lv-LV"/>
              </w:rPr>
              <w:t xml:space="preserve">, </w:t>
            </w:r>
            <w:r w:rsidR="00654346">
              <w:rPr>
                <w:rFonts w:ascii="Times New Roman" w:eastAsia="Times New Roman" w:hAnsi="Times New Roman" w:cs="Times New Roman"/>
                <w:sz w:val="24"/>
                <w:szCs w:val="24"/>
                <w:lang w:eastAsia="lv-LV"/>
              </w:rPr>
              <w:t>skaidrāk nosakot atbildības sadalījumu</w:t>
            </w:r>
            <w:r w:rsidR="00604E9C">
              <w:rPr>
                <w:rFonts w:ascii="Times New Roman" w:eastAsia="Times New Roman" w:hAnsi="Times New Roman" w:cs="Times New Roman"/>
                <w:sz w:val="24"/>
                <w:szCs w:val="24"/>
                <w:lang w:eastAsia="lv-LV"/>
              </w:rPr>
              <w:t xml:space="preserve"> </w:t>
            </w:r>
            <w:r w:rsidR="004463B1">
              <w:rPr>
                <w:rFonts w:ascii="Times New Roman" w:eastAsia="Times New Roman" w:hAnsi="Times New Roman" w:cs="Times New Roman"/>
                <w:sz w:val="24"/>
                <w:szCs w:val="24"/>
                <w:lang w:eastAsia="lv-LV"/>
              </w:rPr>
              <w:t>situācijā, kad cita darba devēja nodarbinātie sniedz tādu specifisku pakalpojumu, kas ikdienā pie darba devēja kā pakalpojuma saņēmēja netiek veikts (likumprojekta 8. pants)</w:t>
            </w:r>
            <w:r w:rsidR="0029550A">
              <w:rPr>
                <w:rFonts w:ascii="Times New Roman" w:eastAsia="Times New Roman" w:hAnsi="Times New Roman" w:cs="Times New Roman"/>
                <w:sz w:val="24"/>
                <w:szCs w:val="24"/>
                <w:lang w:eastAsia="lv-LV"/>
              </w:rPr>
              <w:t>.</w:t>
            </w:r>
          </w:p>
          <w:p w14:paraId="36B11D7E" w14:textId="77777777" w:rsidR="004463B1" w:rsidRDefault="004463B1" w:rsidP="004463B1">
            <w:pPr>
              <w:shd w:val="clear" w:color="auto" w:fill="FFFFFF"/>
              <w:spacing w:after="0" w:line="240" w:lineRule="auto"/>
              <w:ind w:firstLine="536"/>
              <w:jc w:val="both"/>
              <w:rPr>
                <w:rFonts w:ascii="Times New Roman" w:eastAsia="Times New Roman" w:hAnsi="Times New Roman" w:cs="Times New Roman"/>
                <w:sz w:val="24"/>
                <w:szCs w:val="24"/>
                <w:lang w:eastAsia="lv-LV"/>
              </w:rPr>
            </w:pPr>
          </w:p>
          <w:p w14:paraId="782CF377" w14:textId="77777777" w:rsidR="00056487" w:rsidRDefault="0029550A" w:rsidP="004463B1">
            <w:pPr>
              <w:shd w:val="clear" w:color="auto" w:fill="FFFFFF"/>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Šobrīd Darba aizsardzības likuma 19. pantā paredzētas nodarbinātā tiesības uz atlīdzību, </w:t>
            </w:r>
            <w:r w:rsidR="00FD507E">
              <w:rPr>
                <w:rFonts w:ascii="Times New Roman" w:eastAsia="Times New Roman" w:hAnsi="Times New Roman" w:cs="Times New Roman"/>
                <w:sz w:val="24"/>
                <w:szCs w:val="24"/>
                <w:lang w:eastAsia="lv-LV"/>
              </w:rPr>
              <w:t xml:space="preserve">vienpusēji </w:t>
            </w:r>
            <w:r>
              <w:rPr>
                <w:rFonts w:ascii="Times New Roman" w:eastAsia="Times New Roman" w:hAnsi="Times New Roman" w:cs="Times New Roman"/>
                <w:sz w:val="24"/>
                <w:szCs w:val="24"/>
                <w:lang w:eastAsia="lv-LV"/>
              </w:rPr>
              <w:t xml:space="preserve">izbeidzot darba vai civildienesta attiecības sakarā ar </w:t>
            </w:r>
            <w:r w:rsidR="00FD507E">
              <w:rPr>
                <w:rFonts w:ascii="Times New Roman" w:eastAsia="Times New Roman" w:hAnsi="Times New Roman" w:cs="Times New Roman"/>
                <w:sz w:val="24"/>
                <w:szCs w:val="24"/>
                <w:lang w:eastAsia="lv-LV"/>
              </w:rPr>
              <w:t xml:space="preserve">būtisku </w:t>
            </w:r>
            <w:r>
              <w:rPr>
                <w:rFonts w:ascii="Times New Roman" w:eastAsia="Times New Roman" w:hAnsi="Times New Roman" w:cs="Times New Roman"/>
                <w:sz w:val="24"/>
                <w:szCs w:val="24"/>
                <w:lang w:eastAsia="lv-LV"/>
              </w:rPr>
              <w:t xml:space="preserve">drošības un veselības apdraudējumu, ja to apliecina Valsts darba inspekcija. </w:t>
            </w:r>
          </w:p>
          <w:p w14:paraId="06BD75CD" w14:textId="4D19E9E5" w:rsidR="00FD507E" w:rsidRDefault="0029550A" w:rsidP="004463B1">
            <w:pPr>
              <w:shd w:val="clear" w:color="auto" w:fill="FFFFFF"/>
              <w:spacing w:after="0" w:line="240" w:lineRule="auto"/>
              <w:ind w:firstLine="6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darba inspekcijai jau pēc notikušā apdraudējuma fakta ir apgrūtinoši sniegt objektīvu atzinumu par apstākļiem darba vietā konkrēt</w:t>
            </w:r>
            <w:r w:rsidR="00CB48C9">
              <w:rPr>
                <w:rFonts w:ascii="Times New Roman" w:eastAsia="Times New Roman" w:hAnsi="Times New Roman" w:cs="Times New Roman"/>
                <w:sz w:val="24"/>
                <w:szCs w:val="24"/>
                <w:lang w:eastAsia="lv-LV"/>
              </w:rPr>
              <w:t>ajā</w:t>
            </w:r>
            <w:r>
              <w:rPr>
                <w:rFonts w:ascii="Times New Roman" w:eastAsia="Times New Roman" w:hAnsi="Times New Roman" w:cs="Times New Roman"/>
                <w:sz w:val="24"/>
                <w:szCs w:val="24"/>
                <w:lang w:eastAsia="lv-LV"/>
              </w:rPr>
              <w:t xml:space="preserve"> brīdī</w:t>
            </w:r>
            <w:r w:rsidR="009E1366">
              <w:rPr>
                <w:rFonts w:ascii="Times New Roman" w:eastAsia="Times New Roman" w:hAnsi="Times New Roman" w:cs="Times New Roman"/>
                <w:sz w:val="24"/>
                <w:szCs w:val="24"/>
                <w:lang w:eastAsia="lv-LV"/>
              </w:rPr>
              <w:t>, ja, piemēram, darba devējs apsekojuma laikā pārkāpumus jau novērsis</w:t>
            </w:r>
            <w:r>
              <w:rPr>
                <w:rFonts w:ascii="Times New Roman" w:eastAsia="Times New Roman" w:hAnsi="Times New Roman" w:cs="Times New Roman"/>
                <w:sz w:val="24"/>
                <w:szCs w:val="24"/>
                <w:lang w:eastAsia="lv-LV"/>
              </w:rPr>
              <w:t xml:space="preserve">. </w:t>
            </w:r>
            <w:r w:rsidR="00A2680C">
              <w:rPr>
                <w:rFonts w:ascii="Times New Roman" w:eastAsia="Times New Roman" w:hAnsi="Times New Roman" w:cs="Times New Roman"/>
                <w:sz w:val="24"/>
                <w:szCs w:val="24"/>
                <w:lang w:eastAsia="lv-LV"/>
              </w:rPr>
              <w:t>Turklāt mēdz būt gadījumi, ka šis pants</w:t>
            </w:r>
            <w:r w:rsidR="000C10F7">
              <w:rPr>
                <w:rFonts w:ascii="Times New Roman" w:eastAsia="Times New Roman" w:hAnsi="Times New Roman" w:cs="Times New Roman"/>
                <w:sz w:val="24"/>
                <w:szCs w:val="24"/>
                <w:lang w:eastAsia="lv-LV"/>
              </w:rPr>
              <w:t>,</w:t>
            </w:r>
            <w:r w:rsidR="00A2680C">
              <w:rPr>
                <w:rFonts w:ascii="Times New Roman" w:eastAsia="Times New Roman" w:hAnsi="Times New Roman" w:cs="Times New Roman"/>
                <w:sz w:val="24"/>
                <w:szCs w:val="24"/>
                <w:lang w:eastAsia="lv-LV"/>
              </w:rPr>
              <w:t xml:space="preserve"> iespējams</w:t>
            </w:r>
            <w:r w:rsidR="000C10F7">
              <w:rPr>
                <w:rFonts w:ascii="Times New Roman" w:eastAsia="Times New Roman" w:hAnsi="Times New Roman" w:cs="Times New Roman"/>
                <w:sz w:val="24"/>
                <w:szCs w:val="24"/>
                <w:lang w:eastAsia="lv-LV"/>
              </w:rPr>
              <w:t>,</w:t>
            </w:r>
            <w:r w:rsidR="00A2680C">
              <w:rPr>
                <w:rFonts w:ascii="Times New Roman" w:eastAsia="Times New Roman" w:hAnsi="Times New Roman" w:cs="Times New Roman"/>
                <w:sz w:val="24"/>
                <w:szCs w:val="24"/>
                <w:lang w:eastAsia="lv-LV"/>
              </w:rPr>
              <w:t xml:space="preserve"> tiek izmantots ļaunprātīgi.</w:t>
            </w:r>
          </w:p>
          <w:p w14:paraId="4C1A41F0" w14:textId="6627C46D" w:rsidR="00AF3F74" w:rsidRDefault="00A2680C" w:rsidP="004463B1">
            <w:pPr>
              <w:shd w:val="clear" w:color="auto" w:fill="FFFFFF"/>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Likumprojektā a</w:t>
            </w:r>
            <w:r w:rsidR="00FD507E">
              <w:rPr>
                <w:rFonts w:ascii="Times New Roman" w:eastAsia="Times New Roman" w:hAnsi="Times New Roman" w:cs="Times New Roman"/>
                <w:sz w:val="24"/>
                <w:szCs w:val="24"/>
                <w:lang w:eastAsia="lv-LV"/>
              </w:rPr>
              <w:t>r grozījumiem š</w:t>
            </w:r>
            <w:r w:rsidR="00CB48C9">
              <w:rPr>
                <w:rFonts w:ascii="Times New Roman" w:eastAsia="Times New Roman" w:hAnsi="Times New Roman" w:cs="Times New Roman"/>
                <w:sz w:val="24"/>
                <w:szCs w:val="24"/>
                <w:lang w:eastAsia="lv-LV"/>
              </w:rPr>
              <w:t>ajā pantā ir saglabātas nodarbinā</w:t>
            </w:r>
            <w:r w:rsidR="00056487">
              <w:rPr>
                <w:rFonts w:ascii="Times New Roman" w:eastAsia="Times New Roman" w:hAnsi="Times New Roman" w:cs="Times New Roman"/>
                <w:sz w:val="24"/>
                <w:szCs w:val="24"/>
                <w:lang w:eastAsia="lv-LV"/>
              </w:rPr>
              <w:t>tā tiesības uz atlīdzību, tomēr</w:t>
            </w:r>
            <w:r w:rsidR="00CB48C9">
              <w:rPr>
                <w:rFonts w:ascii="Times New Roman" w:eastAsia="Times New Roman" w:hAnsi="Times New Roman" w:cs="Times New Roman"/>
                <w:sz w:val="24"/>
                <w:szCs w:val="24"/>
                <w:lang w:eastAsia="lv-LV"/>
              </w:rPr>
              <w:t xml:space="preserve"> </w:t>
            </w:r>
            <w:r w:rsidR="00310F48">
              <w:rPr>
                <w:rFonts w:ascii="Times New Roman" w:eastAsia="Times New Roman" w:hAnsi="Times New Roman" w:cs="Times New Roman"/>
                <w:sz w:val="24"/>
                <w:szCs w:val="24"/>
                <w:lang w:eastAsia="lv-LV"/>
              </w:rPr>
              <w:t>vienlaikus tiek</w:t>
            </w:r>
            <w:r w:rsidR="00CB48C9">
              <w:rPr>
                <w:rFonts w:ascii="Times New Roman" w:eastAsia="Times New Roman" w:hAnsi="Times New Roman" w:cs="Times New Roman"/>
                <w:sz w:val="24"/>
                <w:szCs w:val="24"/>
                <w:lang w:eastAsia="lv-LV"/>
              </w:rPr>
              <w:t xml:space="preserve"> paredzēts, ka </w:t>
            </w:r>
            <w:r w:rsidR="0029550A">
              <w:rPr>
                <w:rFonts w:ascii="Times New Roman" w:eastAsia="Times New Roman" w:hAnsi="Times New Roman" w:cs="Times New Roman"/>
                <w:sz w:val="24"/>
                <w:szCs w:val="24"/>
                <w:lang w:eastAsia="lv-LV"/>
              </w:rPr>
              <w:t xml:space="preserve">darba devējs </w:t>
            </w:r>
            <w:r w:rsidR="00CB48C9">
              <w:rPr>
                <w:rFonts w:ascii="Times New Roman" w:eastAsia="Times New Roman" w:hAnsi="Times New Roman" w:cs="Times New Roman"/>
                <w:sz w:val="24"/>
                <w:szCs w:val="24"/>
                <w:lang w:eastAsia="lv-LV"/>
              </w:rPr>
              <w:t xml:space="preserve">var </w:t>
            </w:r>
            <w:r>
              <w:rPr>
                <w:rFonts w:ascii="Times New Roman" w:eastAsia="Times New Roman" w:hAnsi="Times New Roman" w:cs="Times New Roman"/>
                <w:sz w:val="24"/>
                <w:szCs w:val="24"/>
                <w:lang w:eastAsia="lv-LV"/>
              </w:rPr>
              <w:t xml:space="preserve">nemaksāt atlīdzību, ja uzskata, ka apdraudējums veselībai un drošībai nav būtisks. </w:t>
            </w:r>
            <w:r w:rsidR="00FD507E">
              <w:rPr>
                <w:rFonts w:ascii="Times New Roman" w:eastAsia="Times New Roman" w:hAnsi="Times New Roman" w:cs="Times New Roman"/>
                <w:sz w:val="24"/>
                <w:szCs w:val="24"/>
                <w:lang w:eastAsia="lv-LV"/>
              </w:rPr>
              <w:t>Tādejādi turpmāk, ja darbinieks uzteic darba līgumu un darba devējs piekrīt darbinieka norādītajam iemeslam, darba devējs izmaksā nodarbinātajam atlīdzību noteiktajā apmērā. Savukārt, ja starp pusēm ir strīds par darba tiesisko attie</w:t>
            </w:r>
            <w:r w:rsidR="00AF2B47">
              <w:rPr>
                <w:rFonts w:ascii="Times New Roman" w:eastAsia="Times New Roman" w:hAnsi="Times New Roman" w:cs="Times New Roman"/>
                <w:sz w:val="24"/>
                <w:szCs w:val="24"/>
                <w:lang w:eastAsia="lv-LV"/>
              </w:rPr>
              <w:t xml:space="preserve">cību vai civildienesta attiecību izbeigšanas pamatu, tad </w:t>
            </w:r>
            <w:r w:rsidR="00680A25" w:rsidRPr="00680A25">
              <w:rPr>
                <w:rFonts w:ascii="Times New Roman" w:eastAsia="Times New Roman" w:hAnsi="Times New Roman" w:cs="Times New Roman"/>
                <w:sz w:val="24"/>
                <w:szCs w:val="24"/>
                <w:lang w:eastAsia="lv-LV"/>
              </w:rPr>
              <w:t>nodarbināta</w:t>
            </w:r>
            <w:r w:rsidR="00AF2B47">
              <w:rPr>
                <w:rFonts w:ascii="Times New Roman" w:eastAsia="Times New Roman" w:hAnsi="Times New Roman" w:cs="Times New Roman"/>
                <w:sz w:val="24"/>
                <w:szCs w:val="24"/>
                <w:lang w:eastAsia="lv-LV"/>
              </w:rPr>
              <w:t>jam ir tiesības</w:t>
            </w:r>
            <w:r w:rsidR="00680A25" w:rsidRPr="00680A25">
              <w:rPr>
                <w:rFonts w:ascii="Times New Roman" w:eastAsia="Times New Roman" w:hAnsi="Times New Roman" w:cs="Times New Roman"/>
                <w:sz w:val="24"/>
                <w:szCs w:val="24"/>
                <w:lang w:eastAsia="lv-LV"/>
              </w:rPr>
              <w:t xml:space="preserve"> celt prasību tiesā par atlīdzības pie</w:t>
            </w:r>
            <w:r w:rsidR="00680A25">
              <w:rPr>
                <w:rFonts w:ascii="Times New Roman" w:eastAsia="Times New Roman" w:hAnsi="Times New Roman" w:cs="Times New Roman"/>
                <w:sz w:val="24"/>
                <w:szCs w:val="24"/>
                <w:lang w:eastAsia="lv-LV"/>
              </w:rPr>
              <w:t>dziņu</w:t>
            </w:r>
            <w:r w:rsidR="00AF2B47">
              <w:rPr>
                <w:rFonts w:ascii="Times New Roman" w:eastAsia="Times New Roman" w:hAnsi="Times New Roman" w:cs="Times New Roman"/>
                <w:sz w:val="24"/>
                <w:szCs w:val="24"/>
                <w:lang w:eastAsia="lv-LV"/>
              </w:rPr>
              <w:t>. Šāda prasība ceļama</w:t>
            </w:r>
            <w:r w:rsidR="00680A25">
              <w:rPr>
                <w:rFonts w:ascii="Times New Roman" w:eastAsia="Times New Roman" w:hAnsi="Times New Roman" w:cs="Times New Roman"/>
                <w:sz w:val="24"/>
                <w:szCs w:val="24"/>
                <w:lang w:eastAsia="lv-LV"/>
              </w:rPr>
              <w:t xml:space="preserve"> viena mēneša laikā no </w:t>
            </w:r>
            <w:r w:rsidR="00AF2B47">
              <w:rPr>
                <w:rFonts w:ascii="Times New Roman" w:eastAsia="Times New Roman" w:hAnsi="Times New Roman" w:cs="Times New Roman"/>
                <w:sz w:val="24"/>
                <w:szCs w:val="24"/>
                <w:lang w:eastAsia="lv-LV"/>
              </w:rPr>
              <w:t xml:space="preserve">nodarbinātā </w:t>
            </w:r>
            <w:r w:rsidR="00680A25">
              <w:rPr>
                <w:rFonts w:ascii="Times New Roman" w:eastAsia="Times New Roman" w:hAnsi="Times New Roman" w:cs="Times New Roman"/>
                <w:sz w:val="24"/>
                <w:szCs w:val="24"/>
                <w:lang w:eastAsia="lv-LV"/>
              </w:rPr>
              <w:t>atla</w:t>
            </w:r>
            <w:r w:rsidR="00680A25" w:rsidRPr="00680A25">
              <w:rPr>
                <w:rFonts w:ascii="Times New Roman" w:eastAsia="Times New Roman" w:hAnsi="Times New Roman" w:cs="Times New Roman"/>
                <w:sz w:val="24"/>
                <w:szCs w:val="24"/>
                <w:lang w:eastAsia="lv-LV"/>
              </w:rPr>
              <w:t>išanas dienas</w:t>
            </w:r>
            <w:r w:rsidR="00680A25">
              <w:rPr>
                <w:rFonts w:ascii="Times New Roman" w:eastAsia="Times New Roman" w:hAnsi="Times New Roman" w:cs="Times New Roman"/>
                <w:sz w:val="24"/>
                <w:szCs w:val="24"/>
                <w:lang w:eastAsia="lv-LV"/>
              </w:rPr>
              <w:t xml:space="preserve">. </w:t>
            </w:r>
            <w:r w:rsidR="00705D59">
              <w:rPr>
                <w:rFonts w:ascii="Times New Roman" w:eastAsia="Times New Roman" w:hAnsi="Times New Roman" w:cs="Times New Roman"/>
                <w:sz w:val="24"/>
                <w:szCs w:val="24"/>
                <w:lang w:eastAsia="lv-LV"/>
              </w:rPr>
              <w:t>Līdzīgs princips ir paredzēts arī Darba likuma grozījumos</w:t>
            </w:r>
            <w:r w:rsidR="00AF2B47">
              <w:rPr>
                <w:rFonts w:ascii="Times New Roman" w:eastAsia="Times New Roman" w:hAnsi="Times New Roman" w:cs="Times New Roman"/>
                <w:sz w:val="24"/>
                <w:szCs w:val="24"/>
                <w:lang w:eastAsia="lv-LV"/>
              </w:rPr>
              <w:t xml:space="preserve"> attiecībā uz </w:t>
            </w:r>
            <w:r w:rsidR="00AF2B47">
              <w:rPr>
                <w:rFonts w:ascii="Times New Roman" w:eastAsia="Times New Roman" w:hAnsi="Times New Roman" w:cs="Times New Roman"/>
                <w:sz w:val="24"/>
                <w:szCs w:val="24"/>
                <w:lang w:eastAsia="lv-LV"/>
              </w:rPr>
              <w:lastRenderedPageBreak/>
              <w:t>uzteikumu svarīga iemesla dēļ (100.panta piektā daļa), kas šobrīd tiek skatīti Saeimā (1277/Lp12)</w:t>
            </w:r>
            <w:r w:rsidR="004463B1">
              <w:rPr>
                <w:rFonts w:ascii="Times New Roman" w:eastAsia="Times New Roman" w:hAnsi="Times New Roman" w:cs="Times New Roman"/>
                <w:sz w:val="24"/>
                <w:szCs w:val="24"/>
                <w:lang w:eastAsia="lv-LV"/>
              </w:rPr>
              <w:t xml:space="preserve"> (likumprojekta 11. pants)</w:t>
            </w:r>
            <w:r w:rsidR="00705D59">
              <w:rPr>
                <w:rFonts w:ascii="Times New Roman" w:eastAsia="Times New Roman" w:hAnsi="Times New Roman" w:cs="Times New Roman"/>
                <w:sz w:val="24"/>
                <w:szCs w:val="24"/>
                <w:lang w:eastAsia="lv-LV"/>
              </w:rPr>
              <w:t xml:space="preserve">. </w:t>
            </w:r>
          </w:p>
          <w:p w14:paraId="28EE224F" w14:textId="77777777" w:rsidR="00056487" w:rsidRDefault="00056487" w:rsidP="00C711BC">
            <w:pPr>
              <w:shd w:val="clear" w:color="auto" w:fill="FFFFFF"/>
              <w:spacing w:after="0" w:line="240" w:lineRule="auto"/>
              <w:ind w:firstLine="300"/>
              <w:jc w:val="both"/>
              <w:rPr>
                <w:rFonts w:ascii="Times New Roman" w:eastAsia="Times New Roman" w:hAnsi="Times New Roman" w:cs="Times New Roman"/>
                <w:sz w:val="24"/>
                <w:szCs w:val="24"/>
                <w:lang w:eastAsia="lv-LV"/>
              </w:rPr>
            </w:pPr>
          </w:p>
          <w:p w14:paraId="36D5A248" w14:textId="0A70B77F" w:rsidR="00214632" w:rsidRDefault="00711862" w:rsidP="00C711BC">
            <w:pPr>
              <w:shd w:val="clear" w:color="auto" w:fill="FFFFFF"/>
              <w:spacing w:after="0" w:line="240" w:lineRule="auto"/>
              <w:ind w:firstLine="63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lv-LV"/>
              </w:rPr>
              <w:t xml:space="preserve">Papildus likumprojektā </w:t>
            </w:r>
            <w:r w:rsidR="00214632">
              <w:rPr>
                <w:rFonts w:ascii="Times New Roman" w:eastAsia="Times New Roman" w:hAnsi="Times New Roman" w:cs="Times New Roman"/>
                <w:sz w:val="24"/>
                <w:szCs w:val="24"/>
                <w:lang w:eastAsia="lv-LV"/>
              </w:rPr>
              <w:t xml:space="preserve">noteikts, ka </w:t>
            </w:r>
            <w:r w:rsidR="00214632" w:rsidRPr="00214632">
              <w:rPr>
                <w:rFonts w:ascii="Times New Roman" w:eastAsia="Times New Roman" w:hAnsi="Times New Roman" w:cs="Times New Roman"/>
                <w:sz w:val="24"/>
                <w:szCs w:val="24"/>
                <w:lang w:eastAsia="lv-LV"/>
              </w:rPr>
              <w:t>Darba aizsardzības likum</w:t>
            </w:r>
            <w:r w:rsidR="00214632">
              <w:rPr>
                <w:rFonts w:ascii="Times New Roman" w:eastAsia="Times New Roman" w:hAnsi="Times New Roman" w:cs="Times New Roman"/>
                <w:sz w:val="24"/>
                <w:szCs w:val="24"/>
                <w:lang w:eastAsia="lv-LV"/>
              </w:rPr>
              <w:t>a 17.</w:t>
            </w:r>
            <w:r w:rsidR="006759FB">
              <w:rPr>
                <w:rFonts w:ascii="Times New Roman" w:eastAsia="Times New Roman" w:hAnsi="Times New Roman" w:cs="Times New Roman"/>
                <w:sz w:val="24"/>
                <w:szCs w:val="24"/>
                <w:lang w:eastAsia="lv-LV"/>
              </w:rPr>
              <w:t xml:space="preserve"> </w:t>
            </w:r>
            <w:r w:rsidR="00214632">
              <w:rPr>
                <w:rFonts w:ascii="Times New Roman" w:eastAsia="Times New Roman" w:hAnsi="Times New Roman" w:cs="Times New Roman"/>
                <w:sz w:val="24"/>
                <w:szCs w:val="24"/>
                <w:lang w:eastAsia="lv-LV"/>
              </w:rPr>
              <w:t>panta 2., 3. un 4.</w:t>
            </w:r>
            <w:r w:rsidR="006759FB">
              <w:rPr>
                <w:rFonts w:ascii="Times New Roman" w:eastAsia="Times New Roman" w:hAnsi="Times New Roman" w:cs="Times New Roman"/>
                <w:sz w:val="24"/>
                <w:szCs w:val="24"/>
                <w:lang w:eastAsia="lv-LV"/>
              </w:rPr>
              <w:t xml:space="preserve"> </w:t>
            </w:r>
            <w:r w:rsidR="00214632">
              <w:rPr>
                <w:rFonts w:ascii="Times New Roman" w:eastAsia="Times New Roman" w:hAnsi="Times New Roman" w:cs="Times New Roman"/>
                <w:sz w:val="24"/>
                <w:szCs w:val="24"/>
                <w:lang w:eastAsia="lv-LV"/>
              </w:rPr>
              <w:t>punktā</w:t>
            </w:r>
            <w:r w:rsidR="00214632" w:rsidRPr="002146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termins “ķīmiskie produkti” tiek aizstāts ar terminu “maisījumi”, iev</w:t>
            </w:r>
            <w:r w:rsidR="00AF3F74">
              <w:rPr>
                <w:rFonts w:ascii="Times New Roman" w:eastAsia="Times New Roman" w:hAnsi="Times New Roman" w:cs="Times New Roman"/>
                <w:sz w:val="24"/>
                <w:szCs w:val="24"/>
                <w:lang w:eastAsia="lv-LV"/>
              </w:rPr>
              <w:t xml:space="preserve">ērojot </w:t>
            </w:r>
            <w:r w:rsidR="00AF3F74">
              <w:rPr>
                <w:rFonts w:ascii="Times New Roman" w:hAnsi="Times New Roman" w:cs="Times New Roman"/>
                <w:color w:val="000000"/>
                <w:sz w:val="24"/>
                <w:szCs w:val="24"/>
              </w:rPr>
              <w:t>Ķīmisko vielu likumā lietoto terminoloģiju</w:t>
            </w:r>
            <w:r w:rsidR="004463B1">
              <w:rPr>
                <w:rFonts w:ascii="Times New Roman" w:hAnsi="Times New Roman" w:cs="Times New Roman"/>
                <w:color w:val="000000"/>
                <w:sz w:val="24"/>
                <w:szCs w:val="24"/>
              </w:rPr>
              <w:t xml:space="preserve"> (likumprojekta 10. pants)</w:t>
            </w:r>
            <w:r w:rsidR="00AF3F74">
              <w:rPr>
                <w:rFonts w:ascii="Times New Roman" w:hAnsi="Times New Roman" w:cs="Times New Roman"/>
                <w:color w:val="000000"/>
                <w:sz w:val="24"/>
                <w:szCs w:val="24"/>
              </w:rPr>
              <w:t xml:space="preserve">. </w:t>
            </w:r>
          </w:p>
          <w:p w14:paraId="0F3DA9F8" w14:textId="72D1C4E7" w:rsidR="00711862" w:rsidRDefault="002D7F1F" w:rsidP="00C711BC">
            <w:pPr>
              <w:shd w:val="clear" w:color="auto" w:fill="FFFFFF"/>
              <w:spacing w:after="0" w:line="240" w:lineRule="auto"/>
              <w:ind w:firstLine="6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Tāpat Darba aizsardzības likuma 21. panta otrās daļas 5.punktā vārdi “nopietni un tieši draudi” </w:t>
            </w:r>
            <w:r w:rsidR="00214632">
              <w:rPr>
                <w:rFonts w:ascii="Times New Roman" w:hAnsi="Times New Roman" w:cs="Times New Roman"/>
                <w:color w:val="000000"/>
                <w:sz w:val="24"/>
                <w:szCs w:val="24"/>
              </w:rPr>
              <w:t xml:space="preserve">tiek </w:t>
            </w:r>
            <w:r>
              <w:rPr>
                <w:rFonts w:ascii="Times New Roman" w:hAnsi="Times New Roman" w:cs="Times New Roman"/>
                <w:color w:val="000000"/>
                <w:sz w:val="24"/>
                <w:szCs w:val="24"/>
              </w:rPr>
              <w:t xml:space="preserve">aizstāti ar vārdiem “nopietnas un tiešas briesmas” atbilstoši </w:t>
            </w:r>
            <w:r w:rsidR="006759FB">
              <w:rPr>
                <w:rFonts w:ascii="Times New Roman" w:hAnsi="Times New Roman" w:cs="Times New Roman"/>
                <w:color w:val="000000"/>
                <w:sz w:val="24"/>
                <w:szCs w:val="24"/>
              </w:rPr>
              <w:t>likumā lietotajai</w:t>
            </w:r>
            <w:r>
              <w:rPr>
                <w:rFonts w:ascii="Times New Roman" w:hAnsi="Times New Roman" w:cs="Times New Roman"/>
                <w:color w:val="000000"/>
                <w:sz w:val="24"/>
                <w:szCs w:val="24"/>
              </w:rPr>
              <w:t xml:space="preserve"> terminoloģijai</w:t>
            </w:r>
            <w:r w:rsidR="00BC66AA">
              <w:rPr>
                <w:rFonts w:ascii="Times New Roman" w:hAnsi="Times New Roman" w:cs="Times New Roman"/>
                <w:color w:val="000000"/>
                <w:sz w:val="24"/>
                <w:szCs w:val="24"/>
              </w:rPr>
              <w:t xml:space="preserve"> </w:t>
            </w:r>
            <w:r w:rsidR="00214632">
              <w:rPr>
                <w:rFonts w:ascii="Times New Roman" w:hAnsi="Times New Roman" w:cs="Times New Roman"/>
                <w:color w:val="000000"/>
                <w:sz w:val="24"/>
                <w:szCs w:val="24"/>
              </w:rPr>
              <w:t>(1.</w:t>
            </w:r>
            <w:r w:rsidR="006759FB">
              <w:rPr>
                <w:rFonts w:ascii="Times New Roman" w:hAnsi="Times New Roman" w:cs="Times New Roman"/>
                <w:color w:val="000000"/>
                <w:sz w:val="24"/>
                <w:szCs w:val="24"/>
              </w:rPr>
              <w:t xml:space="preserve"> </w:t>
            </w:r>
            <w:r w:rsidR="00214632">
              <w:rPr>
                <w:rFonts w:ascii="Times New Roman" w:hAnsi="Times New Roman" w:cs="Times New Roman"/>
                <w:color w:val="000000"/>
                <w:sz w:val="24"/>
                <w:szCs w:val="24"/>
              </w:rPr>
              <w:t>panta 15.punkts, 11.</w:t>
            </w:r>
            <w:r w:rsidR="006759FB">
              <w:rPr>
                <w:rFonts w:ascii="Times New Roman" w:hAnsi="Times New Roman" w:cs="Times New Roman"/>
                <w:color w:val="000000"/>
                <w:sz w:val="24"/>
                <w:szCs w:val="24"/>
              </w:rPr>
              <w:t xml:space="preserve"> </w:t>
            </w:r>
            <w:r w:rsidR="00214632">
              <w:rPr>
                <w:rFonts w:ascii="Times New Roman" w:hAnsi="Times New Roman" w:cs="Times New Roman"/>
                <w:color w:val="000000"/>
                <w:sz w:val="24"/>
                <w:szCs w:val="24"/>
              </w:rPr>
              <w:t xml:space="preserve">panta pirmā daļa) </w:t>
            </w:r>
            <w:r w:rsidR="00BC66AA">
              <w:rPr>
                <w:rFonts w:ascii="Times New Roman" w:hAnsi="Times New Roman" w:cs="Times New Roman"/>
                <w:color w:val="000000"/>
                <w:sz w:val="24"/>
                <w:szCs w:val="24"/>
              </w:rPr>
              <w:t>(likumprojekta 12.</w:t>
            </w:r>
            <w:r w:rsidR="006759FB">
              <w:rPr>
                <w:rFonts w:ascii="Times New Roman" w:hAnsi="Times New Roman" w:cs="Times New Roman"/>
                <w:color w:val="000000"/>
                <w:sz w:val="24"/>
                <w:szCs w:val="24"/>
              </w:rPr>
              <w:t> </w:t>
            </w:r>
            <w:r w:rsidR="00BC66AA">
              <w:rPr>
                <w:rFonts w:ascii="Times New Roman" w:hAnsi="Times New Roman" w:cs="Times New Roman"/>
                <w:color w:val="000000"/>
                <w:sz w:val="24"/>
                <w:szCs w:val="24"/>
              </w:rPr>
              <w:t>pants)</w:t>
            </w:r>
            <w:r>
              <w:rPr>
                <w:rFonts w:ascii="Times New Roman" w:hAnsi="Times New Roman" w:cs="Times New Roman"/>
                <w:color w:val="000000"/>
                <w:sz w:val="24"/>
                <w:szCs w:val="24"/>
              </w:rPr>
              <w:t xml:space="preserve">. </w:t>
            </w:r>
          </w:p>
          <w:p w14:paraId="34DD4D60" w14:textId="77777777" w:rsidR="00056487" w:rsidRDefault="00056487" w:rsidP="00C711BC">
            <w:pPr>
              <w:shd w:val="clear" w:color="auto" w:fill="FFFFFF"/>
              <w:spacing w:after="0" w:line="240" w:lineRule="auto"/>
              <w:ind w:firstLine="639"/>
              <w:jc w:val="both"/>
              <w:rPr>
                <w:rFonts w:ascii="Times New Roman" w:hAnsi="Times New Roman" w:cs="Times New Roman"/>
                <w:color w:val="000000"/>
                <w:sz w:val="24"/>
                <w:szCs w:val="24"/>
              </w:rPr>
            </w:pPr>
          </w:p>
          <w:p w14:paraId="1929E9ED" w14:textId="4C26E5D5" w:rsidR="002D7F1F" w:rsidRDefault="002D7F1F" w:rsidP="00C711BC">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hAnsi="Times New Roman" w:cs="Times New Roman"/>
                <w:color w:val="000000"/>
                <w:sz w:val="24"/>
                <w:szCs w:val="24"/>
              </w:rPr>
              <w:t>No Darba aizsardzības likuma IV nodaļas nosaukuma “Valsts un pašvaldību kompetence darba aizsardzības jautājumos” tiek svītroti vārdi “un pašvaldību”, jo šajā pantā nav noteiktas specifiskas prasības pašvaldībām</w:t>
            </w:r>
            <w:r w:rsidR="00A24C5D">
              <w:rPr>
                <w:rFonts w:ascii="Times New Roman" w:hAnsi="Times New Roman" w:cs="Times New Roman"/>
                <w:color w:val="000000"/>
                <w:sz w:val="24"/>
                <w:szCs w:val="24"/>
              </w:rPr>
              <w:t>, bet gan prasības, kas attiecināmas uz valsts politiku darba aizsardzības jomā</w:t>
            </w:r>
            <w:r>
              <w:rPr>
                <w:rFonts w:ascii="Times New Roman" w:hAnsi="Times New Roman" w:cs="Times New Roman"/>
                <w:color w:val="000000"/>
                <w:sz w:val="24"/>
                <w:szCs w:val="24"/>
              </w:rPr>
              <w:t xml:space="preserve">. Darba aizsardzības prasības </w:t>
            </w:r>
            <w:r w:rsidR="00A24C5D">
              <w:rPr>
                <w:rFonts w:ascii="Times New Roman" w:hAnsi="Times New Roman" w:cs="Times New Roman"/>
                <w:color w:val="000000"/>
                <w:sz w:val="24"/>
                <w:szCs w:val="24"/>
              </w:rPr>
              <w:t xml:space="preserve">tāpat kā līdz šim </w:t>
            </w:r>
            <w:r>
              <w:rPr>
                <w:rFonts w:ascii="Times New Roman" w:hAnsi="Times New Roman" w:cs="Times New Roman"/>
                <w:color w:val="000000"/>
                <w:sz w:val="24"/>
                <w:szCs w:val="24"/>
              </w:rPr>
              <w:t>vienl</w:t>
            </w:r>
            <w:r w:rsidR="00CB48C9">
              <w:rPr>
                <w:rFonts w:ascii="Times New Roman" w:hAnsi="Times New Roman" w:cs="Times New Roman"/>
                <w:color w:val="000000"/>
                <w:sz w:val="24"/>
                <w:szCs w:val="24"/>
              </w:rPr>
              <w:t>īdz būs</w:t>
            </w:r>
            <w:r>
              <w:rPr>
                <w:rFonts w:ascii="Times New Roman" w:hAnsi="Times New Roman" w:cs="Times New Roman"/>
                <w:color w:val="000000"/>
                <w:sz w:val="24"/>
                <w:szCs w:val="24"/>
              </w:rPr>
              <w:t xml:space="preserve"> attiecināmas uz visiem uzņēmumiem, t</w:t>
            </w:r>
            <w:r w:rsidR="00A24C5D">
              <w:rPr>
                <w:rFonts w:ascii="Times New Roman" w:hAnsi="Times New Roman" w:cs="Times New Roman"/>
                <w:color w:val="000000"/>
                <w:sz w:val="24"/>
                <w:szCs w:val="24"/>
              </w:rPr>
              <w:t>ai skaitā arī uz pašvaldības uzņēmumiem</w:t>
            </w:r>
            <w:r w:rsidR="00BC66AA">
              <w:rPr>
                <w:rFonts w:ascii="Times New Roman" w:hAnsi="Times New Roman" w:cs="Times New Roman"/>
                <w:color w:val="000000"/>
                <w:sz w:val="24"/>
                <w:szCs w:val="24"/>
              </w:rPr>
              <w:t xml:space="preserve"> (likumprojekta 13. pants)</w:t>
            </w:r>
            <w:r w:rsidR="00A24C5D">
              <w:rPr>
                <w:rFonts w:ascii="Times New Roman" w:hAnsi="Times New Roman" w:cs="Times New Roman"/>
                <w:color w:val="000000"/>
                <w:sz w:val="24"/>
                <w:szCs w:val="24"/>
              </w:rPr>
              <w:t xml:space="preserve">. </w:t>
            </w:r>
          </w:p>
          <w:p w14:paraId="6778E636" w14:textId="77777777" w:rsidR="001F53B0" w:rsidRDefault="001F53B0" w:rsidP="00C711BC">
            <w:pPr>
              <w:shd w:val="clear" w:color="auto" w:fill="FFFFFF"/>
              <w:spacing w:after="0" w:line="240" w:lineRule="auto"/>
              <w:jc w:val="both"/>
              <w:rPr>
                <w:rFonts w:ascii="Times New Roman" w:eastAsia="Times New Roman" w:hAnsi="Times New Roman" w:cs="Times New Roman"/>
                <w:sz w:val="24"/>
                <w:szCs w:val="24"/>
                <w:lang w:eastAsia="lv-LV"/>
              </w:rPr>
            </w:pPr>
          </w:p>
          <w:p w14:paraId="0538FA8C" w14:textId="0E1EFF3D" w:rsidR="00EE054F" w:rsidRDefault="00EE054F" w:rsidP="00EE054F">
            <w:pPr>
              <w:shd w:val="clear" w:color="auto" w:fill="FFFFFF"/>
              <w:spacing w:after="0" w:line="240" w:lineRule="auto"/>
              <w:ind w:firstLine="6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Likumprojekta spēkā stāšanās paredzēta 2019. gada 1. jūlijā, lai visas ieinteresētās personas varētu savlaicīgi sagatavoties izm</w:t>
            </w:r>
            <w:r w:rsidR="0073543C">
              <w:rPr>
                <w:rFonts w:ascii="Times New Roman" w:eastAsia="Times New Roman" w:hAnsi="Times New Roman" w:cs="Times New Roman"/>
                <w:sz w:val="24"/>
                <w:szCs w:val="24"/>
                <w:lang w:eastAsia="lv-LV"/>
              </w:rPr>
              <w:t>aiņām.</w:t>
            </w:r>
          </w:p>
          <w:p w14:paraId="67400555" w14:textId="4E75987B" w:rsidR="00EE054F" w:rsidRPr="00A834C5" w:rsidRDefault="00EE054F" w:rsidP="00EE054F">
            <w:pPr>
              <w:shd w:val="clear" w:color="auto" w:fill="FFFFFF"/>
              <w:spacing w:after="0" w:line="240" w:lineRule="auto"/>
              <w:ind w:firstLine="678"/>
              <w:jc w:val="both"/>
              <w:rPr>
                <w:rFonts w:ascii="Times New Roman" w:eastAsia="Times New Roman" w:hAnsi="Times New Roman" w:cs="Times New Roman"/>
                <w:sz w:val="24"/>
                <w:szCs w:val="24"/>
                <w:lang w:eastAsia="lv-LV"/>
              </w:rPr>
            </w:pPr>
          </w:p>
        </w:tc>
      </w:tr>
      <w:tr w:rsidR="00E5323B" w:rsidRPr="00A834C5" w14:paraId="4B8976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30B28C" w14:textId="20B08CEF" w:rsidR="00655F2C"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13E7BDA" w14:textId="77777777" w:rsidR="00E5323B" w:rsidRPr="00A834C5" w:rsidRDefault="00E5323B" w:rsidP="00C711BC">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45222F9D" w14:textId="2B3787DE" w:rsidR="00E5323B" w:rsidRPr="00A834C5" w:rsidRDefault="00534822" w:rsidP="0073543C">
            <w:pPr>
              <w:autoSpaceDE w:val="0"/>
              <w:autoSpaceDN w:val="0"/>
              <w:adjustRightInd w:val="0"/>
              <w:spacing w:line="240" w:lineRule="auto"/>
              <w:ind w:firstLine="678"/>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izstrādē tika iesaistīta Valsts darba inspekcija, </w:t>
            </w:r>
            <w:r w:rsidRPr="00534822">
              <w:rPr>
                <w:rFonts w:ascii="Times New Roman" w:eastAsia="Times New Roman" w:hAnsi="Times New Roman" w:cs="Times New Roman"/>
                <w:iCs/>
                <w:sz w:val="24"/>
                <w:szCs w:val="24"/>
                <w:lang w:eastAsia="lv-LV"/>
              </w:rPr>
              <w:t>Latvijas Darba devēju konfederācija, Latvij</w:t>
            </w:r>
            <w:r>
              <w:rPr>
                <w:rFonts w:ascii="Times New Roman" w:eastAsia="Times New Roman" w:hAnsi="Times New Roman" w:cs="Times New Roman"/>
                <w:iCs/>
                <w:sz w:val="24"/>
                <w:szCs w:val="24"/>
                <w:lang w:eastAsia="lv-LV"/>
              </w:rPr>
              <w:t>as Brīvo arodbiedrību savienība un</w:t>
            </w:r>
            <w:r w:rsidRPr="00534822">
              <w:rPr>
                <w:rFonts w:ascii="Times New Roman" w:eastAsia="Times New Roman" w:hAnsi="Times New Roman" w:cs="Times New Roman"/>
                <w:iCs/>
                <w:sz w:val="24"/>
                <w:szCs w:val="24"/>
                <w:lang w:eastAsia="lv-LV"/>
              </w:rPr>
              <w:t xml:space="preserve"> Darba aizsardzības kompetento institūciju biedrība.</w:t>
            </w:r>
          </w:p>
        </w:tc>
      </w:tr>
      <w:tr w:rsidR="00094742" w:rsidRPr="00A834C5" w14:paraId="2C5317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96A563"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553CBCF"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3BEF2C" w14:textId="6E624107" w:rsidR="00E5323B" w:rsidRPr="00860363" w:rsidRDefault="00534822" w:rsidP="00534822">
            <w:pPr>
              <w:autoSpaceDE w:val="0"/>
              <w:autoSpaceDN w:val="0"/>
              <w:adjustRightInd w:val="0"/>
              <w:spacing w:line="276" w:lineRule="auto"/>
              <w:jc w:val="both"/>
              <w:rPr>
                <w:rFonts w:eastAsia="Times New Roman"/>
                <w:iCs/>
                <w:lang w:eastAsia="lv-LV"/>
              </w:rPr>
            </w:pPr>
            <w:r>
              <w:rPr>
                <w:rFonts w:ascii="Times New Roman" w:eastAsia="Times New Roman" w:hAnsi="Times New Roman" w:cs="Times New Roman"/>
                <w:iCs/>
                <w:sz w:val="24"/>
                <w:szCs w:val="24"/>
                <w:lang w:eastAsia="lv-LV"/>
              </w:rPr>
              <w:t>Nav.</w:t>
            </w:r>
          </w:p>
        </w:tc>
      </w:tr>
    </w:tbl>
    <w:p w14:paraId="0AAAB33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3A450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AA0C3D"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A834C5" w14:paraId="0E4F00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F34DF"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3BC336A"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6178362" w14:textId="4CE7EAB1" w:rsidR="0092695A" w:rsidRPr="0092695A" w:rsidRDefault="0092695A" w:rsidP="00D91675">
            <w:pPr>
              <w:spacing w:line="240" w:lineRule="auto"/>
              <w:ind w:firstLine="6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w:t>
            </w:r>
            <w:r w:rsidRPr="0092695A">
              <w:rPr>
                <w:rFonts w:ascii="Times New Roman" w:eastAsia="Times New Roman" w:hAnsi="Times New Roman" w:cs="Times New Roman"/>
                <w:sz w:val="24"/>
                <w:szCs w:val="24"/>
                <w:lang w:eastAsia="lv-LV"/>
              </w:rPr>
              <w:t>projektā iekļautie grozījumi varētu ietekmēt</w:t>
            </w:r>
            <w:r>
              <w:rPr>
                <w:rFonts w:ascii="Times New Roman" w:eastAsia="Times New Roman" w:hAnsi="Times New Roman" w:cs="Times New Roman"/>
                <w:sz w:val="24"/>
                <w:szCs w:val="24"/>
                <w:lang w:eastAsia="lv-LV"/>
              </w:rPr>
              <w:t xml:space="preserve"> šādas mērķgrupas:</w:t>
            </w:r>
          </w:p>
          <w:p w14:paraId="7D7A8472" w14:textId="0B4C0BE0" w:rsidR="00B10D58" w:rsidRPr="003E1697" w:rsidRDefault="00C711BC" w:rsidP="00D91675">
            <w:pPr>
              <w:pStyle w:val="naiskr"/>
              <w:spacing w:before="0" w:after="0"/>
              <w:jc w:val="both"/>
            </w:pPr>
            <w:r>
              <w:t>1) n</w:t>
            </w:r>
            <w:r w:rsidR="00CB48C9">
              <w:t>o</w:t>
            </w:r>
            <w:r w:rsidR="006C2446" w:rsidRPr="00A834C5">
              <w:t>darbinātie – saskaņā ar Centrālās statistikas pārvaldes datiem 2017.</w:t>
            </w:r>
            <w:r w:rsidR="00237DAF">
              <w:t xml:space="preserve"> </w:t>
            </w:r>
            <w:r w:rsidR="006C2446" w:rsidRPr="00A834C5">
              <w:t>gadā b</w:t>
            </w:r>
            <w:r>
              <w:t>ija 902,7 tūkstoši nodarbināto</w:t>
            </w:r>
            <w:r w:rsidR="00AF2B47">
              <w:t>;</w:t>
            </w:r>
          </w:p>
          <w:p w14:paraId="262E1CCC" w14:textId="7F704EA3" w:rsidR="00CB48C9" w:rsidRDefault="00A7585B" w:rsidP="00D91675">
            <w:pPr>
              <w:pStyle w:val="naiskr"/>
              <w:spacing w:before="0" w:after="0"/>
              <w:jc w:val="both"/>
            </w:pPr>
            <w:r w:rsidRPr="00A834C5">
              <w:t xml:space="preserve">2) </w:t>
            </w:r>
            <w:r w:rsidR="006C2446" w:rsidRPr="00A834C5">
              <w:t>darba devēji – saskaņā ar Centrālās statistikas pārvaldes datiem 2016.</w:t>
            </w:r>
            <w:r w:rsidR="00237DAF">
              <w:t xml:space="preserve"> </w:t>
            </w:r>
            <w:r w:rsidR="006C2446" w:rsidRPr="00A834C5">
              <w:t xml:space="preserve">gadā bija 125,620 tūkstoši ekonomiski aktīvo statistikas vienību (t.sk. komersanti, </w:t>
            </w:r>
            <w:r w:rsidR="006C2446" w:rsidRPr="00A834C5">
              <w:lastRenderedPageBreak/>
              <w:t>zemnieku un zvejnieku saimniecības, valsts un pašvaldību iest</w:t>
            </w:r>
            <w:r w:rsidR="00CB48C9">
              <w:t>ādes), izņemot pašnodarbinātos</w:t>
            </w:r>
            <w:r w:rsidR="00AF2B47">
              <w:t xml:space="preserve">; </w:t>
            </w:r>
          </w:p>
          <w:p w14:paraId="0613FB51" w14:textId="166A8B19" w:rsidR="00A7585B" w:rsidRPr="00A834C5" w:rsidRDefault="00CB48C9" w:rsidP="00D91675">
            <w:pPr>
              <w:pStyle w:val="naiskr"/>
              <w:spacing w:before="0" w:after="0"/>
              <w:jc w:val="both"/>
            </w:pPr>
            <w:r>
              <w:t xml:space="preserve">3) </w:t>
            </w:r>
            <w:r w:rsidR="00C711BC">
              <w:t>lielie u</w:t>
            </w:r>
            <w:r w:rsidR="004456DD" w:rsidRPr="00C711BC">
              <w:t>zņēmumi</w:t>
            </w:r>
            <w:r w:rsidR="00C711BC" w:rsidRPr="00C711BC">
              <w:t xml:space="preserve"> ar </w:t>
            </w:r>
            <w:r w:rsidR="004456DD" w:rsidRPr="00C711BC">
              <w:t>250</w:t>
            </w:r>
            <w:r w:rsidR="00C711BC">
              <w:t xml:space="preserve"> vai vairāk nodarbinātajiem -</w:t>
            </w:r>
            <w:r w:rsidR="00C711BC" w:rsidRPr="00A834C5">
              <w:t xml:space="preserve"> saskaņā ar Centrālās statistikas pārvaldes datiem 2016.</w:t>
            </w:r>
            <w:r w:rsidR="00C711BC">
              <w:t xml:space="preserve"> </w:t>
            </w:r>
            <w:r w:rsidR="00C711BC" w:rsidRPr="00A834C5">
              <w:t>gadā bija</w:t>
            </w:r>
            <w:r w:rsidR="00C711BC">
              <w:t xml:space="preserve"> 238 šādi ekonomiski aktīvi uzņēmumi;</w:t>
            </w:r>
          </w:p>
          <w:p w14:paraId="0D0F8B4F" w14:textId="747BD38B" w:rsidR="00237DAF" w:rsidRDefault="00A7585B" w:rsidP="00D91675">
            <w:pPr>
              <w:pStyle w:val="naiskr"/>
              <w:spacing w:before="0" w:after="0"/>
              <w:jc w:val="both"/>
            </w:pPr>
            <w:r w:rsidRPr="00A834C5">
              <w:t xml:space="preserve">4) </w:t>
            </w:r>
            <w:r w:rsidR="00237DAF">
              <w:t xml:space="preserve">pašnodarbinātie - </w:t>
            </w:r>
            <w:r w:rsidR="00237DAF" w:rsidRPr="00A834C5">
              <w:t>saskaņā ar Centrālās statistikas pārvaldes datiem 2016.</w:t>
            </w:r>
            <w:r w:rsidR="00237DAF">
              <w:t xml:space="preserve"> </w:t>
            </w:r>
            <w:r w:rsidR="00237DAF" w:rsidRPr="00A834C5">
              <w:t>gadā bija</w:t>
            </w:r>
            <w:r w:rsidR="00237DAF">
              <w:t xml:space="preserve"> </w:t>
            </w:r>
            <w:r w:rsidR="00A50256">
              <w:t>64 708 pašnodarbināt</w:t>
            </w:r>
            <w:r w:rsidR="00214632">
              <w:t>ie</w:t>
            </w:r>
            <w:r w:rsidR="00C711BC">
              <w:t>;</w:t>
            </w:r>
          </w:p>
          <w:p w14:paraId="4694EE2E" w14:textId="30535572" w:rsidR="00E5323B" w:rsidRDefault="002A1565" w:rsidP="00D91675">
            <w:pPr>
              <w:pStyle w:val="naiskr"/>
              <w:spacing w:before="0" w:after="0"/>
              <w:jc w:val="both"/>
            </w:pPr>
            <w:r>
              <w:t xml:space="preserve">5) pašnodarbinātie, kas strādā bīstamās nozarēs -  </w:t>
            </w:r>
            <w:r w:rsidR="00C5483F">
              <w:t>s</w:t>
            </w:r>
            <w:r w:rsidR="00C5483F" w:rsidRPr="00A834C5">
              <w:t xml:space="preserve">askaņā </w:t>
            </w:r>
            <w:r w:rsidRPr="00A834C5">
              <w:t>ar Centrālās statistikas pārvaldes datiem 2016.</w:t>
            </w:r>
            <w:r>
              <w:t xml:space="preserve"> </w:t>
            </w:r>
            <w:r w:rsidRPr="00A834C5">
              <w:t xml:space="preserve">gadā </w:t>
            </w:r>
            <w:r w:rsidR="00A50256">
              <w:t>bija</w:t>
            </w:r>
            <w:r>
              <w:t xml:space="preserve"> 19 024 pašnodarbinātie, kas strādā bīstamās nozarēs atbilstoši MK noteikumos Nr. 99 minētajiem komercdarbības veidiem un uz kuriem attieksies prasība apdrošināt savu dzīvību un veselību pret nelaimes gadījumiem darbā. </w:t>
            </w:r>
          </w:p>
          <w:p w14:paraId="482D5627" w14:textId="75CFF91E" w:rsidR="004456DD" w:rsidRPr="00A834C5" w:rsidRDefault="004456DD" w:rsidP="001C0F57">
            <w:pPr>
              <w:pStyle w:val="naiskr"/>
              <w:spacing w:before="0" w:after="0"/>
              <w:jc w:val="both"/>
              <w:rPr>
                <w:iCs/>
              </w:rPr>
            </w:pPr>
          </w:p>
        </w:tc>
      </w:tr>
      <w:tr w:rsidR="00A834C5" w:rsidRPr="00A834C5" w14:paraId="48919A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C73278" w14:textId="3A8A82B9"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FE7D0D3"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F528D96" w14:textId="05AD89F5" w:rsidR="00F70A61" w:rsidRDefault="00F70A61" w:rsidP="001C0F57">
            <w:pPr>
              <w:spacing w:after="0" w:line="240" w:lineRule="auto"/>
              <w:ind w:firstLine="53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Uz</w:t>
            </w:r>
            <w:r w:rsidR="00570D6E">
              <w:rPr>
                <w:rFonts w:ascii="Times New Roman" w:eastAsia="Times New Roman" w:hAnsi="Times New Roman" w:cs="Times New Roman"/>
                <w:sz w:val="24"/>
                <w:szCs w:val="24"/>
                <w:lang w:eastAsia="lv-LV"/>
              </w:rPr>
              <w:t>ņēmumiem, kuros ir 250 vai vairāk nodarbināto, turpmāk nepietiks ar vienu norīkotu darba aizsardzības speciālistu. Lai kvalitatīvi spētu veikt visus nepieciešamos pienākumus darba aizsardzības jomā, darba devējam šajos uzņēmumos būs jānorīko vai jāpieņem darbā vismaz divi darba aizsardzības speciālisti. Uzņēmumiem, kas jau šobrīd piesaista kompetento institūciju vai kompetento speciālistu, vai arī nodarbina vairākus darba aizsardzības speciālistus, izmaiņas nebūs nepieciešamas.</w:t>
            </w:r>
          </w:p>
          <w:p w14:paraId="7C883DFA" w14:textId="57143A14" w:rsidR="00A834C5" w:rsidRDefault="00570D6E" w:rsidP="001C0F57">
            <w:pPr>
              <w:spacing w:after="0" w:line="240" w:lineRule="auto"/>
              <w:ind w:firstLine="67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Pašnodarbinātaj</w:t>
            </w:r>
            <w:r w:rsidR="00214632">
              <w:rPr>
                <w:rFonts w:ascii="Times New Roman" w:eastAsia="Times New Roman" w:hAnsi="Times New Roman" w:cs="Times New Roman"/>
                <w:sz w:val="24"/>
                <w:szCs w:val="24"/>
                <w:lang w:eastAsia="lv-LV"/>
              </w:rPr>
              <w:t>ie</w:t>
            </w:r>
            <w:r>
              <w:rPr>
                <w:rFonts w:ascii="Times New Roman" w:eastAsia="Times New Roman" w:hAnsi="Times New Roman" w:cs="Times New Roman"/>
                <w:sz w:val="24"/>
                <w:szCs w:val="24"/>
                <w:lang w:eastAsia="lv-LV"/>
              </w:rPr>
              <w:t>m, kur</w:t>
            </w:r>
            <w:r w:rsidR="0021463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veic darbus kādā no bīstamajām nozarēm (</w:t>
            </w:r>
            <w:r w:rsidRPr="00570D6E">
              <w:rPr>
                <w:rFonts w:ascii="Times New Roman" w:eastAsia="Times New Roman" w:hAnsi="Times New Roman" w:cs="Times New Roman"/>
                <w:sz w:val="24"/>
                <w:szCs w:val="24"/>
                <w:lang w:eastAsia="lv-LV"/>
              </w:rPr>
              <w:t>atbilstoši MK noteikumos Nr. 99 minētajiem komercdarbības veidiem</w:t>
            </w:r>
            <w:r>
              <w:rPr>
                <w:rFonts w:ascii="Times New Roman" w:eastAsia="Times New Roman" w:hAnsi="Times New Roman" w:cs="Times New Roman"/>
                <w:sz w:val="24"/>
                <w:szCs w:val="24"/>
                <w:lang w:eastAsia="lv-LV"/>
              </w:rPr>
              <w:t xml:space="preserve">), būs jāapdrošina sava </w:t>
            </w:r>
            <w:r w:rsidR="00C45E67">
              <w:rPr>
                <w:rFonts w:ascii="Times New Roman" w:eastAsia="Times New Roman" w:hAnsi="Times New Roman" w:cs="Times New Roman"/>
                <w:sz w:val="24"/>
                <w:szCs w:val="24"/>
                <w:lang w:eastAsia="lv-LV"/>
              </w:rPr>
              <w:t xml:space="preserve">veselība un dzīvība pret nelaimes gadījumiem. Atbilstoši </w:t>
            </w:r>
            <w:r w:rsidR="00C45E67" w:rsidRPr="00534822">
              <w:rPr>
                <w:rFonts w:ascii="Times New Roman" w:eastAsia="Times New Roman" w:hAnsi="Times New Roman" w:cs="Times New Roman"/>
                <w:sz w:val="24"/>
                <w:szCs w:val="24"/>
                <w:lang w:eastAsia="lv-LV"/>
              </w:rPr>
              <w:t>pētījum</w:t>
            </w:r>
            <w:r w:rsidR="00C45E67">
              <w:rPr>
                <w:rFonts w:ascii="Times New Roman" w:eastAsia="Times New Roman" w:hAnsi="Times New Roman" w:cs="Times New Roman"/>
                <w:sz w:val="24"/>
                <w:szCs w:val="24"/>
                <w:lang w:eastAsia="lv-LV"/>
              </w:rPr>
              <w:t>ā</w:t>
            </w:r>
            <w:r w:rsidR="00C45E67" w:rsidRPr="00534822">
              <w:rPr>
                <w:rFonts w:ascii="Times New Roman" w:eastAsia="Times New Roman" w:hAnsi="Times New Roman" w:cs="Times New Roman"/>
                <w:sz w:val="24"/>
                <w:szCs w:val="24"/>
                <w:lang w:eastAsia="lv-LV"/>
              </w:rPr>
              <w:t xml:space="preserve"> “Pašnodarbinātība Latvijā un tiesiskā regulējuma pilnveide pašnodarbināto darba apstākļu uzlabošanai”</w:t>
            </w:r>
            <w:r w:rsidR="00C45E67">
              <w:rPr>
                <w:rFonts w:ascii="Times New Roman" w:eastAsia="Times New Roman" w:hAnsi="Times New Roman" w:cs="Times New Roman"/>
                <w:sz w:val="24"/>
                <w:szCs w:val="24"/>
                <w:lang w:eastAsia="lv-LV"/>
              </w:rPr>
              <w:t xml:space="preserve"> iekļautajiem aprēķiniem, gadījumā, ja </w:t>
            </w:r>
            <w:r w:rsidR="00C45E67" w:rsidRPr="00C45E67">
              <w:rPr>
                <w:rFonts w:ascii="Times New Roman" w:eastAsia="Times New Roman" w:hAnsi="Times New Roman" w:cs="Times New Roman"/>
                <w:sz w:val="24"/>
                <w:szCs w:val="24"/>
                <w:lang w:eastAsia="lv-LV"/>
              </w:rPr>
              <w:t xml:space="preserve">iemaksas gadā ir 70 eiro apmērā uz vienu </w:t>
            </w:r>
            <w:r w:rsidR="00C45E67">
              <w:rPr>
                <w:rFonts w:ascii="Times New Roman" w:eastAsia="Times New Roman" w:hAnsi="Times New Roman" w:cs="Times New Roman"/>
                <w:sz w:val="24"/>
                <w:szCs w:val="24"/>
                <w:lang w:eastAsia="lv-LV"/>
              </w:rPr>
              <w:t>personu</w:t>
            </w:r>
            <w:r w:rsidR="00C45E67" w:rsidRPr="00C45E67">
              <w:rPr>
                <w:rFonts w:ascii="Times New Roman" w:eastAsia="Times New Roman" w:hAnsi="Times New Roman" w:cs="Times New Roman"/>
                <w:sz w:val="24"/>
                <w:szCs w:val="24"/>
                <w:lang w:eastAsia="lv-LV"/>
              </w:rPr>
              <w:t>, nelaimes gadījuma apdrošinājuma summa var sastādīt līdz 40 000 eiro. Starp apdrošinātiem riskiem ir invaliditātes, sakropļojuma, nāves riski, slimnīcas dienas nauda, psiholoģiskā palīdzība, profesijas pārkvalifikācijas izdevumi, medicīniskie izdevumi.</w:t>
            </w:r>
            <w:r w:rsidR="00C45E67">
              <w:rPr>
                <w:rFonts w:ascii="Times New Roman" w:eastAsia="Times New Roman" w:hAnsi="Times New Roman" w:cs="Times New Roman"/>
                <w:sz w:val="24"/>
                <w:szCs w:val="24"/>
                <w:lang w:eastAsia="lv-LV"/>
              </w:rPr>
              <w:t xml:space="preserve"> Tādejādi pašnodarbinātaj</w:t>
            </w:r>
            <w:r w:rsidR="00A825B4">
              <w:rPr>
                <w:rFonts w:ascii="Times New Roman" w:eastAsia="Times New Roman" w:hAnsi="Times New Roman" w:cs="Times New Roman"/>
                <w:sz w:val="24"/>
                <w:szCs w:val="24"/>
                <w:lang w:eastAsia="lv-LV"/>
              </w:rPr>
              <w:t>ie</w:t>
            </w:r>
            <w:r w:rsidR="00C45E67">
              <w:rPr>
                <w:rFonts w:ascii="Times New Roman" w:eastAsia="Times New Roman" w:hAnsi="Times New Roman" w:cs="Times New Roman"/>
                <w:sz w:val="24"/>
                <w:szCs w:val="24"/>
                <w:lang w:eastAsia="lv-LV"/>
              </w:rPr>
              <w:t xml:space="preserve">m sākotnēji var rasties papildus izmaksas, tomēr, notiekot nelaimes gadījumam, </w:t>
            </w:r>
            <w:r w:rsidR="00447480">
              <w:rPr>
                <w:rFonts w:ascii="Times New Roman" w:eastAsia="Times New Roman" w:hAnsi="Times New Roman" w:cs="Times New Roman"/>
                <w:sz w:val="24"/>
                <w:szCs w:val="24"/>
                <w:lang w:eastAsia="lv-LV"/>
              </w:rPr>
              <w:t>pašnodarbinātie varēs saņemt apdrošināšanas atlīdzību un tiks pasargāti no būtiskiem neparedzētiem izdevumiem.</w:t>
            </w:r>
          </w:p>
          <w:p w14:paraId="3DADE4E1" w14:textId="77777777" w:rsidR="00C5483F" w:rsidRDefault="00C5483F" w:rsidP="001C0F57">
            <w:pPr>
              <w:spacing w:after="0" w:line="240" w:lineRule="auto"/>
              <w:ind w:firstLine="678"/>
              <w:jc w:val="both"/>
              <w:rPr>
                <w:rFonts w:ascii="Times New Roman" w:eastAsia="Times New Roman" w:hAnsi="Times New Roman" w:cs="Times New Roman"/>
                <w:sz w:val="24"/>
                <w:szCs w:val="24"/>
                <w:lang w:eastAsia="lv-LV"/>
              </w:rPr>
            </w:pPr>
          </w:p>
          <w:p w14:paraId="78FACCD9" w14:textId="3E04FB71" w:rsidR="00447480" w:rsidRPr="00A834C5" w:rsidRDefault="00447480" w:rsidP="00A825B4">
            <w:pPr>
              <w:shd w:val="clear" w:color="auto" w:fill="FFFFFF"/>
              <w:spacing w:after="0" w:line="240" w:lineRule="auto"/>
              <w:ind w:firstLine="63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Turpmāk darba devēji </w:t>
            </w:r>
            <w:r w:rsidRPr="009A571F">
              <w:rPr>
                <w:rFonts w:ascii="Times New Roman" w:eastAsia="Times New Roman" w:hAnsi="Times New Roman" w:cs="Times New Roman"/>
                <w:sz w:val="24"/>
                <w:szCs w:val="24"/>
                <w:lang w:eastAsia="lv-LV"/>
              </w:rPr>
              <w:t>ar darba aizsardzību saistīto procesu dokumentēšanā</w:t>
            </w:r>
            <w:r>
              <w:rPr>
                <w:rFonts w:ascii="Times New Roman" w:eastAsia="Times New Roman" w:hAnsi="Times New Roman" w:cs="Times New Roman"/>
                <w:sz w:val="24"/>
                <w:szCs w:val="24"/>
                <w:lang w:eastAsia="lv-LV"/>
              </w:rPr>
              <w:t xml:space="preserve"> varēs </w:t>
            </w:r>
            <w:r w:rsidRPr="009A571F">
              <w:rPr>
                <w:rFonts w:ascii="Times New Roman" w:eastAsia="Times New Roman" w:hAnsi="Times New Roman" w:cs="Times New Roman"/>
                <w:sz w:val="24"/>
                <w:szCs w:val="24"/>
                <w:lang w:eastAsia="lv-LV"/>
              </w:rPr>
              <w:t>izmantot informācijas tehnoloģiju risinājumus</w:t>
            </w:r>
            <w:r>
              <w:rPr>
                <w:rFonts w:ascii="Times New Roman" w:eastAsia="Times New Roman" w:hAnsi="Times New Roman" w:cs="Times New Roman"/>
                <w:sz w:val="24"/>
                <w:szCs w:val="24"/>
                <w:lang w:eastAsia="lv-LV"/>
              </w:rPr>
              <w:t xml:space="preserve">, </w:t>
            </w:r>
            <w:r w:rsidRPr="009A571F">
              <w:rPr>
                <w:rFonts w:ascii="Times New Roman" w:eastAsia="Times New Roman" w:hAnsi="Times New Roman" w:cs="Times New Roman"/>
                <w:sz w:val="24"/>
                <w:szCs w:val="24"/>
                <w:lang w:eastAsia="lv-LV"/>
              </w:rPr>
              <w:t>ja tie ietver</w:t>
            </w:r>
            <w:r>
              <w:rPr>
                <w:rFonts w:ascii="Times New Roman" w:eastAsia="Times New Roman" w:hAnsi="Times New Roman" w:cs="Times New Roman"/>
                <w:sz w:val="24"/>
                <w:szCs w:val="24"/>
                <w:lang w:eastAsia="lv-LV"/>
              </w:rPr>
              <w:t>s</w:t>
            </w:r>
            <w:r w:rsidRPr="009A571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atbilstošus </w:t>
            </w:r>
            <w:r w:rsidRPr="009A571F">
              <w:rPr>
                <w:rFonts w:ascii="Times New Roman" w:eastAsia="Times New Roman" w:hAnsi="Times New Roman" w:cs="Times New Roman"/>
                <w:sz w:val="24"/>
                <w:szCs w:val="24"/>
                <w:lang w:eastAsia="lv-LV"/>
              </w:rPr>
              <w:t>apliecinājumu</w:t>
            </w:r>
            <w:r>
              <w:rPr>
                <w:rFonts w:ascii="Times New Roman" w:eastAsia="Times New Roman" w:hAnsi="Times New Roman" w:cs="Times New Roman"/>
                <w:sz w:val="24"/>
                <w:szCs w:val="24"/>
                <w:lang w:eastAsia="lv-LV"/>
              </w:rPr>
              <w:t>s</w:t>
            </w:r>
            <w:r w:rsidRPr="009A571F">
              <w:rPr>
                <w:rFonts w:ascii="Times New Roman" w:eastAsia="Times New Roman" w:hAnsi="Times New Roman" w:cs="Times New Roman"/>
                <w:sz w:val="24"/>
                <w:szCs w:val="24"/>
                <w:lang w:eastAsia="lv-LV"/>
              </w:rPr>
              <w:t xml:space="preserve"> par dokumentu </w:t>
            </w:r>
            <w:r w:rsidR="00A825B4">
              <w:rPr>
                <w:rFonts w:ascii="Times New Roman" w:eastAsia="Times New Roman" w:hAnsi="Times New Roman" w:cs="Times New Roman"/>
                <w:sz w:val="24"/>
                <w:szCs w:val="24"/>
                <w:lang w:eastAsia="lv-LV"/>
              </w:rPr>
              <w:t>pieņemšanas/izdošanas</w:t>
            </w:r>
            <w:r w:rsidRPr="009A571F">
              <w:rPr>
                <w:rFonts w:ascii="Times New Roman" w:eastAsia="Times New Roman" w:hAnsi="Times New Roman" w:cs="Times New Roman"/>
                <w:sz w:val="24"/>
                <w:szCs w:val="24"/>
                <w:lang w:eastAsia="lv-LV"/>
              </w:rPr>
              <w:t xml:space="preserve"> laiku un nodarbināto </w:t>
            </w:r>
            <w:r w:rsidRPr="009A571F">
              <w:rPr>
                <w:rFonts w:ascii="Times New Roman" w:eastAsia="Times New Roman" w:hAnsi="Times New Roman" w:cs="Times New Roman"/>
                <w:sz w:val="24"/>
                <w:szCs w:val="24"/>
                <w:lang w:eastAsia="lv-LV"/>
              </w:rPr>
              <w:lastRenderedPageBreak/>
              <w:t>informēšanu</w:t>
            </w:r>
            <w:r>
              <w:rPr>
                <w:rFonts w:ascii="Times New Roman" w:eastAsia="Times New Roman" w:hAnsi="Times New Roman" w:cs="Times New Roman"/>
                <w:sz w:val="24"/>
                <w:szCs w:val="24"/>
                <w:lang w:eastAsia="lv-LV"/>
              </w:rPr>
              <w:t xml:space="preserve">. Minētās prasības samazinās administratīvo slogu uzņēmumiem nepieciešamo dokumentu sagatavošanā, dodot iespēju šim nolūkam izmantot speciāli izstrādātas </w:t>
            </w:r>
            <w:r w:rsidR="00A825B4">
              <w:rPr>
                <w:rFonts w:ascii="Times New Roman" w:eastAsia="Times New Roman" w:hAnsi="Times New Roman" w:cs="Times New Roman"/>
                <w:sz w:val="24"/>
                <w:szCs w:val="24"/>
                <w:lang w:eastAsia="lv-LV"/>
              </w:rPr>
              <w:t xml:space="preserve">elektroniskas informācijas </w:t>
            </w:r>
            <w:r>
              <w:rPr>
                <w:rFonts w:ascii="Times New Roman" w:eastAsia="Times New Roman" w:hAnsi="Times New Roman" w:cs="Times New Roman"/>
                <w:sz w:val="24"/>
                <w:szCs w:val="24"/>
                <w:lang w:eastAsia="lv-LV"/>
              </w:rPr>
              <w:t>sistēmas, kas var atvieglot dokumentu izstrādi un glabāšanu.</w:t>
            </w:r>
          </w:p>
        </w:tc>
      </w:tr>
      <w:tr w:rsidR="00E5323B" w:rsidRPr="00A834C5" w14:paraId="1976D7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D613B7" w14:textId="6995D67C"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3BEFDE3"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1EE654" w14:textId="602EE049" w:rsidR="00E5323B" w:rsidRPr="00A834C5" w:rsidRDefault="00A825B4" w:rsidP="00A825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351BF" w:rsidRPr="00A834C5">
              <w:rPr>
                <w:rFonts w:ascii="Times New Roman" w:eastAsia="Times New Roman" w:hAnsi="Times New Roman" w:cs="Times New Roman"/>
                <w:sz w:val="24"/>
                <w:szCs w:val="24"/>
                <w:lang w:eastAsia="lv-LV"/>
              </w:rPr>
              <w:t>rojekts šo jomu neskar.</w:t>
            </w:r>
          </w:p>
        </w:tc>
      </w:tr>
      <w:tr w:rsidR="00E5323B" w:rsidRPr="00A834C5" w14:paraId="017998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37BDB8"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8763977"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A873E9C" w14:textId="015F403E" w:rsidR="00E5323B" w:rsidRPr="00A834C5" w:rsidRDefault="00A825B4" w:rsidP="00A825B4">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3351BF" w:rsidRPr="00A834C5">
              <w:rPr>
                <w:rFonts w:ascii="Times New Roman" w:eastAsia="Times New Roman" w:hAnsi="Times New Roman" w:cs="Times New Roman"/>
                <w:sz w:val="24"/>
                <w:szCs w:val="24"/>
                <w:lang w:eastAsia="lv-LV"/>
              </w:rPr>
              <w:t>rojekts šo jomu neskar.</w:t>
            </w:r>
          </w:p>
        </w:tc>
      </w:tr>
      <w:tr w:rsidR="00E5323B" w:rsidRPr="00A834C5" w14:paraId="3A6B60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EA97A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C99A92"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3BA665" w14:textId="314B2FBD" w:rsidR="00E5323B" w:rsidRPr="00A834C5" w:rsidRDefault="001F53B0" w:rsidP="001C0F5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44659F07"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834C5" w:rsidRPr="00A834C5" w14:paraId="5D0568EA"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92BA65" w14:textId="77777777" w:rsidR="006C2446" w:rsidRPr="00A834C5" w:rsidRDefault="006C2446"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III. Tiesību akta projekta ietekme uz valsts budžetu un pašvaldību budžetiem</w:t>
            </w:r>
          </w:p>
        </w:tc>
      </w:tr>
      <w:tr w:rsidR="00A834C5" w:rsidRPr="00A834C5" w14:paraId="3AD0388B" w14:textId="77777777" w:rsidTr="000A282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6CA00" w14:textId="3E303755" w:rsidR="006C2446" w:rsidRPr="00A834C5" w:rsidRDefault="00A825B4" w:rsidP="00A825B4">
            <w:pPr>
              <w:spacing w:after="0" w:line="276"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sz w:val="24"/>
                <w:szCs w:val="24"/>
                <w:lang w:eastAsia="lv-LV"/>
              </w:rPr>
              <w:t>Likump</w:t>
            </w:r>
            <w:r w:rsidR="006C2446" w:rsidRPr="00A834C5">
              <w:rPr>
                <w:rFonts w:ascii="Times New Roman" w:eastAsia="Times New Roman" w:hAnsi="Times New Roman" w:cs="Times New Roman"/>
                <w:sz w:val="24"/>
                <w:szCs w:val="24"/>
                <w:lang w:eastAsia="lv-LV"/>
              </w:rPr>
              <w:t>rojekts šo jomu neskar</w:t>
            </w:r>
            <w:r w:rsidR="00F70A61">
              <w:rPr>
                <w:rFonts w:ascii="Times New Roman" w:eastAsia="Times New Roman" w:hAnsi="Times New Roman" w:cs="Times New Roman"/>
                <w:sz w:val="24"/>
                <w:szCs w:val="24"/>
                <w:lang w:eastAsia="lv-LV"/>
              </w:rPr>
              <w:t>.</w:t>
            </w:r>
          </w:p>
        </w:tc>
      </w:tr>
    </w:tbl>
    <w:p w14:paraId="6115FE77" w14:textId="77777777" w:rsidR="00E5323B" w:rsidRPr="00A834C5" w:rsidRDefault="006C2446"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001595E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0107F"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IV. Tiesību akta projekta ietekme uz spēkā esošo tiesību normu sistēmu</w:t>
            </w:r>
          </w:p>
        </w:tc>
      </w:tr>
      <w:tr w:rsidR="008F48EE" w:rsidRPr="00A834C5" w14:paraId="0DA3BF2B" w14:textId="77777777" w:rsidTr="00447480">
        <w:trPr>
          <w:trHeight w:val="401"/>
          <w:tblCellSpacing w:w="15" w:type="dxa"/>
        </w:trPr>
        <w:tc>
          <w:tcPr>
            <w:tcW w:w="4967" w:type="pct"/>
            <w:tcBorders>
              <w:top w:val="outset" w:sz="6" w:space="0" w:color="auto"/>
              <w:left w:val="outset" w:sz="6" w:space="0" w:color="auto"/>
              <w:right w:val="outset" w:sz="6" w:space="0" w:color="auto"/>
            </w:tcBorders>
            <w:hideMark/>
          </w:tcPr>
          <w:p w14:paraId="5723A5FD" w14:textId="5AC7832F" w:rsidR="008F48EE" w:rsidRPr="00A834C5" w:rsidRDefault="00A825B4" w:rsidP="00A825B4">
            <w:pPr>
              <w:spacing w:after="0" w:line="276"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w:t>
            </w:r>
            <w:r w:rsidR="008F48EE" w:rsidRPr="00A834C5">
              <w:rPr>
                <w:rFonts w:ascii="Times New Roman" w:eastAsia="Times New Roman" w:hAnsi="Times New Roman" w:cs="Times New Roman"/>
                <w:sz w:val="24"/>
                <w:szCs w:val="24"/>
                <w:lang w:eastAsia="lv-LV"/>
              </w:rPr>
              <w:t>rojekts šo jomu neskar</w:t>
            </w:r>
            <w:r w:rsidR="00F70A61">
              <w:rPr>
                <w:rFonts w:ascii="Times New Roman" w:eastAsia="Times New Roman" w:hAnsi="Times New Roman" w:cs="Times New Roman"/>
                <w:sz w:val="24"/>
                <w:szCs w:val="24"/>
                <w:lang w:eastAsia="lv-LV"/>
              </w:rPr>
              <w:t>.</w:t>
            </w:r>
          </w:p>
        </w:tc>
      </w:tr>
    </w:tbl>
    <w:p w14:paraId="5DE99715" w14:textId="77777777"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834C5" w14:paraId="2A5497A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55DEE3"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70A61" w:rsidRPr="00A834C5" w14:paraId="0CD0C25C" w14:textId="77777777" w:rsidTr="000A5EC6">
        <w:trPr>
          <w:trHeight w:val="432"/>
          <w:tblCellSpacing w:w="15" w:type="dxa"/>
        </w:trPr>
        <w:tc>
          <w:tcPr>
            <w:tcW w:w="4967" w:type="pct"/>
            <w:tcBorders>
              <w:top w:val="outset" w:sz="6" w:space="0" w:color="auto"/>
              <w:left w:val="outset" w:sz="6" w:space="0" w:color="auto"/>
              <w:right w:val="outset" w:sz="6" w:space="0" w:color="auto"/>
            </w:tcBorders>
            <w:hideMark/>
          </w:tcPr>
          <w:p w14:paraId="00D1D478" w14:textId="33007612" w:rsidR="00F70A61" w:rsidRPr="00A834C5" w:rsidRDefault="00A825B4" w:rsidP="00A825B4">
            <w:pPr>
              <w:spacing w:after="0" w:line="276"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Likump</w:t>
            </w:r>
            <w:r w:rsidR="00F70A61" w:rsidRPr="00A834C5">
              <w:rPr>
                <w:rFonts w:ascii="Times New Roman" w:eastAsia="Times New Roman" w:hAnsi="Times New Roman" w:cs="Times New Roman"/>
                <w:sz w:val="24"/>
                <w:szCs w:val="24"/>
                <w:lang w:eastAsia="lv-LV"/>
              </w:rPr>
              <w:t>rojekts šo jomu neskar</w:t>
            </w:r>
            <w:r w:rsidR="00F70A61">
              <w:rPr>
                <w:rFonts w:ascii="Times New Roman" w:eastAsia="Times New Roman" w:hAnsi="Times New Roman" w:cs="Times New Roman"/>
                <w:sz w:val="24"/>
                <w:szCs w:val="24"/>
                <w:lang w:eastAsia="lv-LV"/>
              </w:rPr>
              <w:t>.</w:t>
            </w:r>
          </w:p>
        </w:tc>
      </w:tr>
    </w:tbl>
    <w:p w14:paraId="5FB7CDAE" w14:textId="2464118E" w:rsidR="00E5323B"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0D62C2E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5A6F0B"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 Sabiedrības līdzdalība un komunikācijas aktivitātes</w:t>
            </w:r>
          </w:p>
        </w:tc>
      </w:tr>
      <w:tr w:rsidR="00A834C5" w:rsidRPr="00A834C5" w14:paraId="22C357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DAE8F6"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27FA31"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5DB5CE97" w14:textId="52D2FFF4" w:rsidR="00E5323B" w:rsidRPr="00A834C5" w:rsidRDefault="00017D6E" w:rsidP="006759FB">
            <w:pPr>
              <w:spacing w:after="0" w:line="240" w:lineRule="auto"/>
              <w:jc w:val="both"/>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Informācija par </w:t>
            </w:r>
            <w:r w:rsidR="00A825B4">
              <w:rPr>
                <w:rFonts w:ascii="Times New Roman" w:eastAsia="Times New Roman" w:hAnsi="Times New Roman" w:cs="Times New Roman"/>
                <w:iCs/>
                <w:sz w:val="24"/>
                <w:szCs w:val="24"/>
                <w:lang w:eastAsia="lv-LV"/>
              </w:rPr>
              <w:t>likum</w:t>
            </w:r>
            <w:r w:rsidRPr="00A834C5">
              <w:rPr>
                <w:rFonts w:ascii="Times New Roman" w:eastAsia="Times New Roman" w:hAnsi="Times New Roman" w:cs="Times New Roman"/>
                <w:iCs/>
                <w:sz w:val="24"/>
                <w:szCs w:val="24"/>
                <w:lang w:eastAsia="lv-LV"/>
              </w:rPr>
              <w:t xml:space="preserve">projekta izstrādi ievietota Labklājības ministrijas tīmekļa </w:t>
            </w:r>
            <w:r w:rsidRPr="00F70A61">
              <w:rPr>
                <w:rFonts w:ascii="Times New Roman" w:eastAsia="Times New Roman" w:hAnsi="Times New Roman" w:cs="Times New Roman"/>
                <w:iCs/>
                <w:sz w:val="24"/>
                <w:szCs w:val="24"/>
                <w:lang w:eastAsia="lv-LV"/>
              </w:rPr>
              <w:t xml:space="preserve">vietnē </w:t>
            </w:r>
            <w:hyperlink r:id="rId8" w:history="1">
              <w:r w:rsidRPr="00F70A61">
                <w:rPr>
                  <w:rFonts w:ascii="Times New Roman" w:eastAsia="Times New Roman" w:hAnsi="Times New Roman" w:cs="Times New Roman"/>
                  <w:iCs/>
                  <w:sz w:val="24"/>
                  <w:szCs w:val="24"/>
                  <w:lang w:eastAsia="lv-LV"/>
                </w:rPr>
                <w:t>http://www.lm.gov.lv</w:t>
              </w:r>
            </w:hyperlink>
            <w:r w:rsidRPr="00F70A61">
              <w:rPr>
                <w:rFonts w:ascii="Times New Roman" w:eastAsia="Times New Roman" w:hAnsi="Times New Roman" w:cs="Times New Roman"/>
                <w:iCs/>
                <w:sz w:val="24"/>
                <w:szCs w:val="24"/>
                <w:lang w:eastAsia="lv-LV"/>
              </w:rPr>
              <w:t xml:space="preserve"> sabiedriskajai apspriešanai 2018.</w:t>
            </w:r>
            <w:r w:rsidR="006759FB">
              <w:rPr>
                <w:rFonts w:ascii="Times New Roman" w:eastAsia="Times New Roman" w:hAnsi="Times New Roman" w:cs="Times New Roman"/>
                <w:iCs/>
                <w:sz w:val="24"/>
                <w:szCs w:val="24"/>
                <w:lang w:eastAsia="lv-LV"/>
              </w:rPr>
              <w:t> </w:t>
            </w:r>
            <w:r w:rsidRPr="00F70A61">
              <w:rPr>
                <w:rFonts w:ascii="Times New Roman" w:eastAsia="Times New Roman" w:hAnsi="Times New Roman" w:cs="Times New Roman"/>
                <w:iCs/>
                <w:sz w:val="24"/>
                <w:szCs w:val="24"/>
                <w:lang w:eastAsia="lv-LV"/>
              </w:rPr>
              <w:t xml:space="preserve">gada </w:t>
            </w:r>
            <w:r w:rsidR="00F70A61" w:rsidRPr="00F70A61">
              <w:rPr>
                <w:rFonts w:ascii="Times New Roman" w:eastAsia="Times New Roman" w:hAnsi="Times New Roman" w:cs="Times New Roman"/>
                <w:iCs/>
                <w:sz w:val="24"/>
                <w:szCs w:val="24"/>
                <w:lang w:eastAsia="lv-LV"/>
              </w:rPr>
              <w:t>21</w:t>
            </w:r>
            <w:r w:rsidR="00760066" w:rsidRPr="00F70A61">
              <w:rPr>
                <w:rFonts w:ascii="Times New Roman" w:eastAsia="Times New Roman" w:hAnsi="Times New Roman" w:cs="Times New Roman"/>
                <w:iCs/>
                <w:sz w:val="24"/>
                <w:szCs w:val="24"/>
                <w:lang w:eastAsia="lv-LV"/>
              </w:rPr>
              <w:t>.</w:t>
            </w:r>
            <w:r w:rsidR="00F70A61">
              <w:rPr>
                <w:rFonts w:ascii="Times New Roman" w:eastAsia="Times New Roman" w:hAnsi="Times New Roman" w:cs="Times New Roman"/>
                <w:iCs/>
                <w:sz w:val="24"/>
                <w:szCs w:val="24"/>
                <w:lang w:eastAsia="lv-LV"/>
              </w:rPr>
              <w:t xml:space="preserve"> </w:t>
            </w:r>
            <w:r w:rsidR="00F70A61" w:rsidRPr="00F70A61">
              <w:rPr>
                <w:rFonts w:ascii="Times New Roman" w:eastAsia="Times New Roman" w:hAnsi="Times New Roman" w:cs="Times New Roman"/>
                <w:iCs/>
                <w:sz w:val="24"/>
                <w:szCs w:val="24"/>
                <w:lang w:eastAsia="lv-LV"/>
              </w:rPr>
              <w:t>jūnijā</w:t>
            </w:r>
            <w:r w:rsidR="00E74968" w:rsidRPr="00F70A61">
              <w:rPr>
                <w:rFonts w:ascii="Times New Roman" w:eastAsia="Times New Roman" w:hAnsi="Times New Roman" w:cs="Times New Roman"/>
                <w:iCs/>
                <w:sz w:val="24"/>
                <w:szCs w:val="24"/>
                <w:lang w:eastAsia="lv-LV"/>
              </w:rPr>
              <w:t xml:space="preserve">, </w:t>
            </w:r>
            <w:r w:rsidR="00E74968" w:rsidRPr="00E74968">
              <w:rPr>
                <w:rFonts w:ascii="Times New Roman" w:eastAsia="Times New Roman" w:hAnsi="Times New Roman" w:cs="Times New Roman"/>
                <w:iCs/>
                <w:sz w:val="24"/>
                <w:szCs w:val="24"/>
                <w:lang w:eastAsia="lv-LV"/>
              </w:rPr>
              <w:t xml:space="preserve">tādējādi dodot iespēju sabiedrībai līdzdarboties </w:t>
            </w:r>
            <w:r w:rsidR="006759FB">
              <w:rPr>
                <w:rFonts w:ascii="Times New Roman" w:eastAsia="Times New Roman" w:hAnsi="Times New Roman" w:cs="Times New Roman"/>
                <w:iCs/>
                <w:sz w:val="24"/>
                <w:szCs w:val="24"/>
                <w:lang w:eastAsia="lv-LV"/>
              </w:rPr>
              <w:t>likum</w:t>
            </w:r>
            <w:r w:rsidR="00E74968" w:rsidRPr="00E74968">
              <w:rPr>
                <w:rFonts w:ascii="Times New Roman" w:eastAsia="Times New Roman" w:hAnsi="Times New Roman" w:cs="Times New Roman"/>
                <w:iCs/>
                <w:sz w:val="24"/>
                <w:szCs w:val="24"/>
                <w:lang w:eastAsia="lv-LV"/>
              </w:rPr>
              <w:t>projekta izstrādes procesā.</w:t>
            </w:r>
          </w:p>
        </w:tc>
      </w:tr>
      <w:tr w:rsidR="00E5323B" w:rsidRPr="00A834C5" w14:paraId="2C30BA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0CA20D"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EB19E3E"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F166BA6" w14:textId="6AF63ECC" w:rsidR="00C5483F" w:rsidRDefault="00202B87" w:rsidP="001C0F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Izstrādājot likumprojektu, k</w:t>
            </w:r>
            <w:r w:rsidR="00C5483F">
              <w:rPr>
                <w:rFonts w:ascii="Times New Roman" w:eastAsia="Times New Roman" w:hAnsi="Times New Roman" w:cs="Times New Roman"/>
                <w:iCs/>
                <w:sz w:val="24"/>
                <w:szCs w:val="24"/>
                <w:lang w:eastAsia="lv-LV"/>
              </w:rPr>
              <w:t xml:space="preserve">onsultācijas un sadarbība notika ar </w:t>
            </w:r>
            <w:r w:rsidR="00C5483F" w:rsidRPr="00534822">
              <w:rPr>
                <w:rFonts w:ascii="Times New Roman" w:eastAsia="Times New Roman" w:hAnsi="Times New Roman" w:cs="Times New Roman"/>
                <w:iCs/>
                <w:sz w:val="24"/>
                <w:szCs w:val="24"/>
                <w:lang w:eastAsia="lv-LV"/>
              </w:rPr>
              <w:t>Latvijas Darba devēju konfederācij</w:t>
            </w:r>
            <w:r w:rsidR="00C5483F">
              <w:rPr>
                <w:rFonts w:ascii="Times New Roman" w:eastAsia="Times New Roman" w:hAnsi="Times New Roman" w:cs="Times New Roman"/>
                <w:iCs/>
                <w:sz w:val="24"/>
                <w:szCs w:val="24"/>
                <w:lang w:eastAsia="lv-LV"/>
              </w:rPr>
              <w:t>u</w:t>
            </w:r>
            <w:r w:rsidR="00C5483F" w:rsidRPr="00534822">
              <w:rPr>
                <w:rFonts w:ascii="Times New Roman" w:eastAsia="Times New Roman" w:hAnsi="Times New Roman" w:cs="Times New Roman"/>
                <w:iCs/>
                <w:sz w:val="24"/>
                <w:szCs w:val="24"/>
                <w:lang w:eastAsia="lv-LV"/>
              </w:rPr>
              <w:t>, Latvij</w:t>
            </w:r>
            <w:r w:rsidR="00C5483F">
              <w:rPr>
                <w:rFonts w:ascii="Times New Roman" w:eastAsia="Times New Roman" w:hAnsi="Times New Roman" w:cs="Times New Roman"/>
                <w:iCs/>
                <w:sz w:val="24"/>
                <w:szCs w:val="24"/>
                <w:lang w:eastAsia="lv-LV"/>
              </w:rPr>
              <w:t>as Brīvo arodbiedrību savienību un</w:t>
            </w:r>
            <w:r w:rsidR="00C5483F" w:rsidRPr="00534822">
              <w:rPr>
                <w:rFonts w:ascii="Times New Roman" w:eastAsia="Times New Roman" w:hAnsi="Times New Roman" w:cs="Times New Roman"/>
                <w:iCs/>
                <w:sz w:val="24"/>
                <w:szCs w:val="24"/>
                <w:lang w:eastAsia="lv-LV"/>
              </w:rPr>
              <w:t xml:space="preserve"> Darba aizsardzības kompetento institūciju biedrīb</w:t>
            </w:r>
            <w:r w:rsidR="00C5483F">
              <w:rPr>
                <w:rFonts w:ascii="Times New Roman" w:eastAsia="Times New Roman" w:hAnsi="Times New Roman" w:cs="Times New Roman"/>
                <w:iCs/>
                <w:sz w:val="24"/>
                <w:szCs w:val="24"/>
                <w:lang w:eastAsia="lv-LV"/>
              </w:rPr>
              <w:t>u gan sarakstes, gan arī tikšan</w:t>
            </w:r>
            <w:r w:rsidR="00BC66AA">
              <w:rPr>
                <w:rFonts w:ascii="Times New Roman" w:eastAsia="Times New Roman" w:hAnsi="Times New Roman" w:cs="Times New Roman"/>
                <w:iCs/>
                <w:sz w:val="24"/>
                <w:szCs w:val="24"/>
                <w:lang w:eastAsia="lv-LV"/>
              </w:rPr>
              <w:t>ā</w:t>
            </w:r>
            <w:r w:rsidR="00C5483F">
              <w:rPr>
                <w:rFonts w:ascii="Times New Roman" w:eastAsia="Times New Roman" w:hAnsi="Times New Roman" w:cs="Times New Roman"/>
                <w:iCs/>
                <w:sz w:val="24"/>
                <w:szCs w:val="24"/>
                <w:lang w:eastAsia="lv-LV"/>
              </w:rPr>
              <w:t xml:space="preserve">s veidā. </w:t>
            </w:r>
          </w:p>
          <w:p w14:paraId="4A2CB9AA" w14:textId="77777777" w:rsidR="00C5483F" w:rsidRDefault="00C5483F" w:rsidP="001C0F57">
            <w:pPr>
              <w:spacing w:after="0" w:line="240" w:lineRule="auto"/>
              <w:jc w:val="both"/>
              <w:rPr>
                <w:rFonts w:ascii="Times New Roman" w:eastAsia="Times New Roman" w:hAnsi="Times New Roman" w:cs="Times New Roman"/>
                <w:iCs/>
                <w:sz w:val="24"/>
                <w:szCs w:val="24"/>
                <w:lang w:eastAsia="lv-LV"/>
              </w:rPr>
            </w:pPr>
          </w:p>
          <w:p w14:paraId="2F10A257" w14:textId="138F5A23" w:rsidR="00E10CE4" w:rsidRPr="00A834C5" w:rsidRDefault="00C5483F" w:rsidP="00202B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a</w:t>
            </w:r>
            <w:r w:rsidR="00AC25A9" w:rsidRPr="00AC25A9">
              <w:rPr>
                <w:rFonts w:ascii="Times New Roman" w:eastAsia="Times New Roman" w:hAnsi="Times New Roman" w:cs="Times New Roman"/>
                <w:iCs/>
                <w:sz w:val="24"/>
                <w:szCs w:val="24"/>
                <w:lang w:eastAsia="lv-LV"/>
              </w:rPr>
              <w:t>tbilstoši Ministru kabineta 2009.</w:t>
            </w:r>
            <w:r w:rsidR="00F70A61">
              <w:rPr>
                <w:rFonts w:ascii="Times New Roman" w:eastAsia="Times New Roman" w:hAnsi="Times New Roman" w:cs="Times New Roman"/>
                <w:iCs/>
                <w:sz w:val="24"/>
                <w:szCs w:val="24"/>
                <w:lang w:eastAsia="lv-LV"/>
              </w:rPr>
              <w:t xml:space="preserve"> </w:t>
            </w:r>
            <w:r w:rsidR="00AC25A9" w:rsidRPr="00AC25A9">
              <w:rPr>
                <w:rFonts w:ascii="Times New Roman" w:eastAsia="Times New Roman" w:hAnsi="Times New Roman" w:cs="Times New Roman"/>
                <w:iCs/>
                <w:sz w:val="24"/>
                <w:szCs w:val="24"/>
                <w:lang w:eastAsia="lv-LV"/>
              </w:rPr>
              <w:t>gada 25.</w:t>
            </w:r>
            <w:r w:rsidR="00F70A61">
              <w:rPr>
                <w:rFonts w:ascii="Times New Roman" w:eastAsia="Times New Roman" w:hAnsi="Times New Roman" w:cs="Times New Roman"/>
                <w:iCs/>
                <w:sz w:val="24"/>
                <w:szCs w:val="24"/>
                <w:lang w:eastAsia="lv-LV"/>
              </w:rPr>
              <w:t xml:space="preserve"> </w:t>
            </w:r>
            <w:r w:rsidR="00AC25A9" w:rsidRPr="00AC25A9">
              <w:rPr>
                <w:rFonts w:ascii="Times New Roman" w:eastAsia="Times New Roman" w:hAnsi="Times New Roman" w:cs="Times New Roman"/>
                <w:iCs/>
                <w:sz w:val="24"/>
                <w:szCs w:val="24"/>
                <w:lang w:eastAsia="lv-LV"/>
              </w:rPr>
              <w:t>augusta noteikumu Nr.970 „Sabiedrības līdzdalības kārtība attīstības plānošanas procesā” 7.4.1 apakšpunktam</w:t>
            </w:r>
            <w:r w:rsidR="00202B87">
              <w:rPr>
                <w:rFonts w:ascii="Times New Roman" w:eastAsia="Times New Roman" w:hAnsi="Times New Roman" w:cs="Times New Roman"/>
                <w:iCs/>
                <w:sz w:val="24"/>
                <w:szCs w:val="24"/>
                <w:lang w:eastAsia="lv-LV"/>
              </w:rPr>
              <w:t xml:space="preserve"> arī citiem</w:t>
            </w:r>
            <w:r w:rsidR="00AC25A9" w:rsidRPr="00AC25A9">
              <w:rPr>
                <w:rFonts w:ascii="Times New Roman" w:eastAsia="Times New Roman" w:hAnsi="Times New Roman" w:cs="Times New Roman"/>
                <w:iCs/>
                <w:sz w:val="24"/>
                <w:szCs w:val="24"/>
                <w:lang w:eastAsia="lv-LV"/>
              </w:rPr>
              <w:t xml:space="preserve"> sabiedrība</w:t>
            </w:r>
            <w:r w:rsidR="00202B87">
              <w:rPr>
                <w:rFonts w:ascii="Times New Roman" w:eastAsia="Times New Roman" w:hAnsi="Times New Roman" w:cs="Times New Roman"/>
                <w:iCs/>
                <w:sz w:val="24"/>
                <w:szCs w:val="24"/>
                <w:lang w:eastAsia="lv-LV"/>
              </w:rPr>
              <w:t>s pārstāvjiem</w:t>
            </w:r>
            <w:r w:rsidR="00AC25A9" w:rsidRPr="00AC25A9">
              <w:rPr>
                <w:rFonts w:ascii="Times New Roman" w:eastAsia="Times New Roman" w:hAnsi="Times New Roman" w:cs="Times New Roman"/>
                <w:iCs/>
                <w:sz w:val="24"/>
                <w:szCs w:val="24"/>
                <w:lang w:eastAsia="lv-LV"/>
              </w:rPr>
              <w:t xml:space="preserve"> ti</w:t>
            </w:r>
            <w:r w:rsidR="00202B87">
              <w:rPr>
                <w:rFonts w:ascii="Times New Roman" w:eastAsia="Times New Roman" w:hAnsi="Times New Roman" w:cs="Times New Roman"/>
                <w:iCs/>
                <w:sz w:val="24"/>
                <w:szCs w:val="24"/>
                <w:lang w:eastAsia="lv-LV"/>
              </w:rPr>
              <w:t>e</w:t>
            </w:r>
            <w:r w:rsidR="00AC25A9" w:rsidRPr="00AC25A9">
              <w:rPr>
                <w:rFonts w:ascii="Times New Roman" w:eastAsia="Times New Roman" w:hAnsi="Times New Roman" w:cs="Times New Roman"/>
                <w:iCs/>
                <w:sz w:val="24"/>
                <w:szCs w:val="24"/>
                <w:lang w:eastAsia="lv-LV"/>
              </w:rPr>
              <w:t>k dota iespēja sniegt viedokli par projektu tā saskaņošanas stadijā.</w:t>
            </w:r>
          </w:p>
        </w:tc>
      </w:tr>
      <w:tr w:rsidR="00E5323B" w:rsidRPr="00A834C5" w14:paraId="43F2D28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6215C6" w14:textId="026920C3"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1EA4232"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FA35E8" w14:textId="7D819F64" w:rsidR="00E5323B" w:rsidRPr="00A834C5" w:rsidRDefault="001F53B0" w:rsidP="00BC66A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likumprojekta izsludināšanai Valsts sekretāru sanāksmē </w:t>
            </w:r>
            <w:r w:rsidR="00202B87">
              <w:rPr>
                <w:rFonts w:ascii="Times New Roman" w:eastAsia="Times New Roman" w:hAnsi="Times New Roman" w:cs="Times New Roman"/>
                <w:iCs/>
                <w:sz w:val="24"/>
                <w:szCs w:val="24"/>
                <w:lang w:eastAsia="lv-LV"/>
              </w:rPr>
              <w:t xml:space="preserve">citu </w:t>
            </w:r>
            <w:r>
              <w:rPr>
                <w:rFonts w:ascii="Times New Roman" w:eastAsia="Times New Roman" w:hAnsi="Times New Roman" w:cs="Times New Roman"/>
                <w:iCs/>
                <w:sz w:val="24"/>
                <w:szCs w:val="24"/>
                <w:lang w:eastAsia="lv-LV"/>
              </w:rPr>
              <w:t>sabiedrības</w:t>
            </w:r>
            <w:r w:rsidR="00202B87">
              <w:rPr>
                <w:rFonts w:ascii="Times New Roman" w:eastAsia="Times New Roman" w:hAnsi="Times New Roman" w:cs="Times New Roman"/>
                <w:iCs/>
                <w:sz w:val="24"/>
                <w:szCs w:val="24"/>
                <w:lang w:eastAsia="lv-LV"/>
              </w:rPr>
              <w:t xml:space="preserve"> pārstāvju</w:t>
            </w:r>
            <w:r>
              <w:rPr>
                <w:rFonts w:ascii="Times New Roman" w:eastAsia="Times New Roman" w:hAnsi="Times New Roman" w:cs="Times New Roman"/>
                <w:iCs/>
                <w:sz w:val="24"/>
                <w:szCs w:val="24"/>
                <w:lang w:eastAsia="lv-LV"/>
              </w:rPr>
              <w:t xml:space="preserve"> </w:t>
            </w:r>
            <w:r w:rsidR="00411E4E">
              <w:rPr>
                <w:rFonts w:ascii="Times New Roman" w:eastAsia="Times New Roman" w:hAnsi="Times New Roman" w:cs="Times New Roman"/>
                <w:iCs/>
                <w:sz w:val="24"/>
                <w:szCs w:val="24"/>
                <w:lang w:eastAsia="lv-LV"/>
              </w:rPr>
              <w:t>priekšlikumi</w:t>
            </w:r>
            <w:r w:rsidR="00E74968">
              <w:rPr>
                <w:rFonts w:ascii="Times New Roman" w:eastAsia="Times New Roman" w:hAnsi="Times New Roman" w:cs="Times New Roman"/>
                <w:iCs/>
                <w:sz w:val="24"/>
                <w:szCs w:val="24"/>
                <w:lang w:eastAsia="lv-LV"/>
              </w:rPr>
              <w:t xml:space="preserve"> un iebildumi</w:t>
            </w:r>
            <w:r w:rsidR="00411E4E">
              <w:rPr>
                <w:rFonts w:ascii="Times New Roman" w:eastAsia="Times New Roman" w:hAnsi="Times New Roman" w:cs="Times New Roman"/>
                <w:iCs/>
                <w:sz w:val="24"/>
                <w:szCs w:val="24"/>
                <w:lang w:eastAsia="lv-LV"/>
              </w:rPr>
              <w:t xml:space="preserve"> netika saņemti.</w:t>
            </w:r>
          </w:p>
        </w:tc>
      </w:tr>
      <w:tr w:rsidR="00E5323B" w:rsidRPr="00A834C5" w14:paraId="240560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838FA9" w14:textId="77777777" w:rsidR="00655F2C" w:rsidRPr="00A834C5"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32B2195"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349A04" w14:textId="03350157" w:rsidR="00E5323B" w:rsidRPr="00A834C5" w:rsidRDefault="001F53B0" w:rsidP="001C0F5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D50E852" w14:textId="77777777" w:rsidR="00E5323B" w:rsidRDefault="00E5323B" w:rsidP="00B10D58">
      <w:pPr>
        <w:spacing w:after="0" w:line="276"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834C5" w14:paraId="2EC0D2A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867EF1" w14:textId="77777777" w:rsidR="00655F2C" w:rsidRPr="00A834C5" w:rsidRDefault="00E5323B" w:rsidP="00B10D58">
            <w:pPr>
              <w:spacing w:after="0" w:line="276" w:lineRule="auto"/>
              <w:rPr>
                <w:rFonts w:ascii="Times New Roman" w:eastAsia="Times New Roman" w:hAnsi="Times New Roman" w:cs="Times New Roman"/>
                <w:b/>
                <w:bCs/>
                <w:iCs/>
                <w:sz w:val="24"/>
                <w:szCs w:val="24"/>
                <w:lang w:eastAsia="lv-LV"/>
              </w:rPr>
            </w:pPr>
            <w:r w:rsidRPr="00A834C5">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A834C5" w14:paraId="70D11621" w14:textId="77777777" w:rsidTr="001F53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ED246" w14:textId="77777777" w:rsidR="00655F2C"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B58D56"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43D1594F" w14:textId="77777777" w:rsidR="00202B87" w:rsidRPr="009516EE" w:rsidRDefault="00202B87" w:rsidP="00202B87">
            <w:pPr>
              <w:spacing w:after="0" w:line="240" w:lineRule="auto"/>
              <w:jc w:val="both"/>
              <w:rPr>
                <w:rFonts w:ascii="Times New Roman" w:hAnsi="Times New Roman" w:cs="Times New Roman"/>
                <w:sz w:val="24"/>
                <w:szCs w:val="28"/>
              </w:rPr>
            </w:pPr>
            <w:r w:rsidRPr="009516EE">
              <w:rPr>
                <w:rFonts w:ascii="Times New Roman" w:hAnsi="Times New Roman" w:cs="Times New Roman"/>
                <w:sz w:val="24"/>
                <w:szCs w:val="28"/>
              </w:rPr>
              <w:t xml:space="preserve">Valsts darba inspekcija, kuras funkcija saskaņā ar Valsts darba inspekcijas likuma 3.panta pirmo daļu ir valsts uzraudzības un kontroles īstenošana darba tiesisko attiecību un darba aizsardzības jomā. </w:t>
            </w:r>
          </w:p>
          <w:p w14:paraId="4FDC1CE5" w14:textId="77777777" w:rsidR="00202B87" w:rsidRDefault="00202B87" w:rsidP="00202B87">
            <w:pPr>
              <w:spacing w:after="0" w:line="240" w:lineRule="auto"/>
              <w:jc w:val="both"/>
              <w:rPr>
                <w:rFonts w:ascii="Times New Roman" w:hAnsi="Times New Roman" w:cs="Times New Roman"/>
                <w:sz w:val="24"/>
                <w:szCs w:val="28"/>
              </w:rPr>
            </w:pPr>
            <w:r w:rsidRPr="009516EE">
              <w:rPr>
                <w:rFonts w:ascii="Times New Roman" w:hAnsi="Times New Roman" w:cs="Times New Roman"/>
                <w:sz w:val="24"/>
                <w:szCs w:val="28"/>
              </w:rPr>
              <w:t>Valsts darba inspekcija uzrauga un kontrolē darba tiesisko attiecību un darba aizsardzības normatīvo aktu prasību ievērošanu un sniedz darba devējiem un darbiniekiem bezmaksas konsultācijas par darba tiesisko attiecību un darba aizsardzības normatīvo aktu prasībām.</w:t>
            </w:r>
          </w:p>
          <w:p w14:paraId="45FC0824" w14:textId="70CCC5BF" w:rsidR="00E5323B" w:rsidRPr="00A834C5" w:rsidRDefault="00E5323B" w:rsidP="001C0F57">
            <w:pPr>
              <w:spacing w:after="0" w:line="240" w:lineRule="auto"/>
              <w:rPr>
                <w:rFonts w:ascii="Times New Roman" w:eastAsia="Times New Roman" w:hAnsi="Times New Roman" w:cs="Times New Roman"/>
                <w:iCs/>
                <w:sz w:val="24"/>
                <w:szCs w:val="24"/>
                <w:lang w:eastAsia="lv-LV"/>
              </w:rPr>
            </w:pPr>
          </w:p>
        </w:tc>
      </w:tr>
      <w:tr w:rsidR="00E5323B" w:rsidRPr="00A834C5" w14:paraId="336F65AB" w14:textId="77777777" w:rsidTr="001F53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4AF404" w14:textId="77777777" w:rsidR="00655F2C"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7FF306"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Projekta izpildes ietekme uz pārvaldes funkcijām un institucionālo struktūru.</w:t>
            </w:r>
            <w:r w:rsidRPr="00A834C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4C6E02D4" w14:textId="63CCB60C" w:rsidR="00E5323B" w:rsidRPr="00A834C5" w:rsidRDefault="00105539" w:rsidP="0010553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1F53B0" w:rsidRPr="001F53B0">
              <w:rPr>
                <w:rFonts w:ascii="Times New Roman" w:eastAsia="Times New Roman" w:hAnsi="Times New Roman" w:cs="Times New Roman"/>
                <w:iCs/>
                <w:sz w:val="24"/>
                <w:szCs w:val="24"/>
                <w:lang w:eastAsia="lv-LV"/>
              </w:rPr>
              <w:t>projekta ietekme uz pārvaldes funkcijām un institucionālo struktūru, kā arī cilvēkresursiem nebūs būtiska</w:t>
            </w:r>
            <w:r>
              <w:rPr>
                <w:rFonts w:ascii="Times New Roman" w:eastAsia="Times New Roman" w:hAnsi="Times New Roman" w:cs="Times New Roman"/>
                <w:iCs/>
                <w:sz w:val="24"/>
                <w:szCs w:val="24"/>
                <w:lang w:eastAsia="lv-LV"/>
              </w:rPr>
              <w:t>, un</w:t>
            </w:r>
            <w:r w:rsidR="001F53B0" w:rsidRPr="001F53B0">
              <w:rPr>
                <w:rFonts w:ascii="Times New Roman" w:eastAsia="Times New Roman" w:hAnsi="Times New Roman" w:cs="Times New Roman"/>
                <w:iCs/>
                <w:sz w:val="24"/>
                <w:szCs w:val="24"/>
                <w:lang w:eastAsia="lv-LV"/>
              </w:rPr>
              <w:t xml:space="preserve"> projekta izpilde tiks realizēta esošo valsts budžeta līdzekļu un cilvēkresursu ietvaros. </w:t>
            </w:r>
          </w:p>
        </w:tc>
      </w:tr>
      <w:tr w:rsidR="00E5323B" w:rsidRPr="00A834C5" w14:paraId="694BD296" w14:textId="77777777" w:rsidTr="001F53B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9C251D" w14:textId="77777777" w:rsidR="00655F2C"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848BB21" w14:textId="77777777" w:rsidR="00E5323B" w:rsidRPr="00A834C5" w:rsidRDefault="00E5323B"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93FA28E" w14:textId="77777777" w:rsidR="00E5323B" w:rsidRPr="00A834C5" w:rsidRDefault="00017D6E" w:rsidP="001C0F57">
            <w:pPr>
              <w:spacing w:after="0" w:line="240" w:lineRule="auto"/>
              <w:rPr>
                <w:rFonts w:ascii="Times New Roman" w:eastAsia="Times New Roman" w:hAnsi="Times New Roman" w:cs="Times New Roman"/>
                <w:iCs/>
                <w:sz w:val="24"/>
                <w:szCs w:val="24"/>
                <w:lang w:eastAsia="lv-LV"/>
              </w:rPr>
            </w:pPr>
            <w:r w:rsidRPr="00A834C5">
              <w:rPr>
                <w:rFonts w:ascii="Times New Roman" w:eastAsia="Times New Roman" w:hAnsi="Times New Roman" w:cs="Times New Roman"/>
                <w:iCs/>
                <w:sz w:val="24"/>
                <w:szCs w:val="24"/>
                <w:lang w:eastAsia="lv-LV"/>
              </w:rPr>
              <w:t>Nav</w:t>
            </w:r>
          </w:p>
        </w:tc>
      </w:tr>
    </w:tbl>
    <w:p w14:paraId="1CDABCC1" w14:textId="77777777" w:rsidR="00C25B49" w:rsidRPr="00A834C5" w:rsidRDefault="00C25B49" w:rsidP="00B10D58">
      <w:pPr>
        <w:spacing w:after="0" w:line="276" w:lineRule="auto"/>
        <w:rPr>
          <w:rFonts w:ascii="Times New Roman" w:hAnsi="Times New Roman" w:cs="Times New Roman"/>
          <w:sz w:val="28"/>
          <w:szCs w:val="28"/>
        </w:rPr>
      </w:pPr>
    </w:p>
    <w:p w14:paraId="0E88000C" w14:textId="77777777" w:rsidR="00E5323B" w:rsidRDefault="00E5323B" w:rsidP="00B10D58">
      <w:pPr>
        <w:spacing w:after="0" w:line="276" w:lineRule="auto"/>
        <w:rPr>
          <w:rFonts w:ascii="Times New Roman" w:hAnsi="Times New Roman" w:cs="Times New Roman"/>
          <w:sz w:val="28"/>
          <w:szCs w:val="28"/>
        </w:rPr>
      </w:pPr>
    </w:p>
    <w:p w14:paraId="19DD9B20" w14:textId="114B8717" w:rsidR="00F70A61" w:rsidRDefault="003361AD" w:rsidP="003361AD">
      <w:pPr>
        <w:tabs>
          <w:tab w:val="left" w:pos="2513"/>
        </w:tabs>
        <w:spacing w:after="0" w:line="276" w:lineRule="auto"/>
        <w:rPr>
          <w:rFonts w:ascii="Times New Roman" w:hAnsi="Times New Roman" w:cs="Times New Roman"/>
          <w:sz w:val="28"/>
          <w:szCs w:val="28"/>
        </w:rPr>
      </w:pPr>
      <w:r>
        <w:rPr>
          <w:rFonts w:ascii="Times New Roman" w:hAnsi="Times New Roman" w:cs="Times New Roman"/>
          <w:sz w:val="28"/>
          <w:szCs w:val="28"/>
        </w:rPr>
        <w:tab/>
      </w:r>
    </w:p>
    <w:p w14:paraId="198A36E7" w14:textId="77777777" w:rsidR="003361AD" w:rsidRDefault="003361AD" w:rsidP="003361AD">
      <w:pPr>
        <w:tabs>
          <w:tab w:val="left" w:pos="2513"/>
        </w:tabs>
        <w:spacing w:after="0" w:line="276" w:lineRule="auto"/>
        <w:rPr>
          <w:rFonts w:ascii="Times New Roman" w:hAnsi="Times New Roman" w:cs="Times New Roman"/>
          <w:sz w:val="28"/>
          <w:szCs w:val="28"/>
        </w:rPr>
      </w:pPr>
    </w:p>
    <w:p w14:paraId="66690293" w14:textId="77777777" w:rsidR="003361AD" w:rsidRDefault="003361AD" w:rsidP="003361AD">
      <w:pPr>
        <w:tabs>
          <w:tab w:val="left" w:pos="2513"/>
        </w:tabs>
        <w:spacing w:after="0" w:line="276" w:lineRule="auto"/>
        <w:rPr>
          <w:rFonts w:ascii="Times New Roman" w:hAnsi="Times New Roman" w:cs="Times New Roman"/>
          <w:sz w:val="28"/>
          <w:szCs w:val="28"/>
        </w:rPr>
      </w:pPr>
    </w:p>
    <w:p w14:paraId="6594CD46" w14:textId="77777777" w:rsidR="00F70A61" w:rsidRPr="00A834C5" w:rsidRDefault="00F70A61" w:rsidP="00B10D58">
      <w:pPr>
        <w:spacing w:after="0" w:line="276" w:lineRule="auto"/>
        <w:rPr>
          <w:rFonts w:ascii="Times New Roman" w:hAnsi="Times New Roman" w:cs="Times New Roman"/>
          <w:sz w:val="28"/>
          <w:szCs w:val="28"/>
        </w:rPr>
      </w:pPr>
    </w:p>
    <w:p w14:paraId="12768E39" w14:textId="6594A641" w:rsidR="00894C55" w:rsidRPr="00A834C5" w:rsidRDefault="0037378B" w:rsidP="00B10D58">
      <w:pPr>
        <w:tabs>
          <w:tab w:val="left" w:pos="6237"/>
        </w:tabs>
        <w:spacing w:after="0"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Labklājības </w:t>
      </w:r>
      <w:r w:rsidR="00894C55" w:rsidRPr="00A834C5">
        <w:rPr>
          <w:rFonts w:ascii="Times New Roman" w:hAnsi="Times New Roman" w:cs="Times New Roman"/>
          <w:sz w:val="28"/>
          <w:szCs w:val="28"/>
        </w:rPr>
        <w:t>ministrs</w:t>
      </w:r>
      <w:r w:rsidR="003361AD">
        <w:rPr>
          <w:rFonts w:ascii="Times New Roman" w:hAnsi="Times New Roman" w:cs="Times New Roman"/>
          <w:sz w:val="28"/>
          <w:szCs w:val="28"/>
        </w:rPr>
        <w:tab/>
      </w:r>
      <w:r w:rsidR="00894C55" w:rsidRPr="00A834C5">
        <w:rPr>
          <w:rFonts w:ascii="Times New Roman" w:hAnsi="Times New Roman" w:cs="Times New Roman"/>
          <w:sz w:val="28"/>
          <w:szCs w:val="28"/>
        </w:rPr>
        <w:tab/>
      </w:r>
      <w:r>
        <w:rPr>
          <w:rFonts w:ascii="Times New Roman" w:hAnsi="Times New Roman" w:cs="Times New Roman"/>
          <w:sz w:val="28"/>
          <w:szCs w:val="28"/>
        </w:rPr>
        <w:t>J.Reirs</w:t>
      </w:r>
    </w:p>
    <w:p w14:paraId="693AED95" w14:textId="77777777" w:rsidR="00894C55" w:rsidRPr="00A834C5" w:rsidRDefault="00894C55" w:rsidP="00B10D58">
      <w:pPr>
        <w:spacing w:after="0" w:line="276" w:lineRule="auto"/>
        <w:ind w:firstLine="720"/>
        <w:rPr>
          <w:rFonts w:ascii="Times New Roman" w:hAnsi="Times New Roman" w:cs="Times New Roman"/>
          <w:sz w:val="28"/>
          <w:szCs w:val="28"/>
        </w:rPr>
      </w:pPr>
    </w:p>
    <w:p w14:paraId="24FB11B7" w14:textId="77777777" w:rsidR="00894C55" w:rsidRPr="00A834C5" w:rsidRDefault="00894C55" w:rsidP="00B10D58">
      <w:pPr>
        <w:spacing w:after="0" w:line="276" w:lineRule="auto"/>
        <w:ind w:firstLine="720"/>
        <w:rPr>
          <w:rFonts w:ascii="Times New Roman" w:hAnsi="Times New Roman" w:cs="Times New Roman"/>
          <w:sz w:val="28"/>
          <w:szCs w:val="28"/>
        </w:rPr>
      </w:pPr>
    </w:p>
    <w:p w14:paraId="4EE34D41" w14:textId="77777777" w:rsidR="00894C55" w:rsidRDefault="00894C55" w:rsidP="00B10D58">
      <w:pPr>
        <w:tabs>
          <w:tab w:val="left" w:pos="6237"/>
        </w:tabs>
        <w:spacing w:after="0" w:line="276" w:lineRule="auto"/>
        <w:ind w:firstLine="720"/>
        <w:rPr>
          <w:rFonts w:ascii="Times New Roman" w:hAnsi="Times New Roman" w:cs="Times New Roman"/>
          <w:sz w:val="28"/>
          <w:szCs w:val="28"/>
        </w:rPr>
      </w:pPr>
    </w:p>
    <w:p w14:paraId="16C1F032" w14:textId="77777777" w:rsidR="003361AD" w:rsidRDefault="003361AD" w:rsidP="00B10D58">
      <w:pPr>
        <w:tabs>
          <w:tab w:val="left" w:pos="6237"/>
        </w:tabs>
        <w:spacing w:after="0" w:line="276" w:lineRule="auto"/>
        <w:ind w:firstLine="720"/>
        <w:rPr>
          <w:rFonts w:ascii="Times New Roman" w:hAnsi="Times New Roman" w:cs="Times New Roman"/>
          <w:sz w:val="28"/>
          <w:szCs w:val="28"/>
        </w:rPr>
      </w:pPr>
    </w:p>
    <w:p w14:paraId="29287486" w14:textId="77777777" w:rsidR="003361AD" w:rsidRDefault="003361AD" w:rsidP="00B10D58">
      <w:pPr>
        <w:tabs>
          <w:tab w:val="left" w:pos="6237"/>
        </w:tabs>
        <w:spacing w:after="0" w:line="276" w:lineRule="auto"/>
        <w:ind w:firstLine="720"/>
        <w:rPr>
          <w:rFonts w:ascii="Times New Roman" w:hAnsi="Times New Roman" w:cs="Times New Roman"/>
          <w:sz w:val="28"/>
          <w:szCs w:val="28"/>
        </w:rPr>
      </w:pPr>
    </w:p>
    <w:p w14:paraId="100B01AA" w14:textId="77777777" w:rsidR="003361AD" w:rsidRPr="00A834C5" w:rsidRDefault="003361AD" w:rsidP="00B10D58">
      <w:pPr>
        <w:tabs>
          <w:tab w:val="left" w:pos="6237"/>
        </w:tabs>
        <w:spacing w:after="0" w:line="276" w:lineRule="auto"/>
        <w:ind w:firstLine="720"/>
        <w:rPr>
          <w:rFonts w:ascii="Times New Roman" w:hAnsi="Times New Roman" w:cs="Times New Roman"/>
          <w:sz w:val="28"/>
          <w:szCs w:val="28"/>
        </w:rPr>
      </w:pPr>
    </w:p>
    <w:p w14:paraId="0117A42A"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030181CE" w14:textId="77777777" w:rsidR="00894C55" w:rsidRPr="00A834C5" w:rsidRDefault="00894C55" w:rsidP="00B10D58">
      <w:pPr>
        <w:tabs>
          <w:tab w:val="left" w:pos="6237"/>
        </w:tabs>
        <w:spacing w:after="0" w:line="276" w:lineRule="auto"/>
        <w:ind w:firstLine="720"/>
        <w:rPr>
          <w:rFonts w:ascii="Times New Roman" w:hAnsi="Times New Roman" w:cs="Times New Roman"/>
          <w:sz w:val="28"/>
          <w:szCs w:val="28"/>
        </w:rPr>
      </w:pPr>
    </w:p>
    <w:p w14:paraId="6BDD6532" w14:textId="6CFCEBB1" w:rsidR="00894C55" w:rsidRPr="00A834C5" w:rsidRDefault="001F53B0"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Vīksne</w:t>
      </w:r>
      <w:r w:rsidR="00683A66">
        <w:rPr>
          <w:rFonts w:ascii="Times New Roman" w:hAnsi="Times New Roman" w:cs="Times New Roman"/>
          <w:sz w:val="24"/>
          <w:szCs w:val="28"/>
        </w:rPr>
        <w:t>,</w:t>
      </w:r>
      <w:r w:rsidR="00D133F8" w:rsidRPr="00A834C5">
        <w:rPr>
          <w:rFonts w:ascii="Times New Roman" w:hAnsi="Times New Roman" w:cs="Times New Roman"/>
          <w:sz w:val="24"/>
          <w:szCs w:val="28"/>
        </w:rPr>
        <w:t xml:space="preserve"> 67012</w:t>
      </w:r>
      <w:r w:rsidR="00BF2281">
        <w:rPr>
          <w:rFonts w:ascii="Times New Roman" w:hAnsi="Times New Roman" w:cs="Times New Roman"/>
          <w:sz w:val="24"/>
          <w:szCs w:val="28"/>
        </w:rPr>
        <w:t>526</w:t>
      </w:r>
    </w:p>
    <w:p w14:paraId="27801EB2" w14:textId="07F02367" w:rsidR="00894C55" w:rsidRPr="00A834C5" w:rsidRDefault="001F53B0" w:rsidP="00B10D58">
      <w:pPr>
        <w:tabs>
          <w:tab w:val="left" w:pos="6237"/>
        </w:tabs>
        <w:spacing w:after="0" w:line="276" w:lineRule="auto"/>
        <w:rPr>
          <w:rFonts w:ascii="Times New Roman" w:hAnsi="Times New Roman" w:cs="Times New Roman"/>
          <w:sz w:val="24"/>
          <w:szCs w:val="28"/>
        </w:rPr>
      </w:pPr>
      <w:r>
        <w:rPr>
          <w:rFonts w:ascii="Times New Roman" w:hAnsi="Times New Roman" w:cs="Times New Roman"/>
          <w:sz w:val="24"/>
          <w:szCs w:val="28"/>
        </w:rPr>
        <w:t>Mara</w:t>
      </w:r>
      <w:r w:rsidR="00BF2281">
        <w:rPr>
          <w:rFonts w:ascii="Times New Roman" w:hAnsi="Times New Roman" w:cs="Times New Roman"/>
          <w:sz w:val="24"/>
          <w:szCs w:val="28"/>
        </w:rPr>
        <w:t>.</w:t>
      </w:r>
      <w:r>
        <w:rPr>
          <w:rFonts w:ascii="Times New Roman" w:hAnsi="Times New Roman" w:cs="Times New Roman"/>
          <w:sz w:val="24"/>
          <w:szCs w:val="28"/>
        </w:rPr>
        <w:t>Viksne</w:t>
      </w:r>
      <w:r w:rsidR="00894C55" w:rsidRPr="00A834C5">
        <w:rPr>
          <w:rFonts w:ascii="Times New Roman" w:hAnsi="Times New Roman" w:cs="Times New Roman"/>
          <w:sz w:val="24"/>
          <w:szCs w:val="28"/>
        </w:rPr>
        <w:t>@</w:t>
      </w:r>
      <w:r w:rsidR="00BF2281">
        <w:rPr>
          <w:rFonts w:ascii="Times New Roman" w:hAnsi="Times New Roman" w:cs="Times New Roman"/>
          <w:sz w:val="24"/>
          <w:szCs w:val="28"/>
        </w:rPr>
        <w:t>lm</w:t>
      </w:r>
      <w:r w:rsidR="00894C55" w:rsidRPr="00A834C5">
        <w:rPr>
          <w:rFonts w:ascii="Times New Roman" w:hAnsi="Times New Roman" w:cs="Times New Roman"/>
          <w:sz w:val="24"/>
          <w:szCs w:val="28"/>
        </w:rPr>
        <w:t>.gov.lv</w:t>
      </w:r>
    </w:p>
    <w:sectPr w:rsidR="00894C55" w:rsidRPr="00A834C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55F01" w14:textId="77777777" w:rsidR="0061059E" w:rsidRDefault="0061059E" w:rsidP="00894C55">
      <w:pPr>
        <w:spacing w:after="0" w:line="240" w:lineRule="auto"/>
      </w:pPr>
      <w:r>
        <w:separator/>
      </w:r>
    </w:p>
  </w:endnote>
  <w:endnote w:type="continuationSeparator" w:id="0">
    <w:p w14:paraId="2D07F780" w14:textId="77777777" w:rsidR="0061059E" w:rsidRDefault="0061059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C54B4" w14:textId="146CD227" w:rsidR="001065DF" w:rsidRPr="00480909" w:rsidRDefault="00FE6071" w:rsidP="00480909">
    <w:pPr>
      <w:pStyle w:val="Kjene"/>
      <w:rPr>
        <w:rFonts w:ascii="Times New Roman" w:hAnsi="Times New Roman" w:cs="Times New Roman"/>
        <w:sz w:val="20"/>
        <w:szCs w:val="20"/>
      </w:rPr>
    </w:pPr>
    <w:r>
      <w:rPr>
        <w:rFonts w:ascii="Times New Roman" w:hAnsi="Times New Roman" w:cs="Times New Roman"/>
        <w:sz w:val="20"/>
        <w:szCs w:val="20"/>
      </w:rPr>
      <w:t>LM</w:t>
    </w:r>
    <w:r w:rsidR="00705D59">
      <w:rPr>
        <w:rFonts w:ascii="Times New Roman" w:hAnsi="Times New Roman" w:cs="Times New Roman"/>
        <w:sz w:val="20"/>
        <w:szCs w:val="20"/>
      </w:rPr>
      <w:t>anot_2</w:t>
    </w:r>
    <w:r w:rsidR="00E21C42">
      <w:rPr>
        <w:rFonts w:ascii="Times New Roman" w:hAnsi="Times New Roman" w:cs="Times New Roman"/>
        <w:sz w:val="20"/>
        <w:szCs w:val="20"/>
      </w:rPr>
      <w:t>8</w:t>
    </w:r>
    <w:r w:rsidR="001065DF">
      <w:rPr>
        <w:rFonts w:ascii="Times New Roman" w:hAnsi="Times New Roman" w:cs="Times New Roman"/>
        <w:sz w:val="20"/>
        <w:szCs w:val="20"/>
      </w:rPr>
      <w:t xml:space="preserve">0618; </w:t>
    </w:r>
    <w:r w:rsidR="001065DF" w:rsidRPr="00480909">
      <w:rPr>
        <w:rFonts w:ascii="Times New Roman" w:hAnsi="Times New Roman" w:cs="Times New Roman"/>
        <w:sz w:val="20"/>
        <w:szCs w:val="20"/>
      </w:rPr>
      <w:t xml:space="preserve">Grozījumi </w:t>
    </w:r>
    <w:r w:rsidR="001065DF">
      <w:rPr>
        <w:rFonts w:ascii="Times New Roman" w:hAnsi="Times New Roman" w:cs="Times New Roman"/>
        <w:sz w:val="20"/>
        <w:szCs w:val="20"/>
      </w:rPr>
      <w:t>Darba aizsardzības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F9F34" w14:textId="41A299BB" w:rsidR="001065DF" w:rsidRPr="009A2654" w:rsidRDefault="008C721E">
    <w:pPr>
      <w:pStyle w:val="Kjene"/>
      <w:rPr>
        <w:rFonts w:ascii="Times New Roman" w:hAnsi="Times New Roman" w:cs="Times New Roman"/>
        <w:sz w:val="20"/>
        <w:szCs w:val="20"/>
      </w:rPr>
    </w:pPr>
    <w:r>
      <w:rPr>
        <w:rFonts w:ascii="Times New Roman" w:hAnsi="Times New Roman" w:cs="Times New Roman"/>
        <w:sz w:val="20"/>
        <w:szCs w:val="20"/>
      </w:rPr>
      <w:t>LManot</w:t>
    </w:r>
    <w:r w:rsidR="00FE6071">
      <w:rPr>
        <w:rFonts w:ascii="Times New Roman" w:hAnsi="Times New Roman" w:cs="Times New Roman"/>
        <w:sz w:val="20"/>
        <w:szCs w:val="20"/>
      </w:rPr>
      <w:t>_2</w:t>
    </w:r>
    <w:r w:rsidR="00E21C42">
      <w:rPr>
        <w:rFonts w:ascii="Times New Roman" w:hAnsi="Times New Roman" w:cs="Times New Roman"/>
        <w:sz w:val="20"/>
        <w:szCs w:val="20"/>
      </w:rPr>
      <w:t>8</w:t>
    </w:r>
    <w:r w:rsidR="001065DF">
      <w:rPr>
        <w:rFonts w:ascii="Times New Roman" w:hAnsi="Times New Roman" w:cs="Times New Roman"/>
        <w:sz w:val="20"/>
        <w:szCs w:val="20"/>
      </w:rPr>
      <w:t>0618;</w:t>
    </w:r>
    <w:r w:rsidR="00791CAB">
      <w:rPr>
        <w:rFonts w:ascii="Times New Roman" w:hAnsi="Times New Roman" w:cs="Times New Roman"/>
        <w:sz w:val="20"/>
        <w:szCs w:val="20"/>
      </w:rPr>
      <w:t xml:space="preserve"> </w:t>
    </w:r>
    <w:r w:rsidR="001065DF" w:rsidRPr="00480909">
      <w:rPr>
        <w:rFonts w:ascii="Times New Roman" w:hAnsi="Times New Roman" w:cs="Times New Roman"/>
        <w:sz w:val="20"/>
        <w:szCs w:val="20"/>
      </w:rPr>
      <w:t xml:space="preserve">Grozījumi </w:t>
    </w:r>
    <w:r w:rsidR="001065DF">
      <w:rPr>
        <w:rFonts w:ascii="Times New Roman" w:hAnsi="Times New Roman" w:cs="Times New Roman"/>
        <w:sz w:val="20"/>
        <w:szCs w:val="20"/>
      </w:rPr>
      <w:t>Darba aizsardzības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267AE" w14:textId="77777777" w:rsidR="0061059E" w:rsidRDefault="0061059E" w:rsidP="00894C55">
      <w:pPr>
        <w:spacing w:after="0" w:line="240" w:lineRule="auto"/>
      </w:pPr>
      <w:r>
        <w:separator/>
      </w:r>
    </w:p>
  </w:footnote>
  <w:footnote w:type="continuationSeparator" w:id="0">
    <w:p w14:paraId="083D4D6A" w14:textId="77777777" w:rsidR="0061059E" w:rsidRDefault="0061059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C2C01B8" w14:textId="5B21E19A" w:rsidR="001065DF" w:rsidRPr="00C25B49" w:rsidRDefault="001065DF">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21C42">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C3900"/>
    <w:multiLevelType w:val="hybridMultilevel"/>
    <w:tmpl w:val="B04AB6FE"/>
    <w:lvl w:ilvl="0" w:tplc="4356CC1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D6E"/>
    <w:rsid w:val="000246BB"/>
    <w:rsid w:val="000469CF"/>
    <w:rsid w:val="00056487"/>
    <w:rsid w:val="0008529C"/>
    <w:rsid w:val="00094742"/>
    <w:rsid w:val="000A282C"/>
    <w:rsid w:val="000B2BC6"/>
    <w:rsid w:val="000B5D0E"/>
    <w:rsid w:val="000B69FB"/>
    <w:rsid w:val="000C10F7"/>
    <w:rsid w:val="000C4AD0"/>
    <w:rsid w:val="000C4BE5"/>
    <w:rsid w:val="000D151B"/>
    <w:rsid w:val="000E238E"/>
    <w:rsid w:val="00102EF8"/>
    <w:rsid w:val="00105539"/>
    <w:rsid w:val="001065DF"/>
    <w:rsid w:val="0010729B"/>
    <w:rsid w:val="00117FDD"/>
    <w:rsid w:val="00133842"/>
    <w:rsid w:val="001533C2"/>
    <w:rsid w:val="001C0F57"/>
    <w:rsid w:val="001C591B"/>
    <w:rsid w:val="001F4DD0"/>
    <w:rsid w:val="001F53B0"/>
    <w:rsid w:val="00202B87"/>
    <w:rsid w:val="0020465F"/>
    <w:rsid w:val="00204F44"/>
    <w:rsid w:val="002054B4"/>
    <w:rsid w:val="00214632"/>
    <w:rsid w:val="00216032"/>
    <w:rsid w:val="00237DAF"/>
    <w:rsid w:val="00240070"/>
    <w:rsid w:val="00243426"/>
    <w:rsid w:val="00272F91"/>
    <w:rsid w:val="0029550A"/>
    <w:rsid w:val="00295EB1"/>
    <w:rsid w:val="002A1565"/>
    <w:rsid w:val="002A7E89"/>
    <w:rsid w:val="002C248C"/>
    <w:rsid w:val="002C283B"/>
    <w:rsid w:val="002D7F1F"/>
    <w:rsid w:val="002E1C05"/>
    <w:rsid w:val="00310F48"/>
    <w:rsid w:val="0031322E"/>
    <w:rsid w:val="00313756"/>
    <w:rsid w:val="003332A3"/>
    <w:rsid w:val="003351BF"/>
    <w:rsid w:val="003361AD"/>
    <w:rsid w:val="00344B6C"/>
    <w:rsid w:val="00361691"/>
    <w:rsid w:val="00362FF5"/>
    <w:rsid w:val="0037378B"/>
    <w:rsid w:val="00376DBB"/>
    <w:rsid w:val="003870F6"/>
    <w:rsid w:val="003A19C9"/>
    <w:rsid w:val="003B0A61"/>
    <w:rsid w:val="003B0BF9"/>
    <w:rsid w:val="003C054E"/>
    <w:rsid w:val="003D1C4D"/>
    <w:rsid w:val="003D44BD"/>
    <w:rsid w:val="003E0791"/>
    <w:rsid w:val="003E1697"/>
    <w:rsid w:val="003F28AC"/>
    <w:rsid w:val="003F48E0"/>
    <w:rsid w:val="004044D9"/>
    <w:rsid w:val="00411E4E"/>
    <w:rsid w:val="00414190"/>
    <w:rsid w:val="004149FE"/>
    <w:rsid w:val="00434B18"/>
    <w:rsid w:val="004454FE"/>
    <w:rsid w:val="004456DD"/>
    <w:rsid w:val="00445958"/>
    <w:rsid w:val="004463B1"/>
    <w:rsid w:val="00447480"/>
    <w:rsid w:val="00447FA1"/>
    <w:rsid w:val="00456E40"/>
    <w:rsid w:val="00471F27"/>
    <w:rsid w:val="00480909"/>
    <w:rsid w:val="00491D6D"/>
    <w:rsid w:val="004A4032"/>
    <w:rsid w:val="004B23B1"/>
    <w:rsid w:val="004C208F"/>
    <w:rsid w:val="004F3A92"/>
    <w:rsid w:val="004F5027"/>
    <w:rsid w:val="0050178F"/>
    <w:rsid w:val="00515BC1"/>
    <w:rsid w:val="00523F98"/>
    <w:rsid w:val="00534822"/>
    <w:rsid w:val="00542ACA"/>
    <w:rsid w:val="00546904"/>
    <w:rsid w:val="00564A35"/>
    <w:rsid w:val="00570D6E"/>
    <w:rsid w:val="00572E35"/>
    <w:rsid w:val="00576D0E"/>
    <w:rsid w:val="00577644"/>
    <w:rsid w:val="005844AB"/>
    <w:rsid w:val="005B1D46"/>
    <w:rsid w:val="005C0EE6"/>
    <w:rsid w:val="005E6E4E"/>
    <w:rsid w:val="00604E9C"/>
    <w:rsid w:val="0061028A"/>
    <w:rsid w:val="0061059E"/>
    <w:rsid w:val="00637591"/>
    <w:rsid w:val="00647D3F"/>
    <w:rsid w:val="00654346"/>
    <w:rsid w:val="0065583A"/>
    <w:rsid w:val="00655F2C"/>
    <w:rsid w:val="0065707B"/>
    <w:rsid w:val="006759FB"/>
    <w:rsid w:val="00675E4E"/>
    <w:rsid w:val="00680A25"/>
    <w:rsid w:val="00683A66"/>
    <w:rsid w:val="006B2B26"/>
    <w:rsid w:val="006C2446"/>
    <w:rsid w:val="006E1081"/>
    <w:rsid w:val="006F45E6"/>
    <w:rsid w:val="00705D59"/>
    <w:rsid w:val="00711862"/>
    <w:rsid w:val="00720585"/>
    <w:rsid w:val="00724BF5"/>
    <w:rsid w:val="007353F4"/>
    <w:rsid w:val="0073543C"/>
    <w:rsid w:val="00750884"/>
    <w:rsid w:val="00760066"/>
    <w:rsid w:val="00773AF6"/>
    <w:rsid w:val="00790BF4"/>
    <w:rsid w:val="00791CAB"/>
    <w:rsid w:val="00795F71"/>
    <w:rsid w:val="007A2A01"/>
    <w:rsid w:val="007E5F7A"/>
    <w:rsid w:val="007E73AB"/>
    <w:rsid w:val="007F25B8"/>
    <w:rsid w:val="007F3FC6"/>
    <w:rsid w:val="00800635"/>
    <w:rsid w:val="00803D91"/>
    <w:rsid w:val="00816C11"/>
    <w:rsid w:val="00851072"/>
    <w:rsid w:val="0085246B"/>
    <w:rsid w:val="00860363"/>
    <w:rsid w:val="00860A74"/>
    <w:rsid w:val="00861DC4"/>
    <w:rsid w:val="00866220"/>
    <w:rsid w:val="008824AD"/>
    <w:rsid w:val="00886BEE"/>
    <w:rsid w:val="0088718B"/>
    <w:rsid w:val="008904EA"/>
    <w:rsid w:val="008932A3"/>
    <w:rsid w:val="00894C55"/>
    <w:rsid w:val="008C721E"/>
    <w:rsid w:val="008F48EE"/>
    <w:rsid w:val="008F5DBF"/>
    <w:rsid w:val="009005BE"/>
    <w:rsid w:val="00916C8B"/>
    <w:rsid w:val="0092139A"/>
    <w:rsid w:val="0092695A"/>
    <w:rsid w:val="00937AAE"/>
    <w:rsid w:val="00941D0C"/>
    <w:rsid w:val="009532FD"/>
    <w:rsid w:val="009559AD"/>
    <w:rsid w:val="00960360"/>
    <w:rsid w:val="00965734"/>
    <w:rsid w:val="009808DF"/>
    <w:rsid w:val="009A2654"/>
    <w:rsid w:val="009A571F"/>
    <w:rsid w:val="009E1366"/>
    <w:rsid w:val="00A063BF"/>
    <w:rsid w:val="00A10986"/>
    <w:rsid w:val="00A10FC3"/>
    <w:rsid w:val="00A24C5D"/>
    <w:rsid w:val="00A2680C"/>
    <w:rsid w:val="00A50256"/>
    <w:rsid w:val="00A5540D"/>
    <w:rsid w:val="00A6073E"/>
    <w:rsid w:val="00A7585B"/>
    <w:rsid w:val="00A825B4"/>
    <w:rsid w:val="00A834C5"/>
    <w:rsid w:val="00A86DDA"/>
    <w:rsid w:val="00AA3285"/>
    <w:rsid w:val="00AC25A9"/>
    <w:rsid w:val="00AE5567"/>
    <w:rsid w:val="00AF1239"/>
    <w:rsid w:val="00AF27C1"/>
    <w:rsid w:val="00AF2B47"/>
    <w:rsid w:val="00AF3F74"/>
    <w:rsid w:val="00B10D58"/>
    <w:rsid w:val="00B119EE"/>
    <w:rsid w:val="00B16480"/>
    <w:rsid w:val="00B2165C"/>
    <w:rsid w:val="00B223C3"/>
    <w:rsid w:val="00B337B4"/>
    <w:rsid w:val="00B35B25"/>
    <w:rsid w:val="00B3785A"/>
    <w:rsid w:val="00B55F72"/>
    <w:rsid w:val="00B67D0E"/>
    <w:rsid w:val="00BA20AA"/>
    <w:rsid w:val="00BB1AA1"/>
    <w:rsid w:val="00BC66AA"/>
    <w:rsid w:val="00BD4425"/>
    <w:rsid w:val="00BE78CD"/>
    <w:rsid w:val="00BF2281"/>
    <w:rsid w:val="00BF4EEB"/>
    <w:rsid w:val="00C10E7E"/>
    <w:rsid w:val="00C24745"/>
    <w:rsid w:val="00C25B49"/>
    <w:rsid w:val="00C326E3"/>
    <w:rsid w:val="00C45E67"/>
    <w:rsid w:val="00C5483F"/>
    <w:rsid w:val="00C548F5"/>
    <w:rsid w:val="00C711BC"/>
    <w:rsid w:val="00C7406E"/>
    <w:rsid w:val="00CA1179"/>
    <w:rsid w:val="00CA47C0"/>
    <w:rsid w:val="00CB0A4E"/>
    <w:rsid w:val="00CB48C9"/>
    <w:rsid w:val="00CC0D2D"/>
    <w:rsid w:val="00CC337D"/>
    <w:rsid w:val="00CE0EC8"/>
    <w:rsid w:val="00CE5657"/>
    <w:rsid w:val="00CF7BB0"/>
    <w:rsid w:val="00D133F8"/>
    <w:rsid w:val="00D14A3E"/>
    <w:rsid w:val="00D160DD"/>
    <w:rsid w:val="00D26D24"/>
    <w:rsid w:val="00D31A77"/>
    <w:rsid w:val="00D51250"/>
    <w:rsid w:val="00D62F10"/>
    <w:rsid w:val="00D666D8"/>
    <w:rsid w:val="00D91675"/>
    <w:rsid w:val="00DA2CE5"/>
    <w:rsid w:val="00DC066A"/>
    <w:rsid w:val="00DD2F73"/>
    <w:rsid w:val="00DE03BE"/>
    <w:rsid w:val="00DE2B1B"/>
    <w:rsid w:val="00DE55FD"/>
    <w:rsid w:val="00DF2E3C"/>
    <w:rsid w:val="00E10CE4"/>
    <w:rsid w:val="00E21C42"/>
    <w:rsid w:val="00E3272D"/>
    <w:rsid w:val="00E3716B"/>
    <w:rsid w:val="00E41ED8"/>
    <w:rsid w:val="00E42855"/>
    <w:rsid w:val="00E5323B"/>
    <w:rsid w:val="00E6682F"/>
    <w:rsid w:val="00E73BF6"/>
    <w:rsid w:val="00E74968"/>
    <w:rsid w:val="00E8749E"/>
    <w:rsid w:val="00E87D1B"/>
    <w:rsid w:val="00E90C01"/>
    <w:rsid w:val="00EA2DF3"/>
    <w:rsid w:val="00EA486E"/>
    <w:rsid w:val="00EA6E1F"/>
    <w:rsid w:val="00EE054F"/>
    <w:rsid w:val="00EE2567"/>
    <w:rsid w:val="00EE64F7"/>
    <w:rsid w:val="00F039D9"/>
    <w:rsid w:val="00F31069"/>
    <w:rsid w:val="00F33EB0"/>
    <w:rsid w:val="00F35B24"/>
    <w:rsid w:val="00F5594D"/>
    <w:rsid w:val="00F57B0C"/>
    <w:rsid w:val="00F70A61"/>
    <w:rsid w:val="00F75346"/>
    <w:rsid w:val="00F81B3E"/>
    <w:rsid w:val="00F94E1B"/>
    <w:rsid w:val="00FA25EC"/>
    <w:rsid w:val="00FB2793"/>
    <w:rsid w:val="00FB32D4"/>
    <w:rsid w:val="00FC263D"/>
    <w:rsid w:val="00FC4B90"/>
    <w:rsid w:val="00FC5D0A"/>
    <w:rsid w:val="00FC6EB1"/>
    <w:rsid w:val="00FC71A5"/>
    <w:rsid w:val="00FC71DE"/>
    <w:rsid w:val="00FD507E"/>
    <w:rsid w:val="00FE6071"/>
    <w:rsid w:val="00FF4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3370346C"/>
  <w15:docId w15:val="{8FE34DE2-1CD9-4E8C-A018-563EF1CD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naiskr">
    <w:name w:val="naiskr"/>
    <w:basedOn w:val="Parasts"/>
    <w:rsid w:val="00A7585B"/>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313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3CharChar">
    <w:name w:val="Char Char3 Char Char"/>
    <w:basedOn w:val="Parasts"/>
    <w:rsid w:val="00B223C3"/>
    <w:pPr>
      <w:spacing w:after="0" w:line="240" w:lineRule="auto"/>
    </w:pPr>
    <w:rPr>
      <w:rFonts w:ascii="Times New Roman" w:eastAsia="Times New Roman" w:hAnsi="Times New Roman" w:cs="Times New Roman"/>
      <w:sz w:val="24"/>
      <w:szCs w:val="24"/>
      <w:lang w:val="pl-PL" w:eastAsia="pl-PL"/>
    </w:rPr>
  </w:style>
  <w:style w:type="paragraph" w:customStyle="1" w:styleId="Default">
    <w:name w:val="Default"/>
    <w:rsid w:val="00860363"/>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basedOn w:val="Parasts"/>
    <w:uiPriority w:val="34"/>
    <w:qFormat/>
    <w:rsid w:val="00447FA1"/>
    <w:pPr>
      <w:ind w:left="720"/>
      <w:contextualSpacing/>
    </w:pPr>
  </w:style>
  <w:style w:type="character" w:styleId="Komentraatsauce">
    <w:name w:val="annotation reference"/>
    <w:basedOn w:val="Noklusjumarindkopasfonts"/>
    <w:uiPriority w:val="99"/>
    <w:semiHidden/>
    <w:unhideWhenUsed/>
    <w:rsid w:val="000B5D0E"/>
    <w:rPr>
      <w:sz w:val="16"/>
      <w:szCs w:val="16"/>
    </w:rPr>
  </w:style>
  <w:style w:type="paragraph" w:styleId="Komentrateksts">
    <w:name w:val="annotation text"/>
    <w:basedOn w:val="Parasts"/>
    <w:link w:val="KomentratekstsRakstz"/>
    <w:uiPriority w:val="99"/>
    <w:semiHidden/>
    <w:unhideWhenUsed/>
    <w:rsid w:val="000B5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B5D0E"/>
    <w:rPr>
      <w:sz w:val="20"/>
      <w:szCs w:val="20"/>
    </w:rPr>
  </w:style>
  <w:style w:type="paragraph" w:styleId="Komentratma">
    <w:name w:val="annotation subject"/>
    <w:basedOn w:val="Komentrateksts"/>
    <w:next w:val="Komentrateksts"/>
    <w:link w:val="KomentratmaRakstz"/>
    <w:uiPriority w:val="99"/>
    <w:semiHidden/>
    <w:unhideWhenUsed/>
    <w:rsid w:val="000B5D0E"/>
    <w:rPr>
      <w:b/>
      <w:bCs/>
    </w:rPr>
  </w:style>
  <w:style w:type="character" w:customStyle="1" w:styleId="KomentratmaRakstz">
    <w:name w:val="Komentāra tēma Rakstz."/>
    <w:basedOn w:val="KomentratekstsRakstz"/>
    <w:link w:val="Komentratma"/>
    <w:uiPriority w:val="99"/>
    <w:semiHidden/>
    <w:rsid w:val="000B5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37850">
      <w:bodyDiv w:val="1"/>
      <w:marLeft w:val="0"/>
      <w:marRight w:val="0"/>
      <w:marTop w:val="0"/>
      <w:marBottom w:val="0"/>
      <w:divBdr>
        <w:top w:val="none" w:sz="0" w:space="0" w:color="auto"/>
        <w:left w:val="none" w:sz="0" w:space="0" w:color="auto"/>
        <w:bottom w:val="none" w:sz="0" w:space="0" w:color="auto"/>
        <w:right w:val="none" w:sz="0" w:space="0" w:color="auto"/>
      </w:divBdr>
    </w:div>
    <w:div w:id="140850232">
      <w:bodyDiv w:val="1"/>
      <w:marLeft w:val="0"/>
      <w:marRight w:val="0"/>
      <w:marTop w:val="0"/>
      <w:marBottom w:val="0"/>
      <w:divBdr>
        <w:top w:val="none" w:sz="0" w:space="0" w:color="auto"/>
        <w:left w:val="none" w:sz="0" w:space="0" w:color="auto"/>
        <w:bottom w:val="none" w:sz="0" w:space="0" w:color="auto"/>
        <w:right w:val="none" w:sz="0" w:space="0" w:color="auto"/>
      </w:divBdr>
    </w:div>
    <w:div w:id="15869110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1942892">
      <w:bodyDiv w:val="1"/>
      <w:marLeft w:val="0"/>
      <w:marRight w:val="0"/>
      <w:marTop w:val="0"/>
      <w:marBottom w:val="0"/>
      <w:divBdr>
        <w:top w:val="none" w:sz="0" w:space="0" w:color="auto"/>
        <w:left w:val="none" w:sz="0" w:space="0" w:color="auto"/>
        <w:bottom w:val="none" w:sz="0" w:space="0" w:color="auto"/>
        <w:right w:val="none" w:sz="0" w:space="0" w:color="auto"/>
      </w:divBdr>
    </w:div>
    <w:div w:id="198906650">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49818074">
      <w:bodyDiv w:val="1"/>
      <w:marLeft w:val="0"/>
      <w:marRight w:val="0"/>
      <w:marTop w:val="0"/>
      <w:marBottom w:val="0"/>
      <w:divBdr>
        <w:top w:val="none" w:sz="0" w:space="0" w:color="auto"/>
        <w:left w:val="none" w:sz="0" w:space="0" w:color="auto"/>
        <w:bottom w:val="none" w:sz="0" w:space="0" w:color="auto"/>
        <w:right w:val="none" w:sz="0" w:space="0" w:color="auto"/>
      </w:divBdr>
    </w:div>
    <w:div w:id="1219047943">
      <w:bodyDiv w:val="1"/>
      <w:marLeft w:val="0"/>
      <w:marRight w:val="0"/>
      <w:marTop w:val="0"/>
      <w:marBottom w:val="0"/>
      <w:divBdr>
        <w:top w:val="none" w:sz="0" w:space="0" w:color="auto"/>
        <w:left w:val="none" w:sz="0" w:space="0" w:color="auto"/>
        <w:bottom w:val="none" w:sz="0" w:space="0" w:color="auto"/>
        <w:right w:val="none" w:sz="0" w:space="0" w:color="auto"/>
      </w:divBdr>
      <w:divsChild>
        <w:div w:id="554893669">
          <w:marLeft w:val="0"/>
          <w:marRight w:val="0"/>
          <w:marTop w:val="480"/>
          <w:marBottom w:val="240"/>
          <w:divBdr>
            <w:top w:val="none" w:sz="0" w:space="0" w:color="auto"/>
            <w:left w:val="none" w:sz="0" w:space="0" w:color="auto"/>
            <w:bottom w:val="none" w:sz="0" w:space="0" w:color="auto"/>
            <w:right w:val="none" w:sz="0" w:space="0" w:color="auto"/>
          </w:divBdr>
        </w:div>
        <w:div w:id="2012442340">
          <w:marLeft w:val="0"/>
          <w:marRight w:val="0"/>
          <w:marTop w:val="0"/>
          <w:marBottom w:val="567"/>
          <w:divBdr>
            <w:top w:val="none" w:sz="0" w:space="0" w:color="auto"/>
            <w:left w:val="none" w:sz="0" w:space="0" w:color="auto"/>
            <w:bottom w:val="none" w:sz="0" w:space="0" w:color="auto"/>
            <w:right w:val="none" w:sz="0" w:space="0" w:color="auto"/>
          </w:divBdr>
        </w:div>
      </w:divsChild>
    </w:div>
    <w:div w:id="129217550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0736194">
      <w:bodyDiv w:val="1"/>
      <w:marLeft w:val="0"/>
      <w:marRight w:val="0"/>
      <w:marTop w:val="0"/>
      <w:marBottom w:val="0"/>
      <w:divBdr>
        <w:top w:val="none" w:sz="0" w:space="0" w:color="auto"/>
        <w:left w:val="none" w:sz="0" w:space="0" w:color="auto"/>
        <w:bottom w:val="none" w:sz="0" w:space="0" w:color="auto"/>
        <w:right w:val="none" w:sz="0" w:space="0" w:color="auto"/>
      </w:divBdr>
    </w:div>
    <w:div w:id="1566720663">
      <w:bodyDiv w:val="1"/>
      <w:marLeft w:val="0"/>
      <w:marRight w:val="0"/>
      <w:marTop w:val="0"/>
      <w:marBottom w:val="0"/>
      <w:divBdr>
        <w:top w:val="none" w:sz="0" w:space="0" w:color="auto"/>
        <w:left w:val="none" w:sz="0" w:space="0" w:color="auto"/>
        <w:bottom w:val="none" w:sz="0" w:space="0" w:color="auto"/>
        <w:right w:val="none" w:sz="0" w:space="0" w:color="auto"/>
      </w:divBdr>
    </w:div>
    <w:div w:id="1689792027">
      <w:bodyDiv w:val="1"/>
      <w:marLeft w:val="0"/>
      <w:marRight w:val="0"/>
      <w:marTop w:val="0"/>
      <w:marBottom w:val="0"/>
      <w:divBdr>
        <w:top w:val="none" w:sz="0" w:space="0" w:color="auto"/>
        <w:left w:val="none" w:sz="0" w:space="0" w:color="auto"/>
        <w:bottom w:val="none" w:sz="0" w:space="0" w:color="auto"/>
        <w:right w:val="none" w:sz="0" w:space="0" w:color="auto"/>
      </w:divBdr>
    </w:div>
    <w:div w:id="20332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85A5-0C1D-4AFA-80E2-8E1AF796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14091</Words>
  <Characters>8033</Characters>
  <Application>Microsoft Office Word</Application>
  <DocSecurity>0</DocSecurity>
  <Lines>66</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Darba aizsardzības likumā</vt:lpstr>
      <vt:lpstr>Grozījumi Darba aizsardzības likumā</vt:lpstr>
    </vt:vector>
  </TitlesOfParts>
  <Company>Iestādes nosaukums</Company>
  <LinksUpToDate>false</LinksUpToDate>
  <CharactersWithSpaces>22080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Darba aizsardzības likumā</dc:title>
  <dc:subject>Anotācija</dc:subject>
  <dc:creator>mara.viksne@lm.gov.lv</dc:creator>
  <dc:description>67021526 Mara.Viksne@lm.gov.lv</dc:description>
  <cp:lastModifiedBy>Mara Viksne</cp:lastModifiedBy>
  <cp:revision>8</cp:revision>
  <cp:lastPrinted>2018-06-27T10:11:00Z</cp:lastPrinted>
  <dcterms:created xsi:type="dcterms:W3CDTF">2018-06-27T08:58:00Z</dcterms:created>
  <dcterms:modified xsi:type="dcterms:W3CDTF">2018-06-28T07:46:00Z</dcterms:modified>
</cp:coreProperties>
</file>