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216A5E" w14:paraId="35C2B9A8" w14:textId="77777777"/>
    <w:p w:rsidR="00A46F4D" w:rsidRPr="007E0FDD" w:rsidP="00A46F4D" w14:paraId="0A591F8D" w14:textId="77777777">
      <w:pPr>
        <w:tabs>
          <w:tab w:val="left" w:pos="6804"/>
        </w:tabs>
        <w:rPr>
          <w:sz w:val="28"/>
          <w:szCs w:val="28"/>
        </w:rPr>
      </w:pPr>
      <w:r w:rsidRPr="007E0FDD">
        <w:rPr>
          <w:sz w:val="28"/>
          <w:szCs w:val="28"/>
        </w:rPr>
        <w:t xml:space="preserve">2018. gada     </w:t>
      </w:r>
      <w:r w:rsidRPr="007E0FDD">
        <w:rPr>
          <w:sz w:val="28"/>
          <w:szCs w:val="28"/>
        </w:rPr>
        <w:tab/>
        <w:t xml:space="preserve">Noteikumi Nr.    </w:t>
      </w:r>
    </w:p>
    <w:p w:rsidR="00A46F4D" w:rsidRPr="007E0FDD" w:rsidP="00A46F4D" w14:paraId="181C1C92" w14:textId="77777777">
      <w:pPr>
        <w:tabs>
          <w:tab w:val="left" w:pos="6804"/>
        </w:tabs>
        <w:rPr>
          <w:sz w:val="28"/>
          <w:szCs w:val="28"/>
        </w:rPr>
      </w:pPr>
      <w:r w:rsidRPr="007E0FDD">
        <w:rPr>
          <w:sz w:val="28"/>
          <w:szCs w:val="28"/>
        </w:rPr>
        <w:t>Rīgā</w:t>
      </w:r>
      <w:r w:rsidRPr="007E0FDD">
        <w:rPr>
          <w:sz w:val="28"/>
          <w:szCs w:val="28"/>
        </w:rPr>
        <w:tab/>
        <w:t>(prot. Nr.           .§)</w:t>
      </w:r>
    </w:p>
    <w:p w:rsidR="00A46F4D" w:rsidRPr="007E0FDD" w:rsidP="00A46F4D" w14:paraId="0980D74C" w14:textId="77777777">
      <w:pPr>
        <w:ind w:right="-1"/>
        <w:jc w:val="center"/>
        <w:rPr>
          <w:b/>
          <w:sz w:val="28"/>
          <w:szCs w:val="28"/>
        </w:rPr>
      </w:pPr>
    </w:p>
    <w:p w:rsidR="00A46F4D" w:rsidRPr="007E0FDD" w:rsidP="00A46F4D" w14:paraId="2ED03250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eselības aprūpe</w:t>
      </w:r>
      <w:r w:rsidR="006217B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pakalpojumu sniegšana hronisku slimību pacientiem  </w:t>
      </w:r>
      <w:r w:rsidR="00941E17">
        <w:rPr>
          <w:b/>
          <w:sz w:val="28"/>
          <w:szCs w:val="28"/>
        </w:rPr>
        <w:t>stacionārā</w:t>
      </w:r>
      <w:r>
        <w:rPr>
          <w:b/>
          <w:sz w:val="28"/>
          <w:szCs w:val="28"/>
        </w:rPr>
        <w:t xml:space="preserve"> </w:t>
      </w:r>
      <w:r w:rsidR="00B26BA5">
        <w:rPr>
          <w:b/>
          <w:sz w:val="28"/>
          <w:szCs w:val="28"/>
        </w:rPr>
        <w:t xml:space="preserve"> ārstniecības iestādē</w:t>
      </w:r>
    </w:p>
    <w:p w:rsidR="00A46F4D" w:rsidRPr="007E0FDD" w:rsidP="00A46F4D" w14:paraId="0426E748" w14:textId="77777777">
      <w:pPr>
        <w:jc w:val="right"/>
        <w:rPr>
          <w:sz w:val="28"/>
          <w:szCs w:val="28"/>
        </w:rPr>
      </w:pPr>
    </w:p>
    <w:p w:rsidR="00A46F4D" w:rsidRPr="007E0FDD" w:rsidP="00A46F4D" w14:paraId="63835BD1" w14:textId="77777777">
      <w:pPr>
        <w:jc w:val="right"/>
        <w:rPr>
          <w:sz w:val="28"/>
          <w:szCs w:val="28"/>
        </w:rPr>
      </w:pPr>
      <w:r w:rsidRPr="007E0FDD">
        <w:rPr>
          <w:sz w:val="28"/>
          <w:szCs w:val="28"/>
        </w:rPr>
        <w:t>Izdoti saskaņā ar</w:t>
      </w:r>
    </w:p>
    <w:p w:rsidR="00A46F4D" w:rsidP="00A46F4D" w14:paraId="416656A3" w14:textId="777777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Veselības aprūpes finansēšanas </w:t>
      </w:r>
      <w:r w:rsidRPr="007E0FDD">
        <w:rPr>
          <w:sz w:val="28"/>
          <w:szCs w:val="28"/>
        </w:rPr>
        <w:t xml:space="preserve">likuma </w:t>
      </w:r>
    </w:p>
    <w:p w:rsidR="00163636" w:rsidRPr="007E0FDD" w:rsidP="00A46F4D" w14:paraId="0E1692C5" w14:textId="777777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6.panta ceturto daļu un </w:t>
      </w:r>
    </w:p>
    <w:p w:rsidR="00A46F4D" w:rsidRPr="007E0FDD" w:rsidP="00A46F4D" w14:paraId="13094418" w14:textId="77777777">
      <w:pPr>
        <w:jc w:val="right"/>
        <w:rPr>
          <w:sz w:val="28"/>
          <w:szCs w:val="28"/>
        </w:rPr>
      </w:pPr>
      <w:r>
        <w:rPr>
          <w:sz w:val="28"/>
          <w:szCs w:val="28"/>
        </w:rPr>
        <w:t>10.panta trešo daļu</w:t>
      </w:r>
    </w:p>
    <w:p w:rsidR="00A46F4D" w14:paraId="65860CDB" w14:textId="77777777"/>
    <w:p w:rsidR="00941E17" w:rsidP="00941E17" w14:paraId="62A819FA" w14:textId="77777777">
      <w:pPr>
        <w:jc w:val="center"/>
        <w:rPr>
          <w:b/>
          <w:sz w:val="28"/>
          <w:szCs w:val="28"/>
        </w:rPr>
      </w:pPr>
    </w:p>
    <w:p w:rsidR="00B26BA5" w:rsidP="00941E17" w14:paraId="65F985A7" w14:textId="77777777">
      <w:pPr>
        <w:ind w:firstLine="720"/>
        <w:jc w:val="both"/>
        <w:rPr>
          <w:sz w:val="28"/>
          <w:szCs w:val="28"/>
        </w:rPr>
      </w:pPr>
      <w:r w:rsidRPr="00941E17">
        <w:rPr>
          <w:sz w:val="28"/>
          <w:szCs w:val="28"/>
        </w:rPr>
        <w:t>1.</w:t>
      </w:r>
      <w:r w:rsidR="006217BA">
        <w:rPr>
          <w:sz w:val="28"/>
          <w:szCs w:val="28"/>
        </w:rPr>
        <w:t xml:space="preserve"> </w:t>
      </w:r>
      <w:r w:rsidRPr="00941E17">
        <w:rPr>
          <w:sz w:val="28"/>
          <w:szCs w:val="28"/>
        </w:rPr>
        <w:t>Noteikumi nosaka</w:t>
      </w:r>
      <w:r>
        <w:rPr>
          <w:sz w:val="28"/>
          <w:szCs w:val="28"/>
        </w:rPr>
        <w:t>:</w:t>
      </w:r>
    </w:p>
    <w:p w:rsidR="00B26BA5" w:rsidP="00941E17" w14:paraId="30893ED8" w14:textId="777777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26BA5">
        <w:rPr>
          <w:sz w:val="28"/>
          <w:szCs w:val="28"/>
        </w:rPr>
        <w:t xml:space="preserve"> </w:t>
      </w:r>
      <w:r>
        <w:rPr>
          <w:sz w:val="28"/>
          <w:szCs w:val="28"/>
        </w:rPr>
        <w:t>kārtību, kādā tiek organizēta veselības aprūpes pakalpojumu sniegšana hronisko slimību pacientiem (turpmāk – hronisko pacientu aprūpe) stacionārā ārstniecības iestādē un kārtību, kādā tiek veikta samaksa par šiem pakalpojumiem, kā arī samaksas apmēru;</w:t>
      </w:r>
    </w:p>
    <w:p w:rsidR="00B26BA5" w:rsidP="00941E17" w14:paraId="620D067B" w14:textId="3803EE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6F8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pacienta līdzmaksājuma apmēru </w:t>
      </w:r>
      <w:r>
        <w:rPr>
          <w:sz w:val="28"/>
          <w:szCs w:val="28"/>
        </w:rPr>
        <w:t>par hronisko pacientu veselības aprūpes pakalpojumiem stacionār</w:t>
      </w:r>
      <w:r w:rsidR="00B46F8B">
        <w:rPr>
          <w:sz w:val="28"/>
          <w:szCs w:val="28"/>
        </w:rPr>
        <w:t>ā</w:t>
      </w:r>
      <w:r>
        <w:rPr>
          <w:sz w:val="28"/>
          <w:szCs w:val="28"/>
        </w:rPr>
        <w:t xml:space="preserve"> ārstniecības iestādē.</w:t>
      </w:r>
    </w:p>
    <w:p w:rsidR="00B26BA5" w:rsidP="00941E17" w14:paraId="28BE873C" w14:textId="77777777">
      <w:pPr>
        <w:ind w:firstLine="720"/>
        <w:jc w:val="both"/>
        <w:rPr>
          <w:sz w:val="28"/>
          <w:szCs w:val="28"/>
        </w:rPr>
      </w:pPr>
    </w:p>
    <w:p w:rsidR="00F40315" w:rsidP="003846CB" w14:paraId="3056C783" w14:textId="7F2C0740">
      <w:pPr>
        <w:contextualSpacing/>
        <w:jc w:val="both"/>
        <w:rPr>
          <w:sz w:val="28"/>
          <w:szCs w:val="28"/>
        </w:rPr>
      </w:pPr>
      <w:r w:rsidRPr="00504F1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846C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Hronisko pacientu aprūpi </w:t>
      </w:r>
      <w:r w:rsidR="00832FAA">
        <w:rPr>
          <w:sz w:val="28"/>
          <w:szCs w:val="28"/>
        </w:rPr>
        <w:t xml:space="preserve">stacionārā </w:t>
      </w:r>
      <w:r w:rsidR="00B46F8B">
        <w:rPr>
          <w:sz w:val="28"/>
          <w:szCs w:val="28"/>
        </w:rPr>
        <w:t xml:space="preserve">ārstniecības iestādē </w:t>
      </w:r>
      <w:r>
        <w:rPr>
          <w:sz w:val="28"/>
          <w:szCs w:val="28"/>
        </w:rPr>
        <w:t xml:space="preserve">nodrošina </w:t>
      </w:r>
      <w:r w:rsidR="00597149">
        <w:rPr>
          <w:sz w:val="28"/>
          <w:szCs w:val="28"/>
        </w:rPr>
        <w:t xml:space="preserve">šo noteikumu </w:t>
      </w:r>
      <w:bookmarkStart w:id="0" w:name="_Hlk511036864"/>
      <w:r w:rsidR="00E73FED">
        <w:rPr>
          <w:sz w:val="28"/>
          <w:szCs w:val="28"/>
        </w:rPr>
        <w:t xml:space="preserve">1.pielikumā minētās </w:t>
      </w:r>
      <w:r w:rsidR="00BF02AA">
        <w:rPr>
          <w:sz w:val="28"/>
          <w:szCs w:val="28"/>
        </w:rPr>
        <w:t xml:space="preserve">stacionārās </w:t>
      </w:r>
      <w:r w:rsidR="00832FAA">
        <w:rPr>
          <w:sz w:val="28"/>
          <w:szCs w:val="28"/>
        </w:rPr>
        <w:t>ārstniecības iestādes</w:t>
      </w:r>
      <w:bookmarkEnd w:id="0"/>
      <w:r w:rsidR="00BF02AA">
        <w:rPr>
          <w:sz w:val="28"/>
          <w:szCs w:val="28"/>
        </w:rPr>
        <w:t>.</w:t>
      </w:r>
      <w:r w:rsidR="00832FAA">
        <w:rPr>
          <w:sz w:val="28"/>
          <w:szCs w:val="28"/>
        </w:rPr>
        <w:t xml:space="preserve"> </w:t>
      </w:r>
    </w:p>
    <w:p w:rsidR="00796C10" w:rsidP="003846CB" w14:paraId="0C30C7B5" w14:textId="77777777">
      <w:pPr>
        <w:contextualSpacing/>
        <w:jc w:val="both"/>
        <w:rPr>
          <w:sz w:val="28"/>
          <w:szCs w:val="28"/>
        </w:rPr>
      </w:pPr>
    </w:p>
    <w:p w:rsidR="00796C10" w:rsidP="00796C10" w14:paraId="466A196F" w14:textId="3EF4211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Hronisko pacientu aprūpi stacionārā</w:t>
      </w:r>
      <w:r w:rsidR="00213A36">
        <w:rPr>
          <w:sz w:val="28"/>
          <w:szCs w:val="28"/>
        </w:rPr>
        <w:t xml:space="preserve"> ārstniecības iestādē</w:t>
      </w:r>
      <w:r>
        <w:rPr>
          <w:sz w:val="28"/>
          <w:szCs w:val="28"/>
        </w:rPr>
        <w:t xml:space="preserve"> visu diennakti nodrošina </w:t>
      </w:r>
      <w:r w:rsidR="003345CA">
        <w:rPr>
          <w:sz w:val="28"/>
          <w:szCs w:val="28"/>
        </w:rPr>
        <w:t xml:space="preserve">atbilstošas specialitātes </w:t>
      </w:r>
      <w:r w:rsidR="00563803">
        <w:rPr>
          <w:sz w:val="28"/>
          <w:szCs w:val="28"/>
        </w:rPr>
        <w:t xml:space="preserve">sertificēts </w:t>
      </w:r>
      <w:r>
        <w:rPr>
          <w:sz w:val="28"/>
          <w:szCs w:val="28"/>
        </w:rPr>
        <w:t xml:space="preserve">ārsts un māsas (medicīnas māsas). </w:t>
      </w:r>
    </w:p>
    <w:p w:rsidR="00832FAA" w:rsidP="003846CB" w14:paraId="6F5E9761" w14:textId="77777777">
      <w:pPr>
        <w:contextualSpacing/>
        <w:jc w:val="both"/>
        <w:rPr>
          <w:sz w:val="28"/>
          <w:szCs w:val="28"/>
        </w:rPr>
      </w:pPr>
    </w:p>
    <w:p w:rsidR="00832FAA" w:rsidP="00F40315" w14:paraId="1AE25F33" w14:textId="27C6B346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0315">
        <w:rPr>
          <w:sz w:val="28"/>
          <w:szCs w:val="28"/>
        </w:rPr>
        <w:t>. Hronisko pacientu aprūp</w:t>
      </w:r>
      <w:r>
        <w:rPr>
          <w:sz w:val="28"/>
          <w:szCs w:val="28"/>
        </w:rPr>
        <w:t>i</w:t>
      </w:r>
      <w:r w:rsidR="00F40315">
        <w:rPr>
          <w:sz w:val="28"/>
          <w:szCs w:val="28"/>
        </w:rPr>
        <w:t xml:space="preserve"> </w:t>
      </w:r>
      <w:r w:rsidR="00B46F8B">
        <w:rPr>
          <w:sz w:val="28"/>
          <w:szCs w:val="28"/>
        </w:rPr>
        <w:t xml:space="preserve">stacionārā ārstniecības iestādē </w:t>
      </w:r>
      <w:r w:rsidR="00F40315">
        <w:rPr>
          <w:sz w:val="28"/>
          <w:szCs w:val="28"/>
        </w:rPr>
        <w:t>nodrošina</w:t>
      </w:r>
      <w:r>
        <w:rPr>
          <w:sz w:val="28"/>
          <w:szCs w:val="28"/>
        </w:rPr>
        <w:t xml:space="preserve"> personām</w:t>
      </w:r>
      <w:r w:rsidRPr="005506C0" w:rsidR="005506C0">
        <w:rPr>
          <w:sz w:val="28"/>
          <w:szCs w:val="28"/>
        </w:rPr>
        <w:t xml:space="preserve"> </w:t>
      </w:r>
      <w:r w:rsidRPr="00E73FED" w:rsidR="005506C0">
        <w:rPr>
          <w:sz w:val="28"/>
          <w:szCs w:val="28"/>
        </w:rPr>
        <w:t>ar hroniskām progresējošām slimībām, hronisku slimību paasinājumu vai komplikācijām</w:t>
      </w:r>
      <w:r>
        <w:rPr>
          <w:sz w:val="28"/>
          <w:szCs w:val="28"/>
        </w:rPr>
        <w:t xml:space="preserve">, kuras vienlaikus atbilst šādiem nosacījumiem: </w:t>
      </w:r>
    </w:p>
    <w:p w:rsidR="000A28FF" w:rsidP="00F40315" w14:paraId="796ADDD9" w14:textId="2B0E31BC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2FAA">
        <w:rPr>
          <w:sz w:val="28"/>
          <w:szCs w:val="28"/>
        </w:rPr>
        <w:t xml:space="preserve">.1. </w:t>
      </w:r>
      <w:r w:rsidRPr="00E73FED">
        <w:rPr>
          <w:sz w:val="28"/>
          <w:szCs w:val="28"/>
        </w:rPr>
        <w:t>persona</w:t>
      </w:r>
      <w:r>
        <w:rPr>
          <w:sz w:val="28"/>
          <w:szCs w:val="28"/>
        </w:rPr>
        <w:t>i</w:t>
      </w:r>
      <w:r w:rsidRPr="00E73FED">
        <w:rPr>
          <w:sz w:val="28"/>
          <w:szCs w:val="28"/>
        </w:rPr>
        <w:t xml:space="preserve"> ir </w:t>
      </w:r>
      <w:r>
        <w:rPr>
          <w:sz w:val="28"/>
          <w:szCs w:val="28"/>
        </w:rPr>
        <w:t xml:space="preserve">diagnosticēta </w:t>
      </w:r>
      <w:r w:rsidRPr="00E73FED">
        <w:rPr>
          <w:sz w:val="28"/>
          <w:szCs w:val="28"/>
        </w:rPr>
        <w:t xml:space="preserve">kāda no šo noteikumu </w:t>
      </w:r>
      <w:r>
        <w:rPr>
          <w:sz w:val="28"/>
          <w:szCs w:val="28"/>
        </w:rPr>
        <w:t>2</w:t>
      </w:r>
      <w:r w:rsidRPr="00E73FED">
        <w:rPr>
          <w:sz w:val="28"/>
          <w:szCs w:val="28"/>
        </w:rPr>
        <w:t>.pielikum</w:t>
      </w:r>
      <w:r w:rsidR="00AB347A">
        <w:rPr>
          <w:sz w:val="28"/>
          <w:szCs w:val="28"/>
        </w:rPr>
        <w:t>ā</w:t>
      </w:r>
      <w:r w:rsidRPr="00E73FED">
        <w:rPr>
          <w:sz w:val="28"/>
          <w:szCs w:val="28"/>
        </w:rPr>
        <w:t xml:space="preserve"> noteiktajām diagnozēm</w:t>
      </w:r>
      <w:r>
        <w:rPr>
          <w:sz w:val="28"/>
          <w:szCs w:val="28"/>
        </w:rPr>
        <w:t>;</w:t>
      </w:r>
    </w:p>
    <w:p w:rsidR="00832FAA" w:rsidP="00F40315" w14:paraId="13CDC220" w14:textId="77777777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28FF">
        <w:rPr>
          <w:sz w:val="28"/>
          <w:szCs w:val="28"/>
        </w:rPr>
        <w:t xml:space="preserve">.2. </w:t>
      </w:r>
      <w:r w:rsidR="00F40315">
        <w:rPr>
          <w:sz w:val="28"/>
          <w:szCs w:val="28"/>
        </w:rPr>
        <w:t>persona</w:t>
      </w:r>
      <w:r>
        <w:rPr>
          <w:sz w:val="28"/>
          <w:szCs w:val="28"/>
        </w:rPr>
        <w:t>s</w:t>
      </w:r>
      <w:r w:rsidRPr="003846CB" w:rsidR="00504F1E">
        <w:rPr>
          <w:sz w:val="28"/>
          <w:szCs w:val="28"/>
        </w:rPr>
        <w:t xml:space="preserve"> veselības stāvokļa dēļ </w:t>
      </w:r>
      <w:r>
        <w:rPr>
          <w:sz w:val="28"/>
          <w:szCs w:val="28"/>
        </w:rPr>
        <w:t xml:space="preserve">nepieciešamo </w:t>
      </w:r>
      <w:r w:rsidRPr="003846CB" w:rsidR="00504F1E">
        <w:rPr>
          <w:sz w:val="28"/>
          <w:szCs w:val="28"/>
        </w:rPr>
        <w:t>ārstēšanu nav iespējams veikt ambulatori</w:t>
      </w:r>
      <w:r>
        <w:rPr>
          <w:sz w:val="28"/>
          <w:szCs w:val="28"/>
        </w:rPr>
        <w:t>;</w:t>
      </w:r>
    </w:p>
    <w:p w:rsidR="00F40315" w:rsidP="00F40315" w14:paraId="579CF581" w14:textId="7C9E695B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2FAA">
        <w:rPr>
          <w:sz w:val="28"/>
          <w:szCs w:val="28"/>
        </w:rPr>
        <w:t>.</w:t>
      </w:r>
      <w:r w:rsidR="000A28FF">
        <w:rPr>
          <w:sz w:val="28"/>
          <w:szCs w:val="28"/>
        </w:rPr>
        <w:t>3</w:t>
      </w:r>
      <w:r w:rsidR="00832FAA">
        <w:rPr>
          <w:sz w:val="28"/>
          <w:szCs w:val="28"/>
        </w:rPr>
        <w:t>.</w:t>
      </w:r>
      <w:r w:rsidRPr="003846CB" w:rsidR="00504F1E">
        <w:rPr>
          <w:sz w:val="28"/>
          <w:szCs w:val="28"/>
        </w:rPr>
        <w:t xml:space="preserve"> </w:t>
      </w:r>
      <w:r w:rsidRPr="003846CB" w:rsidR="00504F1E">
        <w:rPr>
          <w:sz w:val="28"/>
          <w:szCs w:val="28"/>
        </w:rPr>
        <w:t>stacionēšanās</w:t>
      </w:r>
      <w:r w:rsidRPr="003846CB" w:rsidR="00504F1E">
        <w:rPr>
          <w:sz w:val="28"/>
          <w:szCs w:val="28"/>
        </w:rPr>
        <w:t xml:space="preserve"> laikā nav nepieciešama </w:t>
      </w:r>
      <w:bookmarkStart w:id="1" w:name="_Hlk510086344"/>
      <w:r w:rsidRPr="003846CB" w:rsidR="00504F1E">
        <w:rPr>
          <w:sz w:val="28"/>
          <w:szCs w:val="28"/>
        </w:rPr>
        <w:t xml:space="preserve">sarežģīta diagnostika, ķirurģiska </w:t>
      </w:r>
      <w:r w:rsidR="00124DAE">
        <w:rPr>
          <w:sz w:val="28"/>
          <w:szCs w:val="28"/>
        </w:rPr>
        <w:t xml:space="preserve">operācija </w:t>
      </w:r>
      <w:r w:rsidRPr="003846CB" w:rsidR="00504F1E">
        <w:rPr>
          <w:sz w:val="28"/>
          <w:szCs w:val="28"/>
        </w:rPr>
        <w:t>vai cita sa</w:t>
      </w:r>
      <w:r w:rsidR="00E73FED">
        <w:rPr>
          <w:sz w:val="28"/>
          <w:szCs w:val="28"/>
        </w:rPr>
        <w:t>režģīta ārst</w:t>
      </w:r>
      <w:r>
        <w:rPr>
          <w:sz w:val="28"/>
          <w:szCs w:val="28"/>
        </w:rPr>
        <w:t>niecība</w:t>
      </w:r>
      <w:bookmarkEnd w:id="1"/>
      <w:r w:rsidR="000A28FF">
        <w:rPr>
          <w:sz w:val="28"/>
          <w:szCs w:val="28"/>
        </w:rPr>
        <w:t>.</w:t>
      </w:r>
    </w:p>
    <w:p w:rsidR="002676CA" w:rsidP="00E73FED" w14:paraId="3B833253" w14:textId="77777777">
      <w:pPr>
        <w:ind w:firstLine="720"/>
        <w:contextualSpacing/>
        <w:jc w:val="both"/>
        <w:rPr>
          <w:sz w:val="28"/>
          <w:szCs w:val="28"/>
        </w:rPr>
      </w:pPr>
    </w:p>
    <w:p w:rsidR="000A28FF" w:rsidP="00E73FED" w14:paraId="31CCC137" w14:textId="5E7B0A3A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676CA">
        <w:rPr>
          <w:sz w:val="28"/>
          <w:szCs w:val="28"/>
        </w:rPr>
        <w:t xml:space="preserve">Hronisko pacientu aprūpi stacionārā ārstniecības iestādē var </w:t>
      </w:r>
      <w:r>
        <w:rPr>
          <w:sz w:val="28"/>
          <w:szCs w:val="28"/>
        </w:rPr>
        <w:t xml:space="preserve">saņemt personas, kuras: </w:t>
      </w:r>
    </w:p>
    <w:p w:rsidR="000A28FF" w:rsidP="00E73FED" w14:paraId="171D1E92" w14:textId="5FDCBCA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.1.</w:t>
      </w:r>
      <w:r w:rsidR="00DA1D1A">
        <w:rPr>
          <w:sz w:val="28"/>
          <w:szCs w:val="28"/>
        </w:rPr>
        <w:t xml:space="preserve"> ir </w:t>
      </w:r>
      <w:r w:rsidRPr="00E73FED" w:rsidR="00E73FED">
        <w:rPr>
          <w:sz w:val="28"/>
          <w:szCs w:val="28"/>
        </w:rPr>
        <w:t xml:space="preserve">saņēmušas ģimenes ārsta vai </w:t>
      </w:r>
      <w:r w:rsidR="002676CA">
        <w:rPr>
          <w:sz w:val="28"/>
          <w:szCs w:val="28"/>
        </w:rPr>
        <w:t xml:space="preserve">ārsta </w:t>
      </w:r>
      <w:r w:rsidRPr="00E73FED" w:rsidR="00E73FED">
        <w:rPr>
          <w:sz w:val="28"/>
          <w:szCs w:val="28"/>
        </w:rPr>
        <w:t>speciālista nosūtījumu</w:t>
      </w:r>
      <w:r>
        <w:rPr>
          <w:sz w:val="28"/>
          <w:szCs w:val="28"/>
        </w:rPr>
        <w:t>;</w:t>
      </w:r>
    </w:p>
    <w:p w:rsidR="00A30A0D" w:rsidRPr="00A30A0D" w:rsidP="00A30A0D" w14:paraId="28501ED2" w14:textId="4EC4E4AF">
      <w:pPr>
        <w:ind w:firstLine="720"/>
        <w:jc w:val="both"/>
        <w:rPr>
          <w:sz w:val="28"/>
          <w:szCs w:val="28"/>
        </w:rPr>
      </w:pPr>
      <w:r w:rsidRPr="00A30A0D">
        <w:rPr>
          <w:sz w:val="28"/>
          <w:szCs w:val="28"/>
        </w:rPr>
        <w:t>5.2. pārvestas pēc akūta ārstēšanās perioda, ja ir nepieciešama turpmākā ārstēšana hronisku slimību paasinājuma vai komplikāciju gadījumā šo noteikumu 2.pielikumā noteiktajām diagnozēm;</w:t>
      </w:r>
    </w:p>
    <w:p w:rsidR="00007E52" w:rsidP="00E73FED" w14:paraId="783C8DF9" w14:textId="43BC6D5E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2AA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9E2AAC">
        <w:rPr>
          <w:sz w:val="28"/>
          <w:szCs w:val="28"/>
        </w:rPr>
        <w:t>. patstāvīgi vērsušās hronisko slimību paasinājuma vai komplikāciju gadījumā.</w:t>
      </w:r>
    </w:p>
    <w:p w:rsidR="009E2AAC" w:rsidP="00E73FED" w14:paraId="2EBC92CE" w14:textId="77777777">
      <w:pPr>
        <w:ind w:firstLine="720"/>
        <w:contextualSpacing/>
        <w:jc w:val="both"/>
        <w:rPr>
          <w:sz w:val="28"/>
          <w:szCs w:val="28"/>
        </w:rPr>
      </w:pPr>
    </w:p>
    <w:p w:rsidR="00734A76" w:rsidP="00243BBC" w14:paraId="25F42CC2" w14:textId="270BAD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865F4">
        <w:rPr>
          <w:sz w:val="28"/>
          <w:szCs w:val="28"/>
        </w:rPr>
        <w:t xml:space="preserve">. </w:t>
      </w:r>
      <w:r w:rsidR="00BF6FB4">
        <w:rPr>
          <w:sz w:val="28"/>
          <w:szCs w:val="28"/>
        </w:rPr>
        <w:t xml:space="preserve">Hronisko slimību pacients </w:t>
      </w:r>
      <w:r>
        <w:rPr>
          <w:sz w:val="28"/>
          <w:szCs w:val="28"/>
        </w:rPr>
        <w:t xml:space="preserve">par ārstēšanos </w:t>
      </w:r>
      <w:r w:rsidR="00BF6FB4">
        <w:rPr>
          <w:sz w:val="28"/>
          <w:szCs w:val="28"/>
        </w:rPr>
        <w:t>stacionār</w:t>
      </w:r>
      <w:r w:rsidR="00007E52">
        <w:rPr>
          <w:sz w:val="28"/>
          <w:szCs w:val="28"/>
        </w:rPr>
        <w:t xml:space="preserve">ā ārstniecības iestādē, </w:t>
      </w:r>
      <w:r w:rsidR="00BF6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sākot ar otro dienu, </w:t>
      </w:r>
      <w:r w:rsidR="00BF6FB4">
        <w:rPr>
          <w:sz w:val="28"/>
          <w:szCs w:val="28"/>
        </w:rPr>
        <w:t>veic pacienta līdzmaksājumu</w:t>
      </w:r>
      <w:r w:rsidR="00007E52">
        <w:rPr>
          <w:sz w:val="28"/>
          <w:szCs w:val="28"/>
        </w:rPr>
        <w:t xml:space="preserve"> 7,11 </w:t>
      </w:r>
      <w:r w:rsidRPr="00FD4CD5" w:rsidR="00007E52">
        <w:rPr>
          <w:i/>
          <w:sz w:val="28"/>
          <w:szCs w:val="28"/>
        </w:rPr>
        <w:t>euro</w:t>
      </w:r>
      <w:r w:rsidR="00007E52">
        <w:rPr>
          <w:i/>
          <w:sz w:val="28"/>
          <w:szCs w:val="28"/>
        </w:rPr>
        <w:t xml:space="preserve"> </w:t>
      </w:r>
      <w:r w:rsidRPr="00BF24BB" w:rsidR="00007E52">
        <w:rPr>
          <w:sz w:val="28"/>
          <w:szCs w:val="28"/>
        </w:rPr>
        <w:t>apmērā</w:t>
      </w:r>
      <w:r>
        <w:rPr>
          <w:sz w:val="28"/>
          <w:szCs w:val="28"/>
        </w:rPr>
        <w:t xml:space="preserve">. </w:t>
      </w:r>
    </w:p>
    <w:p w:rsidR="00BF6FB4" w:rsidP="00BF6FB4" w14:paraId="70487434" w14:textId="77777777">
      <w:pPr>
        <w:ind w:firstLine="720"/>
        <w:jc w:val="both"/>
        <w:rPr>
          <w:sz w:val="28"/>
          <w:szCs w:val="28"/>
        </w:rPr>
      </w:pPr>
    </w:p>
    <w:p w:rsidR="00BF6FB4" w:rsidP="00BF6FB4" w14:paraId="269EE2E2" w14:textId="40B41C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CB490D">
        <w:t xml:space="preserve"> </w:t>
      </w:r>
      <w:r w:rsidRPr="00CB490D">
        <w:rPr>
          <w:sz w:val="28"/>
          <w:szCs w:val="28"/>
        </w:rPr>
        <w:t xml:space="preserve">Samaksu par </w:t>
      </w:r>
      <w:r>
        <w:rPr>
          <w:sz w:val="28"/>
          <w:szCs w:val="28"/>
        </w:rPr>
        <w:t xml:space="preserve">hronisko pacientu aprūpi </w:t>
      </w:r>
      <w:r w:rsidR="00B46F8B">
        <w:rPr>
          <w:sz w:val="28"/>
          <w:szCs w:val="28"/>
        </w:rPr>
        <w:t xml:space="preserve">stacionārā ārstniecības iestādē </w:t>
      </w:r>
      <w:r>
        <w:rPr>
          <w:sz w:val="28"/>
          <w:szCs w:val="28"/>
        </w:rPr>
        <w:t>Nacionālais veselības dienests veic:</w:t>
      </w:r>
    </w:p>
    <w:p w:rsidR="00BF6FB4" w:rsidP="00BF6FB4" w14:paraId="3872B279" w14:textId="7BE486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.1.</w:t>
      </w:r>
      <w:r w:rsidRPr="00BF6FB4">
        <w:rPr>
          <w:sz w:val="28"/>
          <w:szCs w:val="28"/>
        </w:rPr>
        <w:t xml:space="preserve"> </w:t>
      </w:r>
      <w:bookmarkStart w:id="2" w:name="_Hlk519065115"/>
      <w:r>
        <w:rPr>
          <w:sz w:val="28"/>
          <w:szCs w:val="28"/>
        </w:rPr>
        <w:t>saskaņā ar v</w:t>
      </w:r>
      <w:r w:rsidRPr="00D2241F">
        <w:rPr>
          <w:sz w:val="28"/>
          <w:szCs w:val="28"/>
        </w:rPr>
        <w:t xml:space="preserve">iena pacienta ārstēšanas </w:t>
      </w:r>
      <w:r>
        <w:rPr>
          <w:sz w:val="28"/>
          <w:szCs w:val="28"/>
        </w:rPr>
        <w:t>cenu (</w:t>
      </w:r>
      <w:r w:rsidRPr="00D2241F">
        <w:rPr>
          <w:sz w:val="28"/>
          <w:szCs w:val="28"/>
        </w:rPr>
        <w:t>tarifs</w:t>
      </w:r>
      <w:r>
        <w:rPr>
          <w:sz w:val="28"/>
          <w:szCs w:val="28"/>
        </w:rPr>
        <w:t>)</w:t>
      </w:r>
      <w:r w:rsidRPr="00D2241F">
        <w:rPr>
          <w:sz w:val="28"/>
          <w:szCs w:val="28"/>
        </w:rPr>
        <w:t xml:space="preserve"> </w:t>
      </w:r>
      <w:r>
        <w:rPr>
          <w:sz w:val="28"/>
          <w:szCs w:val="28"/>
        </w:rPr>
        <w:t>- 3</w:t>
      </w:r>
      <w:r w:rsidR="006A3C2A">
        <w:rPr>
          <w:sz w:val="28"/>
          <w:szCs w:val="28"/>
        </w:rPr>
        <w:t>8</w:t>
      </w:r>
      <w:r>
        <w:rPr>
          <w:sz w:val="28"/>
          <w:szCs w:val="28"/>
        </w:rPr>
        <w:t>0,</w:t>
      </w:r>
      <w:r w:rsidR="00EC5BAC">
        <w:rPr>
          <w:sz w:val="28"/>
          <w:szCs w:val="28"/>
        </w:rPr>
        <w:t>0</w:t>
      </w:r>
      <w:r w:rsidR="006A3C2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D2241F">
        <w:rPr>
          <w:i/>
          <w:sz w:val="28"/>
          <w:szCs w:val="28"/>
        </w:rPr>
        <w:t>euro</w:t>
      </w:r>
      <w:r>
        <w:rPr>
          <w:i/>
          <w:sz w:val="28"/>
          <w:szCs w:val="28"/>
        </w:rPr>
        <w:t xml:space="preserve"> </w:t>
      </w:r>
      <w:r w:rsidRPr="00B741A5">
        <w:rPr>
          <w:sz w:val="28"/>
          <w:szCs w:val="28"/>
        </w:rPr>
        <w:t>apmērā</w:t>
      </w:r>
      <w:r w:rsidRPr="00BF6FB4">
        <w:rPr>
          <w:sz w:val="28"/>
          <w:szCs w:val="28"/>
        </w:rPr>
        <w:t xml:space="preserve"> </w:t>
      </w:r>
      <w:r>
        <w:rPr>
          <w:sz w:val="28"/>
          <w:szCs w:val="28"/>
        </w:rPr>
        <w:t>par stacionēšanas reizi;</w:t>
      </w:r>
    </w:p>
    <w:p w:rsidR="004E1AA7" w:rsidP="004E1AA7" w14:paraId="021A4F79" w14:textId="0ECB025D">
      <w:pPr>
        <w:ind w:firstLine="720"/>
        <w:jc w:val="both"/>
        <w:rPr>
          <w:sz w:val="28"/>
          <w:szCs w:val="28"/>
        </w:rPr>
      </w:pPr>
      <w:bookmarkEnd w:id="2"/>
      <w:r>
        <w:rPr>
          <w:sz w:val="28"/>
          <w:szCs w:val="28"/>
        </w:rPr>
        <w:t>7.2.</w:t>
      </w:r>
      <w:r w:rsidRPr="004E1AA7">
        <w:rPr>
          <w:sz w:val="28"/>
          <w:szCs w:val="28"/>
        </w:rPr>
        <w:t xml:space="preserve"> </w:t>
      </w:r>
      <w:r>
        <w:rPr>
          <w:sz w:val="28"/>
          <w:szCs w:val="28"/>
        </w:rPr>
        <w:t>saskaņā ar v</w:t>
      </w:r>
      <w:r w:rsidRPr="00D2241F">
        <w:rPr>
          <w:sz w:val="28"/>
          <w:szCs w:val="28"/>
        </w:rPr>
        <w:t xml:space="preserve">iena pacienta ārstēšanas </w:t>
      </w:r>
      <w:r>
        <w:rPr>
          <w:sz w:val="28"/>
          <w:szCs w:val="28"/>
        </w:rPr>
        <w:t>cenu (</w:t>
      </w:r>
      <w:r w:rsidRPr="00D2241F">
        <w:rPr>
          <w:sz w:val="28"/>
          <w:szCs w:val="28"/>
        </w:rPr>
        <w:t>tarifs</w:t>
      </w:r>
      <w:r>
        <w:rPr>
          <w:sz w:val="28"/>
          <w:szCs w:val="28"/>
        </w:rPr>
        <w:t>)</w:t>
      </w:r>
      <w:r w:rsidRPr="00D22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D11860" w:rsidR="00D11860">
        <w:rPr>
          <w:sz w:val="28"/>
          <w:szCs w:val="28"/>
        </w:rPr>
        <w:t>505,45</w:t>
      </w:r>
      <w:r w:rsidR="00D1186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D2241F">
        <w:rPr>
          <w:i/>
          <w:sz w:val="28"/>
          <w:szCs w:val="28"/>
        </w:rPr>
        <w:t>euro</w:t>
      </w:r>
      <w:r>
        <w:rPr>
          <w:i/>
          <w:sz w:val="28"/>
          <w:szCs w:val="28"/>
        </w:rPr>
        <w:t xml:space="preserve"> </w:t>
      </w:r>
      <w:r w:rsidRPr="00B741A5">
        <w:rPr>
          <w:sz w:val="28"/>
          <w:szCs w:val="28"/>
        </w:rPr>
        <w:t>apmērā</w:t>
      </w:r>
      <w:r w:rsidRPr="00BF6FB4">
        <w:rPr>
          <w:sz w:val="28"/>
          <w:szCs w:val="28"/>
        </w:rPr>
        <w:t xml:space="preserve"> </w:t>
      </w:r>
      <w:r>
        <w:rPr>
          <w:sz w:val="28"/>
          <w:szCs w:val="28"/>
        </w:rPr>
        <w:t>par stacionēšanas reizi, ja pacientam ir blakus diagnozes, kam nepieciešama ārstēšana un ārstēšanas laiks ir virs 10 dienām;</w:t>
      </w:r>
    </w:p>
    <w:p w:rsidR="00BF6FB4" w:rsidP="00BF6FB4" w14:paraId="2335928B" w14:textId="754759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E1AA7">
        <w:rPr>
          <w:sz w:val="28"/>
          <w:szCs w:val="28"/>
        </w:rPr>
        <w:t>3</w:t>
      </w:r>
      <w:r>
        <w:rPr>
          <w:sz w:val="28"/>
          <w:szCs w:val="28"/>
        </w:rPr>
        <w:t xml:space="preserve">. šo noteikumu </w:t>
      </w:r>
      <w:r>
        <w:rPr>
          <w:sz w:val="28"/>
          <w:szCs w:val="28"/>
        </w:rPr>
        <w:t>6</w:t>
      </w:r>
      <w:r>
        <w:rPr>
          <w:sz w:val="28"/>
          <w:szCs w:val="28"/>
        </w:rPr>
        <w:t>.punktā minēto pacienta līdzmaksājumu par personām, kuras saskaņā ar Veselības aprūpes finansēšanas likuma 6.panta otro daļu</w:t>
      </w:r>
      <w:r w:rsidR="000F2EED">
        <w:rPr>
          <w:sz w:val="28"/>
          <w:szCs w:val="28"/>
        </w:rPr>
        <w:t xml:space="preserve"> ir atbrīvotas no pacienta līdzmaksājuma.</w:t>
      </w:r>
    </w:p>
    <w:p w:rsidR="00B741A5" w:rsidP="00243BBC" w14:paraId="59439604" w14:textId="77777777">
      <w:pPr>
        <w:ind w:firstLine="720"/>
        <w:jc w:val="both"/>
        <w:rPr>
          <w:sz w:val="28"/>
          <w:szCs w:val="28"/>
        </w:rPr>
      </w:pPr>
    </w:p>
    <w:p w:rsidR="00B741A5" w:rsidP="00D833C7" w14:paraId="57485479" w14:textId="147C44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43BBC" w:rsidR="00CB490D">
        <w:rPr>
          <w:sz w:val="28"/>
          <w:szCs w:val="28"/>
        </w:rPr>
        <w:t>. Jautājumos, ko neregulē šie noteikumi, piemērojami Ministru kabineta 2013. gada 17. decembra noteikumi Nr.1529 "Veselības aprūpes organizēšanas un finansēšanas kārtība"</w:t>
      </w:r>
      <w:r w:rsidR="000E6D1B">
        <w:rPr>
          <w:sz w:val="28"/>
          <w:szCs w:val="28"/>
        </w:rPr>
        <w:t>.</w:t>
      </w:r>
      <w:r w:rsidR="00957E23">
        <w:rPr>
          <w:sz w:val="28"/>
          <w:szCs w:val="28"/>
        </w:rPr>
        <w:t xml:space="preserve"> </w:t>
      </w:r>
    </w:p>
    <w:p w:rsidR="00D2241F" w:rsidRPr="00027766" w14:paraId="395577AE" w14:textId="77777777">
      <w:pPr>
        <w:rPr>
          <w:sz w:val="28"/>
          <w:szCs w:val="28"/>
        </w:rPr>
      </w:pPr>
    </w:p>
    <w:p w:rsidR="00D2241F" w:rsidRPr="00027766" w14:paraId="1EDD231C" w14:textId="77777777">
      <w:pPr>
        <w:rPr>
          <w:sz w:val="28"/>
          <w:szCs w:val="28"/>
        </w:rPr>
      </w:pPr>
    </w:p>
    <w:p w:rsidR="00A46F4D" w:rsidRPr="007E0FDD" w:rsidP="00D833C7" w14:paraId="2498ABEF" w14:textId="5841FFD4">
      <w:pPr>
        <w:tabs>
          <w:tab w:val="right" w:pos="9333"/>
        </w:tabs>
        <w:jc w:val="both"/>
        <w:rPr>
          <w:sz w:val="28"/>
        </w:rPr>
      </w:pPr>
      <w:r>
        <w:rPr>
          <w:sz w:val="28"/>
        </w:rPr>
        <w:t xml:space="preserve">Ministru prezidenta p.i. </w:t>
      </w:r>
      <w:r>
        <w:rPr>
          <w:sz w:val="28"/>
        </w:rPr>
        <w:tab/>
        <w:t>Jānis</w:t>
      </w:r>
      <w:r w:rsidRPr="007E0FDD">
        <w:rPr>
          <w:sz w:val="28"/>
        </w:rPr>
        <w:t xml:space="preserve"> </w:t>
      </w:r>
      <w:r>
        <w:rPr>
          <w:sz w:val="28"/>
        </w:rPr>
        <w:t>Dūklavs</w:t>
      </w:r>
    </w:p>
    <w:p w:rsidR="00A46F4D" w:rsidP="00A46F4D" w14:paraId="1008C399" w14:textId="0029BDF3">
      <w:pPr>
        <w:tabs>
          <w:tab w:val="left" w:pos="7088"/>
          <w:tab w:val="left" w:pos="7655"/>
        </w:tabs>
        <w:jc w:val="both"/>
        <w:rPr>
          <w:sz w:val="28"/>
        </w:rPr>
      </w:pPr>
    </w:p>
    <w:p w:rsidR="00D833C7" w:rsidRPr="007E0FDD" w:rsidP="00A46F4D" w14:paraId="5C68D031" w14:textId="77777777">
      <w:pPr>
        <w:tabs>
          <w:tab w:val="left" w:pos="7088"/>
          <w:tab w:val="left" w:pos="7655"/>
        </w:tabs>
        <w:jc w:val="both"/>
        <w:rPr>
          <w:sz w:val="28"/>
        </w:rPr>
      </w:pPr>
    </w:p>
    <w:p w:rsidR="007721DB" w:rsidRPr="00D833C7" w:rsidP="00D833C7" w14:paraId="4120DF2D" w14:textId="72E32EEB">
      <w:pPr>
        <w:tabs>
          <w:tab w:val="left" w:pos="6521"/>
          <w:tab w:val="right" w:pos="9356"/>
        </w:tabs>
        <w:ind w:right="-23"/>
        <w:rPr>
          <w:sz w:val="28"/>
          <w:szCs w:val="28"/>
          <w:lang w:eastAsia="en-US"/>
        </w:rPr>
      </w:pPr>
      <w:r>
        <w:rPr>
          <w:sz w:val="28"/>
        </w:rPr>
        <w:t xml:space="preserve">Veselības </w:t>
      </w:r>
      <w:r w:rsidR="00D833C7">
        <w:rPr>
          <w:sz w:val="28"/>
          <w:szCs w:val="28"/>
          <w:lang w:eastAsia="en-US"/>
        </w:rPr>
        <w:t>ministre</w:t>
      </w:r>
      <w:r w:rsidR="00D833C7">
        <w:rPr>
          <w:sz w:val="28"/>
        </w:rPr>
        <w:t xml:space="preserve"> </w:t>
      </w:r>
      <w:r w:rsidR="00D833C7">
        <w:rPr>
          <w:sz w:val="28"/>
        </w:rPr>
        <w:tab/>
      </w:r>
      <w:r w:rsidR="00D833C7">
        <w:rPr>
          <w:sz w:val="28"/>
        </w:rPr>
        <w:tab/>
      </w:r>
      <w:r w:rsidR="00D833C7">
        <w:rPr>
          <w:rFonts w:eastAsia="Calibri"/>
          <w:sz w:val="28"/>
          <w:szCs w:val="28"/>
        </w:rPr>
        <w:t>Anda</w:t>
      </w:r>
      <w:r w:rsidRPr="00055824" w:rsidR="00D833C7">
        <w:rPr>
          <w:rFonts w:eastAsia="Calibri"/>
          <w:sz w:val="28"/>
          <w:szCs w:val="28"/>
        </w:rPr>
        <w:t xml:space="preserve"> </w:t>
      </w:r>
      <w:r w:rsidR="00D833C7">
        <w:rPr>
          <w:rFonts w:eastAsia="Calibri"/>
          <w:sz w:val="28"/>
          <w:szCs w:val="28"/>
        </w:rPr>
        <w:t>Čakša</w:t>
      </w:r>
    </w:p>
    <w:p w:rsidR="00A46F4D" w:rsidP="007721DB" w14:paraId="3B447AE8" w14:textId="25E20889">
      <w:pPr>
        <w:tabs>
          <w:tab w:val="left" w:pos="4678"/>
          <w:tab w:val="left" w:pos="6804"/>
        </w:tabs>
        <w:jc w:val="both"/>
        <w:rPr>
          <w:sz w:val="28"/>
        </w:rPr>
      </w:pPr>
      <w:bookmarkStart w:id="3" w:name="_GoBack"/>
      <w:bookmarkEnd w:id="3"/>
    </w:p>
    <w:p w:rsidR="004013E0" w:rsidP="00A46F4D" w14:paraId="00E1A4A4" w14:textId="2DFD95A6">
      <w:pPr>
        <w:tabs>
          <w:tab w:val="left" w:pos="4678"/>
          <w:tab w:val="left" w:pos="6804"/>
        </w:tabs>
        <w:jc w:val="both"/>
        <w:rPr>
          <w:sz w:val="28"/>
        </w:rPr>
      </w:pPr>
    </w:p>
    <w:p w:rsidR="007721DB" w:rsidP="007721DB" w14:paraId="17B8605B" w14:textId="77777777">
      <w:pPr>
        <w:tabs>
          <w:tab w:val="left" w:pos="6521"/>
          <w:tab w:val="right" w:pos="9072"/>
        </w:tabs>
        <w:ind w:right="-766"/>
        <w:rPr>
          <w:sz w:val="28"/>
        </w:rPr>
      </w:pPr>
      <w:r w:rsidRPr="007E0FDD">
        <w:rPr>
          <w:sz w:val="28"/>
        </w:rPr>
        <w:t xml:space="preserve">Iesniedzējs: </w:t>
      </w:r>
    </w:p>
    <w:p w:rsidR="007721DB" w:rsidP="00D833C7" w14:paraId="0EB51380" w14:textId="08FA9B8B">
      <w:pPr>
        <w:tabs>
          <w:tab w:val="left" w:pos="6521"/>
          <w:tab w:val="right" w:pos="9356"/>
        </w:tabs>
        <w:ind w:right="-23"/>
        <w:rPr>
          <w:sz w:val="28"/>
          <w:szCs w:val="28"/>
          <w:lang w:eastAsia="en-US"/>
        </w:rPr>
      </w:pPr>
      <w:r>
        <w:rPr>
          <w:sz w:val="28"/>
        </w:rPr>
        <w:t>Veselības</w:t>
      </w:r>
      <w:r w:rsidR="00D833C7">
        <w:rPr>
          <w:sz w:val="28"/>
        </w:rPr>
        <w:t xml:space="preserve"> </w:t>
      </w:r>
      <w:r w:rsidR="00D833C7">
        <w:rPr>
          <w:sz w:val="28"/>
          <w:szCs w:val="28"/>
          <w:lang w:eastAsia="en-US"/>
        </w:rPr>
        <w:t xml:space="preserve">ministre </w:t>
      </w:r>
      <w:r w:rsidR="00D833C7">
        <w:rPr>
          <w:sz w:val="28"/>
          <w:szCs w:val="28"/>
          <w:lang w:eastAsia="en-US"/>
        </w:rPr>
        <w:tab/>
      </w:r>
      <w:r w:rsidR="00D833C7">
        <w:rPr>
          <w:sz w:val="28"/>
          <w:szCs w:val="28"/>
          <w:lang w:eastAsia="en-US"/>
        </w:rPr>
        <w:tab/>
        <w:t>Anda Čakša</w:t>
      </w:r>
    </w:p>
    <w:p w:rsidR="007721DB" w:rsidP="007721DB" w14:paraId="53B9C7A0" w14:textId="527DB474">
      <w:pPr>
        <w:tabs>
          <w:tab w:val="left" w:pos="6521"/>
          <w:tab w:val="right" w:pos="9072"/>
        </w:tabs>
        <w:ind w:right="-766"/>
        <w:rPr>
          <w:color w:val="000000"/>
          <w:sz w:val="28"/>
          <w:szCs w:val="28"/>
          <w:shd w:val="clear" w:color="auto" w:fill="FFFFFF"/>
        </w:rPr>
      </w:pPr>
    </w:p>
    <w:p w:rsidR="00A46F4D" w:rsidRPr="007E0FDD" w:rsidP="00D833C7" w14:paraId="6A6E52B6" w14:textId="77777777">
      <w:pPr>
        <w:tabs>
          <w:tab w:val="left" w:pos="2410"/>
          <w:tab w:val="left" w:pos="7655"/>
        </w:tabs>
        <w:jc w:val="both"/>
        <w:rPr>
          <w:sz w:val="28"/>
        </w:rPr>
      </w:pPr>
    </w:p>
    <w:p w:rsidR="00A46F4D" w:rsidRPr="007E0FDD" w:rsidP="00D833C7" w14:paraId="25680A2D" w14:textId="78C561EA">
      <w:pPr>
        <w:tabs>
          <w:tab w:val="left" w:pos="2410"/>
          <w:tab w:val="left" w:pos="7088"/>
          <w:tab w:val="right" w:pos="9333"/>
        </w:tabs>
        <w:jc w:val="both"/>
        <w:rPr>
          <w:sz w:val="28"/>
        </w:rPr>
      </w:pPr>
      <w:r>
        <w:rPr>
          <w:sz w:val="28"/>
        </w:rPr>
        <w:t xml:space="preserve">Vīza: Valsts sekretārs </w:t>
      </w:r>
      <w:r>
        <w:rPr>
          <w:sz w:val="28"/>
        </w:rPr>
        <w:tab/>
      </w:r>
      <w:r>
        <w:rPr>
          <w:sz w:val="28"/>
        </w:rPr>
        <w:tab/>
      </w:r>
      <w:r w:rsidRPr="007E0FDD">
        <w:rPr>
          <w:sz w:val="28"/>
        </w:rPr>
        <w:t>Aivars Lapiņš</w:t>
      </w:r>
    </w:p>
    <w:p w:rsidR="00A46F4D" w14:paraId="235B3611" w14:textId="77777777"/>
    <w:sectPr w:rsidSect="00250613">
      <w:headerReference w:type="default" r:id="rId5"/>
      <w:footerReference w:type="default" r:id="rId6"/>
      <w:footerReference w:type="first" r:id="rId7"/>
      <w:pgSz w:w="11906" w:h="16838"/>
      <w:pgMar w:top="1440" w:right="1133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241F" w:rsidRPr="00D2241F" w14:paraId="542E4A98" w14:textId="62973EF8">
    <w:pPr>
      <w:pStyle w:val="Footer"/>
      <w:rPr>
        <w:lang w:val="en-GB"/>
      </w:rPr>
    </w:pPr>
    <w:r>
      <w:rPr>
        <w:lang w:val="en-GB"/>
      </w:rPr>
      <w:t>VMnot_</w:t>
    </w:r>
    <w:r w:rsidR="00D833C7">
      <w:rPr>
        <w:lang w:val="en-GB"/>
      </w:rPr>
      <w:t>24</w:t>
    </w:r>
    <w:r w:rsidR="00AB347A">
      <w:rPr>
        <w:lang w:val="en-GB"/>
      </w:rPr>
      <w:t>0</w:t>
    </w:r>
    <w:r w:rsidR="00F37822">
      <w:rPr>
        <w:lang w:val="en-GB"/>
      </w:rPr>
      <w:t>7</w:t>
    </w:r>
    <w:r w:rsidR="00AB347A">
      <w:rPr>
        <w:lang w:val="en-GB"/>
      </w:rPr>
      <w:t>18</w:t>
    </w:r>
    <w:r w:rsidR="005E5444">
      <w:rPr>
        <w:lang w:val="en-GB"/>
      </w:rPr>
      <w:t>_hron_pac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6BA5" w:rsidRPr="00B26BA5" w14:paraId="3B5F64F2" w14:textId="39CCC837">
    <w:pPr>
      <w:pStyle w:val="Footer"/>
      <w:rPr>
        <w:lang w:val="en-GB"/>
      </w:rPr>
    </w:pPr>
    <w:r>
      <w:rPr>
        <w:lang w:val="en-GB"/>
      </w:rPr>
      <w:t>VMnot_</w:t>
    </w:r>
    <w:r w:rsidR="00D833C7">
      <w:rPr>
        <w:lang w:val="en-GB"/>
      </w:rPr>
      <w:t>24</w:t>
    </w:r>
    <w:r>
      <w:rPr>
        <w:lang w:val="en-GB"/>
      </w:rPr>
      <w:t>0</w:t>
    </w:r>
    <w:r w:rsidR="00F37822">
      <w:rPr>
        <w:lang w:val="en-GB"/>
      </w:rPr>
      <w:t>7</w:t>
    </w:r>
    <w:r>
      <w:rPr>
        <w:lang w:val="en-GB"/>
      </w:rPr>
      <w:t>18</w:t>
    </w:r>
    <w:r w:rsidR="005E5444">
      <w:rPr>
        <w:lang w:val="en-GB"/>
      </w:rPr>
      <w:t>_hron_pac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40B1" w14:paraId="24D5D7DE" w14:textId="5855A7AE">
    <w:pPr>
      <w:pStyle w:val="Header"/>
      <w:jc w:val="center"/>
    </w:pPr>
    <w:sdt>
      <w:sdtPr>
        <w:rPr>
          <w:noProof/>
        </w:rPr>
        <w:id w:val="100048610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1DB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7040B1" w14:paraId="3AC714C6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F4D"/>
    <w:rsid w:val="00007040"/>
    <w:rsid w:val="00007E52"/>
    <w:rsid w:val="00027766"/>
    <w:rsid w:val="00055824"/>
    <w:rsid w:val="000A1BC0"/>
    <w:rsid w:val="000A28FF"/>
    <w:rsid w:val="000D127B"/>
    <w:rsid w:val="000E6D1B"/>
    <w:rsid w:val="000F2EED"/>
    <w:rsid w:val="000F75BA"/>
    <w:rsid w:val="0011718A"/>
    <w:rsid w:val="00124DAE"/>
    <w:rsid w:val="00163636"/>
    <w:rsid w:val="001A154C"/>
    <w:rsid w:val="001F681A"/>
    <w:rsid w:val="00213A36"/>
    <w:rsid w:val="00216A5E"/>
    <w:rsid w:val="00234223"/>
    <w:rsid w:val="00243565"/>
    <w:rsid w:val="00243BBC"/>
    <w:rsid w:val="00250613"/>
    <w:rsid w:val="002676CA"/>
    <w:rsid w:val="003116FD"/>
    <w:rsid w:val="003345CA"/>
    <w:rsid w:val="003846CB"/>
    <w:rsid w:val="004013E0"/>
    <w:rsid w:val="004109C2"/>
    <w:rsid w:val="004443F0"/>
    <w:rsid w:val="004E1AA7"/>
    <w:rsid w:val="00504F1E"/>
    <w:rsid w:val="005175F7"/>
    <w:rsid w:val="005436C5"/>
    <w:rsid w:val="005506C0"/>
    <w:rsid w:val="00555B37"/>
    <w:rsid w:val="00563803"/>
    <w:rsid w:val="00592982"/>
    <w:rsid w:val="00597149"/>
    <w:rsid w:val="005E5444"/>
    <w:rsid w:val="005E6897"/>
    <w:rsid w:val="006217BA"/>
    <w:rsid w:val="00664C62"/>
    <w:rsid w:val="006906A8"/>
    <w:rsid w:val="00694335"/>
    <w:rsid w:val="006A3C2A"/>
    <w:rsid w:val="007040B1"/>
    <w:rsid w:val="00707EDE"/>
    <w:rsid w:val="00734A76"/>
    <w:rsid w:val="00740A4C"/>
    <w:rsid w:val="007721DB"/>
    <w:rsid w:val="00783194"/>
    <w:rsid w:val="00796C10"/>
    <w:rsid w:val="007B17D5"/>
    <w:rsid w:val="007E0FDD"/>
    <w:rsid w:val="00832FAA"/>
    <w:rsid w:val="008440E0"/>
    <w:rsid w:val="00876036"/>
    <w:rsid w:val="008803CB"/>
    <w:rsid w:val="008B2488"/>
    <w:rsid w:val="008E2637"/>
    <w:rsid w:val="00930D9D"/>
    <w:rsid w:val="00941E17"/>
    <w:rsid w:val="00957E23"/>
    <w:rsid w:val="009646B3"/>
    <w:rsid w:val="009760E5"/>
    <w:rsid w:val="009E2AAC"/>
    <w:rsid w:val="00A05F2C"/>
    <w:rsid w:val="00A30A0D"/>
    <w:rsid w:val="00A46F4D"/>
    <w:rsid w:val="00A7421C"/>
    <w:rsid w:val="00AB347A"/>
    <w:rsid w:val="00AB52E5"/>
    <w:rsid w:val="00AB5794"/>
    <w:rsid w:val="00AD3B8F"/>
    <w:rsid w:val="00AF62CA"/>
    <w:rsid w:val="00AF64A3"/>
    <w:rsid w:val="00AF768A"/>
    <w:rsid w:val="00B0191B"/>
    <w:rsid w:val="00B030F0"/>
    <w:rsid w:val="00B26BA5"/>
    <w:rsid w:val="00B36FDF"/>
    <w:rsid w:val="00B44E78"/>
    <w:rsid w:val="00B46F8B"/>
    <w:rsid w:val="00B741A5"/>
    <w:rsid w:val="00BB75D5"/>
    <w:rsid w:val="00BC5146"/>
    <w:rsid w:val="00BF02AA"/>
    <w:rsid w:val="00BF24BB"/>
    <w:rsid w:val="00BF6FB4"/>
    <w:rsid w:val="00C473A5"/>
    <w:rsid w:val="00C858D8"/>
    <w:rsid w:val="00C865F4"/>
    <w:rsid w:val="00CB05D6"/>
    <w:rsid w:val="00CB490D"/>
    <w:rsid w:val="00D11860"/>
    <w:rsid w:val="00D2241F"/>
    <w:rsid w:val="00D44E37"/>
    <w:rsid w:val="00D47516"/>
    <w:rsid w:val="00D833C7"/>
    <w:rsid w:val="00D9610C"/>
    <w:rsid w:val="00DA1D1A"/>
    <w:rsid w:val="00DD3AB4"/>
    <w:rsid w:val="00E02C18"/>
    <w:rsid w:val="00E73FED"/>
    <w:rsid w:val="00EC5BAC"/>
    <w:rsid w:val="00EF192C"/>
    <w:rsid w:val="00F02C23"/>
    <w:rsid w:val="00F34C85"/>
    <w:rsid w:val="00F37822"/>
    <w:rsid w:val="00F40315"/>
    <w:rsid w:val="00F57F31"/>
    <w:rsid w:val="00FB60D2"/>
    <w:rsid w:val="00FC49DD"/>
    <w:rsid w:val="00FD4CD5"/>
    <w:rsid w:val="00FE55B6"/>
    <w:rsid w:val="00FF557F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DBD520F-378C-4045-9845-462A8DBA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A4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17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1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18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8A"/>
    <w:rPr>
      <w:rFonts w:ascii="Segoe UI" w:eastAsia="Times New Roman" w:hAnsi="Segoe UI" w:cs="Segoe UI"/>
      <w:sz w:val="18"/>
      <w:szCs w:val="18"/>
      <w:lang w:eastAsia="lv-LV"/>
    </w:rPr>
  </w:style>
  <w:style w:type="paragraph" w:styleId="Title">
    <w:name w:val="Title"/>
    <w:basedOn w:val="Normal"/>
    <w:link w:val="TitleChar"/>
    <w:qFormat/>
    <w:rsid w:val="00FC49DD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C49DD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D22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41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22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41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6B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BDFC4-C906-4754-8172-EA00379B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1905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Leonora Eglīte</dc:creator>
  <cp:lastModifiedBy>Līga Paeglīte</cp:lastModifiedBy>
  <cp:revision>6</cp:revision>
  <cp:lastPrinted>2018-04-10T08:37:00Z</cp:lastPrinted>
  <dcterms:created xsi:type="dcterms:W3CDTF">2018-07-11T07:06:00Z</dcterms:created>
  <dcterms:modified xsi:type="dcterms:W3CDTF">2018-07-24T06:37:00Z</dcterms:modified>
</cp:coreProperties>
</file>