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0E8B" w14:textId="186D1BC2" w:rsidR="005C739E" w:rsidRPr="00C82596" w:rsidRDefault="005C739E" w:rsidP="00B36E0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CCE99AD" w14:textId="0CEA552C" w:rsidR="00B36E0F" w:rsidRPr="00C82596" w:rsidRDefault="00B36E0F" w:rsidP="00B36E0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4D22BDD" w14:textId="77777777" w:rsidR="00B36E0F" w:rsidRPr="00C82596" w:rsidRDefault="00B36E0F" w:rsidP="00B36E0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C736B08" w14:textId="14A979E5" w:rsidR="00B36E0F" w:rsidRPr="00C82596" w:rsidRDefault="00B36E0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82596">
        <w:rPr>
          <w:rFonts w:ascii="Times New Roman" w:hAnsi="Times New Roman"/>
          <w:sz w:val="28"/>
          <w:szCs w:val="28"/>
          <w:lang w:val="lv-LV"/>
        </w:rPr>
        <w:t xml:space="preserve">2018. gada </w:t>
      </w:r>
      <w:r w:rsidR="0066219B" w:rsidRPr="0066219B">
        <w:rPr>
          <w:rFonts w:ascii="Times New Roman" w:hAnsi="Times New Roman"/>
          <w:sz w:val="28"/>
          <w:szCs w:val="28"/>
        </w:rPr>
        <w:t>24. </w:t>
      </w:r>
      <w:proofErr w:type="spellStart"/>
      <w:r w:rsidR="0066219B" w:rsidRPr="0066219B">
        <w:rPr>
          <w:rFonts w:ascii="Times New Roman" w:hAnsi="Times New Roman"/>
          <w:sz w:val="28"/>
          <w:szCs w:val="28"/>
        </w:rPr>
        <w:t>jūlijā</w:t>
      </w:r>
      <w:proofErr w:type="spellEnd"/>
      <w:r w:rsidRPr="00C82596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6219B">
        <w:rPr>
          <w:rFonts w:ascii="Times New Roman" w:hAnsi="Times New Roman"/>
          <w:sz w:val="28"/>
          <w:szCs w:val="28"/>
          <w:lang w:val="lv-LV"/>
        </w:rPr>
        <w:t> 351</w:t>
      </w:r>
    </w:p>
    <w:p w14:paraId="02DDF783" w14:textId="67D5A462" w:rsidR="00B36E0F" w:rsidRPr="00C82596" w:rsidRDefault="00B36E0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82596">
        <w:rPr>
          <w:rFonts w:ascii="Times New Roman" w:hAnsi="Times New Roman"/>
          <w:sz w:val="28"/>
          <w:szCs w:val="28"/>
          <w:lang w:val="lv-LV"/>
        </w:rPr>
        <w:t>Rīgā</w:t>
      </w:r>
      <w:r w:rsidRPr="00C82596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66219B">
        <w:rPr>
          <w:rFonts w:ascii="Times New Roman" w:hAnsi="Times New Roman"/>
          <w:sz w:val="28"/>
          <w:szCs w:val="28"/>
          <w:lang w:val="lv-LV"/>
        </w:rPr>
        <w:t>35</w:t>
      </w:r>
      <w:r w:rsidRPr="00C82596">
        <w:rPr>
          <w:rFonts w:ascii="Times New Roman" w:hAnsi="Times New Roman"/>
          <w:sz w:val="28"/>
          <w:szCs w:val="28"/>
          <w:lang w:val="lv-LV"/>
        </w:rPr>
        <w:t> </w:t>
      </w:r>
      <w:r w:rsidR="0066219B">
        <w:rPr>
          <w:rFonts w:ascii="Times New Roman" w:hAnsi="Times New Roman"/>
          <w:sz w:val="28"/>
          <w:szCs w:val="28"/>
          <w:lang w:val="lv-LV"/>
        </w:rPr>
        <w:t>16</w:t>
      </w:r>
      <w:bookmarkStart w:id="0" w:name="_GoBack"/>
      <w:bookmarkEnd w:id="0"/>
      <w:r w:rsidRPr="00C82596">
        <w:rPr>
          <w:rFonts w:ascii="Times New Roman" w:hAnsi="Times New Roman"/>
          <w:sz w:val="28"/>
          <w:szCs w:val="28"/>
          <w:lang w:val="lv-LV"/>
        </w:rPr>
        <w:t>. §)</w:t>
      </w:r>
    </w:p>
    <w:p w14:paraId="191501A9" w14:textId="5B259935" w:rsidR="001B767D" w:rsidRPr="00C82596" w:rsidRDefault="001B767D" w:rsidP="00B36E0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AB" w14:textId="3047E741" w:rsidR="001B767D" w:rsidRPr="00C82596" w:rsidRDefault="005C739E" w:rsidP="00B36E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Grozījumi Ministru kabineta 2014.</w:t>
      </w:r>
      <w:r w:rsidR="00C54CFE"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gada 25.</w:t>
      </w:r>
      <w:r w:rsidR="00C54CFE"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novembra rīkojumā Nr.</w:t>
      </w:r>
      <w:r w:rsidR="00C54CFE"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676 </w:t>
      </w:r>
      <w:r w:rsidR="00B36E0F"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nekustamo īpašumu nodošanu Rēzeknes pilsētas pašvaldības īpašumā</w:t>
      </w:r>
      <w:r w:rsidR="00B36E0F" w:rsidRPr="00C8259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</w:p>
    <w:p w14:paraId="7053146D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AC" w14:textId="3EC62491" w:rsidR="00116540" w:rsidRPr="00C82596" w:rsidRDefault="005C739E" w:rsidP="00B36E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Izdarīt 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Ministru kabineta 2014.</w:t>
      </w:r>
      <w:r w:rsidR="00C54CFE"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gada 25.</w:t>
      </w:r>
      <w:r w:rsidR="00C54CFE"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novembra rīkojumā Nr.</w:t>
      </w:r>
      <w:r w:rsidR="00C54CFE"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676 </w:t>
      </w:r>
      <w:r w:rsidR="00B36E0F"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Par valsts nekustamo īpašumu nodošanu Rēzeknes pilsētas pašvaldības īpašumā</w:t>
      </w:r>
      <w:r w:rsidR="00B36E0F"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C8259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(Latvijas Vēstnesis, 2014, 236. nr.) šādus grozījumus: </w:t>
      </w:r>
    </w:p>
    <w:p w14:paraId="40B58A10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AD" w14:textId="5A90DFDA" w:rsidR="00116540" w:rsidRPr="00C82596" w:rsidRDefault="005C739E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1.</w:t>
      </w:r>
      <w:r w:rsidR="00C82596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Papildināt</w:t>
      </w:r>
      <w:r w:rsidR="00C54CF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rīkojumu 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ar 2.1.1.</w:t>
      </w:r>
      <w:r w:rsidRPr="00C82596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C82596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apakšpunktu šādā redakcijā:</w:t>
      </w:r>
    </w:p>
    <w:p w14:paraId="002721D1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AE" w14:textId="4F1F1C64" w:rsidR="00116540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2.1.1.</w:t>
      </w:r>
      <w:r w:rsidR="005C739E" w:rsidRPr="00C82596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 šā rīkojuma 1.3. apakšpunktā minēto nekustamo īpašumu</w:t>
      </w:r>
      <w:r w:rsidR="00C54CF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likuma 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Par pašvaldībām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B48C7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15. panta 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pirmajā daļā </w:t>
      </w:r>
      <w:r w:rsidR="00A97B57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noteikto</w:t>
      </w:r>
      <w:r w:rsidR="003A7428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pašvaldības autonomo funkciju īstenošanai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;".</w:t>
      </w:r>
    </w:p>
    <w:p w14:paraId="2297EA7C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AF" w14:textId="7848F97B" w:rsidR="00116540" w:rsidRPr="00C82596" w:rsidRDefault="005C739E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2. Izteikt 2.1.2. apakšpunktu šādā redakcijā:</w:t>
      </w:r>
    </w:p>
    <w:p w14:paraId="02113E87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B0" w14:textId="6D6BDF50" w:rsidR="00116540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2.1.2. šā rīkojuma 1.4. apakšpunktā minēto nekustamo īpašumu</w:t>
      </w:r>
      <w:r w:rsidR="00C8259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– veselības aprūpes pieejamības nodrošināšanai;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".</w:t>
      </w:r>
    </w:p>
    <w:p w14:paraId="74B82FA1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B1" w14:textId="6A986DC6" w:rsidR="00116540" w:rsidRPr="00C82596" w:rsidRDefault="005C739E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3. Izteikt 2.3.1. apakšpunktu šādā redakcijā:</w:t>
      </w:r>
    </w:p>
    <w:p w14:paraId="266CB066" w14:textId="77777777" w:rsidR="00B36E0F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91501B2" w14:textId="3152496E" w:rsidR="00116540" w:rsidRPr="00C82596" w:rsidRDefault="00B36E0F" w:rsidP="00B3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2.3.1. norādīt, ka īpašuma tiesības nostiprinātas uz laiku, kamēr pašvaldība nodrošina šā rīkojuma 2.1.1., 2.1.1.</w:t>
      </w:r>
      <w:r w:rsidR="005C739E" w:rsidRPr="00C82596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2.1.2.</w:t>
      </w:r>
      <w:r w:rsidR="00C82596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C739E"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apakšpunktā minēto funkciju īstenošanu;</w:t>
      </w:r>
      <w:r w:rsidRPr="00C82596">
        <w:rPr>
          <w:rFonts w:ascii="Times New Roman" w:eastAsia="Times New Roman" w:hAnsi="Times New Roman"/>
          <w:sz w:val="28"/>
          <w:szCs w:val="28"/>
          <w:lang w:val="lv-LV" w:eastAsia="lv-LV"/>
        </w:rPr>
        <w:t>".</w:t>
      </w:r>
    </w:p>
    <w:p w14:paraId="467D022B" w14:textId="77777777" w:rsidR="006E5BA6" w:rsidRPr="00F71B49" w:rsidRDefault="006E5BA6" w:rsidP="006E5B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91113" w14:textId="77777777" w:rsidR="006E5BA6" w:rsidRPr="00F71B49" w:rsidRDefault="006E5BA6" w:rsidP="006E5B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DD7E" w14:textId="77777777" w:rsidR="006E5BA6" w:rsidRPr="00F71B49" w:rsidRDefault="006E5BA6" w:rsidP="006E5B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E1193" w14:textId="77777777" w:rsidR="006E5BA6" w:rsidRPr="00F71B49" w:rsidRDefault="006E5BA6" w:rsidP="006E5BA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1B49">
        <w:rPr>
          <w:sz w:val="28"/>
          <w:szCs w:val="28"/>
        </w:rPr>
        <w:t>Ministru prezidenta vietā –</w:t>
      </w:r>
    </w:p>
    <w:p w14:paraId="41D51655" w14:textId="77777777" w:rsidR="006E5BA6" w:rsidRPr="00F71B49" w:rsidRDefault="006E5BA6" w:rsidP="006E5BA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B49">
        <w:rPr>
          <w:rFonts w:ascii="Times New Roman" w:hAnsi="Times New Roman"/>
          <w:sz w:val="28"/>
          <w:szCs w:val="28"/>
        </w:rPr>
        <w:t>zemkopības</w:t>
      </w:r>
      <w:proofErr w:type="spellEnd"/>
      <w:r w:rsidRPr="00F71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B49">
        <w:rPr>
          <w:rFonts w:ascii="Times New Roman" w:hAnsi="Times New Roman"/>
          <w:sz w:val="28"/>
          <w:szCs w:val="28"/>
        </w:rPr>
        <w:t>ministrs</w:t>
      </w:r>
      <w:proofErr w:type="spellEnd"/>
      <w:r w:rsidRPr="00F71B49">
        <w:rPr>
          <w:rFonts w:ascii="Times New Roman" w:hAnsi="Times New Roman"/>
          <w:sz w:val="28"/>
          <w:szCs w:val="28"/>
        </w:rPr>
        <w:tab/>
      </w:r>
      <w:proofErr w:type="spellStart"/>
      <w:r w:rsidRPr="00F71B49">
        <w:rPr>
          <w:rFonts w:ascii="Times New Roman" w:hAnsi="Times New Roman"/>
          <w:sz w:val="28"/>
          <w:szCs w:val="28"/>
        </w:rPr>
        <w:t>Jānis</w:t>
      </w:r>
      <w:proofErr w:type="spellEnd"/>
      <w:r w:rsidRPr="00F71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B49"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26C6A43B" w14:textId="77777777" w:rsidR="006E5BA6" w:rsidRDefault="006E5BA6" w:rsidP="006E5BA6">
      <w:pPr>
        <w:pStyle w:val="BodyTextIndent"/>
        <w:tabs>
          <w:tab w:val="left" w:pos="6804"/>
        </w:tabs>
        <w:ind w:left="0"/>
        <w:rPr>
          <w:szCs w:val="28"/>
        </w:rPr>
      </w:pPr>
    </w:p>
    <w:p w14:paraId="2D972DBF" w14:textId="77777777" w:rsidR="006E5BA6" w:rsidRPr="0083175C" w:rsidRDefault="006E5BA6" w:rsidP="006E5BA6">
      <w:pPr>
        <w:pStyle w:val="BodyTextIndent"/>
        <w:tabs>
          <w:tab w:val="left" w:pos="6804"/>
        </w:tabs>
        <w:ind w:left="0"/>
        <w:rPr>
          <w:szCs w:val="28"/>
        </w:rPr>
      </w:pPr>
    </w:p>
    <w:p w14:paraId="1BC2C8B6" w14:textId="77777777" w:rsidR="006E5BA6" w:rsidRPr="0083175C" w:rsidRDefault="006E5BA6" w:rsidP="006E5BA6">
      <w:pPr>
        <w:pStyle w:val="BodyTextIndent"/>
        <w:tabs>
          <w:tab w:val="left" w:pos="6804"/>
        </w:tabs>
        <w:ind w:left="0"/>
        <w:rPr>
          <w:szCs w:val="28"/>
        </w:rPr>
      </w:pPr>
    </w:p>
    <w:p w14:paraId="1A9ABD2B" w14:textId="77777777" w:rsidR="006E5BA6" w:rsidRPr="0083175C" w:rsidRDefault="006E5BA6" w:rsidP="006E5BA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83175C">
        <w:rPr>
          <w:szCs w:val="28"/>
        </w:rPr>
        <w:t>Veselības ministre</w:t>
      </w:r>
      <w:r w:rsidRPr="0083175C">
        <w:rPr>
          <w:szCs w:val="28"/>
        </w:rPr>
        <w:tab/>
        <w:t xml:space="preserve">Anda </w:t>
      </w:r>
      <w:proofErr w:type="spellStart"/>
      <w:r w:rsidRPr="0083175C">
        <w:rPr>
          <w:szCs w:val="28"/>
        </w:rPr>
        <w:t>Čakša</w:t>
      </w:r>
      <w:proofErr w:type="spellEnd"/>
    </w:p>
    <w:sectPr w:rsidR="006E5BA6" w:rsidRPr="0083175C" w:rsidSect="00E41A5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01CC" w14:textId="77777777" w:rsidR="00F571DD" w:rsidRDefault="005C739E">
      <w:pPr>
        <w:spacing w:after="0" w:line="240" w:lineRule="auto"/>
      </w:pPr>
      <w:r>
        <w:separator/>
      </w:r>
    </w:p>
  </w:endnote>
  <w:endnote w:type="continuationSeparator" w:id="0">
    <w:p w14:paraId="191501CE" w14:textId="77777777" w:rsidR="00F571DD" w:rsidRDefault="005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01C4" w14:textId="77777777" w:rsidR="008E2180" w:rsidRPr="00E41A5E" w:rsidRDefault="005C739E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3E89" w14:textId="28ED01A4" w:rsidR="00B36E0F" w:rsidRPr="00B36E0F" w:rsidRDefault="00B36E0F">
    <w:pPr>
      <w:pStyle w:val="Footer"/>
      <w:rPr>
        <w:rFonts w:ascii="Times New Roman" w:hAnsi="Times New Roman"/>
        <w:sz w:val="16"/>
        <w:szCs w:val="16"/>
        <w:lang w:val="lv-LV"/>
      </w:rPr>
    </w:pPr>
    <w:r w:rsidRPr="00B36E0F">
      <w:rPr>
        <w:rFonts w:ascii="Times New Roman" w:hAnsi="Times New Roman"/>
        <w:sz w:val="16"/>
        <w:szCs w:val="16"/>
        <w:lang w:val="lv-LV"/>
      </w:rPr>
      <w:t>R1420_8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01C8" w14:textId="77777777" w:rsidR="00F571DD" w:rsidRDefault="005C739E">
      <w:pPr>
        <w:spacing w:after="0" w:line="240" w:lineRule="auto"/>
      </w:pPr>
      <w:r>
        <w:separator/>
      </w:r>
    </w:p>
  </w:footnote>
  <w:footnote w:type="continuationSeparator" w:id="0">
    <w:p w14:paraId="191501CA" w14:textId="77777777" w:rsidR="00F571DD" w:rsidRDefault="005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787912"/>
      <w:docPartObj>
        <w:docPartGallery w:val="Page Numbers (Top of Page)"/>
        <w:docPartUnique/>
      </w:docPartObj>
    </w:sdtPr>
    <w:sdtEndPr/>
    <w:sdtContent>
      <w:p w14:paraId="191501C2" w14:textId="77777777" w:rsidR="00F6742E" w:rsidRDefault="005C739E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116540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91501C3" w14:textId="77777777"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F0E7" w14:textId="77777777" w:rsidR="00B36E0F" w:rsidRPr="00A142D0" w:rsidRDefault="00B36E0F">
    <w:pPr>
      <w:pStyle w:val="Header"/>
    </w:pPr>
  </w:p>
  <w:p w14:paraId="191501C6" w14:textId="265009DF" w:rsidR="00270F79" w:rsidRPr="00B36E0F" w:rsidRDefault="00B36E0F">
    <w:pPr>
      <w:pStyle w:val="Header"/>
    </w:pPr>
    <w:r>
      <w:rPr>
        <w:noProof/>
      </w:rPr>
      <w:drawing>
        <wp:inline distT="0" distB="0" distL="0" distR="0" wp14:anchorId="1ADD030E" wp14:editId="7A48E6A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6256C"/>
    <w:rsid w:val="000A05F1"/>
    <w:rsid w:val="000F33AE"/>
    <w:rsid w:val="000F3EEE"/>
    <w:rsid w:val="00116540"/>
    <w:rsid w:val="00140AF2"/>
    <w:rsid w:val="001B767D"/>
    <w:rsid w:val="001E5B92"/>
    <w:rsid w:val="00210F3F"/>
    <w:rsid w:val="002160BD"/>
    <w:rsid w:val="00270F79"/>
    <w:rsid w:val="002A3AF4"/>
    <w:rsid w:val="00321A4B"/>
    <w:rsid w:val="003955E4"/>
    <w:rsid w:val="003A7428"/>
    <w:rsid w:val="003E6001"/>
    <w:rsid w:val="00407D8A"/>
    <w:rsid w:val="005050E5"/>
    <w:rsid w:val="00510DA6"/>
    <w:rsid w:val="005263AC"/>
    <w:rsid w:val="005B48C7"/>
    <w:rsid w:val="005C739E"/>
    <w:rsid w:val="005E01EF"/>
    <w:rsid w:val="0066219B"/>
    <w:rsid w:val="00673365"/>
    <w:rsid w:val="006A5522"/>
    <w:rsid w:val="006E0566"/>
    <w:rsid w:val="006E5BA6"/>
    <w:rsid w:val="00705D9E"/>
    <w:rsid w:val="008B0F02"/>
    <w:rsid w:val="008E2180"/>
    <w:rsid w:val="008E74E8"/>
    <w:rsid w:val="0097043B"/>
    <w:rsid w:val="00995D97"/>
    <w:rsid w:val="009D5C22"/>
    <w:rsid w:val="00A97B57"/>
    <w:rsid w:val="00AC68D5"/>
    <w:rsid w:val="00B36E0F"/>
    <w:rsid w:val="00C45B0C"/>
    <w:rsid w:val="00C54CFE"/>
    <w:rsid w:val="00C82596"/>
    <w:rsid w:val="00CB0D7F"/>
    <w:rsid w:val="00CF496C"/>
    <w:rsid w:val="00D131D3"/>
    <w:rsid w:val="00D20E63"/>
    <w:rsid w:val="00D44F4C"/>
    <w:rsid w:val="00E41A5E"/>
    <w:rsid w:val="00F20087"/>
    <w:rsid w:val="00F571DD"/>
    <w:rsid w:val="00F6601C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1A7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6540"/>
    <w:rPr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116540"/>
    <w:pPr>
      <w:spacing w:after="0" w:line="240" w:lineRule="auto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6E5BA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25.novembra rīkojumā Nr.676 “Par valsts nekustamo īpašumu nodošanu Rēzeknes pilsētas pašvaldības īpašumā”</vt:lpstr>
    </vt:vector>
  </TitlesOfParts>
  <Company>Veselības ministrija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25.novembra rīkojumā Nr.676 “Par valsts nekustamo īpašumu nodošanu Rēzeknes pilsētas pašvaldības īpašumā”</dc:title>
  <dc:subject>MK rīkojuma projekts</dc:subject>
  <dc:creator>Ieva Brūvere</dc:creator>
  <dc:description>67876061 Ieva.Bruvere@vm.gov.lv ;</dc:description>
  <cp:lastModifiedBy>Leontine Babkina</cp:lastModifiedBy>
  <cp:revision>33</cp:revision>
  <cp:lastPrinted>2018-07-23T07:03:00Z</cp:lastPrinted>
  <dcterms:created xsi:type="dcterms:W3CDTF">2016-12-14T15:02:00Z</dcterms:created>
  <dcterms:modified xsi:type="dcterms:W3CDTF">2018-07-25T07:26:00Z</dcterms:modified>
</cp:coreProperties>
</file>