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9E0494" w:rsidRPr="00FE5755" w:rsidP="009E0494" w14:paraId="5E4A8030" w14:textId="77777777">
      <w:pPr>
        <w:pStyle w:val="NormalWeb"/>
        <w:spacing w:before="0" w:beforeAutospacing="0" w:after="0" w:afterAutospacing="0"/>
        <w:jc w:val="center"/>
        <w:rPr>
          <w:rFonts w:ascii="Times New Roman" w:hAnsi="Times New Roman"/>
          <w:b/>
          <w:bCs/>
          <w:sz w:val="28"/>
          <w:szCs w:val="28"/>
          <w:lang w:val="lv-LV" w:eastAsia="lv-LV"/>
        </w:rPr>
      </w:pPr>
      <w:r w:rsidRPr="00FE5755">
        <w:rPr>
          <w:rFonts w:ascii="Times New Roman" w:hAnsi="Times New Roman"/>
          <w:b/>
          <w:sz w:val="28"/>
          <w:szCs w:val="28"/>
          <w:lang w:val="lv-LV"/>
        </w:rPr>
        <w:t xml:space="preserve">Ministru kabineta noteikumu projekta „Grozījums Ministru kabineta 2014.gada 25.februāra noteikumos  Nr.116 „Būvkomersantu reģistrācijas noteikumi””  </w:t>
      </w:r>
      <w:r w:rsidRPr="00FE5755">
        <w:rPr>
          <w:rFonts w:ascii="Times New Roman" w:hAnsi="Times New Roman"/>
          <w:b/>
          <w:bCs/>
          <w:sz w:val="28"/>
          <w:szCs w:val="28"/>
          <w:lang w:val="lv-LV" w:eastAsia="lv-LV"/>
        </w:rPr>
        <w:t>sākotnējās ietekmes novērtējuma ziņojums (anotācija)</w:t>
      </w:r>
    </w:p>
    <w:p w:rsidR="009E0494" w:rsidRPr="00913CAE" w:rsidP="009E0494" w14:paraId="6B248C2C" w14:textId="77777777">
      <w:pPr>
        <w:shd w:val="clear" w:color="auto" w:fill="FFFFFF"/>
        <w:spacing w:after="0" w:line="240" w:lineRule="auto"/>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689F4975" w14:textId="77777777" w:rsidTr="00C33A0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E0494" w:rsidRPr="00913CAE" w:rsidP="00C33A0F" w14:paraId="742272E9" w14:textId="77777777">
            <w:pPr>
              <w:spacing w:after="0" w:line="240" w:lineRule="auto"/>
              <w:rPr>
                <w:rFonts w:ascii="Times New Roman" w:eastAsia="Times New Roman" w:hAnsi="Times New Roman" w:cs="Times New Roman"/>
                <w:b/>
                <w:bCs/>
                <w:iCs/>
                <w:sz w:val="28"/>
                <w:szCs w:val="28"/>
                <w:lang w:eastAsia="lv-LV"/>
              </w:rPr>
            </w:pPr>
            <w:r w:rsidRPr="00913CAE">
              <w:rPr>
                <w:rFonts w:ascii="Times New Roman" w:eastAsia="Times New Roman" w:hAnsi="Times New Roman" w:cs="Times New Roman"/>
                <w:b/>
                <w:bCs/>
                <w:iCs/>
                <w:sz w:val="28"/>
                <w:szCs w:val="28"/>
                <w:lang w:eastAsia="lv-LV"/>
              </w:rPr>
              <w:t>Tiesību akta projekta anotācijas kopsavilkums</w:t>
            </w:r>
          </w:p>
        </w:tc>
      </w:tr>
      <w:tr w14:paraId="6F6536E8" w14:textId="77777777" w:rsidTr="00C33A0F">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9E0494" w:rsidRPr="00913CAE" w:rsidP="00C33A0F" w14:paraId="41D1EE3D"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9E0494" w:rsidRPr="00DE384B" w:rsidP="00C33A0F" w14:paraId="2DAD60BE" w14:textId="77777777">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sz w:val="28"/>
                <w:szCs w:val="28"/>
              </w:rPr>
              <w:t>Nav nepieciešams.</w:t>
            </w:r>
          </w:p>
        </w:tc>
      </w:tr>
    </w:tbl>
    <w:p w:rsidR="009E0494" w:rsidRPr="00913CAE" w:rsidP="009E0494" w14:paraId="18F852FA"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0D23CCDF" w14:textId="77777777" w:rsidTr="00C33A0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E0494" w:rsidRPr="00913CAE" w:rsidP="00C33A0F" w14:paraId="0993FB7E" w14:textId="77777777">
            <w:pPr>
              <w:spacing w:after="0" w:line="240" w:lineRule="auto"/>
              <w:rPr>
                <w:rFonts w:ascii="Times New Roman" w:eastAsia="Times New Roman" w:hAnsi="Times New Roman" w:cs="Times New Roman"/>
                <w:b/>
                <w:bCs/>
                <w:iCs/>
                <w:sz w:val="28"/>
                <w:szCs w:val="28"/>
                <w:lang w:eastAsia="lv-LV"/>
              </w:rPr>
            </w:pPr>
            <w:r w:rsidRPr="00913CAE">
              <w:rPr>
                <w:rFonts w:ascii="Times New Roman" w:eastAsia="Times New Roman" w:hAnsi="Times New Roman" w:cs="Times New Roman"/>
                <w:b/>
                <w:bCs/>
                <w:iCs/>
                <w:sz w:val="28"/>
                <w:szCs w:val="28"/>
                <w:lang w:eastAsia="lv-LV"/>
              </w:rPr>
              <w:t>I. Tiesību akta projekta izstrādes nepieciešamība</w:t>
            </w:r>
          </w:p>
        </w:tc>
      </w:tr>
      <w:tr w14:paraId="60BE0661" w14:textId="77777777" w:rsidTr="00C33A0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E0494" w:rsidRPr="00913CAE" w:rsidP="00C33A0F" w14:paraId="31772E0D"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9E0494" w:rsidRPr="00913CAE" w:rsidP="00C33A0F" w14:paraId="442E748D"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9E0494" w:rsidRPr="00913CAE" w:rsidP="00C33A0F" w14:paraId="453A182B" w14:textId="77777777">
            <w:pPr>
              <w:spacing w:after="0" w:line="240" w:lineRule="auto"/>
              <w:jc w:val="both"/>
              <w:rPr>
                <w:rFonts w:ascii="Times New Roman" w:eastAsia="Times New Roman" w:hAnsi="Times New Roman" w:cs="Times New Roman"/>
                <w:iCs/>
                <w:sz w:val="28"/>
                <w:szCs w:val="28"/>
                <w:lang w:eastAsia="lv-LV"/>
              </w:rPr>
            </w:pPr>
            <w:r w:rsidRPr="00DE384B">
              <w:rPr>
                <w:rFonts w:ascii="Times New Roman" w:hAnsi="Times New Roman"/>
                <w:sz w:val="28"/>
                <w:szCs w:val="28"/>
              </w:rPr>
              <w:t>Ministru kabineta noteikumu projekts „Grozījumi Ministru kabineta 2014.gada 25.februāra noteikumos  Nr.116 „Būvkomersantu reģistrācijas noteikumi””</w:t>
            </w:r>
            <w:r w:rsidRPr="00DE384B">
              <w:rPr>
                <w:rFonts w:ascii="Times New Roman" w:eastAsia="Times New Roman" w:hAnsi="Times New Roman" w:cs="Times New Roman"/>
                <w:bCs/>
                <w:iCs/>
                <w:sz w:val="28"/>
                <w:szCs w:val="28"/>
                <w:lang w:eastAsia="lv-LV"/>
              </w:rPr>
              <w:t xml:space="preserve"> (turpmāk –</w:t>
            </w:r>
            <w:r>
              <w:rPr>
                <w:rFonts w:ascii="Times New Roman" w:eastAsia="Times New Roman" w:hAnsi="Times New Roman" w:cs="Times New Roman"/>
                <w:bCs/>
                <w:iCs/>
                <w:sz w:val="28"/>
                <w:szCs w:val="28"/>
                <w:lang w:eastAsia="lv-LV"/>
              </w:rPr>
              <w:t xml:space="preserve"> </w:t>
            </w:r>
            <w:r>
              <w:rPr>
                <w:rFonts w:ascii="Times New Roman" w:eastAsia="Times New Roman" w:hAnsi="Times New Roman" w:cs="Times New Roman"/>
                <w:iCs/>
                <w:sz w:val="28"/>
                <w:szCs w:val="28"/>
                <w:lang w:eastAsia="lv-LV"/>
              </w:rPr>
              <w:t xml:space="preserve">Noteikumu projekts) sagatavots pēc Ekonomikas ministrijas iniciatīvas, pamatojoties uz </w:t>
            </w:r>
            <w:r w:rsidRPr="00913CAE">
              <w:rPr>
                <w:rFonts w:ascii="Times New Roman" w:eastAsia="Times New Roman" w:hAnsi="Times New Roman" w:cs="Times New Roman"/>
                <w:iCs/>
                <w:sz w:val="28"/>
                <w:szCs w:val="28"/>
                <w:lang w:eastAsia="lv-LV"/>
              </w:rPr>
              <w:t xml:space="preserve">Būvniecības </w:t>
            </w:r>
            <w:r>
              <w:rPr>
                <w:rFonts w:ascii="Times New Roman" w:eastAsia="Times New Roman" w:hAnsi="Times New Roman" w:cs="Times New Roman"/>
                <w:iCs/>
                <w:sz w:val="28"/>
                <w:szCs w:val="28"/>
                <w:lang w:eastAsia="lv-LV"/>
              </w:rPr>
              <w:t xml:space="preserve">likuma 5.panta </w:t>
            </w:r>
            <w:r w:rsidRPr="00FF745B">
              <w:rPr>
                <w:rFonts w:ascii="Times New Roman" w:hAnsi="Times New Roman"/>
                <w:sz w:val="28"/>
                <w:szCs w:val="28"/>
              </w:rPr>
              <w:t>pirmās daļas 7.punktu</w:t>
            </w:r>
            <w:r>
              <w:rPr>
                <w:rFonts w:ascii="Times New Roman" w:eastAsia="Times New Roman" w:hAnsi="Times New Roman" w:cs="Times New Roman"/>
                <w:iCs/>
                <w:sz w:val="28"/>
                <w:szCs w:val="28"/>
                <w:lang w:eastAsia="lv-LV"/>
              </w:rPr>
              <w:t xml:space="preserve"> un </w:t>
            </w:r>
            <w:r w:rsidRPr="00AE2EC2">
              <w:rPr>
                <w:rFonts w:ascii="Times New Roman" w:eastAsia="Times New Roman" w:hAnsi="Times New Roman" w:cs="Times New Roman"/>
                <w:iCs/>
                <w:sz w:val="28"/>
                <w:szCs w:val="28"/>
                <w:lang w:eastAsia="lv-LV"/>
              </w:rPr>
              <w:t xml:space="preserve">saskaņā ar Ministru kabineta 2017.gada 26.septembra sēdes </w:t>
            </w:r>
            <w:r w:rsidRPr="00AE2EC2">
              <w:rPr>
                <w:rFonts w:ascii="Times New Roman" w:eastAsia="Times New Roman" w:hAnsi="Times New Roman" w:cs="Times New Roman"/>
                <w:iCs/>
                <w:sz w:val="28"/>
                <w:szCs w:val="28"/>
                <w:lang w:eastAsia="lv-LV"/>
              </w:rPr>
              <w:t>protokollēmuma</w:t>
            </w:r>
            <w:r w:rsidRPr="00AE2EC2">
              <w:rPr>
                <w:rFonts w:ascii="Times New Roman" w:eastAsia="Times New Roman" w:hAnsi="Times New Roman" w:cs="Times New Roman"/>
                <w:iCs/>
                <w:sz w:val="28"/>
                <w:szCs w:val="28"/>
                <w:lang w:eastAsia="lv-LV"/>
              </w:rPr>
              <w:t xml:space="preserve"> Nr.48 35.§ 6.punktu, </w:t>
            </w:r>
            <w:r>
              <w:rPr>
                <w:rFonts w:ascii="Times New Roman" w:eastAsia="Times New Roman" w:hAnsi="Times New Roman" w:cs="Times New Roman"/>
                <w:iCs/>
                <w:sz w:val="28"/>
                <w:szCs w:val="28"/>
                <w:lang w:eastAsia="lv-LV"/>
              </w:rPr>
              <w:t xml:space="preserve">kurā </w:t>
            </w:r>
            <w:r w:rsidRPr="00AE2EC2">
              <w:rPr>
                <w:rFonts w:ascii="Times New Roman" w:eastAsia="Times New Roman" w:hAnsi="Times New Roman" w:cs="Times New Roman"/>
                <w:iCs/>
                <w:sz w:val="28"/>
                <w:szCs w:val="28"/>
                <w:lang w:eastAsia="lv-LV"/>
              </w:rPr>
              <w:t>Ekonomikas ministrijai līdz 2018.gada 1.</w:t>
            </w:r>
            <w:r>
              <w:rPr>
                <w:rFonts w:ascii="Times New Roman" w:eastAsia="Times New Roman" w:hAnsi="Times New Roman" w:cs="Times New Roman"/>
                <w:iCs/>
                <w:sz w:val="28"/>
                <w:szCs w:val="28"/>
                <w:lang w:eastAsia="lv-LV"/>
              </w:rPr>
              <w:t> </w:t>
            </w:r>
            <w:r w:rsidRPr="00AE2EC2">
              <w:rPr>
                <w:rFonts w:ascii="Times New Roman" w:eastAsia="Times New Roman" w:hAnsi="Times New Roman" w:cs="Times New Roman"/>
                <w:iCs/>
                <w:sz w:val="28"/>
                <w:szCs w:val="28"/>
                <w:lang w:eastAsia="lv-LV"/>
              </w:rPr>
              <w:t>jūlijam tika uzdots izvērtēt būvniecības nozares pārstāvju norādīto risku attiecībā uz valsts nodevas būtisku pieaugumu būvkomersantiem, kuriem neto apgrozījumu veido arī ieņēmumi no saimnieciskās darbības, kas nav saistīta ar būvniecību. Nepieciešamības gadījumā sagatavot priekšlikumus grozījumiem normatīvajos aktos, nesamazinot plānoto nodevas ieņēmumu prognozi 2019.gadā un turpmākajos gados</w:t>
            </w:r>
            <w:r>
              <w:rPr>
                <w:rFonts w:ascii="Times New Roman" w:eastAsia="Times New Roman" w:hAnsi="Times New Roman" w:cs="Times New Roman"/>
                <w:iCs/>
                <w:sz w:val="28"/>
                <w:szCs w:val="28"/>
                <w:lang w:eastAsia="lv-LV"/>
              </w:rPr>
              <w:t>.</w:t>
            </w:r>
          </w:p>
        </w:tc>
      </w:tr>
      <w:tr w14:paraId="15A884CC" w14:textId="77777777" w:rsidTr="00C33A0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E0494" w:rsidRPr="00913CAE" w:rsidP="00C33A0F" w14:paraId="7507B27E"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9E0494" w:rsidRPr="00913CAE" w:rsidP="00C33A0F" w14:paraId="43578442"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rsidR="009E0494" w:rsidP="00C33A0F" w14:paraId="0F79B4D1" w14:textId="77777777">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Pašreiz </w:t>
            </w:r>
            <w:r w:rsidRPr="00DE384B">
              <w:rPr>
                <w:rFonts w:ascii="Times New Roman" w:hAnsi="Times New Roman"/>
                <w:sz w:val="28"/>
                <w:szCs w:val="28"/>
              </w:rPr>
              <w:t>Ministru kabineta 2014.gada 25.februāra noteikum</w:t>
            </w:r>
            <w:r>
              <w:rPr>
                <w:rFonts w:ascii="Times New Roman" w:hAnsi="Times New Roman"/>
                <w:sz w:val="28"/>
                <w:szCs w:val="28"/>
              </w:rPr>
              <w:t>i</w:t>
            </w:r>
            <w:r w:rsidRPr="00DE384B">
              <w:rPr>
                <w:rFonts w:ascii="Times New Roman" w:hAnsi="Times New Roman"/>
                <w:sz w:val="28"/>
                <w:szCs w:val="28"/>
              </w:rPr>
              <w:t xml:space="preserve"> Nr.116 „Būvkomersantu reģistrācijas noteikumi”</w:t>
            </w:r>
            <w:r>
              <w:rPr>
                <w:rFonts w:ascii="Times New Roman" w:hAnsi="Times New Roman"/>
                <w:sz w:val="28"/>
                <w:szCs w:val="28"/>
              </w:rPr>
              <w:t xml:space="preserve"> </w:t>
            </w:r>
            <w:r w:rsidRPr="00AE2EC2">
              <w:rPr>
                <w:rFonts w:ascii="Times New Roman" w:eastAsia="Times New Roman" w:hAnsi="Times New Roman" w:cs="Times New Roman"/>
                <w:iCs/>
                <w:sz w:val="28"/>
                <w:szCs w:val="28"/>
                <w:lang w:eastAsia="lv-LV"/>
              </w:rPr>
              <w:t xml:space="preserve">(turpmāk – noteikumi Nr.116) </w:t>
            </w:r>
            <w:r>
              <w:rPr>
                <w:rFonts w:ascii="Times New Roman" w:hAnsi="Times New Roman"/>
                <w:sz w:val="28"/>
                <w:szCs w:val="28"/>
              </w:rPr>
              <w:t xml:space="preserve">nosaka, ka visi būvkomersanti valsts nodevu par ikgadējās informācijas iesniegšanu būvkomersantu reģistrā maksā proporcionāli neto apgrozījuma lielumam, kas nav taisnīgi attiecībā pret tiem būvkomersantiem, </w:t>
            </w:r>
            <w:r w:rsidRPr="00AE2EC2">
              <w:rPr>
                <w:rFonts w:ascii="Times New Roman" w:eastAsia="Times New Roman" w:hAnsi="Times New Roman" w:cs="Times New Roman"/>
                <w:iCs/>
                <w:sz w:val="28"/>
                <w:szCs w:val="28"/>
                <w:lang w:eastAsia="lv-LV"/>
              </w:rPr>
              <w:t>kuriem neto apgrozījumu veido arī ieņēmumi no saimnieciskās darbības, kas nav saistīta ar būvniecību.</w:t>
            </w:r>
          </w:p>
          <w:p w:rsidR="009E0494" w:rsidP="00C33A0F" w14:paraId="4B1A6B6D" w14:textId="77777777">
            <w:pPr>
              <w:spacing w:after="0" w:line="240" w:lineRule="auto"/>
              <w:jc w:val="both"/>
              <w:rPr>
                <w:rFonts w:ascii="Times New Roman" w:eastAsia="Times New Roman" w:hAnsi="Times New Roman" w:cs="Times New Roman"/>
                <w:iCs/>
                <w:sz w:val="28"/>
                <w:szCs w:val="28"/>
                <w:lang w:eastAsia="lv-LV"/>
              </w:rPr>
            </w:pPr>
            <w:r w:rsidRPr="00AE2EC2">
              <w:rPr>
                <w:rFonts w:ascii="Times New Roman" w:eastAsia="Times New Roman" w:hAnsi="Times New Roman" w:cs="Times New Roman"/>
                <w:iCs/>
                <w:sz w:val="28"/>
                <w:szCs w:val="28"/>
                <w:lang w:eastAsia="lv-LV"/>
              </w:rPr>
              <w:t>Ekonomikas ministrija, ņemot vērā Valsts ieņēmumu dienesta sniegto informāciju un būvkomersantu reģistra statistiku, kā arī citu nozaru pārstāvju, tai skaitā sabiedrisko pakalpojumu sniedzēju – siltumapgādes, ūdensapgādes, gāzes un elektroapgādes uzņēmumu, kas paralēli veic šo sistēmu būvniecības un atjaunošanas darbus un to pārstāvošo nevalstisko organizāciju viedokli,  ir veikusi izvērtēšanu un secinājusi, ka, lai novērstu nevienlīdzīgo situāciju, ka 25% būvkomersantu valsts nodeva tiek noteikta no jomas, kas nav saistīta ar būvniecības pakalpojumiem, noteikum</w:t>
            </w:r>
            <w:r>
              <w:rPr>
                <w:rFonts w:ascii="Times New Roman" w:eastAsia="Times New Roman" w:hAnsi="Times New Roman" w:cs="Times New Roman"/>
                <w:iCs/>
                <w:sz w:val="28"/>
                <w:szCs w:val="28"/>
                <w:lang w:eastAsia="lv-LV"/>
              </w:rPr>
              <w:t>os Nr.116</w:t>
            </w:r>
            <w:r w:rsidRPr="00AE2EC2">
              <w:rPr>
                <w:rFonts w:ascii="Times New Roman" w:eastAsia="Times New Roman" w:hAnsi="Times New Roman" w:cs="Times New Roman"/>
                <w:iCs/>
                <w:sz w:val="28"/>
                <w:szCs w:val="28"/>
                <w:lang w:eastAsia="lv-LV"/>
              </w:rPr>
              <w:t xml:space="preserve"> jāveic grozījum</w:t>
            </w:r>
            <w:r>
              <w:rPr>
                <w:rFonts w:ascii="Times New Roman" w:eastAsia="Times New Roman" w:hAnsi="Times New Roman" w:cs="Times New Roman"/>
                <w:iCs/>
                <w:sz w:val="28"/>
                <w:szCs w:val="28"/>
                <w:lang w:eastAsia="lv-LV"/>
              </w:rPr>
              <w:t>i</w:t>
            </w:r>
            <w:r w:rsidRPr="00AE2EC2">
              <w:rPr>
                <w:rFonts w:ascii="Times New Roman" w:eastAsia="Times New Roman" w:hAnsi="Times New Roman" w:cs="Times New Roman"/>
                <w:iCs/>
                <w:sz w:val="28"/>
                <w:szCs w:val="28"/>
                <w:lang w:eastAsia="lv-LV"/>
              </w:rPr>
              <w:t xml:space="preserve">, nosakot, ka būvkomersantiem  kuriem neto apgrozījumu veido arī ieņēmumi no saimnieciskās darbības, kas nav saistīta ar būvniecību, valsts nodeva par ikgadējās informācijas iekļaušanu būvkomersantu reģistrā </w:t>
            </w:r>
            <w:r>
              <w:rPr>
                <w:rFonts w:ascii="Times New Roman" w:eastAsia="Times New Roman" w:hAnsi="Times New Roman" w:cs="Times New Roman"/>
                <w:iCs/>
                <w:sz w:val="28"/>
                <w:szCs w:val="28"/>
                <w:lang w:eastAsia="lv-LV"/>
              </w:rPr>
              <w:t xml:space="preserve">var tikt </w:t>
            </w:r>
            <w:r w:rsidRPr="00AE2EC2">
              <w:rPr>
                <w:rFonts w:ascii="Times New Roman" w:eastAsia="Times New Roman" w:hAnsi="Times New Roman" w:cs="Times New Roman"/>
                <w:iCs/>
                <w:sz w:val="28"/>
                <w:szCs w:val="28"/>
                <w:lang w:eastAsia="lv-LV"/>
              </w:rPr>
              <w:t>aprēķin</w:t>
            </w:r>
            <w:r>
              <w:rPr>
                <w:rFonts w:ascii="Times New Roman" w:eastAsia="Times New Roman" w:hAnsi="Times New Roman" w:cs="Times New Roman"/>
                <w:iCs/>
                <w:sz w:val="28"/>
                <w:szCs w:val="28"/>
                <w:lang w:eastAsia="lv-LV"/>
              </w:rPr>
              <w:t>āta</w:t>
            </w:r>
            <w:r w:rsidRPr="00AE2EC2">
              <w:rPr>
                <w:rFonts w:ascii="Times New Roman" w:eastAsia="Times New Roman" w:hAnsi="Times New Roman" w:cs="Times New Roman"/>
                <w:iCs/>
                <w:sz w:val="28"/>
                <w:szCs w:val="28"/>
                <w:lang w:eastAsia="lv-LV"/>
              </w:rPr>
              <w:t xml:space="preserve"> no kopējā sniegto būvniecības pakalpojumu apjoma. Ņemot vērā, ka šāda informācija netiek norādīta Gada pārskatā un tā nav pārbaudāma citās valsts datu sistēmās, būvkomersantam, iesniedzot būvkomersantu reģistrā ikgadējo informāciju, </w:t>
            </w:r>
            <w:r>
              <w:rPr>
                <w:rFonts w:ascii="Times New Roman" w:eastAsia="Times New Roman" w:hAnsi="Times New Roman" w:cs="Times New Roman"/>
                <w:iCs/>
                <w:sz w:val="28"/>
                <w:szCs w:val="28"/>
                <w:lang w:eastAsia="lv-LV"/>
              </w:rPr>
              <w:t>jā</w:t>
            </w:r>
            <w:r w:rsidRPr="00AE2EC2">
              <w:rPr>
                <w:rFonts w:ascii="Times New Roman" w:eastAsia="Times New Roman" w:hAnsi="Times New Roman" w:cs="Times New Roman"/>
                <w:iCs/>
                <w:sz w:val="28"/>
                <w:szCs w:val="28"/>
                <w:lang w:eastAsia="lv-LV"/>
              </w:rPr>
              <w:t>iesnie</w:t>
            </w:r>
            <w:r>
              <w:rPr>
                <w:rFonts w:ascii="Times New Roman" w:eastAsia="Times New Roman" w:hAnsi="Times New Roman" w:cs="Times New Roman"/>
                <w:iCs/>
                <w:sz w:val="28"/>
                <w:szCs w:val="28"/>
                <w:lang w:eastAsia="lv-LV"/>
              </w:rPr>
              <w:t xml:space="preserve">dz </w:t>
            </w:r>
            <w:r w:rsidRPr="00AE2EC2">
              <w:rPr>
                <w:rFonts w:ascii="Times New Roman" w:eastAsia="Times New Roman" w:hAnsi="Times New Roman" w:cs="Times New Roman"/>
                <w:iCs/>
                <w:sz w:val="28"/>
                <w:szCs w:val="28"/>
                <w:lang w:eastAsia="lv-LV"/>
              </w:rPr>
              <w:t>zvērināta revidenta izziņ</w:t>
            </w:r>
            <w:r>
              <w:rPr>
                <w:rFonts w:ascii="Times New Roman" w:eastAsia="Times New Roman" w:hAnsi="Times New Roman" w:cs="Times New Roman"/>
                <w:iCs/>
                <w:sz w:val="28"/>
                <w:szCs w:val="28"/>
                <w:lang w:eastAsia="lv-LV"/>
              </w:rPr>
              <w:t>u</w:t>
            </w:r>
            <w:r w:rsidRPr="00AE2EC2">
              <w:rPr>
                <w:rFonts w:ascii="Times New Roman" w:eastAsia="Times New Roman" w:hAnsi="Times New Roman" w:cs="Times New Roman"/>
                <w:iCs/>
                <w:sz w:val="28"/>
                <w:szCs w:val="28"/>
                <w:lang w:eastAsia="lv-LV"/>
              </w:rPr>
              <w:t xml:space="preserve"> par kopējo sniegto būvniecības pakalpojumu apjomu. Lai ikgadējo informāciju būtu iespējams iesniegt elektroniski </w:t>
            </w:r>
            <w:r>
              <w:rPr>
                <w:rFonts w:ascii="Times New Roman" w:eastAsia="Times New Roman" w:hAnsi="Times New Roman" w:cs="Times New Roman"/>
                <w:iCs/>
                <w:sz w:val="28"/>
                <w:szCs w:val="28"/>
                <w:lang w:eastAsia="lv-LV"/>
              </w:rPr>
              <w:t xml:space="preserve">e-pakalpojuma veidā </w:t>
            </w:r>
            <w:r w:rsidRPr="00AE2EC2">
              <w:rPr>
                <w:rFonts w:ascii="Times New Roman" w:eastAsia="Times New Roman" w:hAnsi="Times New Roman" w:cs="Times New Roman"/>
                <w:iCs/>
                <w:sz w:val="28"/>
                <w:szCs w:val="28"/>
                <w:lang w:eastAsia="lv-LV"/>
              </w:rPr>
              <w:t>Būvniecības informācijas sistēmā, nosakāms, ka zvērināta revidenta izziņai jābūt parakstītai ar elektronisko parakstu.</w:t>
            </w:r>
          </w:p>
          <w:p w:rsidR="009E0494" w:rsidRPr="00913CAE" w:rsidP="00C33A0F" w14:paraId="4F980299" w14:textId="77777777">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Grozījumiem jāstājas spēkā no 2019.gada 1.janvāra, lai </w:t>
            </w:r>
            <w:r w:rsidRPr="00AE2EC2">
              <w:rPr>
                <w:rFonts w:ascii="Times New Roman" w:eastAsia="Times New Roman" w:hAnsi="Times New Roman" w:cs="Times New Roman"/>
                <w:iCs/>
                <w:sz w:val="28"/>
                <w:szCs w:val="28"/>
                <w:lang w:eastAsia="lv-LV"/>
              </w:rPr>
              <w:t>iesniedzot būvkomersantu reģistrā informāciju par 2018.gadu, valsts nodeva par ikgadējās informācijas iesniegšanu tiktu noteikta saskaņā ar jauno regulējumu.</w:t>
            </w:r>
          </w:p>
        </w:tc>
      </w:tr>
      <w:tr w14:paraId="48C40737" w14:textId="77777777" w:rsidTr="00C33A0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E0494" w:rsidRPr="00913CAE" w:rsidP="00C33A0F" w14:paraId="7CFB3815"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9E0494" w:rsidRPr="00913CAE" w:rsidP="00C33A0F" w14:paraId="4CA383C0"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9E0494" w:rsidRPr="00913CAE" w:rsidP="00C33A0F" w14:paraId="38023BFC" w14:textId="77777777">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r w14:paraId="25E43410" w14:textId="77777777" w:rsidTr="00C33A0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E0494" w:rsidRPr="00913CAE" w:rsidP="00C33A0F" w14:paraId="2355AC90"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9E0494" w:rsidRPr="00913CAE" w:rsidP="00C33A0F" w14:paraId="28C9D326"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9E0494" w:rsidRPr="00913CAE" w:rsidP="00C33A0F" w14:paraId="61B6338B"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Nav</w:t>
            </w:r>
          </w:p>
        </w:tc>
      </w:tr>
    </w:tbl>
    <w:p w:rsidR="009E0494" w:rsidRPr="00913CAE" w:rsidP="009E0494" w14:paraId="3EAE181D"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231E22D6" w14:textId="77777777" w:rsidTr="00C33A0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E0494" w:rsidRPr="00913CAE" w:rsidP="00C33A0F" w14:paraId="37DFE342" w14:textId="77777777">
            <w:pPr>
              <w:spacing w:after="0" w:line="240" w:lineRule="auto"/>
              <w:rPr>
                <w:rFonts w:ascii="Times New Roman" w:eastAsia="Times New Roman" w:hAnsi="Times New Roman" w:cs="Times New Roman"/>
                <w:b/>
                <w:bCs/>
                <w:iCs/>
                <w:sz w:val="28"/>
                <w:szCs w:val="28"/>
                <w:lang w:eastAsia="lv-LV"/>
              </w:rPr>
            </w:pPr>
            <w:r w:rsidRPr="00913CAE">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14:paraId="57139BC4" w14:textId="77777777" w:rsidTr="00C33A0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E0494" w:rsidRPr="00913CAE" w:rsidP="00C33A0F" w14:paraId="562B26A3"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9E0494" w:rsidRPr="00913CAE" w:rsidP="00C33A0F" w14:paraId="50760C36"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 xml:space="preserve">Sabiedrības </w:t>
            </w:r>
            <w:r w:rsidRPr="00913CAE">
              <w:rPr>
                <w:rFonts w:ascii="Times New Roman" w:eastAsia="Times New Roman" w:hAnsi="Times New Roman" w:cs="Times New Roman"/>
                <w:iCs/>
                <w:sz w:val="28"/>
                <w:szCs w:val="28"/>
                <w:lang w:eastAsia="lv-LV"/>
              </w:rPr>
              <w:t>mērķgrupas</w:t>
            </w:r>
            <w:r w:rsidRPr="00913CAE">
              <w:rPr>
                <w:rFonts w:ascii="Times New Roman" w:eastAsia="Times New Roman" w:hAnsi="Times New Roman" w:cs="Times New Roman"/>
                <w:iCs/>
                <w:sz w:val="28"/>
                <w:szCs w:val="28"/>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9E0494" w:rsidRPr="00913CAE" w:rsidP="00C33A0F" w14:paraId="5BBF5B04" w14:textId="77777777">
            <w:pPr>
              <w:spacing w:after="0" w:line="240" w:lineRule="auto"/>
              <w:jc w:val="both"/>
              <w:rPr>
                <w:rFonts w:ascii="Times New Roman" w:eastAsia="Times New Roman" w:hAnsi="Times New Roman" w:cs="Times New Roman"/>
                <w:iCs/>
                <w:sz w:val="28"/>
                <w:szCs w:val="28"/>
                <w:lang w:eastAsia="lv-LV"/>
              </w:rPr>
            </w:pPr>
            <w:r w:rsidRPr="00E00F19">
              <w:rPr>
                <w:rFonts w:ascii="Times New Roman" w:eastAsia="Times New Roman" w:hAnsi="Times New Roman" w:cs="Times New Roman"/>
                <w:iCs/>
                <w:sz w:val="28"/>
                <w:szCs w:val="28"/>
                <w:lang w:eastAsia="lv-LV"/>
              </w:rPr>
              <w:t xml:space="preserve">Noteikumu projekta regulējums </w:t>
            </w:r>
            <w:r w:rsidRPr="002E707F">
              <w:rPr>
                <w:rFonts w:ascii="Times New Roman" w:eastAsia="Times New Roman" w:hAnsi="Times New Roman"/>
                <w:sz w:val="28"/>
                <w:szCs w:val="28"/>
                <w:lang w:eastAsia="lv-LV"/>
              </w:rPr>
              <w:t>attiecināms uz būvkomersantu reģistrā reģistrētajiem būvkomersantiem</w:t>
            </w:r>
            <w:r>
              <w:rPr>
                <w:rFonts w:ascii="Times New Roman" w:eastAsia="Times New Roman" w:hAnsi="Times New Roman"/>
                <w:sz w:val="28"/>
                <w:szCs w:val="28"/>
                <w:lang w:eastAsia="lv-LV"/>
              </w:rPr>
              <w:t xml:space="preserve">, </w:t>
            </w:r>
            <w:r w:rsidRPr="00AE2EC2">
              <w:rPr>
                <w:rFonts w:ascii="Times New Roman" w:eastAsia="Times New Roman" w:hAnsi="Times New Roman" w:cs="Times New Roman"/>
                <w:iCs/>
                <w:sz w:val="28"/>
                <w:szCs w:val="28"/>
                <w:lang w:eastAsia="lv-LV"/>
              </w:rPr>
              <w:t>kuriem neto apgrozījumu veido arī ieņēmumi no saimnieciskās darbības,</w:t>
            </w:r>
            <w:r>
              <w:rPr>
                <w:rFonts w:ascii="Times New Roman" w:eastAsia="Times New Roman" w:hAnsi="Times New Roman" w:cs="Times New Roman"/>
                <w:iCs/>
                <w:sz w:val="28"/>
                <w:szCs w:val="28"/>
                <w:lang w:eastAsia="lv-LV"/>
              </w:rPr>
              <w:t xml:space="preserve"> kas nav saistīta ar būvniecību, </w:t>
            </w:r>
            <w:r>
              <w:rPr>
                <w:rFonts w:ascii="Times New Roman" w:eastAsia="Times New Roman" w:hAnsi="Times New Roman"/>
                <w:sz w:val="28"/>
                <w:szCs w:val="28"/>
                <w:lang w:eastAsia="lv-LV"/>
              </w:rPr>
              <w:t xml:space="preserve">gan </w:t>
            </w:r>
            <w:r w:rsidRPr="00FF745B">
              <w:rPr>
                <w:rFonts w:ascii="Times New Roman" w:eastAsia="Times New Roman" w:hAnsi="Times New Roman"/>
                <w:sz w:val="28"/>
                <w:szCs w:val="28"/>
                <w:lang w:eastAsia="lv-LV"/>
              </w:rPr>
              <w:t>arī uz tiem komersantiem, kas reģistrēsies būvkomersantu reģistrā.</w:t>
            </w:r>
            <w:r>
              <w:rPr>
                <w:rFonts w:ascii="Times New Roman" w:eastAsia="Times New Roman" w:hAnsi="Times New Roman"/>
                <w:sz w:val="24"/>
                <w:szCs w:val="24"/>
                <w:lang w:eastAsia="lv-LV"/>
              </w:rPr>
              <w:t xml:space="preserve"> </w:t>
            </w:r>
            <w:r w:rsidRPr="002E707F">
              <w:rPr>
                <w:rFonts w:ascii="Times New Roman" w:eastAsia="Times New Roman" w:hAnsi="Times New Roman"/>
                <w:sz w:val="28"/>
                <w:szCs w:val="28"/>
                <w:lang w:eastAsia="lv-LV"/>
              </w:rPr>
              <w:t>Šobrīd būvkomersantu reģistrā ir reģistrēti 5</w:t>
            </w:r>
            <w:r>
              <w:rPr>
                <w:rFonts w:ascii="Times New Roman" w:eastAsia="Times New Roman" w:hAnsi="Times New Roman"/>
                <w:sz w:val="28"/>
                <w:szCs w:val="28"/>
                <w:lang w:eastAsia="lv-LV"/>
              </w:rPr>
              <w:t>350</w:t>
            </w:r>
            <w:r w:rsidRPr="002E707F">
              <w:rPr>
                <w:rFonts w:ascii="Times New Roman" w:eastAsia="Times New Roman" w:hAnsi="Times New Roman"/>
                <w:sz w:val="28"/>
                <w:szCs w:val="28"/>
                <w:lang w:eastAsia="lv-LV"/>
              </w:rPr>
              <w:t xml:space="preserve"> būvkomersanti</w:t>
            </w:r>
            <w:r>
              <w:rPr>
                <w:rFonts w:ascii="Times New Roman" w:eastAsia="Times New Roman" w:hAnsi="Times New Roman"/>
                <w:sz w:val="28"/>
                <w:szCs w:val="28"/>
                <w:lang w:eastAsia="lv-LV"/>
              </w:rPr>
              <w:t xml:space="preserve"> no kuriem apmēram 25% neto apgrozījumu </w:t>
            </w:r>
            <w:r w:rsidRPr="00AE2EC2">
              <w:rPr>
                <w:rFonts w:ascii="Times New Roman" w:eastAsia="Times New Roman" w:hAnsi="Times New Roman" w:cs="Times New Roman"/>
                <w:iCs/>
                <w:sz w:val="28"/>
                <w:szCs w:val="28"/>
                <w:lang w:eastAsia="lv-LV"/>
              </w:rPr>
              <w:t>veido arī ieņēmumi no saimnieciskās darbības, kas nav saistīta ar būvniecību.</w:t>
            </w:r>
          </w:p>
        </w:tc>
      </w:tr>
      <w:tr w14:paraId="552BE463" w14:textId="77777777" w:rsidTr="00C33A0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E0494" w:rsidRPr="00913CAE" w:rsidP="00C33A0F" w14:paraId="264B9CF3"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9E0494" w:rsidRPr="00913CAE" w:rsidP="00C33A0F" w14:paraId="3DD0DB96"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9E0494" w:rsidRPr="00913CAE" w:rsidP="00C33A0F" w14:paraId="1084E402" w14:textId="77777777">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S</w:t>
            </w:r>
            <w:r w:rsidRPr="00F07E06">
              <w:rPr>
                <w:rFonts w:ascii="Times New Roman" w:eastAsia="Times New Roman" w:hAnsi="Times New Roman" w:cs="Times New Roman"/>
                <w:iCs/>
                <w:sz w:val="28"/>
                <w:szCs w:val="28"/>
                <w:lang w:eastAsia="lv-LV"/>
              </w:rPr>
              <w:t>alīdzinājumā ar iepriekšējo regulējumu</w:t>
            </w:r>
            <w:r>
              <w:rPr>
                <w:rFonts w:ascii="Times New Roman" w:eastAsia="Times New Roman" w:hAnsi="Times New Roman" w:cs="Times New Roman"/>
                <w:iCs/>
                <w:sz w:val="28"/>
                <w:szCs w:val="28"/>
                <w:lang w:eastAsia="lv-LV"/>
              </w:rPr>
              <w:t>,</w:t>
            </w:r>
            <w:r w:rsidRPr="00F07E06">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š</w:t>
            </w:r>
            <w:r w:rsidRPr="00F07E06">
              <w:rPr>
                <w:rFonts w:ascii="Times New Roman" w:eastAsia="Times New Roman" w:hAnsi="Times New Roman" w:cs="Times New Roman"/>
                <w:iCs/>
                <w:sz w:val="28"/>
                <w:szCs w:val="28"/>
                <w:lang w:eastAsia="lv-LV"/>
              </w:rPr>
              <w:t xml:space="preserve">īs sadaļas 1.punktā minētajai sabiedrības </w:t>
            </w:r>
            <w:r w:rsidRPr="00F07E06">
              <w:rPr>
                <w:rFonts w:ascii="Times New Roman" w:eastAsia="Times New Roman" w:hAnsi="Times New Roman" w:cs="Times New Roman"/>
                <w:iCs/>
                <w:sz w:val="28"/>
                <w:szCs w:val="28"/>
                <w:lang w:eastAsia="lv-LV"/>
              </w:rPr>
              <w:t>mērķgrupai</w:t>
            </w:r>
            <w:r w:rsidRPr="00F07E06">
              <w:rPr>
                <w:rFonts w:ascii="Times New Roman" w:eastAsia="Times New Roman" w:hAnsi="Times New Roman" w:cs="Times New Roman"/>
                <w:iCs/>
                <w:sz w:val="28"/>
                <w:szCs w:val="28"/>
                <w:lang w:eastAsia="lv-LV"/>
              </w:rPr>
              <w:t xml:space="preserve"> projekta tiesiskais regulējums pamatā nemaina tiesības un pienākumus, kā arī veicamās darbības.</w:t>
            </w:r>
            <w:r>
              <w:rPr>
                <w:rFonts w:ascii="Times New Roman" w:eastAsia="Times New Roman" w:hAnsi="Times New Roman" w:cs="Times New Roman"/>
                <w:iCs/>
                <w:sz w:val="28"/>
                <w:szCs w:val="28"/>
                <w:lang w:eastAsia="lv-LV"/>
              </w:rPr>
              <w:t xml:space="preserve"> Tās brīva izvēle ir, iesniedzot zvērināta revidenta izziņu, maksāt valsts nodevu par ikgadējās informācijas iesniegšanu būvkomersantu reģistrā no </w:t>
            </w:r>
            <w:r w:rsidRPr="00AE2EC2">
              <w:rPr>
                <w:rFonts w:ascii="Times New Roman" w:eastAsia="Times New Roman" w:hAnsi="Times New Roman" w:cs="Times New Roman"/>
                <w:iCs/>
                <w:sz w:val="28"/>
                <w:szCs w:val="28"/>
                <w:lang w:eastAsia="lv-LV"/>
              </w:rPr>
              <w:t>kopējā sniegto būvniecības pakalpojumu apjoma</w:t>
            </w:r>
            <w:r>
              <w:rPr>
                <w:rFonts w:ascii="Times New Roman" w:eastAsia="Times New Roman" w:hAnsi="Times New Roman" w:cs="Times New Roman"/>
                <w:iCs/>
                <w:sz w:val="28"/>
                <w:szCs w:val="28"/>
                <w:lang w:eastAsia="lv-LV"/>
              </w:rPr>
              <w:t xml:space="preserve"> iepriekšējā kalendāra gadā, nevis neto apgrozījuma.</w:t>
            </w:r>
          </w:p>
        </w:tc>
      </w:tr>
      <w:tr w14:paraId="203E8924" w14:textId="77777777" w:rsidTr="00C33A0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E0494" w:rsidRPr="00913CAE" w:rsidP="00C33A0F" w14:paraId="0FE584A2"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9E0494" w:rsidRPr="00913CAE" w:rsidP="00C33A0F" w14:paraId="731DE615"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9E0494" w:rsidRPr="00C768E2" w:rsidP="00C33A0F" w14:paraId="5D10AC69" w14:textId="77777777">
            <w:pPr>
              <w:pStyle w:val="Default"/>
              <w:jc w:val="both"/>
              <w:rPr>
                <w:rFonts w:ascii="Times New Roman" w:eastAsia="Times New Roman" w:hAnsi="Times New Roman" w:cs="Times New Roman"/>
                <w:color w:val="auto"/>
                <w:sz w:val="28"/>
                <w:szCs w:val="28"/>
                <w:shd w:val="clear" w:color="auto" w:fill="FFFFFF"/>
                <w:lang w:eastAsia="lv-LV"/>
              </w:rPr>
            </w:pPr>
            <w:r w:rsidRPr="00C768E2">
              <w:rPr>
                <w:rFonts w:ascii="Times New Roman" w:eastAsia="Times New Roman" w:hAnsi="Times New Roman" w:cs="Times New Roman"/>
                <w:color w:val="auto"/>
                <w:sz w:val="28"/>
                <w:szCs w:val="28"/>
                <w:shd w:val="clear" w:color="auto" w:fill="FFFFFF"/>
                <w:lang w:eastAsia="lv-LV"/>
              </w:rPr>
              <w:t xml:space="preserve">Šobrīd </w:t>
            </w:r>
            <w:r>
              <w:rPr>
                <w:rFonts w:ascii="Times New Roman" w:eastAsia="Times New Roman" w:hAnsi="Times New Roman" w:cs="Times New Roman"/>
                <w:color w:val="auto"/>
                <w:sz w:val="28"/>
                <w:szCs w:val="28"/>
                <w:shd w:val="clear" w:color="auto" w:fill="FFFFFF"/>
                <w:lang w:eastAsia="lv-LV"/>
              </w:rPr>
              <w:t>būvkomersantu</w:t>
            </w:r>
            <w:r w:rsidRPr="00C768E2">
              <w:rPr>
                <w:rFonts w:ascii="Times New Roman" w:eastAsia="Times New Roman" w:hAnsi="Times New Roman" w:cs="Times New Roman"/>
                <w:color w:val="auto"/>
                <w:sz w:val="28"/>
                <w:szCs w:val="28"/>
                <w:shd w:val="clear" w:color="auto" w:fill="FFFFFF"/>
                <w:lang w:eastAsia="lv-LV"/>
              </w:rPr>
              <w:t xml:space="preserve"> reģistrā ir reģistrēti </w:t>
            </w:r>
            <w:r>
              <w:rPr>
                <w:rFonts w:ascii="Times New Roman" w:eastAsia="Times New Roman" w:hAnsi="Times New Roman" w:cs="Times New Roman"/>
                <w:color w:val="auto"/>
                <w:sz w:val="28"/>
                <w:szCs w:val="28"/>
                <w:shd w:val="clear" w:color="auto" w:fill="FFFFFF"/>
                <w:lang w:eastAsia="lv-LV"/>
              </w:rPr>
              <w:t>5350</w:t>
            </w:r>
            <w:r w:rsidRPr="00C768E2">
              <w:rPr>
                <w:rFonts w:ascii="Times New Roman" w:eastAsia="Times New Roman" w:hAnsi="Times New Roman" w:cs="Times New Roman"/>
                <w:color w:val="auto"/>
                <w:sz w:val="28"/>
                <w:szCs w:val="28"/>
                <w:shd w:val="clear" w:color="auto" w:fill="FFFFFF"/>
                <w:lang w:eastAsia="lv-LV"/>
              </w:rPr>
              <w:t xml:space="preserve"> </w:t>
            </w:r>
            <w:r>
              <w:rPr>
                <w:rFonts w:ascii="Times New Roman" w:eastAsia="Times New Roman" w:hAnsi="Times New Roman" w:cs="Times New Roman"/>
                <w:color w:val="auto"/>
                <w:sz w:val="28"/>
                <w:szCs w:val="28"/>
                <w:shd w:val="clear" w:color="auto" w:fill="FFFFFF"/>
                <w:lang w:eastAsia="lv-LV"/>
              </w:rPr>
              <w:t xml:space="preserve">būvkomersanti, no tiem apmēram 1338 būvkomersantiem </w:t>
            </w:r>
            <w:r>
              <w:rPr>
                <w:rFonts w:ascii="Times New Roman" w:eastAsia="Times New Roman" w:hAnsi="Times New Roman"/>
                <w:sz w:val="28"/>
                <w:szCs w:val="28"/>
                <w:lang w:eastAsia="lv-LV"/>
              </w:rPr>
              <w:t xml:space="preserve">neto apgrozījumu </w:t>
            </w:r>
            <w:r w:rsidRPr="00AE2EC2">
              <w:rPr>
                <w:rFonts w:ascii="Times New Roman" w:eastAsia="Times New Roman" w:hAnsi="Times New Roman" w:cs="Times New Roman"/>
                <w:iCs/>
                <w:sz w:val="28"/>
                <w:szCs w:val="28"/>
                <w:lang w:eastAsia="lv-LV"/>
              </w:rPr>
              <w:t>veido arī ieņēmumi no saimnieciskās darbības, kas nav saistīta ar būvniecību.</w:t>
            </w:r>
            <w:r>
              <w:rPr>
                <w:rFonts w:ascii="Times New Roman" w:eastAsia="Times New Roman" w:hAnsi="Times New Roman" w:cs="Times New Roman"/>
                <w:color w:val="auto"/>
                <w:sz w:val="28"/>
                <w:szCs w:val="28"/>
                <w:shd w:val="clear" w:color="auto" w:fill="FFFFFF"/>
                <w:lang w:eastAsia="lv-LV"/>
              </w:rPr>
              <w:t xml:space="preserve"> Būvkomersantu reģistrā</w:t>
            </w:r>
            <w:r w:rsidRPr="00C768E2">
              <w:rPr>
                <w:rFonts w:ascii="Times New Roman" w:eastAsia="Times New Roman" w:hAnsi="Times New Roman" w:cs="Times New Roman"/>
                <w:color w:val="auto"/>
                <w:sz w:val="28"/>
                <w:szCs w:val="28"/>
                <w:shd w:val="clear" w:color="auto" w:fill="FFFFFF"/>
                <w:lang w:eastAsia="lv-LV"/>
              </w:rPr>
              <w:t xml:space="preserve"> reģistrētiem </w:t>
            </w:r>
            <w:r>
              <w:rPr>
                <w:rFonts w:ascii="Times New Roman" w:eastAsia="Times New Roman" w:hAnsi="Times New Roman" w:cs="Times New Roman"/>
                <w:color w:val="auto"/>
                <w:sz w:val="28"/>
                <w:szCs w:val="28"/>
                <w:shd w:val="clear" w:color="auto" w:fill="FFFFFF"/>
                <w:lang w:eastAsia="lv-LV"/>
              </w:rPr>
              <w:t>būvkomersantiem</w:t>
            </w:r>
            <w:r w:rsidRPr="00C768E2">
              <w:rPr>
                <w:rFonts w:ascii="Times New Roman" w:eastAsia="Times New Roman" w:hAnsi="Times New Roman" w:cs="Times New Roman"/>
                <w:color w:val="auto"/>
                <w:sz w:val="28"/>
                <w:szCs w:val="28"/>
                <w:shd w:val="clear" w:color="auto" w:fill="FFFFFF"/>
                <w:lang w:eastAsia="lv-LV"/>
              </w:rPr>
              <w:t xml:space="preserve"> jāiesniedz </w:t>
            </w:r>
            <w:r w:rsidRPr="005557AD">
              <w:rPr>
                <w:rFonts w:ascii="Times New Roman" w:eastAsia="Times New Roman" w:hAnsi="Times New Roman" w:cs="Times New Roman"/>
                <w:color w:val="auto"/>
                <w:sz w:val="28"/>
                <w:szCs w:val="28"/>
                <w:shd w:val="clear" w:color="auto" w:fill="FFFFFF"/>
                <w:lang w:eastAsia="lv-LV"/>
              </w:rPr>
              <w:t>informācija par būvkomersanta darbību iepriekšējā kalendāra gadā</w:t>
            </w:r>
            <w:r>
              <w:rPr>
                <w:rFonts w:ascii="Times New Roman" w:eastAsia="Times New Roman" w:hAnsi="Times New Roman" w:cs="Times New Roman"/>
                <w:color w:val="auto"/>
                <w:sz w:val="28"/>
                <w:szCs w:val="28"/>
                <w:shd w:val="clear" w:color="auto" w:fill="FFFFFF"/>
                <w:lang w:eastAsia="lv-LV"/>
              </w:rPr>
              <w:t xml:space="preserve">. </w:t>
            </w:r>
            <w:r w:rsidRPr="00C768E2">
              <w:rPr>
                <w:rFonts w:ascii="Times New Roman" w:eastAsia="Times New Roman" w:hAnsi="Times New Roman" w:cs="Times New Roman"/>
                <w:color w:val="auto"/>
                <w:sz w:val="28"/>
                <w:szCs w:val="28"/>
                <w:shd w:val="clear" w:color="auto" w:fill="FFFFFF"/>
                <w:lang w:eastAsia="lv-LV"/>
              </w:rPr>
              <w:t xml:space="preserve">Dokumentu sagatavošanai nepieciešamais laiks vienam </w:t>
            </w:r>
            <w:r>
              <w:rPr>
                <w:rFonts w:ascii="Times New Roman" w:eastAsia="Times New Roman" w:hAnsi="Times New Roman" w:cs="Times New Roman"/>
                <w:color w:val="auto"/>
                <w:sz w:val="28"/>
                <w:szCs w:val="28"/>
                <w:shd w:val="clear" w:color="auto" w:fill="FFFFFF"/>
                <w:lang w:eastAsia="lv-LV"/>
              </w:rPr>
              <w:t>būvkomersantam</w:t>
            </w:r>
            <w:r w:rsidRPr="00C768E2">
              <w:rPr>
                <w:rFonts w:ascii="Times New Roman" w:eastAsia="Times New Roman" w:hAnsi="Times New Roman" w:cs="Times New Roman"/>
                <w:color w:val="auto"/>
                <w:sz w:val="28"/>
                <w:szCs w:val="28"/>
                <w:shd w:val="clear" w:color="auto" w:fill="FFFFFF"/>
                <w:lang w:eastAsia="lv-LV"/>
              </w:rPr>
              <w:t xml:space="preserve"> nepārsniedz vidēji </w:t>
            </w:r>
            <w:r>
              <w:rPr>
                <w:rFonts w:ascii="Times New Roman" w:eastAsia="Times New Roman" w:hAnsi="Times New Roman" w:cs="Times New Roman"/>
                <w:color w:val="auto"/>
                <w:sz w:val="28"/>
                <w:szCs w:val="28"/>
                <w:shd w:val="clear" w:color="auto" w:fill="FFFFFF"/>
                <w:lang w:eastAsia="lv-LV"/>
              </w:rPr>
              <w:t>2</w:t>
            </w:r>
            <w:r w:rsidRPr="00C768E2">
              <w:rPr>
                <w:rFonts w:ascii="Times New Roman" w:eastAsia="Times New Roman" w:hAnsi="Times New Roman" w:cs="Times New Roman"/>
                <w:color w:val="auto"/>
                <w:sz w:val="28"/>
                <w:szCs w:val="28"/>
                <w:shd w:val="clear" w:color="auto" w:fill="FFFFFF"/>
                <w:lang w:eastAsia="lv-LV"/>
              </w:rPr>
              <w:t xml:space="preserve"> stundas. Atbilstoši Centrālās statistikas pārvaldes datiem</w:t>
            </w:r>
            <w:r>
              <w:rPr>
                <w:rFonts w:ascii="Times New Roman" w:eastAsia="Times New Roman" w:hAnsi="Times New Roman" w:cs="Times New Roman"/>
                <w:color w:val="auto"/>
                <w:sz w:val="28"/>
                <w:szCs w:val="28"/>
                <w:shd w:val="clear" w:color="auto" w:fill="FFFFFF"/>
                <w:lang w:eastAsia="lv-LV"/>
              </w:rPr>
              <w:t>,</w:t>
            </w:r>
            <w:r w:rsidRPr="00C768E2">
              <w:rPr>
                <w:rFonts w:ascii="Times New Roman" w:eastAsia="Times New Roman" w:hAnsi="Times New Roman" w:cs="Times New Roman"/>
                <w:color w:val="auto"/>
                <w:sz w:val="28"/>
                <w:szCs w:val="28"/>
                <w:shd w:val="clear" w:color="auto" w:fill="FFFFFF"/>
                <w:lang w:eastAsia="lv-LV"/>
              </w:rPr>
              <w:t xml:space="preserve"> vienas stundas </w:t>
            </w:r>
            <w:r>
              <w:rPr>
                <w:rFonts w:ascii="Times New Roman" w:eastAsia="Times New Roman" w:hAnsi="Times New Roman" w:cs="Times New Roman"/>
                <w:color w:val="auto"/>
                <w:sz w:val="28"/>
                <w:szCs w:val="28"/>
                <w:shd w:val="clear" w:color="auto" w:fill="FFFFFF"/>
                <w:lang w:eastAsia="lv-LV"/>
              </w:rPr>
              <w:t xml:space="preserve">bruto </w:t>
            </w:r>
            <w:r w:rsidRPr="00C768E2">
              <w:rPr>
                <w:rFonts w:ascii="Times New Roman" w:eastAsia="Times New Roman" w:hAnsi="Times New Roman" w:cs="Times New Roman"/>
                <w:color w:val="auto"/>
                <w:sz w:val="28"/>
                <w:szCs w:val="28"/>
                <w:shd w:val="clear" w:color="auto" w:fill="FFFFFF"/>
                <w:lang w:eastAsia="lv-LV"/>
              </w:rPr>
              <w:t xml:space="preserve">darba </w:t>
            </w:r>
            <w:r>
              <w:rPr>
                <w:rFonts w:ascii="Times New Roman" w:eastAsia="Times New Roman" w:hAnsi="Times New Roman" w:cs="Times New Roman"/>
                <w:color w:val="auto"/>
                <w:sz w:val="28"/>
                <w:szCs w:val="28"/>
                <w:shd w:val="clear" w:color="auto" w:fill="FFFFFF"/>
                <w:lang w:eastAsia="lv-LV"/>
              </w:rPr>
              <w:t>samaksa</w:t>
            </w:r>
            <w:r w:rsidRPr="00C768E2">
              <w:rPr>
                <w:rFonts w:ascii="Times New Roman" w:eastAsia="Times New Roman" w:hAnsi="Times New Roman" w:cs="Times New Roman"/>
                <w:color w:val="auto"/>
                <w:sz w:val="28"/>
                <w:szCs w:val="28"/>
                <w:shd w:val="clear" w:color="auto" w:fill="FFFFFF"/>
                <w:lang w:eastAsia="lv-LV"/>
              </w:rPr>
              <w:t xml:space="preserve"> darbības veidā „(F) Būvniecība” 201</w:t>
            </w:r>
            <w:r>
              <w:rPr>
                <w:rFonts w:ascii="Times New Roman" w:eastAsia="Times New Roman" w:hAnsi="Times New Roman" w:cs="Times New Roman"/>
                <w:color w:val="auto"/>
                <w:sz w:val="28"/>
                <w:szCs w:val="28"/>
                <w:shd w:val="clear" w:color="auto" w:fill="FFFFFF"/>
                <w:lang w:eastAsia="lv-LV"/>
              </w:rPr>
              <w:t>8</w:t>
            </w:r>
            <w:r w:rsidRPr="00C768E2">
              <w:rPr>
                <w:rFonts w:ascii="Times New Roman" w:eastAsia="Times New Roman" w:hAnsi="Times New Roman" w:cs="Times New Roman"/>
                <w:color w:val="auto"/>
                <w:sz w:val="28"/>
                <w:szCs w:val="28"/>
                <w:shd w:val="clear" w:color="auto" w:fill="FFFFFF"/>
                <w:lang w:eastAsia="lv-LV"/>
              </w:rPr>
              <w:t xml:space="preserve">.gada </w:t>
            </w:r>
            <w:r>
              <w:rPr>
                <w:rFonts w:ascii="Times New Roman" w:eastAsia="Times New Roman" w:hAnsi="Times New Roman" w:cs="Times New Roman"/>
                <w:color w:val="auto"/>
                <w:sz w:val="28"/>
                <w:szCs w:val="28"/>
                <w:shd w:val="clear" w:color="auto" w:fill="FFFFFF"/>
                <w:lang w:eastAsia="lv-LV"/>
              </w:rPr>
              <w:t>1</w:t>
            </w:r>
            <w:r w:rsidRPr="00C768E2">
              <w:rPr>
                <w:rFonts w:ascii="Times New Roman" w:eastAsia="Times New Roman" w:hAnsi="Times New Roman" w:cs="Times New Roman"/>
                <w:color w:val="auto"/>
                <w:sz w:val="28"/>
                <w:szCs w:val="28"/>
                <w:shd w:val="clear" w:color="auto" w:fill="FFFFFF"/>
                <w:lang w:eastAsia="lv-LV"/>
              </w:rPr>
              <w:t xml:space="preserve">.ceturksnī bija </w:t>
            </w:r>
            <w:r>
              <w:rPr>
                <w:rFonts w:ascii="Times New Roman" w:eastAsia="Times New Roman" w:hAnsi="Times New Roman" w:cs="Times New Roman"/>
                <w:color w:val="auto"/>
                <w:sz w:val="28"/>
                <w:szCs w:val="28"/>
                <w:shd w:val="clear" w:color="auto" w:fill="FFFFFF"/>
                <w:lang w:eastAsia="lv-LV"/>
              </w:rPr>
              <w:t>6</w:t>
            </w:r>
            <w:r w:rsidRPr="00C768E2">
              <w:rPr>
                <w:rFonts w:ascii="Times New Roman" w:eastAsia="Times New Roman" w:hAnsi="Times New Roman" w:cs="Times New Roman"/>
                <w:color w:val="auto"/>
                <w:sz w:val="28"/>
                <w:szCs w:val="28"/>
                <w:shd w:val="clear" w:color="auto" w:fill="FFFFFF"/>
                <w:lang w:eastAsia="lv-LV"/>
              </w:rPr>
              <w:t>,</w:t>
            </w:r>
            <w:r>
              <w:rPr>
                <w:rFonts w:ascii="Times New Roman" w:eastAsia="Times New Roman" w:hAnsi="Times New Roman" w:cs="Times New Roman"/>
                <w:color w:val="auto"/>
                <w:sz w:val="28"/>
                <w:szCs w:val="28"/>
                <w:shd w:val="clear" w:color="auto" w:fill="FFFFFF"/>
                <w:lang w:eastAsia="lv-LV"/>
              </w:rPr>
              <w:t>46</w:t>
            </w:r>
            <w:r w:rsidRPr="00C768E2">
              <w:rPr>
                <w:rFonts w:ascii="Times New Roman" w:eastAsia="Times New Roman" w:hAnsi="Times New Roman" w:cs="Times New Roman"/>
                <w:color w:val="auto"/>
                <w:sz w:val="28"/>
                <w:szCs w:val="28"/>
                <w:shd w:val="clear" w:color="auto" w:fill="FFFFFF"/>
                <w:lang w:eastAsia="lv-LV"/>
              </w:rPr>
              <w:t xml:space="preserve"> </w:t>
            </w:r>
            <w:r w:rsidRPr="00583EAC">
              <w:rPr>
                <w:rFonts w:ascii="Times New Roman" w:eastAsia="Times New Roman" w:hAnsi="Times New Roman" w:cs="Times New Roman"/>
                <w:i/>
                <w:color w:val="auto"/>
                <w:sz w:val="28"/>
                <w:szCs w:val="28"/>
                <w:shd w:val="clear" w:color="auto" w:fill="FFFFFF"/>
                <w:lang w:eastAsia="lv-LV"/>
              </w:rPr>
              <w:t>euro</w:t>
            </w:r>
            <w:r w:rsidRPr="00C768E2">
              <w:rPr>
                <w:rFonts w:ascii="Times New Roman" w:eastAsia="Times New Roman" w:hAnsi="Times New Roman" w:cs="Times New Roman"/>
                <w:color w:val="auto"/>
                <w:sz w:val="28"/>
                <w:szCs w:val="28"/>
                <w:shd w:val="clear" w:color="auto" w:fill="FFFFFF"/>
                <w:lang w:eastAsia="lv-LV"/>
              </w:rPr>
              <w:t xml:space="preserve">. Informācija jāiesniedz vienu reizi gadā. </w:t>
            </w:r>
          </w:p>
          <w:p w:rsidR="009E0494" w:rsidRPr="0082495E" w:rsidP="00C33A0F" w14:paraId="63B330DA" w14:textId="77777777">
            <w:pPr>
              <w:spacing w:after="0" w:line="240" w:lineRule="auto"/>
              <w:jc w:val="both"/>
              <w:rPr>
                <w:rFonts w:ascii="Times New Roman" w:eastAsia="Times New Roman" w:hAnsi="Times New Roman" w:cs="Times New Roman"/>
                <w:sz w:val="28"/>
                <w:szCs w:val="28"/>
                <w:shd w:val="clear" w:color="auto" w:fill="FFFFFF"/>
                <w:lang w:eastAsia="lv-LV"/>
              </w:rPr>
            </w:pPr>
            <w:r w:rsidRPr="0082495E">
              <w:rPr>
                <w:rFonts w:ascii="Times New Roman" w:eastAsia="Times New Roman" w:hAnsi="Times New Roman" w:cs="Times New Roman"/>
                <w:sz w:val="28"/>
                <w:szCs w:val="28"/>
                <w:shd w:val="clear" w:color="auto" w:fill="FFFFFF"/>
                <w:lang w:eastAsia="lv-LV"/>
              </w:rPr>
              <w:t>C= (f x l) x (n x b) =</w:t>
            </w:r>
          </w:p>
          <w:p w:rsidR="009E0494" w:rsidRPr="0082495E" w:rsidP="00C33A0F" w14:paraId="6C660CEF" w14:textId="77777777">
            <w:pPr>
              <w:spacing w:after="0" w:line="240" w:lineRule="auto"/>
              <w:jc w:val="both"/>
              <w:rPr>
                <w:rFonts w:ascii="Times New Roman" w:eastAsia="Times New Roman" w:hAnsi="Times New Roman" w:cs="Times New Roman"/>
                <w:sz w:val="28"/>
                <w:szCs w:val="28"/>
                <w:shd w:val="clear" w:color="auto" w:fill="FFFFFF"/>
                <w:lang w:eastAsia="lv-LV"/>
              </w:rPr>
            </w:pPr>
            <w:r w:rsidRPr="0082495E">
              <w:rPr>
                <w:rFonts w:ascii="Times New Roman" w:eastAsia="Times New Roman" w:hAnsi="Times New Roman" w:cs="Times New Roman"/>
                <w:sz w:val="28"/>
                <w:szCs w:val="28"/>
                <w:shd w:val="clear" w:color="auto" w:fill="FFFFFF"/>
                <w:lang w:eastAsia="lv-LV"/>
              </w:rPr>
              <w:t xml:space="preserve">= (6,46 x 2) x (1338 x 1) = </w:t>
            </w:r>
            <w:r>
              <w:rPr>
                <w:rFonts w:ascii="Times New Roman" w:eastAsia="Times New Roman" w:hAnsi="Times New Roman" w:cs="Times New Roman"/>
                <w:sz w:val="28"/>
                <w:szCs w:val="28"/>
                <w:shd w:val="clear" w:color="auto" w:fill="FFFFFF"/>
                <w:lang w:eastAsia="lv-LV"/>
              </w:rPr>
              <w:t>17 287</w:t>
            </w:r>
            <w:r w:rsidRPr="0082495E">
              <w:rPr>
                <w:rFonts w:ascii="Times New Roman" w:eastAsia="Times New Roman" w:hAnsi="Times New Roman" w:cs="Times New Roman"/>
                <w:sz w:val="28"/>
                <w:szCs w:val="28"/>
                <w:shd w:val="clear" w:color="auto" w:fill="FFFFFF"/>
                <w:lang w:eastAsia="lv-LV"/>
              </w:rPr>
              <w:t xml:space="preserve"> </w:t>
            </w:r>
            <w:r w:rsidRPr="0082495E">
              <w:rPr>
                <w:rFonts w:ascii="Times New Roman" w:eastAsia="Times New Roman" w:hAnsi="Times New Roman" w:cs="Times New Roman"/>
                <w:sz w:val="28"/>
                <w:szCs w:val="28"/>
                <w:shd w:val="clear" w:color="auto" w:fill="FFFFFF"/>
                <w:lang w:eastAsia="lv-LV"/>
              </w:rPr>
              <w:t>euro</w:t>
            </w:r>
          </w:p>
          <w:p w:rsidR="009E0494" w:rsidRPr="00913CAE" w:rsidP="00C33A0F" w14:paraId="220B22B0" w14:textId="77777777">
            <w:pPr>
              <w:spacing w:after="0" w:line="240" w:lineRule="auto"/>
              <w:rPr>
                <w:rFonts w:ascii="Times New Roman" w:eastAsia="Times New Roman" w:hAnsi="Times New Roman" w:cs="Times New Roman"/>
                <w:iCs/>
                <w:sz w:val="28"/>
                <w:szCs w:val="28"/>
                <w:lang w:eastAsia="lv-LV"/>
              </w:rPr>
            </w:pPr>
          </w:p>
        </w:tc>
      </w:tr>
      <w:tr w14:paraId="78088EC3" w14:textId="77777777" w:rsidTr="00C33A0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E0494" w:rsidRPr="00913CAE" w:rsidP="00C33A0F" w14:paraId="1A1FDD55"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9E0494" w:rsidRPr="00913CAE" w:rsidP="00C33A0F" w14:paraId="537AC2A5"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9E0494" w:rsidRPr="00913CAE" w:rsidP="00C33A0F" w14:paraId="278A19B2"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Projekts šo jomu neskar</w:t>
            </w:r>
          </w:p>
        </w:tc>
      </w:tr>
      <w:tr w14:paraId="77C00527" w14:textId="77777777" w:rsidTr="00C33A0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E0494" w:rsidRPr="00913CAE" w:rsidP="00C33A0F" w14:paraId="7B59CB84"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9E0494" w:rsidRPr="00913CAE" w:rsidP="00C33A0F" w14:paraId="3EE190BF"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9E0494" w:rsidRPr="00913CAE" w:rsidP="00C33A0F" w14:paraId="6E7ACAB9"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Nav</w:t>
            </w:r>
          </w:p>
        </w:tc>
      </w:tr>
    </w:tbl>
    <w:p w:rsidR="009E0494" w:rsidRPr="00913CAE" w:rsidP="009E0494" w14:paraId="1C92A361"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4EE97415" w14:textId="77777777" w:rsidTr="00C33A0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0494" w:rsidRPr="00913CAE" w:rsidP="00C33A0F" w14:paraId="40927D9B" w14:textId="77777777">
            <w:pPr>
              <w:spacing w:after="0" w:line="240" w:lineRule="auto"/>
              <w:jc w:val="both"/>
              <w:rPr>
                <w:rFonts w:ascii="Times New Roman" w:eastAsia="Times New Roman" w:hAnsi="Times New Roman" w:cs="Times New Roman"/>
                <w:b/>
                <w:bCs/>
                <w:iCs/>
                <w:sz w:val="28"/>
                <w:szCs w:val="28"/>
                <w:lang w:eastAsia="lv-LV"/>
              </w:rPr>
            </w:pPr>
            <w:r w:rsidRPr="00913CAE">
              <w:rPr>
                <w:rFonts w:ascii="Times New Roman" w:eastAsia="Times New Roman" w:hAnsi="Times New Roman" w:cs="Times New Roman"/>
                <w:b/>
                <w:bCs/>
                <w:iCs/>
                <w:sz w:val="28"/>
                <w:szCs w:val="28"/>
                <w:lang w:eastAsia="lv-LV"/>
              </w:rPr>
              <w:t>III. Tiesību akta projekta ietekme uz valsts budžetu un pašvaldību budžetiem</w:t>
            </w:r>
          </w:p>
        </w:tc>
      </w:tr>
      <w:tr w14:paraId="2A9ED0F1" w14:textId="77777777" w:rsidTr="00C33A0F">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E0494" w:rsidRPr="00913CAE" w:rsidP="00C33A0F" w14:paraId="6D171C1F" w14:textId="77777777">
            <w:pPr>
              <w:spacing w:after="0" w:line="240" w:lineRule="auto"/>
              <w:jc w:val="center"/>
              <w:rPr>
                <w:rFonts w:ascii="Times New Roman" w:eastAsia="Times New Roman" w:hAnsi="Times New Roman" w:cs="Times New Roman"/>
                <w:b/>
                <w:bCs/>
                <w:iCs/>
                <w:sz w:val="28"/>
                <w:szCs w:val="28"/>
                <w:lang w:eastAsia="lv-LV"/>
              </w:rPr>
            </w:pPr>
            <w:r w:rsidRPr="00913CAE">
              <w:rPr>
                <w:rFonts w:ascii="Times New Roman" w:eastAsia="Times New Roman" w:hAnsi="Times New Roman" w:cs="Times New Roman"/>
                <w:bCs/>
                <w:iCs/>
                <w:sz w:val="28"/>
                <w:szCs w:val="28"/>
                <w:lang w:eastAsia="lv-LV"/>
              </w:rPr>
              <w:t>Projekts šo jomu neskar</w:t>
            </w:r>
          </w:p>
        </w:tc>
      </w:tr>
    </w:tbl>
    <w:p w:rsidR="009E0494" w:rsidRPr="00913CAE" w:rsidP="009E0494" w14:paraId="29C274CF"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60EB1981" w14:textId="77777777" w:rsidTr="00C33A0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0494" w:rsidRPr="00913CAE" w:rsidP="00C33A0F" w14:paraId="2407F913" w14:textId="77777777">
            <w:pPr>
              <w:spacing w:after="0" w:line="240" w:lineRule="auto"/>
              <w:rPr>
                <w:rFonts w:ascii="Times New Roman" w:eastAsia="Times New Roman" w:hAnsi="Times New Roman" w:cs="Times New Roman"/>
                <w:b/>
                <w:bCs/>
                <w:iCs/>
                <w:sz w:val="28"/>
                <w:szCs w:val="28"/>
                <w:lang w:eastAsia="lv-LV"/>
              </w:rPr>
            </w:pPr>
            <w:r w:rsidRPr="00913CAE">
              <w:rPr>
                <w:rFonts w:ascii="Times New Roman" w:eastAsia="Times New Roman" w:hAnsi="Times New Roman" w:cs="Times New Roman"/>
                <w:b/>
                <w:bCs/>
                <w:iCs/>
                <w:sz w:val="28"/>
                <w:szCs w:val="28"/>
                <w:lang w:eastAsia="lv-LV"/>
              </w:rPr>
              <w:t>IV. Tiesību akta projekta ietekme uz spēkā esošo tiesību normu sistēmu</w:t>
            </w:r>
          </w:p>
        </w:tc>
      </w:tr>
      <w:tr w14:paraId="0F4D6FD5" w14:textId="77777777" w:rsidTr="00C33A0F">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E0494" w:rsidRPr="00913CAE" w:rsidP="00C33A0F" w14:paraId="363E4E45" w14:textId="77777777">
            <w:pPr>
              <w:spacing w:after="0" w:line="240" w:lineRule="auto"/>
              <w:jc w:val="center"/>
              <w:rPr>
                <w:rFonts w:ascii="Times New Roman" w:eastAsia="Times New Roman" w:hAnsi="Times New Roman" w:cs="Times New Roman"/>
                <w:bCs/>
                <w:iCs/>
                <w:sz w:val="28"/>
                <w:szCs w:val="28"/>
                <w:lang w:eastAsia="lv-LV"/>
              </w:rPr>
            </w:pPr>
            <w:r w:rsidRPr="00913CAE">
              <w:rPr>
                <w:rFonts w:ascii="Times New Roman" w:eastAsia="Times New Roman" w:hAnsi="Times New Roman" w:cs="Times New Roman"/>
                <w:bCs/>
                <w:iCs/>
                <w:sz w:val="28"/>
                <w:szCs w:val="28"/>
                <w:lang w:eastAsia="lv-LV"/>
              </w:rPr>
              <w:t>Projekts šo jomu neskar</w:t>
            </w:r>
          </w:p>
        </w:tc>
      </w:tr>
    </w:tbl>
    <w:p w:rsidR="009E0494" w:rsidRPr="00913CAE" w:rsidP="009E0494" w14:paraId="28C7EBCA"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4D7D9FAE" w14:textId="77777777" w:rsidTr="00C33A0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0494" w:rsidRPr="00913CAE" w:rsidP="00C33A0F" w14:paraId="18AD5AB5" w14:textId="77777777">
            <w:pPr>
              <w:spacing w:after="0" w:line="240" w:lineRule="auto"/>
              <w:rPr>
                <w:rFonts w:ascii="Times New Roman" w:eastAsia="Times New Roman" w:hAnsi="Times New Roman" w:cs="Times New Roman"/>
                <w:b/>
                <w:bCs/>
                <w:iCs/>
                <w:sz w:val="28"/>
                <w:szCs w:val="28"/>
                <w:lang w:eastAsia="lv-LV"/>
              </w:rPr>
            </w:pPr>
            <w:r w:rsidRPr="00913CAE">
              <w:rPr>
                <w:rFonts w:ascii="Times New Roman" w:eastAsia="Times New Roman" w:hAnsi="Times New Roman" w:cs="Times New Roman"/>
                <w:b/>
                <w:bCs/>
                <w:iCs/>
                <w:sz w:val="28"/>
                <w:szCs w:val="28"/>
                <w:lang w:eastAsia="lv-LV"/>
              </w:rPr>
              <w:t>V. Tiesību akta projekta atbilstība Latvijas Republikas starptautiskajām saistībām</w:t>
            </w:r>
          </w:p>
        </w:tc>
      </w:tr>
      <w:tr w14:paraId="75DBBA99" w14:textId="77777777" w:rsidTr="00C33A0F">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E0494" w:rsidRPr="00913CAE" w:rsidP="00C33A0F" w14:paraId="6763AC74" w14:textId="77777777">
            <w:pPr>
              <w:spacing w:after="0" w:line="240" w:lineRule="auto"/>
              <w:jc w:val="center"/>
              <w:rPr>
                <w:rFonts w:ascii="Times New Roman" w:eastAsia="Times New Roman" w:hAnsi="Times New Roman" w:cs="Times New Roman"/>
                <w:bCs/>
                <w:iCs/>
                <w:sz w:val="28"/>
                <w:szCs w:val="28"/>
                <w:lang w:eastAsia="lv-LV"/>
              </w:rPr>
            </w:pPr>
            <w:r w:rsidRPr="00913CAE">
              <w:rPr>
                <w:rFonts w:ascii="Times New Roman" w:eastAsia="Times New Roman" w:hAnsi="Times New Roman" w:cs="Times New Roman"/>
                <w:bCs/>
                <w:iCs/>
                <w:sz w:val="28"/>
                <w:szCs w:val="28"/>
                <w:lang w:eastAsia="lv-LV"/>
              </w:rPr>
              <w:t>Projekts šo jomu neskar</w:t>
            </w:r>
          </w:p>
        </w:tc>
      </w:tr>
    </w:tbl>
    <w:p w:rsidR="009E0494" w:rsidRPr="00913CAE" w:rsidP="009E0494" w14:paraId="09928555" w14:textId="7777777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2686C279" w14:textId="77777777" w:rsidTr="00C33A0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E0494" w:rsidRPr="00913CAE" w:rsidP="00C33A0F" w14:paraId="5511CA32" w14:textId="77777777">
            <w:pPr>
              <w:spacing w:after="0" w:line="240" w:lineRule="auto"/>
              <w:rPr>
                <w:rFonts w:ascii="Times New Roman" w:eastAsia="Times New Roman" w:hAnsi="Times New Roman" w:cs="Times New Roman"/>
                <w:b/>
                <w:bCs/>
                <w:iCs/>
                <w:sz w:val="28"/>
                <w:szCs w:val="28"/>
                <w:lang w:eastAsia="lv-LV"/>
              </w:rPr>
            </w:pPr>
            <w:r w:rsidRPr="00913CAE">
              <w:rPr>
                <w:rFonts w:ascii="Times New Roman" w:eastAsia="Times New Roman" w:hAnsi="Times New Roman" w:cs="Times New Roman"/>
                <w:b/>
                <w:bCs/>
                <w:iCs/>
                <w:sz w:val="28"/>
                <w:szCs w:val="28"/>
                <w:lang w:eastAsia="lv-LV"/>
              </w:rPr>
              <w:t>VI. Sabiedrības līdzdalība un komunikācijas aktivitātes</w:t>
            </w:r>
          </w:p>
        </w:tc>
      </w:tr>
      <w:tr w14:paraId="0EC7A137" w14:textId="77777777" w:rsidTr="00C33A0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E0494" w:rsidRPr="00913CAE" w:rsidP="00C33A0F" w14:paraId="1ADF5B6D"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9E0494" w:rsidRPr="00913CAE" w:rsidP="00C33A0F" w14:paraId="05C3124F"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9E0494" w:rsidRPr="00E00F19" w:rsidP="00C33A0F" w14:paraId="27A20C89" w14:textId="77777777">
            <w:pPr>
              <w:spacing w:after="0" w:line="240" w:lineRule="auto"/>
              <w:jc w:val="both"/>
              <w:rPr>
                <w:rFonts w:ascii="Times New Roman" w:eastAsia="Times New Roman" w:hAnsi="Times New Roman" w:cs="Times New Roman"/>
                <w:iCs/>
                <w:sz w:val="28"/>
                <w:szCs w:val="28"/>
                <w:lang w:eastAsia="lv-LV"/>
              </w:rPr>
            </w:pPr>
            <w:r w:rsidRPr="00E00F19">
              <w:rPr>
                <w:rFonts w:ascii="Times New Roman" w:eastAsia="Times New Roman" w:hAnsi="Times New Roman" w:cs="Times New Roman"/>
                <w:iCs/>
                <w:sz w:val="28"/>
                <w:szCs w:val="28"/>
                <w:lang w:eastAsia="lv-LV"/>
              </w:rPr>
              <w:t>Noteikumu projekts sabiedrībai publiski ir pieejams Ekonomikas ministrijas mājās lapā internetā, kā arī pēc izsludināšanas Valsts sekretāra sanāksmē būs pieejams Ministru kabineta mājās lapā internetā.</w:t>
            </w:r>
          </w:p>
        </w:tc>
      </w:tr>
      <w:tr w14:paraId="60110635" w14:textId="77777777" w:rsidTr="00C33A0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E0494" w:rsidRPr="00913CAE" w:rsidP="00C33A0F" w14:paraId="1B806C5C"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9E0494" w:rsidRPr="00913CAE" w:rsidP="00C33A0F" w14:paraId="28C9D3CC"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9E0494" w:rsidRPr="00913CAE" w:rsidP="00C33A0F" w14:paraId="61CF12CC"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Nav</w:t>
            </w:r>
          </w:p>
        </w:tc>
      </w:tr>
      <w:tr w14:paraId="7F586E28" w14:textId="77777777" w:rsidTr="00C33A0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E0494" w:rsidRPr="00913CAE" w:rsidP="00C33A0F" w14:paraId="082800E4"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9E0494" w:rsidRPr="00913CAE" w:rsidP="00C33A0F" w14:paraId="01B6D1F2"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9E0494" w:rsidRPr="00913CAE" w:rsidP="00C33A0F" w14:paraId="5DA0DD58" w14:textId="77777777">
            <w:pPr>
              <w:spacing w:after="0" w:line="240" w:lineRule="auto"/>
              <w:jc w:val="both"/>
              <w:rPr>
                <w:rFonts w:ascii="Times New Roman" w:eastAsia="Times New Roman" w:hAnsi="Times New Roman" w:cs="Times New Roman"/>
                <w:iCs/>
                <w:sz w:val="28"/>
                <w:szCs w:val="28"/>
                <w:lang w:eastAsia="lv-LV"/>
              </w:rPr>
            </w:pPr>
            <w:r w:rsidRPr="00FE0CDE">
              <w:rPr>
                <w:rFonts w:ascii="Times New Roman" w:eastAsia="Times New Roman" w:hAnsi="Times New Roman" w:cs="Times New Roman"/>
                <w:iCs/>
                <w:sz w:val="28"/>
                <w:szCs w:val="28"/>
                <w:lang w:eastAsia="lv-LV"/>
              </w:rPr>
              <w:t xml:space="preserve">Sadaļa tiks precizēta atbilstoši saņemtajiem atzinumiem. </w:t>
            </w:r>
          </w:p>
        </w:tc>
      </w:tr>
      <w:tr w14:paraId="0E882648" w14:textId="77777777" w:rsidTr="00C33A0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E0494" w:rsidRPr="00913CAE" w:rsidP="00C33A0F" w14:paraId="7E86E8AB"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9E0494" w:rsidRPr="00913CAE" w:rsidP="00C33A0F" w14:paraId="1898D6F1"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9E0494" w:rsidRPr="00913CAE" w:rsidP="00C33A0F" w14:paraId="3A7AA7E7"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Nav</w:t>
            </w:r>
          </w:p>
        </w:tc>
      </w:tr>
    </w:tbl>
    <w:p w:rsidR="009E0494" w:rsidP="009E0494" w14:paraId="18315813" w14:textId="77777777">
      <w:pPr>
        <w:spacing w:after="0" w:line="240" w:lineRule="auto"/>
        <w:rPr>
          <w:rFonts w:ascii="Times New Roman" w:eastAsia="Times New Roman" w:hAnsi="Times New Roman" w:cs="Times New Roman"/>
          <w:iCs/>
          <w:sz w:val="28"/>
          <w:szCs w:val="28"/>
          <w:lang w:eastAsia="lv-LV"/>
        </w:rPr>
      </w:pPr>
      <w:r w:rsidRPr="00913CA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2E632EB" w14:textId="77777777" w:rsidTr="00C33A0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E0494" w:rsidRPr="00FE0CDE" w:rsidP="00C33A0F" w14:paraId="380C820E" w14:textId="77777777">
            <w:pPr>
              <w:spacing w:after="0" w:line="240" w:lineRule="auto"/>
              <w:jc w:val="both"/>
              <w:rPr>
                <w:rFonts w:ascii="Times New Roman" w:eastAsia="Times New Roman" w:hAnsi="Times New Roman" w:cs="Times New Roman"/>
                <w:b/>
                <w:bCs/>
                <w:iCs/>
                <w:sz w:val="28"/>
                <w:szCs w:val="28"/>
                <w:lang w:eastAsia="lv-LV"/>
              </w:rPr>
            </w:pPr>
            <w:r w:rsidRPr="00FE0CDE">
              <w:rPr>
                <w:rFonts w:ascii="Times New Roman" w:eastAsia="Times New Roman" w:hAnsi="Times New Roman" w:cs="Times New Roman"/>
                <w:b/>
                <w:bCs/>
                <w:iCs/>
                <w:sz w:val="28"/>
                <w:szCs w:val="28"/>
                <w:lang w:eastAsia="lv-LV"/>
              </w:rPr>
              <w:t>VII. Tiesību akta projekta izpildes nodrošināšana un tās ietekme uz institūcijām</w:t>
            </w:r>
          </w:p>
        </w:tc>
      </w:tr>
      <w:tr w14:paraId="48B5A4B5" w14:textId="77777777" w:rsidTr="00C33A0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E0494" w:rsidRPr="00FE0CDE" w:rsidP="00C33A0F" w14:paraId="643C476C" w14:textId="77777777">
            <w:pPr>
              <w:spacing w:after="0" w:line="240" w:lineRule="auto"/>
              <w:rPr>
                <w:rFonts w:ascii="Times New Roman" w:eastAsia="Times New Roman" w:hAnsi="Times New Roman" w:cs="Times New Roman"/>
                <w:iCs/>
                <w:sz w:val="28"/>
                <w:szCs w:val="28"/>
                <w:lang w:eastAsia="lv-LV"/>
              </w:rPr>
            </w:pPr>
            <w:r w:rsidRPr="00FE0CDE">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9E0494" w:rsidRPr="00FE0CDE" w:rsidP="00C33A0F" w14:paraId="778CE335" w14:textId="77777777">
            <w:pPr>
              <w:spacing w:after="0" w:line="240" w:lineRule="auto"/>
              <w:rPr>
                <w:rFonts w:ascii="Times New Roman" w:eastAsia="Times New Roman" w:hAnsi="Times New Roman" w:cs="Times New Roman"/>
                <w:iCs/>
                <w:sz w:val="28"/>
                <w:szCs w:val="28"/>
                <w:lang w:eastAsia="lv-LV"/>
              </w:rPr>
            </w:pPr>
            <w:r w:rsidRPr="00FE0CDE">
              <w:rPr>
                <w:rFonts w:ascii="Times New Roman" w:eastAsia="Times New Roman" w:hAnsi="Times New Roman" w:cs="Times New Roman"/>
                <w:iCs/>
                <w:sz w:val="28"/>
                <w:szCs w:val="28"/>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9E0494" w:rsidRPr="00FE0CDE" w:rsidP="00C33A0F" w14:paraId="72F55473" w14:textId="77777777">
            <w:pPr>
              <w:spacing w:after="0" w:line="240" w:lineRule="auto"/>
              <w:jc w:val="both"/>
              <w:rPr>
                <w:rFonts w:ascii="Times New Roman" w:eastAsia="Times New Roman" w:hAnsi="Times New Roman" w:cs="Times New Roman"/>
                <w:bCs/>
                <w:iCs/>
                <w:sz w:val="28"/>
                <w:szCs w:val="28"/>
                <w:lang w:eastAsia="lv-LV"/>
              </w:rPr>
            </w:pPr>
            <w:r>
              <w:rPr>
                <w:rFonts w:ascii="Times New Roman" w:eastAsia="Times New Roman" w:hAnsi="Times New Roman"/>
                <w:sz w:val="28"/>
                <w:szCs w:val="28"/>
                <w:lang w:eastAsia="ru-RU"/>
              </w:rPr>
              <w:t xml:space="preserve">Ekonomikas ministrija, </w:t>
            </w:r>
            <w:r w:rsidRPr="002E707F">
              <w:rPr>
                <w:rFonts w:ascii="Times New Roman" w:eastAsia="Times New Roman" w:hAnsi="Times New Roman"/>
                <w:sz w:val="28"/>
                <w:szCs w:val="28"/>
                <w:lang w:eastAsia="ru-RU"/>
              </w:rPr>
              <w:t>Būvniecības valsts kontroles birojs</w:t>
            </w:r>
            <w:r>
              <w:rPr>
                <w:rFonts w:ascii="Times New Roman" w:eastAsia="Times New Roman" w:hAnsi="Times New Roman"/>
                <w:sz w:val="28"/>
                <w:szCs w:val="28"/>
                <w:lang w:eastAsia="ru-RU"/>
              </w:rPr>
              <w:t>.</w:t>
            </w:r>
          </w:p>
        </w:tc>
      </w:tr>
      <w:tr w14:paraId="3873DD52" w14:textId="77777777" w:rsidTr="00C33A0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E0494" w:rsidRPr="00FE0CDE" w:rsidP="00C33A0F" w14:paraId="7B7C8100" w14:textId="77777777">
            <w:pPr>
              <w:spacing w:after="0" w:line="240" w:lineRule="auto"/>
              <w:rPr>
                <w:rFonts w:ascii="Times New Roman" w:eastAsia="Times New Roman" w:hAnsi="Times New Roman" w:cs="Times New Roman"/>
                <w:iCs/>
                <w:sz w:val="28"/>
                <w:szCs w:val="28"/>
                <w:lang w:eastAsia="lv-LV"/>
              </w:rPr>
            </w:pPr>
            <w:r w:rsidRPr="00FE0CDE">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9E0494" w:rsidRPr="00FE0CDE" w:rsidP="00C33A0F" w14:paraId="726DE79D" w14:textId="77777777">
            <w:pPr>
              <w:spacing w:after="0" w:line="240" w:lineRule="auto"/>
              <w:rPr>
                <w:rFonts w:ascii="Times New Roman" w:eastAsia="Times New Roman" w:hAnsi="Times New Roman" w:cs="Times New Roman"/>
                <w:iCs/>
                <w:sz w:val="28"/>
                <w:szCs w:val="28"/>
                <w:lang w:eastAsia="lv-LV"/>
              </w:rPr>
            </w:pPr>
            <w:r w:rsidRPr="00FE0CDE">
              <w:rPr>
                <w:rFonts w:ascii="Times New Roman" w:eastAsia="Times New Roman" w:hAnsi="Times New Roman" w:cs="Times New Roman"/>
                <w:iCs/>
                <w:sz w:val="28"/>
                <w:szCs w:val="28"/>
                <w:lang w:eastAsia="lv-LV"/>
              </w:rPr>
              <w:t>Projekta izpildes ietekme uz pārvaldes funkcijām un institucionālo struktūru.</w:t>
            </w:r>
            <w:r w:rsidRPr="00FE0CDE">
              <w:rPr>
                <w:rFonts w:ascii="Times New Roman" w:eastAsia="Times New Roman" w:hAnsi="Times New Roman" w:cs="Times New Roman"/>
                <w:iCs/>
                <w:sz w:val="28"/>
                <w:szCs w:val="28"/>
                <w:lang w:eastAsia="lv-LV"/>
              </w:rPr>
              <w:br/>
              <w:t xml:space="preserve">Jaunu institūciju izveide, esošu institūciju </w:t>
            </w:r>
            <w:r w:rsidRPr="00FE0CDE">
              <w:rPr>
                <w:rFonts w:ascii="Times New Roman" w:eastAsia="Times New Roman" w:hAnsi="Times New Roman" w:cs="Times New Roman"/>
                <w:iCs/>
                <w:sz w:val="28"/>
                <w:szCs w:val="28"/>
                <w:lang w:eastAsia="lv-LV"/>
              </w:rPr>
              <w:t>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9E0494" w:rsidRPr="00FE0CDE" w:rsidP="00C33A0F" w14:paraId="7D5B73BC" w14:textId="77777777">
            <w:pPr>
              <w:spacing w:after="0" w:line="240" w:lineRule="auto"/>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sz w:val="28"/>
                <w:szCs w:val="28"/>
                <w:lang w:eastAsia="lv-LV"/>
              </w:rPr>
              <w:t>N</w:t>
            </w:r>
            <w:r w:rsidRPr="00FE0CDE">
              <w:rPr>
                <w:rFonts w:ascii="Times New Roman" w:eastAsia="Times New Roman" w:hAnsi="Times New Roman" w:cs="Times New Roman"/>
                <w:bCs/>
                <w:sz w:val="28"/>
                <w:szCs w:val="28"/>
                <w:lang w:eastAsia="lv-LV"/>
              </w:rPr>
              <w:t xml:space="preserve">oteikumu projekta izpilde neietekmēs </w:t>
            </w:r>
            <w:r w:rsidRPr="00583EAC">
              <w:rPr>
                <w:rFonts w:ascii="Times New Roman" w:eastAsia="Times New Roman" w:hAnsi="Times New Roman" w:cs="Times New Roman"/>
                <w:bCs/>
                <w:sz w:val="28"/>
                <w:szCs w:val="28"/>
                <w:lang w:eastAsia="lv-LV"/>
              </w:rPr>
              <w:t>institucionālo struktūru</w:t>
            </w:r>
            <w:r>
              <w:rPr>
                <w:rFonts w:ascii="Times New Roman" w:eastAsia="Times New Roman" w:hAnsi="Times New Roman" w:cs="Times New Roman"/>
                <w:bCs/>
                <w:sz w:val="28"/>
                <w:szCs w:val="28"/>
                <w:lang w:eastAsia="lv-LV"/>
              </w:rPr>
              <w:t>, kā arī</w:t>
            </w:r>
            <w:r w:rsidRPr="00583EAC">
              <w:rPr>
                <w:rFonts w:ascii="Times New Roman" w:eastAsia="Times New Roman" w:hAnsi="Times New Roman" w:cs="Times New Roman"/>
                <w:bCs/>
                <w:sz w:val="28"/>
                <w:szCs w:val="28"/>
                <w:lang w:eastAsia="lv-LV"/>
              </w:rPr>
              <w:t xml:space="preserve"> iesaistīto institūciju funkcijas</w:t>
            </w:r>
            <w:r>
              <w:rPr>
                <w:rFonts w:ascii="Times New Roman" w:eastAsia="Times New Roman" w:hAnsi="Times New Roman" w:cs="Times New Roman"/>
                <w:bCs/>
                <w:sz w:val="28"/>
                <w:szCs w:val="28"/>
                <w:lang w:eastAsia="lv-LV"/>
              </w:rPr>
              <w:t xml:space="preserve">, </w:t>
            </w:r>
            <w:r w:rsidRPr="00583EAC">
              <w:rPr>
                <w:rFonts w:ascii="Times New Roman" w:eastAsia="Times New Roman" w:hAnsi="Times New Roman" w:cs="Times New Roman"/>
                <w:bCs/>
                <w:sz w:val="28"/>
                <w:szCs w:val="28"/>
                <w:lang w:eastAsia="lv-LV"/>
              </w:rPr>
              <w:t>uzdevum</w:t>
            </w:r>
            <w:r>
              <w:rPr>
                <w:rFonts w:ascii="Times New Roman" w:eastAsia="Times New Roman" w:hAnsi="Times New Roman" w:cs="Times New Roman"/>
                <w:bCs/>
                <w:sz w:val="28"/>
                <w:szCs w:val="28"/>
                <w:lang w:eastAsia="lv-LV"/>
              </w:rPr>
              <w:t>us un</w:t>
            </w:r>
            <w:r w:rsidRPr="00FE0CDE">
              <w:rPr>
                <w:rFonts w:ascii="Times New Roman" w:eastAsia="Times New Roman" w:hAnsi="Times New Roman" w:cs="Times New Roman"/>
                <w:bCs/>
                <w:sz w:val="28"/>
                <w:szCs w:val="28"/>
                <w:lang w:eastAsia="lv-LV"/>
              </w:rPr>
              <w:t xml:space="preserve"> cilvēkresursus.</w:t>
            </w:r>
          </w:p>
        </w:tc>
      </w:tr>
      <w:tr w14:paraId="6749E540" w14:textId="77777777" w:rsidTr="00C33A0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E0494" w:rsidRPr="00FE0CDE" w:rsidP="00C33A0F" w14:paraId="4FFE6D87" w14:textId="77777777">
            <w:pPr>
              <w:spacing w:after="0" w:line="240" w:lineRule="auto"/>
              <w:rPr>
                <w:rFonts w:ascii="Times New Roman" w:eastAsia="Times New Roman" w:hAnsi="Times New Roman" w:cs="Times New Roman"/>
                <w:iCs/>
                <w:sz w:val="28"/>
                <w:szCs w:val="28"/>
                <w:lang w:eastAsia="lv-LV"/>
              </w:rPr>
            </w:pPr>
            <w:r w:rsidRPr="00FE0CDE">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9E0494" w:rsidRPr="00FE0CDE" w:rsidP="00C33A0F" w14:paraId="6EBCAC9B" w14:textId="77777777">
            <w:pPr>
              <w:spacing w:after="0" w:line="240" w:lineRule="auto"/>
              <w:rPr>
                <w:rFonts w:ascii="Times New Roman" w:eastAsia="Times New Roman" w:hAnsi="Times New Roman" w:cs="Times New Roman"/>
                <w:iCs/>
                <w:sz w:val="28"/>
                <w:szCs w:val="28"/>
                <w:lang w:eastAsia="lv-LV"/>
              </w:rPr>
            </w:pPr>
            <w:r w:rsidRPr="00FE0CDE">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9E0494" w:rsidRPr="00FE0CDE" w:rsidP="00C33A0F" w14:paraId="5736AAF9" w14:textId="77777777">
            <w:pPr>
              <w:spacing w:after="0" w:line="240" w:lineRule="auto"/>
              <w:rPr>
                <w:rFonts w:ascii="Times New Roman" w:eastAsia="Times New Roman" w:hAnsi="Times New Roman" w:cs="Times New Roman"/>
                <w:iCs/>
                <w:sz w:val="28"/>
                <w:szCs w:val="28"/>
                <w:lang w:eastAsia="lv-LV"/>
              </w:rPr>
            </w:pPr>
            <w:r w:rsidRPr="00FE0CDE">
              <w:rPr>
                <w:rFonts w:ascii="Times New Roman" w:eastAsia="Times New Roman" w:hAnsi="Times New Roman" w:cs="Times New Roman"/>
                <w:iCs/>
                <w:sz w:val="28"/>
                <w:szCs w:val="28"/>
                <w:lang w:eastAsia="lv-LV"/>
              </w:rPr>
              <w:t>Nav</w:t>
            </w:r>
          </w:p>
        </w:tc>
      </w:tr>
    </w:tbl>
    <w:p w:rsidR="009E0494" w:rsidP="009E0494" w14:paraId="18ECBD71" w14:textId="77777777">
      <w:pPr>
        <w:spacing w:after="0" w:line="240" w:lineRule="auto"/>
        <w:rPr>
          <w:rFonts w:ascii="Times New Roman" w:eastAsia="Times New Roman" w:hAnsi="Times New Roman" w:cs="Times New Roman"/>
          <w:iCs/>
          <w:sz w:val="28"/>
          <w:szCs w:val="28"/>
          <w:lang w:eastAsia="lv-LV"/>
        </w:rPr>
      </w:pPr>
    </w:p>
    <w:p w:rsidR="009E0494" w:rsidRPr="00913CAE" w:rsidP="009E0494" w14:paraId="4D2C4ED3" w14:textId="77777777">
      <w:pPr>
        <w:spacing w:after="0" w:line="240" w:lineRule="auto"/>
        <w:rPr>
          <w:rFonts w:ascii="Times New Roman" w:hAnsi="Times New Roman" w:cs="Times New Roman"/>
          <w:sz w:val="28"/>
          <w:szCs w:val="28"/>
        </w:rPr>
      </w:pPr>
    </w:p>
    <w:p w:rsidR="009E0494" w:rsidRPr="00913CAE" w:rsidP="009E0494" w14:paraId="37D8C606" w14:textId="77777777">
      <w:pPr>
        <w:tabs>
          <w:tab w:val="left" w:pos="6237"/>
        </w:tabs>
        <w:spacing w:after="0" w:line="240" w:lineRule="auto"/>
        <w:rPr>
          <w:rFonts w:ascii="Times New Roman" w:hAnsi="Times New Roman" w:cs="Times New Roman"/>
          <w:sz w:val="28"/>
          <w:szCs w:val="28"/>
        </w:rPr>
      </w:pPr>
      <w:r w:rsidRPr="00913CAE">
        <w:rPr>
          <w:rFonts w:ascii="Times New Roman" w:hAnsi="Times New Roman" w:cs="Times New Roman"/>
          <w:sz w:val="28"/>
          <w:szCs w:val="28"/>
        </w:rPr>
        <w:t xml:space="preserve">Ministru prezidenta biedrs, </w:t>
      </w:r>
    </w:p>
    <w:p w:rsidR="009E0494" w:rsidP="009E0494" w14:paraId="1231B810" w14:textId="77777777">
      <w:pPr>
        <w:tabs>
          <w:tab w:val="left" w:pos="6237"/>
        </w:tabs>
        <w:spacing w:after="0" w:line="240" w:lineRule="auto"/>
        <w:rPr>
          <w:rFonts w:ascii="Times New Roman" w:hAnsi="Times New Roman" w:cs="Times New Roman"/>
          <w:sz w:val="28"/>
          <w:szCs w:val="28"/>
        </w:rPr>
      </w:pPr>
      <w:r w:rsidRPr="00913CAE">
        <w:rPr>
          <w:rFonts w:ascii="Times New Roman" w:hAnsi="Times New Roman" w:cs="Times New Roman"/>
          <w:sz w:val="28"/>
          <w:szCs w:val="28"/>
        </w:rPr>
        <w:t>ekonomikas ministrs</w:t>
      </w:r>
      <w:r w:rsidRPr="00913CAE">
        <w:rPr>
          <w:rFonts w:ascii="Times New Roman" w:hAnsi="Times New Roman" w:cs="Times New Roman"/>
          <w:sz w:val="28"/>
          <w:szCs w:val="28"/>
        </w:rPr>
        <w:tab/>
      </w:r>
      <w:r w:rsidRPr="00913CAE">
        <w:rPr>
          <w:rFonts w:ascii="Times New Roman" w:hAnsi="Times New Roman" w:cs="Times New Roman"/>
          <w:sz w:val="28"/>
          <w:szCs w:val="28"/>
        </w:rPr>
        <w:tab/>
      </w:r>
      <w:r>
        <w:rPr>
          <w:rFonts w:ascii="Times New Roman" w:hAnsi="Times New Roman" w:cs="Times New Roman"/>
          <w:sz w:val="28"/>
          <w:szCs w:val="28"/>
        </w:rPr>
        <w:tab/>
        <w:t xml:space="preserve">A. </w:t>
      </w:r>
      <w:r w:rsidRPr="00913CAE">
        <w:rPr>
          <w:rFonts w:ascii="Times New Roman" w:hAnsi="Times New Roman" w:cs="Times New Roman"/>
          <w:sz w:val="28"/>
          <w:szCs w:val="28"/>
        </w:rPr>
        <w:t>Ašeradens</w:t>
      </w:r>
    </w:p>
    <w:p w:rsidR="009E0494" w:rsidP="009E0494" w14:paraId="186EF629" w14:textId="77777777">
      <w:pPr>
        <w:tabs>
          <w:tab w:val="left" w:pos="6237"/>
        </w:tabs>
        <w:spacing w:after="0" w:line="240" w:lineRule="auto"/>
        <w:rPr>
          <w:rFonts w:ascii="Times New Roman" w:hAnsi="Times New Roman" w:cs="Times New Roman"/>
          <w:sz w:val="28"/>
          <w:szCs w:val="28"/>
        </w:rPr>
      </w:pPr>
    </w:p>
    <w:p w:rsidR="009E0494" w:rsidRPr="002E707F" w:rsidP="009E0494" w14:paraId="73E64D25" w14:textId="77777777">
      <w:pPr>
        <w:spacing w:after="0"/>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xml:space="preserve">Vīza: </w:t>
      </w:r>
    </w:p>
    <w:p w:rsidR="009E0494" w:rsidRPr="00913CAE" w:rsidP="009E0494" w14:paraId="652A84DE" w14:textId="77777777">
      <w:pPr>
        <w:tabs>
          <w:tab w:val="left" w:pos="6237"/>
        </w:tabs>
        <w:spacing w:after="0" w:line="240" w:lineRule="auto"/>
        <w:rPr>
          <w:rFonts w:ascii="Times New Roman" w:hAnsi="Times New Roman" w:cs="Times New Roman"/>
          <w:sz w:val="28"/>
          <w:szCs w:val="28"/>
        </w:rPr>
      </w:pPr>
      <w:r w:rsidRPr="002E707F">
        <w:rPr>
          <w:rFonts w:ascii="Times New Roman" w:eastAsia="Times New Roman" w:hAnsi="Times New Roman"/>
          <w:sz w:val="28"/>
          <w:szCs w:val="28"/>
          <w:lang w:eastAsia="lv-LV"/>
        </w:rPr>
        <w:t>Valsts sekretār</w:t>
      </w:r>
      <w:r>
        <w:rPr>
          <w:rFonts w:ascii="Times New Roman" w:eastAsia="Times New Roman" w:hAnsi="Times New Roman"/>
          <w:sz w:val="28"/>
          <w:szCs w:val="28"/>
          <w:lang w:eastAsia="lv-LV"/>
        </w:rPr>
        <w:t>s</w:t>
      </w:r>
      <w:r w:rsidRPr="002E707F">
        <w:rPr>
          <w:rFonts w:ascii="Times New Roman" w:eastAsia="Times New Roman" w:hAnsi="Times New Roman"/>
          <w:sz w:val="28"/>
          <w:szCs w:val="28"/>
          <w:lang w:eastAsia="lv-LV"/>
        </w:rPr>
        <w:tab/>
      </w:r>
      <w:r w:rsidRPr="002E707F">
        <w:rPr>
          <w:rFonts w:ascii="Times New Roman" w:eastAsia="Times New Roman" w:hAnsi="Times New Roman"/>
          <w:sz w:val="28"/>
          <w:szCs w:val="28"/>
          <w:lang w:eastAsia="lv-LV"/>
        </w:rPr>
        <w:tab/>
        <w:t xml:space="preserve">     </w:t>
      </w:r>
      <w:r>
        <w:rPr>
          <w:rFonts w:ascii="Times New Roman" w:eastAsia="Times New Roman" w:hAnsi="Times New Roman"/>
          <w:sz w:val="28"/>
          <w:szCs w:val="28"/>
          <w:lang w:eastAsia="lv-LV"/>
        </w:rPr>
        <w:tab/>
        <w:t>Ē. Eglītis</w:t>
      </w:r>
    </w:p>
    <w:p w:rsidR="009E0494" w:rsidP="009E0494" w14:paraId="2B381F60" w14:textId="77777777">
      <w:pPr>
        <w:tabs>
          <w:tab w:val="left" w:pos="6237"/>
        </w:tabs>
        <w:spacing w:after="0" w:line="240" w:lineRule="auto"/>
        <w:rPr>
          <w:rFonts w:ascii="Times New Roman" w:hAnsi="Times New Roman" w:cs="Times New Roman"/>
        </w:rPr>
      </w:pPr>
    </w:p>
    <w:p w:rsidR="009E0494" w:rsidP="009E0494" w14:paraId="231880D7" w14:textId="77777777">
      <w:pPr>
        <w:tabs>
          <w:tab w:val="left" w:pos="6237"/>
        </w:tabs>
        <w:spacing w:after="0" w:line="240" w:lineRule="auto"/>
        <w:rPr>
          <w:rFonts w:ascii="Times New Roman" w:hAnsi="Times New Roman" w:cs="Times New Roman"/>
        </w:rPr>
      </w:pPr>
    </w:p>
    <w:p w:rsidR="009E0494" w:rsidP="009E0494" w14:paraId="7E137F35" w14:textId="77777777">
      <w:pPr>
        <w:tabs>
          <w:tab w:val="left" w:pos="6237"/>
        </w:tabs>
        <w:spacing w:after="0" w:line="240" w:lineRule="auto"/>
        <w:rPr>
          <w:rFonts w:ascii="Times New Roman" w:hAnsi="Times New Roman" w:cs="Times New Roman"/>
        </w:rPr>
      </w:pPr>
    </w:p>
    <w:p w:rsidR="009E0494" w:rsidP="009E0494" w14:paraId="4D0422EB" w14:textId="77777777">
      <w:pPr>
        <w:tabs>
          <w:tab w:val="left" w:pos="6237"/>
        </w:tabs>
        <w:spacing w:after="0" w:line="240" w:lineRule="auto"/>
        <w:rPr>
          <w:rFonts w:ascii="Times New Roman" w:hAnsi="Times New Roman" w:cs="Times New Roman"/>
        </w:rPr>
      </w:pPr>
    </w:p>
    <w:p w:rsidR="009E0494" w:rsidRPr="00E00F19" w:rsidP="009E0494" w14:paraId="32BC6538" w14:textId="77777777">
      <w:pPr>
        <w:tabs>
          <w:tab w:val="left" w:pos="6237"/>
        </w:tabs>
        <w:spacing w:after="0" w:line="240" w:lineRule="auto"/>
        <w:rPr>
          <w:rFonts w:ascii="Times New Roman" w:hAnsi="Times New Roman" w:cs="Times New Roman"/>
        </w:rPr>
      </w:pPr>
      <w:r>
        <w:rPr>
          <w:rFonts w:ascii="Times New Roman" w:hAnsi="Times New Roman" w:cs="Times New Roman"/>
        </w:rPr>
        <w:t>Soida</w:t>
      </w:r>
      <w:r w:rsidRPr="00E00F19">
        <w:rPr>
          <w:rFonts w:ascii="Times New Roman" w:hAnsi="Times New Roman" w:cs="Times New Roman"/>
        </w:rPr>
        <w:t xml:space="preserve"> 67013</w:t>
      </w:r>
      <w:r>
        <w:rPr>
          <w:rFonts w:ascii="Times New Roman" w:hAnsi="Times New Roman" w:cs="Times New Roman"/>
        </w:rPr>
        <w:t>034</w:t>
      </w:r>
    </w:p>
    <w:p w:rsidR="009E0494" w:rsidRPr="00E00F19" w:rsidP="009E0494" w14:paraId="0083D2A4" w14:textId="77777777">
      <w:pPr>
        <w:tabs>
          <w:tab w:val="left" w:pos="6237"/>
        </w:tabs>
        <w:spacing w:after="0" w:line="240" w:lineRule="auto"/>
        <w:rPr>
          <w:rFonts w:ascii="Times New Roman" w:hAnsi="Times New Roman" w:cs="Times New Roman"/>
        </w:rPr>
      </w:pPr>
      <w:r>
        <w:rPr>
          <w:rFonts w:ascii="Times New Roman" w:hAnsi="Times New Roman" w:cs="Times New Roman"/>
        </w:rPr>
        <w:t>Santa.Soida</w:t>
      </w:r>
      <w:r w:rsidRPr="00E00F19">
        <w:rPr>
          <w:rFonts w:ascii="Times New Roman" w:hAnsi="Times New Roman" w:cs="Times New Roman"/>
        </w:rPr>
        <w:t>@em.gov.lv</w:t>
      </w:r>
    </w:p>
    <w:p w:rsidR="00894C55" w:rsidRPr="009E0494" w:rsidP="009E0494" w14:paraId="136C2545" w14:textId="40A6E921">
      <w:bookmarkStart w:id="0" w:name="_GoBack"/>
      <w:bookmarkEnd w:id="0"/>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894C55" w14:paraId="4C945CE2" w14:textId="1C12892B">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9C32E5" w:rsidP="009C32E5" w14:paraId="397EC669" w14:textId="7478452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01000961"/>
      <w:docPartObj>
        <w:docPartGallery w:val="Page Numbers (Top of Page)"/>
        <w:docPartUnique/>
      </w:docPartObj>
    </w:sdtPr>
    <w:sdtEndPr>
      <w:rPr>
        <w:noProof/>
      </w:rPr>
    </w:sdtEndPr>
    <w:sdtContent>
      <w:p w:rsidR="00532D5C" w14:paraId="170C867A" w14:textId="0D7791CD">
        <w:pPr>
          <w:pStyle w:val="Header"/>
          <w:jc w:val="center"/>
        </w:pPr>
        <w:r>
          <w:fldChar w:fldCharType="begin"/>
        </w:r>
        <w:r>
          <w:instrText xml:space="preserve"> PAGE   \* MERGEFORMAT </w:instrText>
        </w:r>
        <w:r>
          <w:fldChar w:fldCharType="separate"/>
        </w:r>
        <w:r w:rsidR="00242863">
          <w:rPr>
            <w:noProof/>
          </w:rPr>
          <w:t>5</w:t>
        </w:r>
        <w:r>
          <w:rPr>
            <w:noProof/>
          </w:rPr>
          <w:fldChar w:fldCharType="end"/>
        </w:r>
      </w:p>
    </w:sdtContent>
  </w:sdt>
  <w:p w:rsidR="00894C55" w:rsidRPr="00C25B49" w14:paraId="568FBF26" w14:textId="77777777">
    <w:pPr>
      <w:pStyle w:val="Header"/>
      <w:jc w:val="center"/>
      <w:rPr>
        <w:rFonts w:ascii="Times New Roman" w:hAnsi="Times New Roman" w:cs="Times New Roman"/>
        <w:sz w:val="24"/>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4131A"/>
    <w:rsid w:val="00056CF5"/>
    <w:rsid w:val="00072DA1"/>
    <w:rsid w:val="000E347C"/>
    <w:rsid w:val="001B0D78"/>
    <w:rsid w:val="00227AFF"/>
    <w:rsid w:val="00242863"/>
    <w:rsid w:val="00243426"/>
    <w:rsid w:val="00262BD9"/>
    <w:rsid w:val="002C0A04"/>
    <w:rsid w:val="002E1C05"/>
    <w:rsid w:val="002E707F"/>
    <w:rsid w:val="0035080C"/>
    <w:rsid w:val="003A3648"/>
    <w:rsid w:val="003B0BF9"/>
    <w:rsid w:val="003B5F94"/>
    <w:rsid w:val="003E0791"/>
    <w:rsid w:val="003F28AC"/>
    <w:rsid w:val="00406BD9"/>
    <w:rsid w:val="004454FE"/>
    <w:rsid w:val="00456E40"/>
    <w:rsid w:val="00471F27"/>
    <w:rsid w:val="004C757D"/>
    <w:rsid w:val="004D27A1"/>
    <w:rsid w:val="004D78DD"/>
    <w:rsid w:val="0050178F"/>
    <w:rsid w:val="00532D5C"/>
    <w:rsid w:val="005478FD"/>
    <w:rsid w:val="005557AD"/>
    <w:rsid w:val="00583EAC"/>
    <w:rsid w:val="00606736"/>
    <w:rsid w:val="006149CB"/>
    <w:rsid w:val="00655F2C"/>
    <w:rsid w:val="00676569"/>
    <w:rsid w:val="00684AB1"/>
    <w:rsid w:val="006A7FC6"/>
    <w:rsid w:val="006E1081"/>
    <w:rsid w:val="00720585"/>
    <w:rsid w:val="00773AF6"/>
    <w:rsid w:val="00795F71"/>
    <w:rsid w:val="007A0A6B"/>
    <w:rsid w:val="007B5856"/>
    <w:rsid w:val="007E5F7A"/>
    <w:rsid w:val="007E73AB"/>
    <w:rsid w:val="00816C11"/>
    <w:rsid w:val="0082495E"/>
    <w:rsid w:val="00894C55"/>
    <w:rsid w:val="008D5956"/>
    <w:rsid w:val="008F610A"/>
    <w:rsid w:val="00913CAE"/>
    <w:rsid w:val="009269B7"/>
    <w:rsid w:val="0098146A"/>
    <w:rsid w:val="009A2654"/>
    <w:rsid w:val="009C32E5"/>
    <w:rsid w:val="009D664C"/>
    <w:rsid w:val="009E0494"/>
    <w:rsid w:val="00A041EB"/>
    <w:rsid w:val="00A10FC3"/>
    <w:rsid w:val="00A6073E"/>
    <w:rsid w:val="00AC7F0A"/>
    <w:rsid w:val="00AE2EC2"/>
    <w:rsid w:val="00AE5567"/>
    <w:rsid w:val="00AF1239"/>
    <w:rsid w:val="00B16480"/>
    <w:rsid w:val="00B2165C"/>
    <w:rsid w:val="00B2518A"/>
    <w:rsid w:val="00B60968"/>
    <w:rsid w:val="00BA20AA"/>
    <w:rsid w:val="00BD4425"/>
    <w:rsid w:val="00C25B49"/>
    <w:rsid w:val="00C30EEE"/>
    <w:rsid w:val="00C33A0F"/>
    <w:rsid w:val="00C504C4"/>
    <w:rsid w:val="00C610A1"/>
    <w:rsid w:val="00C64532"/>
    <w:rsid w:val="00C768E2"/>
    <w:rsid w:val="00CB0927"/>
    <w:rsid w:val="00CC0D2D"/>
    <w:rsid w:val="00CE5657"/>
    <w:rsid w:val="00D133F8"/>
    <w:rsid w:val="00D14A3E"/>
    <w:rsid w:val="00D21334"/>
    <w:rsid w:val="00D94317"/>
    <w:rsid w:val="00DD3312"/>
    <w:rsid w:val="00DE384B"/>
    <w:rsid w:val="00DF2E1A"/>
    <w:rsid w:val="00E00F19"/>
    <w:rsid w:val="00E1232F"/>
    <w:rsid w:val="00E275FA"/>
    <w:rsid w:val="00E31000"/>
    <w:rsid w:val="00E3716B"/>
    <w:rsid w:val="00E5323B"/>
    <w:rsid w:val="00E62670"/>
    <w:rsid w:val="00E642CB"/>
    <w:rsid w:val="00E8749E"/>
    <w:rsid w:val="00E90C01"/>
    <w:rsid w:val="00EA486E"/>
    <w:rsid w:val="00F07E06"/>
    <w:rsid w:val="00F57B0C"/>
    <w:rsid w:val="00F81F0C"/>
    <w:rsid w:val="00F951D2"/>
    <w:rsid w:val="00FA0E66"/>
    <w:rsid w:val="00FD7BB0"/>
    <w:rsid w:val="00FE0CDE"/>
    <w:rsid w:val="00FE5755"/>
    <w:rsid w:val="00FF74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720772C-15E4-4E8D-8D87-ADA7A682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9C32E5"/>
    <w:pPr>
      <w:spacing w:before="75" w:after="75"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DE384B"/>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Default">
    <w:name w:val="Default"/>
    <w:rsid w:val="00FD7BB0"/>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CD6F-C119-4190-AB41-CC407BD5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4467</Words>
  <Characters>2547</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Grozījumi Ministru kabineta 2014.gada 25.februāra noteikumos  Nr.116 „Būvkomersantu reģistrācijas noteikumi”</vt:lpstr>
    </vt:vector>
  </TitlesOfParts>
  <Company>Ekonomikas ministrija</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25.februāra noteikumos  Nr.116 „Būvkomersantu reģistrācijas noteikumi”</dc:title>
  <dc:subject>Anotācija</dc:subject>
  <dc:creator>Santa Soida</dc:creator>
  <dc:description>670013034, santa.soida@em.gov.lv</dc:description>
  <cp:lastModifiedBy>Santa Soida</cp:lastModifiedBy>
  <cp:revision>8</cp:revision>
  <dcterms:created xsi:type="dcterms:W3CDTF">2018-07-19T07:31:00Z</dcterms:created>
  <dcterms:modified xsi:type="dcterms:W3CDTF">2018-08-17T10:42:00Z</dcterms:modified>
</cp:coreProperties>
</file>