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3644A" w:rsidRPr="007E5BE0" w:rsidP="00433328" w14:paraId="228D1F26" w14:textId="77777777">
      <w:pPr>
        <w:jc w:val="right"/>
        <w:rPr>
          <w:i/>
          <w:sz w:val="28"/>
          <w:szCs w:val="28"/>
        </w:rPr>
      </w:pPr>
      <w:r w:rsidRPr="007E5BE0">
        <w:rPr>
          <w:i/>
          <w:sz w:val="28"/>
          <w:szCs w:val="28"/>
        </w:rPr>
        <w:t>Projekts</w:t>
      </w:r>
    </w:p>
    <w:p w:rsidR="0063644A" w:rsidRPr="00812685" w:rsidP="00433328" w14:paraId="1AF0A968" w14:textId="77777777">
      <w:pPr>
        <w:pStyle w:val="Header"/>
        <w:jc w:val="right"/>
        <w:rPr>
          <w:bCs/>
          <w:sz w:val="28"/>
          <w:szCs w:val="28"/>
        </w:rPr>
      </w:pPr>
    </w:p>
    <w:p w:rsidR="0063644A" w:rsidRPr="00812685" w:rsidP="00433328" w14:paraId="1D9FC1E4" w14:textId="77777777">
      <w:pPr>
        <w:pStyle w:val="Header"/>
        <w:jc w:val="center"/>
        <w:outlineLvl w:val="0"/>
        <w:rPr>
          <w:sz w:val="28"/>
          <w:szCs w:val="28"/>
        </w:rPr>
      </w:pPr>
      <w:r w:rsidRPr="00812685">
        <w:rPr>
          <w:bCs/>
          <w:sz w:val="28"/>
          <w:szCs w:val="28"/>
        </w:rPr>
        <w:t>MINISTRU KABINETA SĒDES PROTOKOLLĒMUMS</w:t>
      </w:r>
    </w:p>
    <w:p w:rsidR="0063644A" w:rsidRPr="00812685" w:rsidP="008E771A" w14:paraId="14DE09C5" w14:textId="77777777">
      <w:pPr>
        <w:tabs>
          <w:tab w:val="left" w:pos="6804"/>
        </w:tabs>
        <w:rPr>
          <w:sz w:val="28"/>
          <w:szCs w:val="28"/>
        </w:rPr>
      </w:pPr>
    </w:p>
    <w:tbl>
      <w:tblPr>
        <w:tblW w:w="0" w:type="auto"/>
        <w:tblInd w:w="250" w:type="dxa"/>
        <w:tblLayout w:type="fixed"/>
        <w:tblLook w:val="00A0"/>
      </w:tblPr>
      <w:tblGrid>
        <w:gridCol w:w="3967"/>
        <w:gridCol w:w="886"/>
        <w:gridCol w:w="4077"/>
      </w:tblGrid>
      <w:tr w14:paraId="59AD3998" w14:textId="77777777" w:rsidTr="008E771A">
        <w:tblPrEx>
          <w:tblW w:w="0" w:type="auto"/>
          <w:tblInd w:w="250" w:type="dxa"/>
          <w:tblLayout w:type="fixed"/>
          <w:tblLook w:val="00A0"/>
        </w:tblPrEx>
        <w:trPr>
          <w:cantSplit/>
        </w:trPr>
        <w:tc>
          <w:tcPr>
            <w:tcW w:w="3967" w:type="dxa"/>
          </w:tcPr>
          <w:p w:rsidR="0063644A" w:rsidRPr="00812685" w14:paraId="2529780D" w14:textId="77777777">
            <w:pPr>
              <w:spacing w:line="276" w:lineRule="auto"/>
              <w:rPr>
                <w:sz w:val="28"/>
                <w:szCs w:val="28"/>
              </w:rPr>
            </w:pPr>
            <w:r w:rsidRPr="00812685">
              <w:rPr>
                <w:sz w:val="28"/>
                <w:szCs w:val="28"/>
              </w:rPr>
              <w:t>Rīgā</w:t>
            </w:r>
          </w:p>
        </w:tc>
        <w:tc>
          <w:tcPr>
            <w:tcW w:w="886" w:type="dxa"/>
          </w:tcPr>
          <w:p w:rsidR="0063644A" w:rsidRPr="00812685" w14:paraId="42EF4804" w14:textId="77777777">
            <w:pPr>
              <w:spacing w:line="276" w:lineRule="auto"/>
              <w:rPr>
                <w:sz w:val="28"/>
                <w:szCs w:val="28"/>
              </w:rPr>
            </w:pPr>
            <w:r w:rsidRPr="00812685">
              <w:rPr>
                <w:sz w:val="28"/>
                <w:szCs w:val="28"/>
              </w:rPr>
              <w:t>Nr.</w:t>
            </w:r>
          </w:p>
        </w:tc>
        <w:tc>
          <w:tcPr>
            <w:tcW w:w="4077" w:type="dxa"/>
          </w:tcPr>
          <w:p w:rsidR="0063644A" w:rsidRPr="00812685" w:rsidP="00875940" w14:paraId="70AA8B41" w14:textId="77777777">
            <w:pPr>
              <w:spacing w:line="276" w:lineRule="auto"/>
              <w:jc w:val="right"/>
              <w:rPr>
                <w:sz w:val="28"/>
                <w:szCs w:val="28"/>
              </w:rPr>
            </w:pPr>
            <w:r w:rsidRPr="00812685">
              <w:rPr>
                <w:sz w:val="28"/>
                <w:szCs w:val="28"/>
              </w:rPr>
              <w:t xml:space="preserve">  201</w:t>
            </w:r>
            <w:r w:rsidR="00031B71">
              <w:rPr>
                <w:sz w:val="28"/>
                <w:szCs w:val="28"/>
              </w:rPr>
              <w:t>8</w:t>
            </w:r>
            <w:r w:rsidRPr="00812685">
              <w:rPr>
                <w:sz w:val="28"/>
                <w:szCs w:val="28"/>
              </w:rPr>
              <w:t>.</w:t>
            </w:r>
            <w:r w:rsidR="003065B2">
              <w:rPr>
                <w:sz w:val="28"/>
                <w:szCs w:val="28"/>
              </w:rPr>
              <w:t> </w:t>
            </w:r>
            <w:r w:rsidRPr="00812685">
              <w:rPr>
                <w:sz w:val="28"/>
                <w:szCs w:val="28"/>
              </w:rPr>
              <w:t>gada</w:t>
            </w:r>
            <w:r w:rsidR="00812685">
              <w:rPr>
                <w:sz w:val="28"/>
                <w:szCs w:val="28"/>
              </w:rPr>
              <w:t xml:space="preserve"> __.</w:t>
            </w:r>
            <w:r w:rsidR="003065B2">
              <w:rPr>
                <w:sz w:val="28"/>
                <w:szCs w:val="28"/>
              </w:rPr>
              <w:t> </w:t>
            </w:r>
            <w:r w:rsidR="00812685">
              <w:rPr>
                <w:sz w:val="28"/>
                <w:szCs w:val="28"/>
              </w:rPr>
              <w:t>___________</w:t>
            </w:r>
            <w:r w:rsidRPr="00812685">
              <w:rPr>
                <w:sz w:val="28"/>
                <w:szCs w:val="28"/>
              </w:rPr>
              <w:t xml:space="preserve">   </w:t>
            </w:r>
          </w:p>
        </w:tc>
      </w:tr>
    </w:tbl>
    <w:p w:rsidR="0063644A" w:rsidRPr="00812685" w:rsidP="008E771A" w14:paraId="65875528" w14:textId="77777777">
      <w:pPr>
        <w:tabs>
          <w:tab w:val="left" w:pos="6804"/>
        </w:tabs>
        <w:rPr>
          <w:sz w:val="28"/>
          <w:szCs w:val="28"/>
        </w:rPr>
      </w:pPr>
    </w:p>
    <w:p w:rsidR="0063644A" w:rsidRPr="00812685" w:rsidP="008E771A" w14:paraId="13DAD0AD" w14:textId="77777777">
      <w:pPr>
        <w:jc w:val="center"/>
        <w:rPr>
          <w:b/>
          <w:sz w:val="28"/>
          <w:szCs w:val="28"/>
        </w:rPr>
      </w:pPr>
      <w:r w:rsidRPr="00812685">
        <w:rPr>
          <w:b/>
          <w:sz w:val="28"/>
          <w:szCs w:val="28"/>
        </w:rPr>
        <w:t>.§</w:t>
      </w:r>
    </w:p>
    <w:p w:rsidR="0063644A" w:rsidRPr="00812685" w:rsidP="00247123" w14:paraId="4C843AF6" w14:textId="77777777">
      <w:pPr>
        <w:jc w:val="center"/>
        <w:rPr>
          <w:b/>
          <w:sz w:val="28"/>
          <w:szCs w:val="28"/>
        </w:rPr>
      </w:pPr>
    </w:p>
    <w:p w:rsidR="0063644A" w:rsidRPr="00BB4EF2" w:rsidP="000178E7" w14:paraId="07D6DF77" w14:textId="06169C10">
      <w:pPr>
        <w:jc w:val="center"/>
        <w:rPr>
          <w:b/>
          <w:sz w:val="28"/>
          <w:szCs w:val="28"/>
          <w:lang w:eastAsia="lv-LV"/>
        </w:rPr>
      </w:pPr>
      <w:r w:rsidRPr="00BB4EF2">
        <w:rPr>
          <w:b/>
          <w:sz w:val="28"/>
          <w:szCs w:val="28"/>
        </w:rPr>
        <w:t>Par Ministru kabineta 2018</w:t>
      </w:r>
      <w:r w:rsidRPr="00BB4EF2" w:rsidR="00080937">
        <w:rPr>
          <w:b/>
          <w:sz w:val="28"/>
          <w:szCs w:val="28"/>
        </w:rPr>
        <w:t>.gada 15</w:t>
      </w:r>
      <w:r w:rsidRPr="00BB4EF2" w:rsidR="00875940">
        <w:rPr>
          <w:b/>
          <w:sz w:val="28"/>
          <w:szCs w:val="28"/>
        </w:rPr>
        <w:t>.</w:t>
      </w:r>
      <w:r w:rsidRPr="00BB4EF2">
        <w:rPr>
          <w:b/>
          <w:sz w:val="28"/>
          <w:szCs w:val="28"/>
        </w:rPr>
        <w:t xml:space="preserve"> maija</w:t>
      </w:r>
      <w:r w:rsidRPr="00BB4EF2" w:rsidR="00875940">
        <w:rPr>
          <w:b/>
          <w:sz w:val="28"/>
          <w:szCs w:val="28"/>
        </w:rPr>
        <w:t xml:space="preserve"> sēdes protokollēmuma</w:t>
      </w:r>
      <w:r w:rsidRPr="00BB4EF2">
        <w:rPr>
          <w:b/>
          <w:sz w:val="28"/>
          <w:szCs w:val="28"/>
        </w:rPr>
        <w:t xml:space="preserve"> (prot. Nr.24 24</w:t>
      </w:r>
      <w:r w:rsidRPr="00BB4EF2" w:rsidR="00875940">
        <w:rPr>
          <w:b/>
          <w:sz w:val="28"/>
          <w:szCs w:val="28"/>
        </w:rPr>
        <w:t xml:space="preserve">.§) </w:t>
      </w:r>
      <w:r w:rsidRPr="00BB4EF2">
        <w:rPr>
          <w:b/>
          <w:sz w:val="28"/>
          <w:szCs w:val="28"/>
        </w:rPr>
        <w:t>"</w:t>
      </w:r>
      <w:r w:rsidRPr="00BB4EF2">
        <w:rPr>
          <w:b/>
          <w:sz w:val="28"/>
          <w:szCs w:val="28"/>
          <w:shd w:val="clear" w:color="auto" w:fill="FFFFFF"/>
        </w:rPr>
        <w:t xml:space="preserve">Informatīvais ziņojums "Par akciju sabiedrības "Attīstības finanšu institūcija Altum" kapitāla atdeves nodrošināšanu, īstenojot 4.2.1.1.pasākumu "Veicināt energoefektivitātes paaugstināšanu dzīvojamās ēkās"" </w:t>
      </w:r>
      <w:r w:rsidRPr="00BB4EF2">
        <w:rPr>
          <w:b/>
          <w:sz w:val="28"/>
          <w:szCs w:val="28"/>
          <w:lang w:eastAsia="lv-LV"/>
        </w:rPr>
        <w:t>2</w:t>
      </w:r>
      <w:r w:rsidRPr="00BB4EF2" w:rsidR="00F626F2">
        <w:rPr>
          <w:b/>
          <w:sz w:val="28"/>
          <w:szCs w:val="28"/>
          <w:lang w:eastAsia="lv-LV"/>
        </w:rPr>
        <w:t>.</w:t>
      </w:r>
      <w:r w:rsidRPr="00BB4EF2" w:rsidR="00C02E4D">
        <w:rPr>
          <w:b/>
          <w:sz w:val="28"/>
          <w:szCs w:val="28"/>
          <w:lang w:eastAsia="lv-LV"/>
        </w:rPr>
        <w:t> </w:t>
      </w:r>
      <w:r w:rsidRPr="00BB4EF2" w:rsidR="00F626F2">
        <w:rPr>
          <w:b/>
          <w:sz w:val="28"/>
          <w:szCs w:val="28"/>
          <w:lang w:eastAsia="lv-LV"/>
        </w:rPr>
        <w:t>punktā dot</w:t>
      </w:r>
      <w:r w:rsidRPr="00BB4EF2" w:rsidR="00C436A7">
        <w:rPr>
          <w:b/>
          <w:sz w:val="28"/>
          <w:szCs w:val="28"/>
          <w:lang w:eastAsia="lv-LV"/>
        </w:rPr>
        <w:t>ā</w:t>
      </w:r>
      <w:r w:rsidRPr="00BB4EF2" w:rsidR="00F626F2">
        <w:rPr>
          <w:b/>
          <w:sz w:val="28"/>
          <w:szCs w:val="28"/>
          <w:lang w:eastAsia="lv-LV"/>
        </w:rPr>
        <w:t xml:space="preserve"> uzdevum</w:t>
      </w:r>
      <w:r w:rsidRPr="00BB4EF2" w:rsidR="00C436A7">
        <w:rPr>
          <w:b/>
          <w:sz w:val="28"/>
          <w:szCs w:val="28"/>
          <w:lang w:eastAsia="lv-LV"/>
        </w:rPr>
        <w:t>a</w:t>
      </w:r>
      <w:r w:rsidRPr="00BB4EF2" w:rsidR="00614145">
        <w:rPr>
          <w:b/>
          <w:sz w:val="28"/>
          <w:szCs w:val="28"/>
          <w:lang w:eastAsia="lv-LV"/>
        </w:rPr>
        <w:t xml:space="preserve"> </w:t>
      </w:r>
      <w:r w:rsidRPr="00BB4EF2" w:rsidR="00FB4F78">
        <w:rPr>
          <w:b/>
          <w:sz w:val="28"/>
          <w:szCs w:val="28"/>
          <w:lang w:eastAsia="lv-LV"/>
        </w:rPr>
        <w:t>izpildes termiņa pagarināšanu</w:t>
      </w:r>
    </w:p>
    <w:p w:rsidR="00614145" w:rsidRPr="000178E7" w:rsidP="00247123" w14:paraId="59478184" w14:textId="77777777">
      <w:pPr>
        <w:jc w:val="center"/>
        <w:rPr>
          <w:b/>
          <w:sz w:val="28"/>
          <w:szCs w:val="28"/>
          <w:lang w:eastAsia="lv-LV"/>
        </w:rPr>
      </w:pPr>
    </w:p>
    <w:p w:rsidR="0063644A" w:rsidRPr="00433328" w:rsidP="008E771A" w14:paraId="27408204" w14:textId="77777777">
      <w:pPr>
        <w:jc w:val="center"/>
        <w:rPr>
          <w:sz w:val="26"/>
          <w:szCs w:val="26"/>
        </w:rPr>
      </w:pPr>
      <w:r w:rsidRPr="00433328">
        <w:rPr>
          <w:sz w:val="26"/>
          <w:szCs w:val="26"/>
        </w:rPr>
        <w:t>______________________________________________________</w:t>
      </w:r>
    </w:p>
    <w:p w:rsidR="0063644A" w:rsidRPr="00433328" w:rsidP="008E771A" w14:paraId="70C89DDB" w14:textId="77777777">
      <w:pPr>
        <w:jc w:val="center"/>
        <w:rPr>
          <w:sz w:val="26"/>
          <w:szCs w:val="26"/>
        </w:rPr>
      </w:pPr>
      <w:r w:rsidRPr="00433328">
        <w:rPr>
          <w:sz w:val="26"/>
          <w:szCs w:val="26"/>
        </w:rPr>
        <w:t>(...)</w:t>
      </w:r>
    </w:p>
    <w:p w:rsidR="0063644A" w:rsidRPr="00433328" w:rsidP="008E771A" w14:paraId="5B5CC28F" w14:textId="77777777">
      <w:pPr>
        <w:jc w:val="both"/>
        <w:rPr>
          <w:sz w:val="26"/>
          <w:szCs w:val="26"/>
        </w:rPr>
      </w:pPr>
    </w:p>
    <w:p w:rsidR="0063644A" w:rsidRPr="000178E7" w:rsidP="00433328" w14:paraId="10A0C64A" w14:textId="5DA1BF30">
      <w:pPr>
        <w:ind w:firstLine="709"/>
        <w:jc w:val="both"/>
        <w:rPr>
          <w:sz w:val="28"/>
          <w:szCs w:val="28"/>
        </w:rPr>
      </w:pPr>
      <w:r>
        <w:rPr>
          <w:sz w:val="28"/>
          <w:szCs w:val="28"/>
        </w:rPr>
        <w:t>P</w:t>
      </w:r>
      <w:r w:rsidR="00FB4F78">
        <w:rPr>
          <w:sz w:val="28"/>
          <w:szCs w:val="28"/>
        </w:rPr>
        <w:t>agarināt</w:t>
      </w:r>
      <w:r w:rsidRPr="00812685">
        <w:rPr>
          <w:sz w:val="28"/>
          <w:szCs w:val="28"/>
        </w:rPr>
        <w:t xml:space="preserve"> Ministru kabineta</w:t>
      </w:r>
      <w:r w:rsidR="005569B8">
        <w:rPr>
          <w:sz w:val="28"/>
          <w:szCs w:val="28"/>
        </w:rPr>
        <w:t xml:space="preserve"> </w:t>
      </w:r>
      <w:r w:rsidR="0077226D">
        <w:rPr>
          <w:sz w:val="28"/>
          <w:szCs w:val="28"/>
        </w:rPr>
        <w:t>2018.gada 15. maija</w:t>
      </w:r>
      <w:r w:rsidRPr="001F0973" w:rsidR="001F0973">
        <w:rPr>
          <w:sz w:val="28"/>
          <w:szCs w:val="28"/>
        </w:rPr>
        <w:t xml:space="preserve"> s</w:t>
      </w:r>
      <w:r w:rsidR="0077226D">
        <w:rPr>
          <w:sz w:val="28"/>
          <w:szCs w:val="28"/>
        </w:rPr>
        <w:t>ēdes protokollēmuma (prot. Nr.24 24</w:t>
      </w:r>
      <w:r w:rsidRPr="001F0973" w:rsidR="001F0973">
        <w:rPr>
          <w:sz w:val="28"/>
          <w:szCs w:val="28"/>
        </w:rPr>
        <w:t xml:space="preserve">.§) </w:t>
      </w:r>
      <w:r w:rsidRPr="0077226D" w:rsidR="0077226D">
        <w:rPr>
          <w:sz w:val="28"/>
          <w:szCs w:val="28"/>
        </w:rPr>
        <w:t>"</w:t>
      </w:r>
      <w:r w:rsidRPr="0077226D" w:rsidR="0077226D">
        <w:rPr>
          <w:color w:val="2A2A2A"/>
          <w:sz w:val="28"/>
          <w:szCs w:val="28"/>
          <w:shd w:val="clear" w:color="auto" w:fill="FFFFFF"/>
        </w:rPr>
        <w:t>Informatīvais ziņojums "Par akciju sabiedrības "Attīstības finanšu institūcija Altum" kapitāla atdeves nodrošināšanu, īstenojot 4.2.1.1.pasākumu "Veicināt energoefektivitātes paaugstināšanu dzīvojamās ēkās""</w:t>
      </w:r>
      <w:r w:rsidRPr="0077226D">
        <w:rPr>
          <w:sz w:val="28"/>
          <w:szCs w:val="28"/>
        </w:rPr>
        <w:t xml:space="preserve"> </w:t>
      </w:r>
      <w:r w:rsidR="0077226D">
        <w:rPr>
          <w:sz w:val="28"/>
          <w:szCs w:val="28"/>
        </w:rPr>
        <w:t>2</w:t>
      </w:r>
      <w:r w:rsidRPr="000178E7">
        <w:rPr>
          <w:sz w:val="28"/>
          <w:szCs w:val="28"/>
        </w:rPr>
        <w:t>.</w:t>
      </w:r>
      <w:r w:rsidR="0077226D">
        <w:rPr>
          <w:sz w:val="28"/>
          <w:szCs w:val="28"/>
        </w:rPr>
        <w:t xml:space="preserve"> </w:t>
      </w:r>
      <w:r w:rsidRPr="000178E7">
        <w:rPr>
          <w:sz w:val="28"/>
          <w:szCs w:val="28"/>
        </w:rPr>
        <w:t>punktā dot</w:t>
      </w:r>
      <w:r w:rsidR="00FB4F78">
        <w:rPr>
          <w:sz w:val="28"/>
          <w:szCs w:val="28"/>
        </w:rPr>
        <w:t>ā</w:t>
      </w:r>
      <w:r w:rsidRPr="000178E7">
        <w:rPr>
          <w:sz w:val="28"/>
          <w:szCs w:val="28"/>
        </w:rPr>
        <w:t xml:space="preserve"> uzdevum</w:t>
      </w:r>
      <w:r w:rsidR="00FB4F78">
        <w:rPr>
          <w:sz w:val="28"/>
          <w:szCs w:val="28"/>
        </w:rPr>
        <w:t>a</w:t>
      </w:r>
      <w:r w:rsidRPr="000178E7" w:rsidR="007D4199">
        <w:rPr>
          <w:sz w:val="28"/>
          <w:szCs w:val="28"/>
        </w:rPr>
        <w:t xml:space="preserve"> </w:t>
      </w:r>
      <w:r w:rsidR="00031B71">
        <w:rPr>
          <w:sz w:val="28"/>
          <w:szCs w:val="28"/>
        </w:rPr>
        <w:t>izpildes termiņu līdz 2018</w:t>
      </w:r>
      <w:r w:rsidR="00FB4F78">
        <w:rPr>
          <w:sz w:val="28"/>
          <w:szCs w:val="28"/>
        </w:rPr>
        <w:t xml:space="preserve">.gada </w:t>
      </w:r>
      <w:r w:rsidR="00893476">
        <w:rPr>
          <w:sz w:val="28"/>
          <w:szCs w:val="28"/>
        </w:rPr>
        <w:t>31. oktobrim</w:t>
      </w:r>
      <w:r w:rsidRPr="000178E7">
        <w:rPr>
          <w:sz w:val="28"/>
          <w:szCs w:val="28"/>
        </w:rPr>
        <w:t>.</w:t>
      </w:r>
    </w:p>
    <w:p w:rsidR="005569B8" w:rsidP="00433328" w14:paraId="02E3AC4D" w14:textId="77777777">
      <w:pPr>
        <w:ind w:firstLine="709"/>
        <w:jc w:val="both"/>
        <w:rPr>
          <w:sz w:val="28"/>
          <w:szCs w:val="28"/>
        </w:rPr>
      </w:pPr>
    </w:p>
    <w:p w:rsidR="008F20B9" w:rsidP="00433328" w14:paraId="7355A7EA" w14:textId="77777777">
      <w:pPr>
        <w:ind w:firstLine="709"/>
        <w:jc w:val="both"/>
        <w:rPr>
          <w:sz w:val="28"/>
          <w:szCs w:val="28"/>
        </w:rPr>
      </w:pPr>
    </w:p>
    <w:p w:rsidR="0063644A" w:rsidRPr="00812685" w:rsidP="00031B71" w14:paraId="3817A0B7" w14:textId="77777777">
      <w:pPr>
        <w:pStyle w:val="BodyText"/>
        <w:tabs>
          <w:tab w:val="clear" w:pos="1260"/>
          <w:tab w:val="right" w:pos="9072"/>
        </w:tabs>
        <w:rPr>
          <w:szCs w:val="28"/>
        </w:rPr>
      </w:pPr>
      <w:r w:rsidRPr="00812685">
        <w:rPr>
          <w:szCs w:val="28"/>
        </w:rPr>
        <w:t>Ministru prezident</w:t>
      </w:r>
      <w:r w:rsidR="0043750F">
        <w:rPr>
          <w:szCs w:val="28"/>
        </w:rPr>
        <w:t>s</w:t>
      </w:r>
      <w:r w:rsidRPr="00812685">
        <w:rPr>
          <w:szCs w:val="28"/>
        </w:rPr>
        <w:tab/>
      </w:r>
      <w:r w:rsidR="0043750F">
        <w:rPr>
          <w:szCs w:val="28"/>
        </w:rPr>
        <w:t>M. Kučinskis</w:t>
      </w:r>
    </w:p>
    <w:p w:rsidR="0063644A" w:rsidRPr="00812685" w:rsidP="00433328" w14:paraId="7D7D5BD3" w14:textId="77777777">
      <w:pPr>
        <w:tabs>
          <w:tab w:val="left" w:pos="7088"/>
        </w:tabs>
        <w:ind w:firstLine="709"/>
        <w:rPr>
          <w:sz w:val="28"/>
          <w:szCs w:val="28"/>
        </w:rPr>
      </w:pPr>
    </w:p>
    <w:p w:rsidR="0063644A" w:rsidRPr="00812685" w:rsidP="00433328" w14:paraId="4D38BB91" w14:textId="77777777">
      <w:pPr>
        <w:tabs>
          <w:tab w:val="left" w:pos="7088"/>
        </w:tabs>
        <w:ind w:firstLine="709"/>
        <w:rPr>
          <w:sz w:val="28"/>
          <w:szCs w:val="28"/>
        </w:rPr>
      </w:pPr>
      <w:bookmarkStart w:id="0" w:name="_GoBack"/>
      <w:bookmarkEnd w:id="0"/>
    </w:p>
    <w:p w:rsidR="008F20B9" w:rsidRPr="00812685" w:rsidP="00433328" w14:paraId="148084B7" w14:textId="77777777">
      <w:pPr>
        <w:tabs>
          <w:tab w:val="left" w:pos="7088"/>
        </w:tabs>
        <w:rPr>
          <w:sz w:val="28"/>
          <w:szCs w:val="28"/>
        </w:rPr>
      </w:pPr>
      <w:r w:rsidRPr="00982F16">
        <w:rPr>
          <w:sz w:val="28"/>
          <w:szCs w:val="28"/>
        </w:rPr>
        <w:t xml:space="preserve">Valsts kancelejas direktors                                            </w:t>
      </w:r>
      <w:r w:rsidRPr="00982F16">
        <w:rPr>
          <w:sz w:val="28"/>
          <w:szCs w:val="28"/>
        </w:rPr>
        <w:tab/>
        <w:t xml:space="preserve"> </w:t>
      </w:r>
      <w:r w:rsidR="00031B71">
        <w:rPr>
          <w:sz w:val="28"/>
          <w:szCs w:val="28"/>
        </w:rPr>
        <w:t xml:space="preserve">    </w:t>
      </w:r>
      <w:r w:rsidRPr="00982F16">
        <w:rPr>
          <w:sz w:val="28"/>
          <w:szCs w:val="28"/>
        </w:rPr>
        <w:t xml:space="preserve">  </w:t>
      </w:r>
      <w:r w:rsidRPr="00982F16">
        <w:rPr>
          <w:sz w:val="28"/>
          <w:szCs w:val="28"/>
        </w:rPr>
        <w:t>J.Citskovskis</w:t>
      </w:r>
    </w:p>
    <w:p w:rsidR="007D4199" w:rsidP="00433328" w14:paraId="21702E8F" w14:textId="77777777">
      <w:pPr>
        <w:tabs>
          <w:tab w:val="left" w:pos="7088"/>
        </w:tabs>
        <w:rPr>
          <w:sz w:val="28"/>
          <w:szCs w:val="28"/>
        </w:rPr>
      </w:pPr>
    </w:p>
    <w:p w:rsidR="00637CE0" w:rsidRPr="00637CE0" w:rsidP="00637CE0" w14:paraId="67B6E1C3" w14:textId="77777777">
      <w:pPr>
        <w:tabs>
          <w:tab w:val="right" w:pos="9072"/>
        </w:tabs>
        <w:rPr>
          <w:sz w:val="28"/>
          <w:szCs w:val="28"/>
        </w:rPr>
      </w:pPr>
      <w:r w:rsidRPr="00637CE0">
        <w:rPr>
          <w:sz w:val="28"/>
          <w:szCs w:val="28"/>
        </w:rPr>
        <w:t>Ministru prezidenta biedrs,</w:t>
      </w:r>
    </w:p>
    <w:p w:rsidR="0063644A" w:rsidP="00637CE0" w14:paraId="6DFFF06C" w14:textId="77777777">
      <w:pPr>
        <w:tabs>
          <w:tab w:val="right" w:pos="9072"/>
        </w:tabs>
        <w:rPr>
          <w:sz w:val="28"/>
          <w:szCs w:val="28"/>
        </w:rPr>
      </w:pPr>
      <w:r>
        <w:rPr>
          <w:sz w:val="28"/>
          <w:szCs w:val="28"/>
        </w:rPr>
        <w:t>ekonomikas ministrs</w:t>
      </w:r>
      <w:r>
        <w:rPr>
          <w:sz w:val="28"/>
          <w:szCs w:val="28"/>
        </w:rPr>
        <w:tab/>
        <w:t>A.</w:t>
      </w:r>
      <w:r w:rsidRPr="00637CE0">
        <w:rPr>
          <w:sz w:val="28"/>
          <w:szCs w:val="28"/>
        </w:rPr>
        <w:t xml:space="preserve"> Ašeradens</w:t>
      </w:r>
    </w:p>
    <w:p w:rsidR="00712778" w:rsidP="00712778" w14:paraId="0EB73F5F" w14:textId="77777777">
      <w:pPr>
        <w:tabs>
          <w:tab w:val="left" w:pos="7088"/>
        </w:tabs>
        <w:rPr>
          <w:sz w:val="28"/>
          <w:szCs w:val="28"/>
        </w:rPr>
      </w:pPr>
    </w:p>
    <w:p w:rsidR="00D330BB" w:rsidP="00712778" w14:paraId="2706D4CA" w14:textId="77777777">
      <w:pPr>
        <w:tabs>
          <w:tab w:val="left" w:pos="7088"/>
        </w:tabs>
        <w:rPr>
          <w:sz w:val="28"/>
          <w:szCs w:val="28"/>
        </w:rPr>
      </w:pPr>
    </w:p>
    <w:p w:rsidR="00C02E4D" w:rsidP="00712778" w14:paraId="4C1E027A" w14:textId="77777777">
      <w:pPr>
        <w:tabs>
          <w:tab w:val="left" w:pos="7088"/>
        </w:tabs>
        <w:rPr>
          <w:sz w:val="28"/>
          <w:szCs w:val="28"/>
        </w:rPr>
      </w:pPr>
      <w:r>
        <w:rPr>
          <w:sz w:val="28"/>
          <w:szCs w:val="28"/>
        </w:rPr>
        <w:t>Vīza:</w:t>
      </w:r>
    </w:p>
    <w:p w:rsidR="00C02E4D" w:rsidP="00C02E4D" w14:paraId="3651EBE5" w14:textId="77777777">
      <w:pPr>
        <w:contextualSpacing/>
        <w:rPr>
          <w:sz w:val="28"/>
          <w:szCs w:val="28"/>
        </w:rPr>
      </w:pPr>
    </w:p>
    <w:p w:rsidR="00C02E4D" w:rsidRPr="008C4AC2" w:rsidP="000F698A" w14:paraId="7FD38768" w14:textId="77777777">
      <w:pPr>
        <w:tabs>
          <w:tab w:val="right" w:pos="9072"/>
        </w:tabs>
        <w:contextualSpacing/>
        <w:rPr>
          <w:sz w:val="28"/>
          <w:szCs w:val="28"/>
        </w:rPr>
      </w:pPr>
      <w:r>
        <w:rPr>
          <w:sz w:val="28"/>
          <w:szCs w:val="28"/>
        </w:rPr>
        <w:t>Valsts sekretārs</w:t>
      </w:r>
      <w:r w:rsidR="000F698A">
        <w:rPr>
          <w:sz w:val="28"/>
          <w:szCs w:val="28"/>
        </w:rPr>
        <w:tab/>
      </w:r>
      <w:r>
        <w:rPr>
          <w:sz w:val="28"/>
          <w:szCs w:val="28"/>
        </w:rPr>
        <w:t>Ē.Eglītis</w:t>
      </w:r>
    </w:p>
    <w:p w:rsidR="00C02E4D" w:rsidRPr="008C4AC2" w:rsidP="00C02E4D" w14:paraId="70FE8B1A" w14:textId="77777777">
      <w:pPr>
        <w:contextualSpacing/>
        <w:rPr>
          <w:sz w:val="28"/>
          <w:szCs w:val="28"/>
        </w:rPr>
      </w:pPr>
    </w:p>
    <w:p w:rsidR="008F20B9" w:rsidP="00433328" w14:paraId="702B5B0E" w14:textId="77777777">
      <w:pPr>
        <w:tabs>
          <w:tab w:val="left" w:pos="7088"/>
        </w:tabs>
        <w:jc w:val="both"/>
        <w:rPr>
          <w:sz w:val="28"/>
          <w:szCs w:val="28"/>
        </w:rPr>
      </w:pPr>
    </w:p>
    <w:p w:rsidR="008F20B9" w:rsidP="00433328" w14:paraId="4A51169B" w14:textId="77777777">
      <w:pPr>
        <w:tabs>
          <w:tab w:val="left" w:pos="7088"/>
        </w:tabs>
        <w:jc w:val="both"/>
        <w:rPr>
          <w:sz w:val="28"/>
          <w:szCs w:val="28"/>
        </w:rPr>
      </w:pPr>
    </w:p>
    <w:p w:rsidR="00C02E4D" w:rsidRPr="001C1512" w:rsidP="00C02E4D" w14:paraId="23DD0F27" w14:textId="7274FD36">
      <w:pPr>
        <w:contextualSpacing/>
        <w:rPr>
          <w:sz w:val="20"/>
        </w:rPr>
      </w:pPr>
      <w:r>
        <w:rPr>
          <w:sz w:val="20"/>
        </w:rPr>
        <w:t>Selickis</w:t>
      </w:r>
      <w:r w:rsidR="00637CE0">
        <w:rPr>
          <w:sz w:val="20"/>
        </w:rPr>
        <w:t>, 67013</w:t>
      </w:r>
      <w:r w:rsidR="00F626F2">
        <w:rPr>
          <w:sz w:val="20"/>
        </w:rPr>
        <w:t>298</w:t>
      </w:r>
    </w:p>
    <w:p w:rsidR="005569B8" w:rsidRPr="005569B8" w:rsidP="00C02E4D" w14:paraId="729B12A6" w14:textId="26800F70">
      <w:pPr>
        <w:contextualSpacing/>
        <w:rPr>
          <w:rFonts w:ascii="Tahoma" w:hAnsi="Tahoma" w:cs="Tahoma"/>
          <w:vanish/>
          <w:color w:val="2A2A2A"/>
          <w:sz w:val="28"/>
          <w:szCs w:val="28"/>
          <w:lang w:eastAsia="lv-LV"/>
        </w:rPr>
      </w:pPr>
      <w:r>
        <w:rPr>
          <w:sz w:val="20"/>
        </w:rPr>
        <w:t>Dainis.Selickis</w:t>
      </w:r>
      <w:r w:rsidRPr="001C1512" w:rsidR="00C02E4D">
        <w:rPr>
          <w:sz w:val="20"/>
        </w:rPr>
        <w:t>@em.gov.lv</w:t>
      </w:r>
    </w:p>
    <w:sectPr w:rsidSect="00433328">
      <w:footerReference w:type="default" r:id="rId5"/>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4A" w:rsidRPr="008F20B9" w:rsidP="00C02E4D" w14:paraId="1DCF15F4" w14:textId="77777777">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1">
    <w:nsid w:val="40CB0028"/>
    <w:multiLevelType w:val="hybridMultilevel"/>
    <w:tmpl w:val="C27A5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1">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1">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103FB"/>
    <w:rsid w:val="000178E7"/>
    <w:rsid w:val="0002254D"/>
    <w:rsid w:val="00031B71"/>
    <w:rsid w:val="00080937"/>
    <w:rsid w:val="00081027"/>
    <w:rsid w:val="000B1E91"/>
    <w:rsid w:val="000D6E2A"/>
    <w:rsid w:val="000E1BE9"/>
    <w:rsid w:val="000F698A"/>
    <w:rsid w:val="00106FD2"/>
    <w:rsid w:val="00113730"/>
    <w:rsid w:val="001249E9"/>
    <w:rsid w:val="0012579A"/>
    <w:rsid w:val="00163F28"/>
    <w:rsid w:val="001651EB"/>
    <w:rsid w:val="00166629"/>
    <w:rsid w:val="00171AE4"/>
    <w:rsid w:val="00177470"/>
    <w:rsid w:val="00194712"/>
    <w:rsid w:val="00195EC3"/>
    <w:rsid w:val="001A18D3"/>
    <w:rsid w:val="001B5BBA"/>
    <w:rsid w:val="001C1512"/>
    <w:rsid w:val="001C26D7"/>
    <w:rsid w:val="001D09F3"/>
    <w:rsid w:val="001E1A32"/>
    <w:rsid w:val="001F0973"/>
    <w:rsid w:val="0021414D"/>
    <w:rsid w:val="002224E4"/>
    <w:rsid w:val="00244E5F"/>
    <w:rsid w:val="00247123"/>
    <w:rsid w:val="0026322B"/>
    <w:rsid w:val="00292351"/>
    <w:rsid w:val="0029734E"/>
    <w:rsid w:val="002A511F"/>
    <w:rsid w:val="002D0C27"/>
    <w:rsid w:val="002E5847"/>
    <w:rsid w:val="002F6635"/>
    <w:rsid w:val="0030657E"/>
    <w:rsid w:val="003065B2"/>
    <w:rsid w:val="00307F70"/>
    <w:rsid w:val="00317D59"/>
    <w:rsid w:val="00320D42"/>
    <w:rsid w:val="00330B33"/>
    <w:rsid w:val="0033443D"/>
    <w:rsid w:val="003556EA"/>
    <w:rsid w:val="00390468"/>
    <w:rsid w:val="003940D0"/>
    <w:rsid w:val="003A00E8"/>
    <w:rsid w:val="003B601E"/>
    <w:rsid w:val="003C0318"/>
    <w:rsid w:val="003D0822"/>
    <w:rsid w:val="004255B6"/>
    <w:rsid w:val="00433328"/>
    <w:rsid w:val="0043750F"/>
    <w:rsid w:val="00441283"/>
    <w:rsid w:val="00442AB8"/>
    <w:rsid w:val="00455386"/>
    <w:rsid w:val="004718B5"/>
    <w:rsid w:val="0047667C"/>
    <w:rsid w:val="00482F05"/>
    <w:rsid w:val="004A1020"/>
    <w:rsid w:val="004C2FAE"/>
    <w:rsid w:val="004C6523"/>
    <w:rsid w:val="004D2DEE"/>
    <w:rsid w:val="004E220B"/>
    <w:rsid w:val="004E6CC4"/>
    <w:rsid w:val="00542634"/>
    <w:rsid w:val="00543EEE"/>
    <w:rsid w:val="00555058"/>
    <w:rsid w:val="005569B8"/>
    <w:rsid w:val="00583FBD"/>
    <w:rsid w:val="00584040"/>
    <w:rsid w:val="00594138"/>
    <w:rsid w:val="00596853"/>
    <w:rsid w:val="005A460A"/>
    <w:rsid w:val="005B5762"/>
    <w:rsid w:val="00614145"/>
    <w:rsid w:val="00623C53"/>
    <w:rsid w:val="00627521"/>
    <w:rsid w:val="00632495"/>
    <w:rsid w:val="00632AE4"/>
    <w:rsid w:val="0063644A"/>
    <w:rsid w:val="00637CE0"/>
    <w:rsid w:val="006407A8"/>
    <w:rsid w:val="00660563"/>
    <w:rsid w:val="00691382"/>
    <w:rsid w:val="00692373"/>
    <w:rsid w:val="006B7BBA"/>
    <w:rsid w:val="006F7979"/>
    <w:rsid w:val="00702A98"/>
    <w:rsid w:val="00706F06"/>
    <w:rsid w:val="00712778"/>
    <w:rsid w:val="0077226D"/>
    <w:rsid w:val="00791B19"/>
    <w:rsid w:val="007A5AA3"/>
    <w:rsid w:val="007B3638"/>
    <w:rsid w:val="007D2ABA"/>
    <w:rsid w:val="007D4199"/>
    <w:rsid w:val="007E5BE0"/>
    <w:rsid w:val="007F0360"/>
    <w:rsid w:val="00812685"/>
    <w:rsid w:val="008325ED"/>
    <w:rsid w:val="00844E3A"/>
    <w:rsid w:val="008604C5"/>
    <w:rsid w:val="00873ACB"/>
    <w:rsid w:val="00875940"/>
    <w:rsid w:val="00882610"/>
    <w:rsid w:val="00893476"/>
    <w:rsid w:val="008A268F"/>
    <w:rsid w:val="008B392A"/>
    <w:rsid w:val="008B6500"/>
    <w:rsid w:val="008C4AC2"/>
    <w:rsid w:val="008E3EBD"/>
    <w:rsid w:val="008E771A"/>
    <w:rsid w:val="008F20B9"/>
    <w:rsid w:val="008F6A74"/>
    <w:rsid w:val="008F72DA"/>
    <w:rsid w:val="00960CE0"/>
    <w:rsid w:val="0097239C"/>
    <w:rsid w:val="00972FB4"/>
    <w:rsid w:val="00976829"/>
    <w:rsid w:val="00981306"/>
    <w:rsid w:val="00982AD2"/>
    <w:rsid w:val="00982F16"/>
    <w:rsid w:val="0098407B"/>
    <w:rsid w:val="009A01CD"/>
    <w:rsid w:val="009A0C85"/>
    <w:rsid w:val="009C5A77"/>
    <w:rsid w:val="009D6AFF"/>
    <w:rsid w:val="009E37D2"/>
    <w:rsid w:val="009E3E0D"/>
    <w:rsid w:val="00A06523"/>
    <w:rsid w:val="00A13266"/>
    <w:rsid w:val="00A3681A"/>
    <w:rsid w:val="00A40190"/>
    <w:rsid w:val="00A420BB"/>
    <w:rsid w:val="00A97E02"/>
    <w:rsid w:val="00AA5677"/>
    <w:rsid w:val="00AB3E3A"/>
    <w:rsid w:val="00AD4824"/>
    <w:rsid w:val="00AD637F"/>
    <w:rsid w:val="00AE1228"/>
    <w:rsid w:val="00AF0A2E"/>
    <w:rsid w:val="00B03D16"/>
    <w:rsid w:val="00B36B30"/>
    <w:rsid w:val="00B41EB1"/>
    <w:rsid w:val="00BB4AE5"/>
    <w:rsid w:val="00BB4EF2"/>
    <w:rsid w:val="00BE16E1"/>
    <w:rsid w:val="00BE27EA"/>
    <w:rsid w:val="00BE4C83"/>
    <w:rsid w:val="00BF0195"/>
    <w:rsid w:val="00C02E4D"/>
    <w:rsid w:val="00C27CA5"/>
    <w:rsid w:val="00C308E2"/>
    <w:rsid w:val="00C41463"/>
    <w:rsid w:val="00C436A7"/>
    <w:rsid w:val="00C51111"/>
    <w:rsid w:val="00C54958"/>
    <w:rsid w:val="00C5535E"/>
    <w:rsid w:val="00C931C2"/>
    <w:rsid w:val="00CB66B2"/>
    <w:rsid w:val="00CB7538"/>
    <w:rsid w:val="00CD01C8"/>
    <w:rsid w:val="00CE111E"/>
    <w:rsid w:val="00CF72BC"/>
    <w:rsid w:val="00D20DAC"/>
    <w:rsid w:val="00D32B8E"/>
    <w:rsid w:val="00D330BB"/>
    <w:rsid w:val="00D46CE5"/>
    <w:rsid w:val="00D6070C"/>
    <w:rsid w:val="00D74560"/>
    <w:rsid w:val="00D958F3"/>
    <w:rsid w:val="00DD7B34"/>
    <w:rsid w:val="00DE05B7"/>
    <w:rsid w:val="00E036FD"/>
    <w:rsid w:val="00E04F59"/>
    <w:rsid w:val="00E27A2E"/>
    <w:rsid w:val="00E62E47"/>
    <w:rsid w:val="00E64344"/>
    <w:rsid w:val="00E72A60"/>
    <w:rsid w:val="00E85B7B"/>
    <w:rsid w:val="00E919F0"/>
    <w:rsid w:val="00EA6493"/>
    <w:rsid w:val="00EA6C27"/>
    <w:rsid w:val="00EB0A27"/>
    <w:rsid w:val="00EB46C3"/>
    <w:rsid w:val="00EB7E01"/>
    <w:rsid w:val="00EE5148"/>
    <w:rsid w:val="00EE734A"/>
    <w:rsid w:val="00EF7146"/>
    <w:rsid w:val="00F001BF"/>
    <w:rsid w:val="00F06EDC"/>
    <w:rsid w:val="00F14E6C"/>
    <w:rsid w:val="00F16E0E"/>
    <w:rsid w:val="00F241CA"/>
    <w:rsid w:val="00F355EF"/>
    <w:rsid w:val="00F61231"/>
    <w:rsid w:val="00F626F2"/>
    <w:rsid w:val="00F669FA"/>
    <w:rsid w:val="00F66B0A"/>
    <w:rsid w:val="00F8298A"/>
    <w:rsid w:val="00F95DDE"/>
    <w:rsid w:val="00FA2BEC"/>
    <w:rsid w:val="00FA718E"/>
    <w:rsid w:val="00FA7C02"/>
    <w:rsid w:val="00FB4368"/>
    <w:rsid w:val="00FB4F78"/>
    <w:rsid w:val="00FD5F3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6D2D8B2-D14A-4E98-92D9-34ABC4D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03CE-64EE-4D6B-9217-480DCC85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1035</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MK sēdes protokollēmuma projekts</vt:lpstr>
    </vt:vector>
  </TitlesOfParts>
  <Company>Ekonomikas ministrija</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Ministru kabineta sēdes protokollēmuma projekts "Par Ministru kabineta 2018.gada 15. maija sēdes protokollēmuma (prot. Nr.24 24.§) "Informatīvais ziņojums "Par akciju sabiedrības "Attīstības finanšu institūcija Altum" kapitāla atdeves nodrošināšanu, īstenojot 4.2.1.1.pasākumu "Veicināt energoefektivitātes paaugstināšanu dzīvojamās ēkās"" 2.punktā dotā uzdevuma izpildes termiņa pagarināšanu".</dc:subject>
  <dc:creator>Dainis Selickis</dc:creator>
  <cp:keywords>Protokollēmuma projekts</cp:keywords>
  <dc:description>Dainis.Selickis@em.gov.lv</dc:description>
  <cp:lastModifiedBy>Dainis Selickis</cp:lastModifiedBy>
  <cp:revision>8</cp:revision>
  <cp:lastPrinted>2015-03-18T12:32:00Z</cp:lastPrinted>
  <dcterms:created xsi:type="dcterms:W3CDTF">2018-07-23T09:46:00Z</dcterms:created>
  <dcterms:modified xsi:type="dcterms:W3CDTF">2018-07-31T09:51:00Z</dcterms:modified>
</cp:coreProperties>
</file>