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2E8E9" w14:textId="5379AFEC" w:rsidR="0031481B" w:rsidRPr="00C50F8A" w:rsidRDefault="0031481B" w:rsidP="00BF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5EC5C6" w14:textId="14D6435B" w:rsidR="00C50F8A" w:rsidRPr="00C50F8A" w:rsidRDefault="00C50F8A" w:rsidP="00BF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E2A870" w14:textId="77777777" w:rsidR="00C50F8A" w:rsidRPr="00C50F8A" w:rsidRDefault="00C50F8A" w:rsidP="00BF5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945C3E" w14:textId="6DD4FC52" w:rsidR="00C50F8A" w:rsidRPr="00C50F8A" w:rsidRDefault="00C50F8A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50F8A">
        <w:rPr>
          <w:rFonts w:ascii="Times New Roman" w:eastAsia="Times New Roman" w:hAnsi="Times New Roman"/>
          <w:sz w:val="28"/>
          <w:szCs w:val="28"/>
        </w:rPr>
        <w:t>201</w:t>
      </w:r>
      <w:r w:rsidRPr="00C50F8A">
        <w:rPr>
          <w:rFonts w:ascii="Times New Roman" w:hAnsi="Times New Roman"/>
          <w:sz w:val="28"/>
          <w:szCs w:val="28"/>
        </w:rPr>
        <w:t>8</w:t>
      </w:r>
      <w:r w:rsidRPr="00C50F8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9E6CC6">
        <w:rPr>
          <w:rFonts w:ascii="Times New Roman" w:hAnsi="Times New Roman" w:cs="Times New Roman"/>
          <w:sz w:val="28"/>
          <w:szCs w:val="28"/>
        </w:rPr>
        <w:t>14. augustā</w:t>
      </w:r>
      <w:r w:rsidRPr="00C50F8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9E6CC6">
        <w:rPr>
          <w:rFonts w:ascii="Times New Roman" w:eastAsia="Times New Roman" w:hAnsi="Times New Roman"/>
          <w:sz w:val="28"/>
          <w:szCs w:val="28"/>
        </w:rPr>
        <w:t> 504</w:t>
      </w:r>
    </w:p>
    <w:p w14:paraId="77A36C2B" w14:textId="50AEC10B" w:rsidR="00C50F8A" w:rsidRPr="00C50F8A" w:rsidRDefault="00C50F8A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50F8A">
        <w:rPr>
          <w:rFonts w:ascii="Times New Roman" w:eastAsia="Times New Roman" w:hAnsi="Times New Roman"/>
          <w:sz w:val="28"/>
          <w:szCs w:val="28"/>
        </w:rPr>
        <w:t>Rīgā</w:t>
      </w:r>
      <w:r w:rsidRPr="00C50F8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9E6CC6">
        <w:rPr>
          <w:rFonts w:ascii="Times New Roman" w:eastAsia="Times New Roman" w:hAnsi="Times New Roman"/>
          <w:sz w:val="28"/>
          <w:szCs w:val="28"/>
        </w:rPr>
        <w:t> 38 10</w:t>
      </w:r>
      <w:bookmarkStart w:id="0" w:name="_GoBack"/>
      <w:bookmarkEnd w:id="0"/>
      <w:r w:rsidRPr="00C50F8A">
        <w:rPr>
          <w:rFonts w:ascii="Times New Roman" w:eastAsia="Times New Roman" w:hAnsi="Times New Roman"/>
          <w:sz w:val="28"/>
          <w:szCs w:val="28"/>
        </w:rPr>
        <w:t>. §)</w:t>
      </w:r>
    </w:p>
    <w:p w14:paraId="6997EA34" w14:textId="77777777" w:rsidR="00BF5EC2" w:rsidRPr="00C50F8A" w:rsidRDefault="00BF5EC2" w:rsidP="0050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00C54E" w14:textId="7A034311" w:rsidR="00BF5EC2" w:rsidRPr="00C50F8A" w:rsidRDefault="00BF5EC2" w:rsidP="0050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8A">
        <w:rPr>
          <w:rFonts w:ascii="Times New Roman" w:hAnsi="Times New Roman" w:cs="Times New Roman"/>
          <w:b/>
          <w:sz w:val="28"/>
          <w:szCs w:val="28"/>
        </w:rPr>
        <w:t>Grozījum</w:t>
      </w:r>
      <w:r w:rsidR="00D97A0B" w:rsidRPr="00C50F8A">
        <w:rPr>
          <w:rFonts w:ascii="Times New Roman" w:hAnsi="Times New Roman" w:cs="Times New Roman"/>
          <w:b/>
          <w:sz w:val="28"/>
          <w:szCs w:val="28"/>
        </w:rPr>
        <w:t>s</w:t>
      </w:r>
      <w:r w:rsidRPr="00C50F8A">
        <w:rPr>
          <w:rFonts w:ascii="Times New Roman" w:hAnsi="Times New Roman" w:cs="Times New Roman"/>
          <w:b/>
          <w:sz w:val="28"/>
          <w:szCs w:val="28"/>
        </w:rPr>
        <w:t xml:space="preserve"> Ministru kabineta 2017.</w:t>
      </w:r>
      <w:r w:rsidR="00503E50" w:rsidRPr="00C50F8A">
        <w:rPr>
          <w:rFonts w:ascii="Times New Roman" w:hAnsi="Times New Roman" w:cs="Times New Roman"/>
          <w:b/>
          <w:sz w:val="28"/>
          <w:szCs w:val="28"/>
        </w:rPr>
        <w:t> </w:t>
      </w:r>
      <w:r w:rsidRPr="00C50F8A">
        <w:rPr>
          <w:rFonts w:ascii="Times New Roman" w:hAnsi="Times New Roman" w:cs="Times New Roman"/>
          <w:b/>
          <w:sz w:val="28"/>
          <w:szCs w:val="28"/>
        </w:rPr>
        <w:t>gada 28.</w:t>
      </w:r>
      <w:r w:rsidR="00503E50" w:rsidRPr="00C50F8A">
        <w:rPr>
          <w:rFonts w:ascii="Times New Roman" w:hAnsi="Times New Roman" w:cs="Times New Roman"/>
          <w:b/>
          <w:sz w:val="28"/>
          <w:szCs w:val="28"/>
        </w:rPr>
        <w:t> </w:t>
      </w:r>
      <w:r w:rsidRPr="00C50F8A">
        <w:rPr>
          <w:rFonts w:ascii="Times New Roman" w:hAnsi="Times New Roman" w:cs="Times New Roman"/>
          <w:b/>
          <w:sz w:val="28"/>
          <w:szCs w:val="28"/>
        </w:rPr>
        <w:t>februāra noteikumos Nr.</w:t>
      </w:r>
      <w:r w:rsidR="00503E50" w:rsidRPr="00C50F8A">
        <w:rPr>
          <w:rFonts w:ascii="Times New Roman" w:hAnsi="Times New Roman" w:cs="Times New Roman"/>
          <w:b/>
          <w:sz w:val="28"/>
          <w:szCs w:val="28"/>
        </w:rPr>
        <w:t> </w:t>
      </w:r>
      <w:r w:rsidRPr="00C50F8A">
        <w:rPr>
          <w:rFonts w:ascii="Times New Roman" w:hAnsi="Times New Roman" w:cs="Times New Roman"/>
          <w:b/>
          <w:sz w:val="28"/>
          <w:szCs w:val="28"/>
        </w:rPr>
        <w:t xml:space="preserve">105 </w:t>
      </w:r>
      <w:r w:rsidR="00C50F8A">
        <w:rPr>
          <w:rFonts w:ascii="Times New Roman" w:hAnsi="Times New Roman" w:cs="Times New Roman"/>
          <w:b/>
          <w:sz w:val="28"/>
          <w:szCs w:val="28"/>
        </w:rPr>
        <w:t>"</w:t>
      </w:r>
      <w:r w:rsidRPr="00C50F8A">
        <w:rPr>
          <w:rFonts w:ascii="Times New Roman" w:hAnsi="Times New Roman" w:cs="Times New Roman"/>
          <w:b/>
          <w:sz w:val="28"/>
          <w:szCs w:val="28"/>
        </w:rPr>
        <w:t>Noteikumi par publisko iepirkumu līgumcenu robežvēr</w:t>
      </w:r>
      <w:r w:rsidR="0012207C" w:rsidRPr="00C50F8A">
        <w:rPr>
          <w:rFonts w:ascii="Times New Roman" w:hAnsi="Times New Roman" w:cs="Times New Roman"/>
          <w:b/>
          <w:sz w:val="28"/>
          <w:szCs w:val="28"/>
        </w:rPr>
        <w:t>t</w:t>
      </w:r>
      <w:r w:rsidRPr="00C50F8A">
        <w:rPr>
          <w:rFonts w:ascii="Times New Roman" w:hAnsi="Times New Roman" w:cs="Times New Roman"/>
          <w:b/>
          <w:sz w:val="28"/>
          <w:szCs w:val="28"/>
        </w:rPr>
        <w:t>ībām</w:t>
      </w:r>
      <w:r w:rsidR="00C50F8A">
        <w:rPr>
          <w:rFonts w:ascii="Times New Roman" w:hAnsi="Times New Roman" w:cs="Times New Roman"/>
          <w:b/>
          <w:sz w:val="28"/>
          <w:szCs w:val="28"/>
        </w:rPr>
        <w:t>"</w:t>
      </w:r>
    </w:p>
    <w:p w14:paraId="422D4817" w14:textId="77777777" w:rsidR="00BF5EC2" w:rsidRPr="00C50F8A" w:rsidRDefault="00BF5EC2" w:rsidP="0050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FE5444" w14:textId="77777777" w:rsidR="008864C3" w:rsidRDefault="00BF5EC2" w:rsidP="00503E5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Izdoti saskaņā ar </w:t>
      </w:r>
    </w:p>
    <w:p w14:paraId="5E3367FB" w14:textId="24780902" w:rsidR="00BF5EC2" w:rsidRPr="00C50F8A" w:rsidRDefault="00BF5EC2" w:rsidP="00503E5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F8A">
        <w:rPr>
          <w:rFonts w:ascii="Times New Roman" w:hAnsi="Times New Roman" w:cs="Times New Roman"/>
          <w:color w:val="000000" w:themeColor="text1"/>
          <w:sz w:val="28"/>
          <w:szCs w:val="28"/>
        </w:rPr>
        <w:t>Publisko iepirkumu likuma 12. pantu,</w:t>
      </w:r>
    </w:p>
    <w:p w14:paraId="1730E95F" w14:textId="77777777" w:rsidR="008864C3" w:rsidRDefault="00BF5EC2" w:rsidP="00503E5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Sabiedrisko pakalpojumu sniedzēju </w:t>
      </w:r>
    </w:p>
    <w:p w14:paraId="7528E8EA" w14:textId="6836BE56" w:rsidR="00BF5EC2" w:rsidRPr="00C50F8A" w:rsidRDefault="00BF5EC2" w:rsidP="00503E5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F8A">
        <w:rPr>
          <w:rFonts w:ascii="Times New Roman" w:hAnsi="Times New Roman" w:cs="Times New Roman"/>
          <w:color w:val="000000" w:themeColor="text1"/>
          <w:sz w:val="28"/>
          <w:szCs w:val="28"/>
        </w:rPr>
        <w:t>iepirkumu likuma 15. pantu</w:t>
      </w:r>
      <w:r w:rsidR="00886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</w:t>
      </w:r>
    </w:p>
    <w:p w14:paraId="270ADF53" w14:textId="77777777" w:rsidR="008864C3" w:rsidRDefault="00BF5EC2" w:rsidP="00503E5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Publiskās un privātās partnerības likuma </w:t>
      </w:r>
    </w:p>
    <w:p w14:paraId="3D7C45F4" w14:textId="3FC6E797" w:rsidR="00BF5EC2" w:rsidRPr="00C50F8A" w:rsidRDefault="00BF5EC2" w:rsidP="00503E5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F8A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Pr="00C50F8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8864C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50F8A">
        <w:rPr>
          <w:rFonts w:ascii="Times New Roman" w:hAnsi="Times New Roman" w:cs="Times New Roman"/>
          <w:color w:val="000000" w:themeColor="text1"/>
          <w:sz w:val="28"/>
          <w:szCs w:val="28"/>
        </w:rPr>
        <w:t>pantu</w:t>
      </w:r>
    </w:p>
    <w:p w14:paraId="52F2E81D" w14:textId="77777777" w:rsidR="001A2199" w:rsidRPr="00C50F8A" w:rsidRDefault="001A2199" w:rsidP="00503E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4BBF7953" w14:textId="3E5F9C5B" w:rsidR="0031481B" w:rsidRPr="00C50F8A" w:rsidRDefault="00BF5EC2" w:rsidP="00C5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F8A">
        <w:rPr>
          <w:rFonts w:ascii="Times New Roman" w:hAnsi="Times New Roman" w:cs="Times New Roman"/>
          <w:sz w:val="28"/>
          <w:szCs w:val="28"/>
        </w:rPr>
        <w:t>Izdarīt Ministru kabineta 2017.</w:t>
      </w:r>
      <w:r w:rsidR="00C50F8A">
        <w:rPr>
          <w:rFonts w:ascii="Times New Roman" w:hAnsi="Times New Roman" w:cs="Times New Roman"/>
          <w:sz w:val="28"/>
          <w:szCs w:val="28"/>
        </w:rPr>
        <w:t> </w:t>
      </w:r>
      <w:r w:rsidRPr="00C50F8A">
        <w:rPr>
          <w:rFonts w:ascii="Times New Roman" w:hAnsi="Times New Roman" w:cs="Times New Roman"/>
          <w:sz w:val="28"/>
          <w:szCs w:val="28"/>
        </w:rPr>
        <w:t>gada 28.</w:t>
      </w:r>
      <w:r w:rsidR="00C50F8A">
        <w:rPr>
          <w:rFonts w:ascii="Times New Roman" w:hAnsi="Times New Roman" w:cs="Times New Roman"/>
          <w:sz w:val="28"/>
          <w:szCs w:val="28"/>
        </w:rPr>
        <w:t> </w:t>
      </w:r>
      <w:r w:rsidRPr="00C50F8A">
        <w:rPr>
          <w:rFonts w:ascii="Times New Roman" w:hAnsi="Times New Roman" w:cs="Times New Roman"/>
          <w:sz w:val="28"/>
          <w:szCs w:val="28"/>
        </w:rPr>
        <w:t>februāra noteikumos Nr.</w:t>
      </w:r>
      <w:r w:rsidR="008864C3">
        <w:rPr>
          <w:rFonts w:ascii="Times New Roman" w:hAnsi="Times New Roman" w:cs="Times New Roman"/>
          <w:sz w:val="28"/>
          <w:szCs w:val="28"/>
        </w:rPr>
        <w:t> </w:t>
      </w:r>
      <w:r w:rsidRPr="00C50F8A">
        <w:rPr>
          <w:rFonts w:ascii="Times New Roman" w:hAnsi="Times New Roman" w:cs="Times New Roman"/>
          <w:sz w:val="28"/>
          <w:szCs w:val="28"/>
        </w:rPr>
        <w:t xml:space="preserve">105 </w:t>
      </w:r>
      <w:r w:rsidR="00C50F8A">
        <w:rPr>
          <w:rFonts w:ascii="Times New Roman" w:hAnsi="Times New Roman" w:cs="Times New Roman"/>
          <w:sz w:val="28"/>
          <w:szCs w:val="28"/>
        </w:rPr>
        <w:t>"</w:t>
      </w:r>
      <w:r w:rsidRPr="00C50F8A">
        <w:rPr>
          <w:rFonts w:ascii="Times New Roman" w:hAnsi="Times New Roman" w:cs="Times New Roman"/>
          <w:sz w:val="28"/>
          <w:szCs w:val="28"/>
        </w:rPr>
        <w:t>Noteikumi par publisko iepirkumu līgumcenu robežvēr</w:t>
      </w:r>
      <w:r w:rsidR="0012207C" w:rsidRPr="00C50F8A">
        <w:rPr>
          <w:rFonts w:ascii="Times New Roman" w:hAnsi="Times New Roman" w:cs="Times New Roman"/>
          <w:sz w:val="28"/>
          <w:szCs w:val="28"/>
        </w:rPr>
        <w:t>t</w:t>
      </w:r>
      <w:r w:rsidRPr="00C50F8A">
        <w:rPr>
          <w:rFonts w:ascii="Times New Roman" w:hAnsi="Times New Roman" w:cs="Times New Roman"/>
          <w:sz w:val="28"/>
          <w:szCs w:val="28"/>
        </w:rPr>
        <w:t>ībām</w:t>
      </w:r>
      <w:r w:rsidR="00C50F8A">
        <w:rPr>
          <w:rFonts w:ascii="Times New Roman" w:hAnsi="Times New Roman" w:cs="Times New Roman"/>
          <w:sz w:val="28"/>
          <w:szCs w:val="28"/>
        </w:rPr>
        <w:t>"</w:t>
      </w:r>
      <w:r w:rsidRPr="00C50F8A">
        <w:rPr>
          <w:rFonts w:ascii="Times New Roman" w:hAnsi="Times New Roman" w:cs="Times New Roman"/>
          <w:sz w:val="28"/>
          <w:szCs w:val="28"/>
        </w:rPr>
        <w:t xml:space="preserve"> (</w:t>
      </w:r>
      <w:r w:rsidRPr="00C50F8A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Latvijas Vēstnesis, 2017, 45.</w:t>
      </w:r>
      <w:r w:rsidR="001E26B0" w:rsidRPr="00C50F8A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, 91</w:t>
      </w:r>
      <w:r w:rsidR="003C1A26" w:rsidRPr="00C50F8A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8864C3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1E26B0" w:rsidRPr="00C50F8A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nr</w:t>
      </w:r>
      <w:r w:rsidR="003C1A26" w:rsidRPr="00C50F8A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 xml:space="preserve">.; 2018, </w:t>
      </w:r>
      <w:r w:rsidRPr="00C50F8A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5</w:t>
      </w:r>
      <w:r w:rsidR="00C10978" w:rsidRPr="00C50F8A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8864C3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C50F8A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nr.</w:t>
      </w:r>
      <w:r w:rsidRPr="00C50F8A">
        <w:rPr>
          <w:rFonts w:ascii="Times New Roman" w:hAnsi="Times New Roman" w:cs="Times New Roman"/>
          <w:sz w:val="28"/>
          <w:szCs w:val="28"/>
        </w:rPr>
        <w:t xml:space="preserve">) </w:t>
      </w:r>
      <w:r w:rsidR="001A2199" w:rsidRPr="00C50F8A">
        <w:rPr>
          <w:rFonts w:ascii="Times New Roman" w:hAnsi="Times New Roman" w:cs="Times New Roman"/>
          <w:sz w:val="28"/>
          <w:szCs w:val="28"/>
        </w:rPr>
        <w:t xml:space="preserve">grozījumu un </w:t>
      </w:r>
      <w:r w:rsidR="0031481B" w:rsidRPr="00C50F8A">
        <w:rPr>
          <w:rFonts w:ascii="Times New Roman" w:hAnsi="Times New Roman" w:cs="Times New Roman"/>
          <w:sz w:val="28"/>
          <w:szCs w:val="28"/>
        </w:rPr>
        <w:t>izteikt 2.2. apakšpunktu šādā redakcijā:</w:t>
      </w:r>
    </w:p>
    <w:p w14:paraId="440B5FA2" w14:textId="77777777" w:rsidR="00C50F8A" w:rsidRDefault="00C50F8A" w:rsidP="00C5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1FE7E" w14:textId="12B806E4" w:rsidR="00516CC3" w:rsidRPr="00C50F8A" w:rsidRDefault="00C50F8A" w:rsidP="00C5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1481B" w:rsidRPr="00C50F8A">
        <w:rPr>
          <w:rFonts w:ascii="Times New Roman" w:hAnsi="Times New Roman" w:cs="Times New Roman"/>
          <w:sz w:val="28"/>
          <w:szCs w:val="28"/>
        </w:rPr>
        <w:t>2.2.</w:t>
      </w:r>
      <w:r w:rsidR="00AD2D4E" w:rsidRPr="00C50F8A">
        <w:rPr>
          <w:rFonts w:ascii="Times New Roman" w:hAnsi="Times New Roman" w:cs="Times New Roman"/>
          <w:sz w:val="28"/>
          <w:szCs w:val="28"/>
        </w:rPr>
        <w:t> </w:t>
      </w:r>
      <w:r w:rsidR="00DA1DD5" w:rsidRPr="00C50F8A">
        <w:rPr>
          <w:rFonts w:ascii="Times New Roman" w:hAnsi="Times New Roman" w:cs="Times New Roman"/>
          <w:sz w:val="28"/>
          <w:szCs w:val="28"/>
        </w:rPr>
        <w:t>likuma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p33" w:tgtFrame="_blank" w:history="1">
        <w:r w:rsidR="00DA1DD5" w:rsidRPr="00C50F8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33.</w:t>
        </w:r>
      </w:hyperlink>
      <w:r w:rsidR="00AD2D4E" w:rsidRPr="00C50F8A">
        <w:rPr>
          <w:rFonts w:ascii="Times New Roman" w:hAnsi="Times New Roman" w:cs="Times New Roman"/>
          <w:sz w:val="28"/>
          <w:szCs w:val="28"/>
        </w:rPr>
        <w:t> </w:t>
      </w:r>
      <w:r w:rsidR="00DA1DD5" w:rsidRPr="00C50F8A">
        <w:rPr>
          <w:rFonts w:ascii="Times New Roman" w:hAnsi="Times New Roman" w:cs="Times New Roman"/>
          <w:sz w:val="28"/>
          <w:szCs w:val="28"/>
        </w:rPr>
        <w:t>pantā,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p34" w:tgtFrame="_blank" w:history="1">
        <w:r w:rsidR="00DA1DD5" w:rsidRPr="00C50F8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34.</w:t>
        </w:r>
      </w:hyperlink>
      <w:r w:rsidR="00503E50" w:rsidRPr="00C50F8A">
        <w:rPr>
          <w:rFonts w:ascii="Times New Roman" w:hAnsi="Times New Roman" w:cs="Times New Roman"/>
          <w:sz w:val="28"/>
          <w:szCs w:val="28"/>
        </w:rPr>
        <w:t> </w:t>
      </w:r>
      <w:r w:rsidR="00DA1DD5" w:rsidRPr="00C50F8A">
        <w:rPr>
          <w:rFonts w:ascii="Times New Roman" w:hAnsi="Times New Roman" w:cs="Times New Roman"/>
          <w:sz w:val="28"/>
          <w:szCs w:val="28"/>
        </w:rPr>
        <w:t>panta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DD5" w:rsidRPr="00C50F8A">
        <w:rPr>
          <w:rFonts w:ascii="Times New Roman" w:hAnsi="Times New Roman" w:cs="Times New Roman"/>
          <w:sz w:val="28"/>
          <w:szCs w:val="28"/>
        </w:rPr>
        <w:t>otrajā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DD5" w:rsidRPr="00C50F8A">
        <w:rPr>
          <w:rFonts w:ascii="Times New Roman" w:hAnsi="Times New Roman" w:cs="Times New Roman"/>
          <w:sz w:val="28"/>
          <w:szCs w:val="28"/>
        </w:rPr>
        <w:t>daļā,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p35" w:tgtFrame="_blank" w:history="1">
        <w:r w:rsidR="00DA1DD5" w:rsidRPr="00C50F8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35.</w:t>
        </w:r>
      </w:hyperlink>
      <w:r w:rsidR="00503E50" w:rsidRPr="00C50F8A">
        <w:rPr>
          <w:rFonts w:ascii="Times New Roman" w:hAnsi="Times New Roman" w:cs="Times New Roman"/>
          <w:sz w:val="28"/>
          <w:szCs w:val="28"/>
        </w:rPr>
        <w:t> </w:t>
      </w:r>
      <w:r w:rsidR="00DA1DD5" w:rsidRPr="00C50F8A">
        <w:rPr>
          <w:rFonts w:ascii="Times New Roman" w:hAnsi="Times New Roman" w:cs="Times New Roman"/>
          <w:sz w:val="28"/>
          <w:szCs w:val="28"/>
        </w:rPr>
        <w:t>panta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DD5" w:rsidRPr="00C50F8A">
        <w:rPr>
          <w:rFonts w:ascii="Times New Roman" w:hAnsi="Times New Roman" w:cs="Times New Roman"/>
          <w:sz w:val="28"/>
          <w:szCs w:val="28"/>
        </w:rPr>
        <w:t>ceturtajā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DD5" w:rsidRPr="00C50F8A">
        <w:rPr>
          <w:rFonts w:ascii="Times New Roman" w:hAnsi="Times New Roman" w:cs="Times New Roman"/>
          <w:sz w:val="28"/>
          <w:szCs w:val="28"/>
        </w:rPr>
        <w:t>daļā,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p60" w:tgtFrame="_blank" w:history="1">
        <w:r w:rsidR="00DA1DD5" w:rsidRPr="00C50F8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60.</w:t>
        </w:r>
      </w:hyperlink>
      <w:r w:rsidR="00AD2D4E" w:rsidRPr="00C50F8A">
        <w:rPr>
          <w:rFonts w:ascii="Times New Roman" w:hAnsi="Times New Roman" w:cs="Times New Roman"/>
          <w:sz w:val="28"/>
          <w:szCs w:val="28"/>
        </w:rPr>
        <w:t> </w:t>
      </w:r>
      <w:r w:rsidR="00DA1DD5" w:rsidRPr="00C50F8A">
        <w:rPr>
          <w:rFonts w:ascii="Times New Roman" w:hAnsi="Times New Roman" w:cs="Times New Roman"/>
          <w:sz w:val="28"/>
          <w:szCs w:val="28"/>
        </w:rPr>
        <w:t>panta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DD5" w:rsidRPr="00C50F8A">
        <w:rPr>
          <w:rFonts w:ascii="Times New Roman" w:hAnsi="Times New Roman" w:cs="Times New Roman"/>
          <w:sz w:val="28"/>
          <w:szCs w:val="28"/>
        </w:rPr>
        <w:t>desmitajā daļā,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p61" w:tgtFrame="_blank" w:history="1">
        <w:r w:rsidR="00DA1DD5" w:rsidRPr="00C50F8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61.</w:t>
        </w:r>
      </w:hyperlink>
      <w:r w:rsidR="00DA1DD5" w:rsidRPr="00C50F8A">
        <w:rPr>
          <w:rFonts w:ascii="Times New Roman" w:hAnsi="Times New Roman" w:cs="Times New Roman"/>
          <w:sz w:val="28"/>
          <w:szCs w:val="28"/>
        </w:rPr>
        <w:t> panta piektās daļas 1. punktā,</w:t>
      </w:r>
      <w:r w:rsidR="00F102B9" w:rsidRPr="00C50F8A">
        <w:rPr>
          <w:rFonts w:ascii="Times New Roman" w:hAnsi="Times New Roman" w:cs="Times New Roman"/>
          <w:sz w:val="28"/>
          <w:szCs w:val="28"/>
        </w:rPr>
        <w:t xml:space="preserve"> 68. panta otrās daļas 3. punktā, </w:t>
      </w:r>
      <w:hyperlink r:id="rId12" w:anchor="p73" w:tgtFrame="_blank" w:history="1">
        <w:r w:rsidR="00DA1DD5" w:rsidRPr="00C50F8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73.</w:t>
        </w:r>
      </w:hyperlink>
      <w:r w:rsidR="00DA1DD5" w:rsidRPr="00C50F8A">
        <w:rPr>
          <w:rFonts w:ascii="Times New Roman" w:hAnsi="Times New Roman" w:cs="Times New Roman"/>
          <w:sz w:val="28"/>
          <w:szCs w:val="28"/>
        </w:rPr>
        <w:t xml:space="preserve"> panta trešās daļas 2. punkta </w:t>
      </w:r>
      <w:r>
        <w:rPr>
          <w:rFonts w:ascii="Times New Roman" w:hAnsi="Times New Roman" w:cs="Times New Roman"/>
          <w:sz w:val="28"/>
          <w:szCs w:val="28"/>
        </w:rPr>
        <w:t>"</w:t>
      </w:r>
      <w:r w:rsidR="00DA1DD5" w:rsidRPr="00C50F8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"</w:t>
      </w:r>
      <w:r w:rsidR="00DA1DD5" w:rsidRPr="00C50F8A">
        <w:rPr>
          <w:rFonts w:ascii="Times New Roman" w:hAnsi="Times New Roman" w:cs="Times New Roman"/>
          <w:sz w:val="28"/>
          <w:szCs w:val="28"/>
        </w:rPr>
        <w:t xml:space="preserve"> apakšpunktā,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anchor="p74" w:tgtFrame="_blank" w:history="1">
        <w:r w:rsidR="00DA1DD5" w:rsidRPr="00C50F8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74.</w:t>
        </w:r>
      </w:hyperlink>
      <w:r w:rsidR="00DA1DD5" w:rsidRPr="00C50F8A">
        <w:rPr>
          <w:rFonts w:ascii="Times New Roman" w:hAnsi="Times New Roman" w:cs="Times New Roman"/>
          <w:sz w:val="28"/>
          <w:szCs w:val="28"/>
        </w:rPr>
        <w:t> panta pirmās daļas 2. punktā</w:t>
      </w:r>
      <w:r w:rsidR="00F102B9" w:rsidRPr="00C50F8A">
        <w:rPr>
          <w:rFonts w:ascii="Times New Roman" w:hAnsi="Times New Roman" w:cs="Times New Roman"/>
          <w:sz w:val="28"/>
          <w:szCs w:val="28"/>
        </w:rPr>
        <w:t xml:space="preserve"> un otrās daļas 2. punktā</w:t>
      </w:r>
      <w:r w:rsidR="00DA1DD5" w:rsidRPr="00C50F8A">
        <w:rPr>
          <w:rFonts w:ascii="Times New Roman" w:hAnsi="Times New Roman" w:cs="Times New Roman"/>
          <w:sz w:val="28"/>
          <w:szCs w:val="28"/>
        </w:rPr>
        <w:t xml:space="preserve"> minētajā</w:t>
      </w:r>
      <w:r w:rsidR="00516CC3" w:rsidRPr="00C50F8A">
        <w:rPr>
          <w:rFonts w:ascii="Times New Roman" w:hAnsi="Times New Roman" w:cs="Times New Roman"/>
          <w:sz w:val="28"/>
          <w:szCs w:val="28"/>
        </w:rPr>
        <w:t xml:space="preserve"> </w:t>
      </w:r>
      <w:r w:rsidR="00DA1DD5" w:rsidRPr="00C50F8A">
        <w:rPr>
          <w:rFonts w:ascii="Times New Roman" w:hAnsi="Times New Roman" w:cs="Times New Roman"/>
          <w:sz w:val="28"/>
          <w:szCs w:val="28"/>
        </w:rPr>
        <w:t>gadījumā 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DD5" w:rsidRPr="00C50F8A">
        <w:rPr>
          <w:rFonts w:ascii="Times New Roman" w:hAnsi="Times New Roman" w:cs="Times New Roman"/>
          <w:sz w:val="28"/>
          <w:szCs w:val="28"/>
        </w:rPr>
        <w:t>5 548 000 </w:t>
      </w:r>
      <w:proofErr w:type="spellStart"/>
      <w:r w:rsidR="00DA1DD5" w:rsidRPr="00C50F8A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DD5" w:rsidRPr="00C50F8A">
        <w:rPr>
          <w:rFonts w:ascii="Times New Roman" w:hAnsi="Times New Roman" w:cs="Times New Roman"/>
          <w:sz w:val="28"/>
          <w:szCs w:val="28"/>
        </w:rPr>
        <w:t>publiskiem būvdarbu līgumiem, 750 000 </w:t>
      </w:r>
      <w:proofErr w:type="spellStart"/>
      <w:r w:rsidR="00DA1DD5" w:rsidRPr="00C50F8A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DD5" w:rsidRPr="00C50F8A">
        <w:rPr>
          <w:rFonts w:ascii="Times New Roman" w:hAnsi="Times New Roman" w:cs="Times New Roman"/>
          <w:sz w:val="28"/>
          <w:szCs w:val="28"/>
        </w:rPr>
        <w:t>likuma </w:t>
      </w:r>
      <w:hyperlink r:id="rId14" w:anchor="piel2" w:tgtFrame="_blank" w:history="1">
        <w:r w:rsidR="00DA1DD5" w:rsidRPr="00C50F8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2.</w:t>
        </w:r>
      </w:hyperlink>
      <w:r w:rsidR="00DA1DD5" w:rsidRPr="00C50F8A">
        <w:rPr>
          <w:rFonts w:ascii="Times New Roman" w:hAnsi="Times New Roman" w:cs="Times New Roman"/>
          <w:sz w:val="28"/>
          <w:szCs w:val="28"/>
        </w:rPr>
        <w:t> pielikumā minēto pakalpojumu līgumiem, kas tiek slēgti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anchor="p10" w:tgtFrame="_blank" w:history="1">
        <w:r w:rsidR="00DA1DD5" w:rsidRPr="00C50F8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10.</w:t>
        </w:r>
      </w:hyperlink>
      <w:r w:rsidR="00DA1DD5" w:rsidRPr="00C50F8A">
        <w:rPr>
          <w:rFonts w:ascii="Times New Roman" w:hAnsi="Times New Roman" w:cs="Times New Roman"/>
          <w:sz w:val="28"/>
          <w:szCs w:val="28"/>
        </w:rPr>
        <w:t> pantā paredzētajā kārtībā, un 144 000 </w:t>
      </w:r>
      <w:proofErr w:type="spellStart"/>
      <w:r w:rsidR="00DA1DD5" w:rsidRPr="00C50F8A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DD5" w:rsidRPr="00C50F8A">
        <w:rPr>
          <w:rFonts w:ascii="Times New Roman" w:hAnsi="Times New Roman" w:cs="Times New Roman"/>
          <w:sz w:val="28"/>
          <w:szCs w:val="28"/>
        </w:rPr>
        <w:t>publiskiem piegādes un citiem publiskiem pakalpojumu līgumiem;</w:t>
      </w:r>
      <w:r>
        <w:rPr>
          <w:rFonts w:ascii="Times New Roman" w:hAnsi="Times New Roman" w:cs="Times New Roman"/>
          <w:sz w:val="28"/>
          <w:szCs w:val="28"/>
        </w:rPr>
        <w:t>".</w:t>
      </w:r>
    </w:p>
    <w:p w14:paraId="21180FE9" w14:textId="7AD45DD4" w:rsidR="00955C90" w:rsidRDefault="00955C90" w:rsidP="00503E5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14:paraId="40207558" w14:textId="38427707" w:rsidR="00C50F8A" w:rsidRDefault="00C50F8A" w:rsidP="00503E5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14:paraId="68DD1B03" w14:textId="77777777" w:rsidR="00C50F8A" w:rsidRPr="00C50F8A" w:rsidRDefault="00C50F8A" w:rsidP="00503E5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14:paraId="313BFB93" w14:textId="77777777" w:rsidR="00C50F8A" w:rsidRPr="007F7B60" w:rsidRDefault="00C50F8A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652F0BE5" w14:textId="77777777" w:rsidR="00C50F8A" w:rsidRPr="007F7B60" w:rsidRDefault="00C50F8A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8E833B2" w14:textId="77777777" w:rsidR="00C50F8A" w:rsidRPr="007F7B60" w:rsidRDefault="00C50F8A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F1415E5" w14:textId="77777777" w:rsidR="00C50F8A" w:rsidRPr="007F7B60" w:rsidRDefault="00C50F8A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098D10E" w14:textId="77777777" w:rsidR="00C50F8A" w:rsidRPr="007F7B60" w:rsidRDefault="00C50F8A" w:rsidP="007F7B6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7B60">
        <w:rPr>
          <w:rFonts w:ascii="Times New Roman" w:hAnsi="Times New Roman"/>
          <w:sz w:val="28"/>
          <w:szCs w:val="28"/>
        </w:rPr>
        <w:t>Finanšu ministre</w:t>
      </w:r>
      <w:r w:rsidRPr="007F7B60">
        <w:rPr>
          <w:rFonts w:ascii="Times New Roman" w:hAnsi="Times New Roman"/>
          <w:sz w:val="28"/>
          <w:szCs w:val="28"/>
        </w:rPr>
        <w:tab/>
        <w:t>Dana Reizniece-Ozola</w:t>
      </w:r>
    </w:p>
    <w:p w14:paraId="3013920F" w14:textId="06D19489" w:rsidR="00955C90" w:rsidRPr="00C50F8A" w:rsidRDefault="00955C90" w:rsidP="00503E5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sectPr w:rsidR="00955C90" w:rsidRPr="00C50F8A" w:rsidSect="00C50F8A">
      <w:headerReference w:type="default" r:id="rId16"/>
      <w:footerReference w:type="default" r:id="rId17"/>
      <w:pgSz w:w="11906" w:h="16838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B32FC" w14:textId="77777777" w:rsidR="000827F1" w:rsidRDefault="000827F1" w:rsidP="00A25236">
      <w:pPr>
        <w:spacing w:after="0" w:line="240" w:lineRule="auto"/>
      </w:pPr>
      <w:r>
        <w:separator/>
      </w:r>
    </w:p>
  </w:endnote>
  <w:endnote w:type="continuationSeparator" w:id="0">
    <w:p w14:paraId="123F0120" w14:textId="77777777" w:rsidR="000827F1" w:rsidRDefault="000827F1" w:rsidP="00A2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E9543" w14:textId="720FC7B8" w:rsidR="00C50F8A" w:rsidRPr="00C50F8A" w:rsidRDefault="00C50F8A">
    <w:pPr>
      <w:pStyle w:val="Footer"/>
      <w:rPr>
        <w:rFonts w:ascii="Times New Roman" w:hAnsi="Times New Roman" w:cs="Times New Roman"/>
        <w:sz w:val="16"/>
        <w:szCs w:val="16"/>
      </w:rPr>
    </w:pPr>
    <w:r w:rsidRPr="00C50F8A">
      <w:rPr>
        <w:rFonts w:ascii="Times New Roman" w:hAnsi="Times New Roman" w:cs="Times New Roman"/>
        <w:sz w:val="16"/>
        <w:szCs w:val="16"/>
      </w:rPr>
      <w:t>N1609_8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93696" w14:textId="77777777" w:rsidR="000827F1" w:rsidRDefault="000827F1" w:rsidP="00A25236">
      <w:pPr>
        <w:spacing w:after="0" w:line="240" w:lineRule="auto"/>
      </w:pPr>
      <w:r>
        <w:separator/>
      </w:r>
    </w:p>
  </w:footnote>
  <w:footnote w:type="continuationSeparator" w:id="0">
    <w:p w14:paraId="39871618" w14:textId="77777777" w:rsidR="000827F1" w:rsidRDefault="000827F1" w:rsidP="00A2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C4684" w14:textId="77777777" w:rsidR="00C50F8A" w:rsidRPr="00A142D0" w:rsidRDefault="00C50F8A">
    <w:pPr>
      <w:pStyle w:val="Header"/>
    </w:pPr>
  </w:p>
  <w:p w14:paraId="67D97CD8" w14:textId="3CBEFF0E" w:rsidR="00C50F8A" w:rsidRDefault="00C50F8A">
    <w:pPr>
      <w:pStyle w:val="Header"/>
    </w:pPr>
    <w:r>
      <w:rPr>
        <w:noProof/>
      </w:rPr>
      <w:drawing>
        <wp:inline distT="0" distB="0" distL="0" distR="0" wp14:anchorId="433A780C" wp14:editId="643000D5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C306E"/>
    <w:multiLevelType w:val="hybridMultilevel"/>
    <w:tmpl w:val="BD6209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EC2"/>
    <w:rsid w:val="000827F1"/>
    <w:rsid w:val="0012207C"/>
    <w:rsid w:val="001A2199"/>
    <w:rsid w:val="001E26B0"/>
    <w:rsid w:val="002046AA"/>
    <w:rsid w:val="0031481B"/>
    <w:rsid w:val="003A3768"/>
    <w:rsid w:val="003C1A26"/>
    <w:rsid w:val="00440CE5"/>
    <w:rsid w:val="00503E50"/>
    <w:rsid w:val="00516CC3"/>
    <w:rsid w:val="00546697"/>
    <w:rsid w:val="005F0AE1"/>
    <w:rsid w:val="006B127C"/>
    <w:rsid w:val="006B3ECC"/>
    <w:rsid w:val="00845776"/>
    <w:rsid w:val="008864C3"/>
    <w:rsid w:val="00895C2A"/>
    <w:rsid w:val="00955C90"/>
    <w:rsid w:val="00991D1F"/>
    <w:rsid w:val="009E6CC6"/>
    <w:rsid w:val="00A25236"/>
    <w:rsid w:val="00A856C9"/>
    <w:rsid w:val="00AD2D4E"/>
    <w:rsid w:val="00AE5C99"/>
    <w:rsid w:val="00B9612C"/>
    <w:rsid w:val="00BA4C33"/>
    <w:rsid w:val="00BF5EC2"/>
    <w:rsid w:val="00C10978"/>
    <w:rsid w:val="00C50F8A"/>
    <w:rsid w:val="00C64771"/>
    <w:rsid w:val="00CC5606"/>
    <w:rsid w:val="00D97A0B"/>
    <w:rsid w:val="00DA1DD5"/>
    <w:rsid w:val="00F102B9"/>
    <w:rsid w:val="00F4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10FA24"/>
  <w15:chartTrackingRefBased/>
  <w15:docId w15:val="{EABC0DEE-E103-45F1-BC93-8C21E474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EC2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E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955C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252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2523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252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23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26"/>
    <w:rPr>
      <w:rFonts w:ascii="Segoe UI" w:hAnsi="Segoe UI" w:cs="Segoe UI"/>
      <w:sz w:val="18"/>
      <w:szCs w:val="18"/>
      <w:lang w:val="lv-LV"/>
    </w:rPr>
  </w:style>
  <w:style w:type="paragraph" w:customStyle="1" w:styleId="naisf">
    <w:name w:val="naisf"/>
    <w:basedOn w:val="Normal"/>
    <w:rsid w:val="00C50F8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7760-publisko-iepirkumu-likums" TargetMode="External"/><Relationship Id="rId13" Type="http://schemas.openxmlformats.org/officeDocument/2006/relationships/hyperlink" Target="https://likumi.lv/ta/id/287760-publisko-iepirkumu-likum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87760-publisko-iepirkumu-likums" TargetMode="External"/><Relationship Id="rId12" Type="http://schemas.openxmlformats.org/officeDocument/2006/relationships/hyperlink" Target="https://likumi.lv/ta/id/287760-publisko-iepirkumu-likum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287760-publisko-iepirkumu-likum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kumi.lv/ta/id/287760-publisko-iepirkumu-likums" TargetMode="External"/><Relationship Id="rId10" Type="http://schemas.openxmlformats.org/officeDocument/2006/relationships/hyperlink" Target="https://likumi.lv/ta/id/287760-publisko-iepirkumu-likum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287760-publisko-iepirkumu-likums" TargetMode="External"/><Relationship Id="rId14" Type="http://schemas.openxmlformats.org/officeDocument/2006/relationships/hyperlink" Target="https://likumi.lv/ta/id/287760-publisko-iepirkumu-liku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"Grozījums Ministru kabineta 2017.gada 28.februāra noteikumos Nr.105 “Noteikumi par publisko iepirkumu līgumcenu robežvērtībām”</vt:lpstr>
    </vt:vector>
  </TitlesOfParts>
  <Company>Finanšu Ministrija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"Grozījums Ministru kabineta 2017.gada 28.februāra noteikumos Nr.105 “Noteikumi par publisko iepirkumu līgumcenu robežvērtībām”</dc:title>
  <dc:subject>Noteikumu projekts</dc:subject>
  <dc:creator>Edgars Matulis</dc:creator>
  <cp:keywords/>
  <dc:description>edgars.matulis@fm.gov.lv
67095457</dc:description>
  <cp:lastModifiedBy>Leontine Babkina</cp:lastModifiedBy>
  <cp:revision>25</cp:revision>
  <cp:lastPrinted>2018-08-07T10:13:00Z</cp:lastPrinted>
  <dcterms:created xsi:type="dcterms:W3CDTF">2018-07-18T09:44:00Z</dcterms:created>
  <dcterms:modified xsi:type="dcterms:W3CDTF">2018-08-15T08:03:00Z</dcterms:modified>
</cp:coreProperties>
</file>