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AC9" w:rsidRPr="00BD091E" w:rsidRDefault="00DB0AC9" w:rsidP="00DB0AC9">
      <w:pPr>
        <w:shd w:val="clear" w:color="auto" w:fill="FFFFFF"/>
        <w:ind w:firstLine="300"/>
        <w:jc w:val="center"/>
        <w:rPr>
          <w:iCs/>
        </w:rPr>
      </w:pPr>
    </w:p>
    <w:p w:rsidR="00DB0AC9" w:rsidRPr="00BD091E" w:rsidRDefault="00DB0AC9" w:rsidP="00DB0AC9">
      <w:pPr>
        <w:shd w:val="clear" w:color="auto" w:fill="FFFFFF"/>
        <w:ind w:firstLine="300"/>
        <w:jc w:val="center"/>
        <w:rPr>
          <w:iCs/>
        </w:rPr>
      </w:pPr>
    </w:p>
    <w:p w:rsidR="004E2A20" w:rsidRPr="00BD091E" w:rsidRDefault="004E2A20" w:rsidP="004E2A20">
      <w:pPr>
        <w:shd w:val="clear" w:color="auto" w:fill="FFFFFF"/>
        <w:jc w:val="center"/>
        <w:rPr>
          <w:b/>
          <w:bCs/>
        </w:rPr>
      </w:pPr>
      <w:r w:rsidRPr="00BD091E">
        <w:rPr>
          <w:b/>
          <w:bCs/>
        </w:rPr>
        <w:t>Ministru kabineta noteikumu “Grozījumi Ministru kabineta 2010.gada 21.jūnija noteikumos Nr.564 “Uzturēšanās atļauju noteikumi” projekta</w:t>
      </w:r>
      <w:r w:rsidRPr="00BD091E">
        <w:rPr>
          <w:b/>
          <w:bCs/>
        </w:rPr>
        <w:br/>
        <w:t>sākotnējās ietekmes novērtējuma ziņojums (anotācija)</w:t>
      </w:r>
    </w:p>
    <w:p w:rsidR="00DB0AC9" w:rsidRPr="00BD091E" w:rsidRDefault="00DB0AC9" w:rsidP="00DB0AC9">
      <w:pPr>
        <w:shd w:val="clear" w:color="auto" w:fill="FFFFFF"/>
        <w:ind w:firstLine="300"/>
        <w:jc w:val="center"/>
        <w:rPr>
          <w:iCs/>
        </w:rPr>
      </w:pPr>
    </w:p>
    <w:tbl>
      <w:tblPr>
        <w:tblStyle w:val="TableGrid"/>
        <w:tblW w:w="0" w:type="auto"/>
        <w:shd w:val="clear" w:color="auto" w:fill="FFFFFF" w:themeFill="background1"/>
        <w:tblLook w:val="04A0"/>
      </w:tblPr>
      <w:tblGrid>
        <w:gridCol w:w="3113"/>
        <w:gridCol w:w="5409"/>
      </w:tblGrid>
      <w:tr w:rsidR="00DB0AC9" w:rsidRPr="00BD091E" w:rsidTr="007B223C">
        <w:tc>
          <w:tcPr>
            <w:tcW w:w="9287"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DB0AC9" w:rsidRPr="00BD091E" w:rsidRDefault="00DB0AC9" w:rsidP="007B223C">
            <w:pPr>
              <w:jc w:val="center"/>
              <w:rPr>
                <w:b/>
                <w:iCs/>
                <w:sz w:val="24"/>
                <w:szCs w:val="24"/>
              </w:rPr>
            </w:pPr>
            <w:r w:rsidRPr="00BD091E">
              <w:rPr>
                <w:b/>
                <w:iCs/>
                <w:sz w:val="24"/>
                <w:szCs w:val="24"/>
              </w:rPr>
              <w:t xml:space="preserve">Tiesību akta projekta anotācijas kopsavilkums </w:t>
            </w:r>
          </w:p>
        </w:tc>
      </w:tr>
      <w:tr w:rsidR="00DB0AC9" w:rsidRPr="00BD091E" w:rsidTr="007B223C">
        <w:tc>
          <w:tcPr>
            <w:tcW w:w="33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B0AC9" w:rsidRPr="00BD091E" w:rsidRDefault="00DB0AC9" w:rsidP="00DB0AC9">
            <w:pPr>
              <w:rPr>
                <w:iCs/>
                <w:sz w:val="24"/>
                <w:szCs w:val="24"/>
              </w:rPr>
            </w:pPr>
            <w:r w:rsidRPr="00BD091E">
              <w:rPr>
                <w:iCs/>
                <w:sz w:val="24"/>
                <w:szCs w:val="24"/>
              </w:rPr>
              <w:t xml:space="preserve">Mērķis, risinājums un projekta spēkā stāšanās laiks </w:t>
            </w:r>
          </w:p>
        </w:tc>
        <w:tc>
          <w:tcPr>
            <w:tcW w:w="59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E5398" w:rsidRPr="00BD091E" w:rsidRDefault="004E2A20" w:rsidP="000706EC">
            <w:pPr>
              <w:jc w:val="both"/>
              <w:rPr>
                <w:i/>
                <w:iCs/>
                <w:sz w:val="24"/>
                <w:szCs w:val="24"/>
              </w:rPr>
            </w:pPr>
            <w:r w:rsidRPr="00BD091E">
              <w:rPr>
                <w:sz w:val="24"/>
                <w:szCs w:val="24"/>
              </w:rPr>
              <w:t xml:space="preserve">2018.gada </w:t>
            </w:r>
            <w:r w:rsidR="000E2F22" w:rsidRPr="00BD091E">
              <w:rPr>
                <w:sz w:val="24"/>
                <w:szCs w:val="24"/>
              </w:rPr>
              <w:t>21</w:t>
            </w:r>
            <w:r w:rsidRPr="00BD091E">
              <w:rPr>
                <w:sz w:val="24"/>
                <w:szCs w:val="24"/>
              </w:rPr>
              <w:t>.</w:t>
            </w:r>
            <w:r w:rsidR="000E2F22" w:rsidRPr="00BD091E">
              <w:rPr>
                <w:sz w:val="24"/>
                <w:szCs w:val="24"/>
              </w:rPr>
              <w:t>jūnijā</w:t>
            </w:r>
            <w:r w:rsidRPr="00BD091E">
              <w:rPr>
                <w:sz w:val="24"/>
                <w:szCs w:val="24"/>
              </w:rPr>
              <w:t xml:space="preserve"> Saeima pieņēmusi likumprojektu “Grozījumi Imigrācijas likumā”</w:t>
            </w:r>
            <w:r w:rsidR="000E2F22" w:rsidRPr="00BD091E">
              <w:rPr>
                <w:sz w:val="24"/>
                <w:szCs w:val="24"/>
              </w:rPr>
              <w:t xml:space="preserve"> (likumprojekts izsludināts 04.07.2018.)</w:t>
            </w:r>
            <w:r w:rsidRPr="00BD091E">
              <w:rPr>
                <w:sz w:val="24"/>
                <w:szCs w:val="24"/>
              </w:rPr>
              <w:t xml:space="preserve">, kura izpildei nepieciešams veikt grozījumus Ministru kabineta 2010.gada 21.jūnija noteikumos Nr.564 “Uzturēšanās atļauju noteikumi”. Projektam jāstājas spēkā </w:t>
            </w:r>
            <w:r w:rsidR="002D7E0F">
              <w:rPr>
                <w:sz w:val="24"/>
                <w:szCs w:val="24"/>
              </w:rPr>
              <w:t xml:space="preserve">iespējami īsākā laikā pēc </w:t>
            </w:r>
            <w:r w:rsidR="000E2F22" w:rsidRPr="00BD091E">
              <w:rPr>
                <w:sz w:val="24"/>
                <w:szCs w:val="24"/>
              </w:rPr>
              <w:t>2018.gada 18.jūlij</w:t>
            </w:r>
            <w:r w:rsidR="002D7E0F">
              <w:rPr>
                <w:sz w:val="24"/>
                <w:szCs w:val="24"/>
              </w:rPr>
              <w:t xml:space="preserve">a, kad spēkā stājas </w:t>
            </w:r>
            <w:r w:rsidRPr="00BD091E">
              <w:rPr>
                <w:sz w:val="24"/>
                <w:szCs w:val="24"/>
              </w:rPr>
              <w:t>iepriekš minēt</w:t>
            </w:r>
            <w:r w:rsidR="002D7E0F">
              <w:rPr>
                <w:sz w:val="24"/>
                <w:szCs w:val="24"/>
              </w:rPr>
              <w:t>ais</w:t>
            </w:r>
            <w:r w:rsidRPr="00BD091E">
              <w:rPr>
                <w:sz w:val="24"/>
                <w:szCs w:val="24"/>
              </w:rPr>
              <w:t xml:space="preserve"> likum</w:t>
            </w:r>
            <w:r w:rsidR="002D7E0F">
              <w:rPr>
                <w:sz w:val="24"/>
                <w:szCs w:val="24"/>
              </w:rPr>
              <w:t>s</w:t>
            </w:r>
            <w:r w:rsidRPr="00BD091E">
              <w:rPr>
                <w:sz w:val="24"/>
                <w:szCs w:val="24"/>
              </w:rPr>
              <w:t xml:space="preserve"> “Grozījumi Imigrācijas likumā”</w:t>
            </w:r>
            <w:r w:rsidR="000E2F22" w:rsidRPr="00BD091E">
              <w:rPr>
                <w:sz w:val="24"/>
                <w:szCs w:val="24"/>
              </w:rPr>
              <w:t xml:space="preserve">, </w:t>
            </w:r>
          </w:p>
        </w:tc>
      </w:tr>
    </w:tbl>
    <w:p w:rsidR="00DB0AC9" w:rsidRPr="00BD091E" w:rsidRDefault="00DB0AC9" w:rsidP="00DB0AC9">
      <w:pPr>
        <w:shd w:val="clear" w:color="auto" w:fill="FFFFFF"/>
        <w:ind w:firstLine="300"/>
        <w:jc w:val="center"/>
        <w:rPr>
          <w:iCs/>
        </w:rPr>
      </w:pPr>
    </w:p>
    <w:tbl>
      <w:tblPr>
        <w:tblW w:w="5123"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520"/>
        <w:gridCol w:w="2592"/>
        <w:gridCol w:w="5460"/>
      </w:tblGrid>
      <w:tr w:rsidR="00DB0AC9" w:rsidRPr="00BD091E" w:rsidTr="007B223C">
        <w:trPr>
          <w:trHeight w:val="249"/>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DB0AC9" w:rsidRPr="00BD091E" w:rsidRDefault="00DB0AC9" w:rsidP="007B223C">
            <w:pPr>
              <w:jc w:val="center"/>
              <w:rPr>
                <w:b/>
                <w:bCs/>
              </w:rPr>
            </w:pPr>
            <w:r w:rsidRPr="00BD091E">
              <w:rPr>
                <w:b/>
                <w:bCs/>
              </w:rPr>
              <w:t>I. Tiesību akta projekta izstrādes nepieciešamība</w:t>
            </w:r>
          </w:p>
        </w:tc>
      </w:tr>
      <w:tr w:rsidR="00DB0AC9" w:rsidRPr="00BD091E" w:rsidTr="007B223C">
        <w:trPr>
          <w:trHeight w:val="197"/>
        </w:trPr>
        <w:tc>
          <w:tcPr>
            <w:tcW w:w="303" w:type="pct"/>
            <w:tcBorders>
              <w:top w:val="outset" w:sz="6" w:space="0" w:color="414142"/>
              <w:left w:val="outset" w:sz="6" w:space="0" w:color="414142"/>
              <w:bottom w:val="outset" w:sz="6" w:space="0" w:color="414142"/>
              <w:right w:val="outset" w:sz="6" w:space="0" w:color="414142"/>
            </w:tcBorders>
            <w:hideMark/>
          </w:tcPr>
          <w:p w:rsidR="00DB0AC9" w:rsidRPr="00BD091E" w:rsidRDefault="00DB0AC9" w:rsidP="007B223C">
            <w:pPr>
              <w:jc w:val="center"/>
            </w:pPr>
            <w:r w:rsidRPr="00BD091E">
              <w:t>1.</w:t>
            </w:r>
          </w:p>
        </w:tc>
        <w:tc>
          <w:tcPr>
            <w:tcW w:w="1512" w:type="pct"/>
            <w:tcBorders>
              <w:top w:val="outset" w:sz="6" w:space="0" w:color="414142"/>
              <w:left w:val="outset" w:sz="6" w:space="0" w:color="414142"/>
              <w:bottom w:val="outset" w:sz="6" w:space="0" w:color="414142"/>
              <w:right w:val="outset" w:sz="6" w:space="0" w:color="414142"/>
            </w:tcBorders>
            <w:hideMark/>
          </w:tcPr>
          <w:p w:rsidR="00DB0AC9" w:rsidRPr="00BD091E" w:rsidRDefault="00DB0AC9" w:rsidP="007B223C">
            <w:r w:rsidRPr="00BD091E">
              <w:t>Pamatojums</w:t>
            </w:r>
          </w:p>
        </w:tc>
        <w:tc>
          <w:tcPr>
            <w:tcW w:w="3185" w:type="pct"/>
            <w:tcBorders>
              <w:top w:val="outset" w:sz="6" w:space="0" w:color="414142"/>
              <w:left w:val="outset" w:sz="6" w:space="0" w:color="414142"/>
              <w:bottom w:val="outset" w:sz="6" w:space="0" w:color="414142"/>
              <w:right w:val="outset" w:sz="6" w:space="0" w:color="414142"/>
            </w:tcBorders>
            <w:hideMark/>
          </w:tcPr>
          <w:p w:rsidR="00DB0AC9" w:rsidRPr="00BD091E" w:rsidRDefault="00DB0AC9" w:rsidP="00DB0AC9">
            <w:pPr>
              <w:pStyle w:val="ListParagraph"/>
              <w:numPr>
                <w:ilvl w:val="0"/>
                <w:numId w:val="1"/>
              </w:numPr>
              <w:spacing w:after="120" w:line="240" w:lineRule="auto"/>
              <w:ind w:left="0" w:firstLine="360"/>
              <w:jc w:val="both"/>
              <w:rPr>
                <w:rFonts w:ascii="Times New Roman" w:eastAsia="Times New Roman" w:hAnsi="Times New Roman" w:cs="Times New Roman"/>
                <w:sz w:val="24"/>
                <w:szCs w:val="24"/>
                <w:lang w:eastAsia="lv-LV"/>
              </w:rPr>
            </w:pPr>
            <w:r w:rsidRPr="00BD091E">
              <w:rPr>
                <w:rFonts w:ascii="Times New Roman" w:eastAsia="Times New Roman" w:hAnsi="Times New Roman" w:cs="Times New Roman"/>
                <w:sz w:val="24"/>
                <w:szCs w:val="24"/>
                <w:lang w:eastAsia="lv-LV"/>
              </w:rPr>
              <w:t>Nepieciešamība pārņemt Eiropas Parlamenta un Padomes 2016.gada 11.maija Direktīvu </w:t>
            </w:r>
            <w:hyperlink r:id="rId8" w:tgtFrame="_blank" w:history="1">
              <w:r w:rsidRPr="00BD091E">
                <w:rPr>
                  <w:rFonts w:ascii="Times New Roman" w:eastAsia="Times New Roman" w:hAnsi="Times New Roman" w:cs="Times New Roman"/>
                  <w:sz w:val="24"/>
                  <w:szCs w:val="24"/>
                  <w:lang w:eastAsia="lv-LV"/>
                </w:rPr>
                <w:t>2016/801/E</w:t>
              </w:r>
            </w:hyperlink>
            <w:r w:rsidRPr="00BD091E">
              <w:rPr>
                <w:rFonts w:ascii="Times New Roman" w:eastAsia="Times New Roman" w:hAnsi="Times New Roman" w:cs="Times New Roman"/>
                <w:sz w:val="24"/>
                <w:szCs w:val="24"/>
                <w:lang w:eastAsia="lv-LV"/>
              </w:rPr>
              <w:t>S par nosacījumiem attiecībā uz trešo valstu valstspiederīgo ieceļošanu un uzturēšanos pētniecības, studiju, stažēšanās, brīvprātīga darba, skolēnu apmaiņas programmu vai izglītības projektu un viesaukles darba nolūkā</w:t>
            </w:r>
            <w:r w:rsidRPr="00BD091E">
              <w:rPr>
                <w:sz w:val="24"/>
                <w:szCs w:val="24"/>
              </w:rPr>
              <w:t>;</w:t>
            </w:r>
          </w:p>
          <w:p w:rsidR="00DB0AC9" w:rsidRPr="00BD091E" w:rsidRDefault="004E2A20" w:rsidP="000E2F22">
            <w:pPr>
              <w:pStyle w:val="ListParagraph"/>
              <w:numPr>
                <w:ilvl w:val="0"/>
                <w:numId w:val="1"/>
              </w:numPr>
              <w:spacing w:after="120" w:line="240" w:lineRule="auto"/>
              <w:ind w:left="0" w:firstLine="360"/>
              <w:jc w:val="both"/>
              <w:rPr>
                <w:rFonts w:ascii="Times New Roman" w:eastAsia="Times New Roman" w:hAnsi="Times New Roman" w:cs="Times New Roman"/>
                <w:sz w:val="24"/>
                <w:szCs w:val="24"/>
                <w:lang w:eastAsia="lv-LV"/>
              </w:rPr>
            </w:pPr>
            <w:r w:rsidRPr="00BD091E">
              <w:rPr>
                <w:rFonts w:ascii="Times New Roman" w:eastAsia="Times New Roman" w:hAnsi="Times New Roman" w:cs="Times New Roman"/>
                <w:sz w:val="24"/>
                <w:szCs w:val="24"/>
                <w:lang w:eastAsia="lv-LV"/>
              </w:rPr>
              <w:t xml:space="preserve">2018.gada </w:t>
            </w:r>
            <w:r w:rsidR="000E2F22" w:rsidRPr="00BD091E">
              <w:rPr>
                <w:rFonts w:ascii="Times New Roman" w:eastAsia="Times New Roman" w:hAnsi="Times New Roman" w:cs="Times New Roman"/>
                <w:sz w:val="24"/>
                <w:szCs w:val="24"/>
                <w:lang w:eastAsia="lv-LV"/>
              </w:rPr>
              <w:t>21.jūnijā</w:t>
            </w:r>
            <w:r w:rsidRPr="00BD091E">
              <w:rPr>
                <w:rFonts w:ascii="Times New Roman" w:eastAsia="Times New Roman" w:hAnsi="Times New Roman" w:cs="Times New Roman"/>
                <w:sz w:val="24"/>
                <w:szCs w:val="24"/>
                <w:lang w:eastAsia="lv-LV"/>
              </w:rPr>
              <w:t xml:space="preserve"> Saeimā pieņemtā likumprojekta “Grozījumi Imigrācijas likumā” izpildes nodrošināšana pēc tā stāšanās spēkā.</w:t>
            </w:r>
          </w:p>
        </w:tc>
      </w:tr>
      <w:tr w:rsidR="00DB0AC9" w:rsidRPr="00BD091E" w:rsidTr="007B223C">
        <w:trPr>
          <w:trHeight w:val="465"/>
        </w:trPr>
        <w:tc>
          <w:tcPr>
            <w:tcW w:w="303" w:type="pct"/>
            <w:tcBorders>
              <w:top w:val="outset" w:sz="6" w:space="0" w:color="414142"/>
              <w:left w:val="outset" w:sz="6" w:space="0" w:color="414142"/>
              <w:bottom w:val="outset" w:sz="6" w:space="0" w:color="414142"/>
              <w:right w:val="outset" w:sz="6" w:space="0" w:color="414142"/>
            </w:tcBorders>
            <w:hideMark/>
          </w:tcPr>
          <w:p w:rsidR="00DB0AC9" w:rsidRPr="00BD091E" w:rsidRDefault="00DB0AC9" w:rsidP="007B223C">
            <w:pPr>
              <w:jc w:val="center"/>
            </w:pPr>
            <w:r w:rsidRPr="00BD091E">
              <w:t>2.</w:t>
            </w:r>
          </w:p>
        </w:tc>
        <w:tc>
          <w:tcPr>
            <w:tcW w:w="1512" w:type="pct"/>
            <w:tcBorders>
              <w:top w:val="outset" w:sz="6" w:space="0" w:color="414142"/>
              <w:left w:val="outset" w:sz="6" w:space="0" w:color="414142"/>
              <w:bottom w:val="outset" w:sz="6" w:space="0" w:color="414142"/>
              <w:right w:val="outset" w:sz="6" w:space="0" w:color="414142"/>
            </w:tcBorders>
            <w:hideMark/>
          </w:tcPr>
          <w:p w:rsidR="00DB0AC9" w:rsidRPr="00BD091E" w:rsidRDefault="00DB0AC9" w:rsidP="007B223C">
            <w:r w:rsidRPr="00BD091E">
              <w:t>Pašreizējā situācija un problēmas, kuru risināšanai tiesību akta projekts izstrādāts, tiesiskā regulējuma mērķis un būtība</w:t>
            </w:r>
          </w:p>
        </w:tc>
        <w:tc>
          <w:tcPr>
            <w:tcW w:w="3185" w:type="pct"/>
            <w:tcBorders>
              <w:top w:val="outset" w:sz="6" w:space="0" w:color="414142"/>
              <w:left w:val="outset" w:sz="6" w:space="0" w:color="414142"/>
              <w:bottom w:val="outset" w:sz="6" w:space="0" w:color="414142"/>
              <w:right w:val="outset" w:sz="6" w:space="0" w:color="414142"/>
            </w:tcBorders>
            <w:hideMark/>
          </w:tcPr>
          <w:p w:rsidR="00DB0AC9" w:rsidRPr="00BD091E" w:rsidRDefault="004E2A20" w:rsidP="007B223C">
            <w:pPr>
              <w:spacing w:after="120"/>
              <w:jc w:val="both"/>
            </w:pPr>
            <w:r w:rsidRPr="00BD091E">
              <w:t>P</w:t>
            </w:r>
            <w:r w:rsidR="00DB0AC9" w:rsidRPr="00BD091E">
              <w:t>rojektā paredzētie grozījumi galvenokārt saistīti ar nepieciešamību pārņemt Eiropas Parlamenta un Padomes 2016.gada 11.maija Direktīvu </w:t>
            </w:r>
            <w:hyperlink r:id="rId9" w:tgtFrame="_blank" w:history="1">
              <w:r w:rsidR="00DB0AC9" w:rsidRPr="00BD091E">
                <w:t>2016/801/E</w:t>
              </w:r>
            </w:hyperlink>
            <w:r w:rsidR="00DB0AC9" w:rsidRPr="00BD091E">
              <w:t>S </w:t>
            </w:r>
            <w:r w:rsidR="00DB0AC9" w:rsidRPr="00BD091E">
              <w:rPr>
                <w:i/>
              </w:rPr>
              <w:t xml:space="preserve">par nosacījumiem attiecībā uz trešo valstu valstspiederīgo ieceļošanu un uzturēšanos pētniecības, studiju, stažēšanās, brīvprātīga darba, skolēnu apmaiņas programmu vai izglītības projektu un viesaukles darba nolūkā </w:t>
            </w:r>
            <w:r w:rsidR="00DB0AC9" w:rsidRPr="00BD091E">
              <w:t xml:space="preserve">nacionālajos normatīvajos aktos. </w:t>
            </w:r>
            <w:r w:rsidRPr="00BD091E">
              <w:t xml:space="preserve">Lai transponētu direktīvu, </w:t>
            </w:r>
            <w:r w:rsidR="00DB0AC9" w:rsidRPr="00BD091E">
              <w:t>projektā:</w:t>
            </w:r>
          </w:p>
          <w:p w:rsidR="002D7E0F" w:rsidRDefault="004E2A20" w:rsidP="00DB0AC9">
            <w:pPr>
              <w:pStyle w:val="ListParagraph"/>
              <w:numPr>
                <w:ilvl w:val="0"/>
                <w:numId w:val="2"/>
              </w:numPr>
              <w:spacing w:after="120" w:line="240" w:lineRule="auto"/>
              <w:ind w:left="0" w:firstLine="360"/>
              <w:jc w:val="both"/>
              <w:rPr>
                <w:rFonts w:ascii="Times New Roman" w:eastAsia="Times New Roman" w:hAnsi="Times New Roman" w:cs="Times New Roman"/>
                <w:sz w:val="24"/>
                <w:szCs w:val="24"/>
                <w:u w:val="single"/>
                <w:lang w:eastAsia="lv-LV"/>
              </w:rPr>
            </w:pPr>
            <w:r w:rsidRPr="00BD091E">
              <w:rPr>
                <w:rFonts w:ascii="Times New Roman" w:eastAsia="Times New Roman" w:hAnsi="Times New Roman" w:cs="Times New Roman"/>
                <w:sz w:val="24"/>
                <w:szCs w:val="24"/>
                <w:lang w:eastAsia="lv-LV"/>
              </w:rPr>
              <w:t>uzskaitīti dokumenti, kādus nepieciešams iesniegt, uzaicinot ārvalstu studentus, stažierus un pētniekus</w:t>
            </w:r>
            <w:r w:rsidR="000E2F22" w:rsidRPr="00BD091E">
              <w:rPr>
                <w:rFonts w:ascii="Times New Roman" w:eastAsia="Times New Roman" w:hAnsi="Times New Roman" w:cs="Times New Roman"/>
                <w:sz w:val="24"/>
                <w:szCs w:val="24"/>
                <w:lang w:eastAsia="lv-LV"/>
              </w:rPr>
              <w:t>, paredzēts, ka jāsniedz informācija par studentu un pētnieku dalību mobilitātes programmās (Eiropas Savienības, daudzpusējās vai divpusējās programmās, kas paredz daļu pētījuma vai studiju veikt vienā vai vairākās citās Eiropas Savienības dalībvalstīs)</w:t>
            </w:r>
            <w:r w:rsidR="002D7E0F">
              <w:rPr>
                <w:rFonts w:ascii="Times New Roman" w:eastAsia="Times New Roman" w:hAnsi="Times New Roman" w:cs="Times New Roman"/>
                <w:sz w:val="24"/>
                <w:szCs w:val="24"/>
                <w:lang w:eastAsia="lv-LV"/>
              </w:rPr>
              <w:t xml:space="preserve">. </w:t>
            </w:r>
            <w:r w:rsidR="002D7E0F" w:rsidRPr="002D7E0F">
              <w:rPr>
                <w:rFonts w:ascii="Times New Roman" w:eastAsia="Times New Roman" w:hAnsi="Times New Roman" w:cs="Times New Roman"/>
                <w:sz w:val="24"/>
                <w:szCs w:val="24"/>
                <w:u w:val="single"/>
                <w:lang w:eastAsia="lv-LV"/>
              </w:rPr>
              <w:t xml:space="preserve">Šāda informācija nepieciešama, lai gadījumā, ja </w:t>
            </w:r>
            <w:r w:rsidR="005B2990">
              <w:rPr>
                <w:rFonts w:ascii="Times New Roman" w:eastAsia="Times New Roman" w:hAnsi="Times New Roman" w:cs="Times New Roman"/>
                <w:sz w:val="24"/>
                <w:szCs w:val="24"/>
                <w:u w:val="single"/>
                <w:lang w:eastAsia="lv-LV"/>
              </w:rPr>
              <w:t xml:space="preserve">studiju vai pētniecības perioda laikā </w:t>
            </w:r>
            <w:r w:rsidR="002D7E0F" w:rsidRPr="002D7E0F">
              <w:rPr>
                <w:rFonts w:ascii="Times New Roman" w:eastAsia="Times New Roman" w:hAnsi="Times New Roman" w:cs="Times New Roman"/>
                <w:sz w:val="24"/>
                <w:szCs w:val="24"/>
                <w:u w:val="single"/>
                <w:lang w:eastAsia="lv-LV"/>
              </w:rPr>
              <w:t xml:space="preserve">paredzēta studenta vai pētnieka mobilitāte, viņa </w:t>
            </w:r>
            <w:r w:rsidR="002D7E0F" w:rsidRPr="002D7E0F">
              <w:rPr>
                <w:rFonts w:ascii="Times New Roman" w:eastAsia="Times New Roman" w:hAnsi="Times New Roman" w:cs="Times New Roman"/>
                <w:sz w:val="24"/>
                <w:szCs w:val="24"/>
                <w:u w:val="single"/>
                <w:lang w:eastAsia="lv-LV"/>
              </w:rPr>
              <w:lastRenderedPageBreak/>
              <w:t>uzturēšanās atļaujā iekļautu īpašu norādi uz dalību mobilitātes programmā, kas dod tiesības noteiktu laiku (līdz 180 dienām pētnieka gadījumā un līdz 360 dienām studenta gadījumā) uzturēties citā Eiropas Savienības dalībvalstī, nesaņemot šīs dalībvalsts uzturēšanās atļauju vai ilgtermiņa vīzu</w:t>
            </w:r>
            <w:r w:rsidR="002D7E0F">
              <w:rPr>
                <w:rFonts w:ascii="Times New Roman" w:eastAsia="Times New Roman" w:hAnsi="Times New Roman" w:cs="Times New Roman"/>
                <w:sz w:val="24"/>
                <w:szCs w:val="24"/>
                <w:u w:val="single"/>
                <w:lang w:eastAsia="lv-LV"/>
              </w:rPr>
              <w:t>.</w:t>
            </w:r>
          </w:p>
          <w:p w:rsidR="00BA0240" w:rsidRDefault="00BA0240" w:rsidP="00BA0240">
            <w:pPr>
              <w:pStyle w:val="ListParagraph"/>
              <w:spacing w:after="120" w:line="240" w:lineRule="auto"/>
              <w:ind w:left="0" w:firstLine="360"/>
              <w:jc w:val="both"/>
              <w:rPr>
                <w:rFonts w:ascii="Times New Roman" w:eastAsia="Times New Roman" w:hAnsi="Times New Roman" w:cs="Times New Roman"/>
                <w:sz w:val="24"/>
                <w:szCs w:val="24"/>
                <w:u w:val="single"/>
                <w:lang w:eastAsia="lv-LV"/>
              </w:rPr>
            </w:pPr>
            <w:r>
              <w:rPr>
                <w:rFonts w:ascii="Times New Roman" w:eastAsia="Times New Roman" w:hAnsi="Times New Roman" w:cs="Times New Roman"/>
                <w:sz w:val="24"/>
                <w:szCs w:val="24"/>
                <w:u w:val="single"/>
                <w:lang w:eastAsia="lv-LV"/>
              </w:rPr>
              <w:t>Projektā, atbilstoši Direktīvas 2016/801/ES 3.panta 3.punktā iekļautajai definīcijai un saskaņā ar Imigrācijas likuma 1.panta pirmās daļas 7.</w:t>
            </w:r>
            <w:r w:rsidRPr="00BA0240">
              <w:rPr>
                <w:rFonts w:ascii="Times New Roman" w:eastAsia="Times New Roman" w:hAnsi="Times New Roman" w:cs="Times New Roman"/>
                <w:sz w:val="24"/>
                <w:szCs w:val="24"/>
                <w:u w:val="single"/>
                <w:vertAlign w:val="superscript"/>
                <w:lang w:eastAsia="lv-LV"/>
              </w:rPr>
              <w:t>1</w:t>
            </w:r>
            <w:r>
              <w:rPr>
                <w:rFonts w:ascii="Times New Roman" w:eastAsia="Times New Roman" w:hAnsi="Times New Roman" w:cs="Times New Roman"/>
                <w:sz w:val="24"/>
                <w:szCs w:val="24"/>
                <w:u w:val="single"/>
                <w:lang w:eastAsia="lv-LV"/>
              </w:rPr>
              <w:t>punktu un 23.panta pirmās daļas 10.</w:t>
            </w:r>
            <w:r w:rsidRPr="00BA0240">
              <w:rPr>
                <w:rFonts w:ascii="Times New Roman" w:eastAsia="Times New Roman" w:hAnsi="Times New Roman" w:cs="Times New Roman"/>
                <w:sz w:val="24"/>
                <w:szCs w:val="24"/>
                <w:u w:val="single"/>
                <w:vertAlign w:val="superscript"/>
                <w:lang w:eastAsia="lv-LV"/>
              </w:rPr>
              <w:t>1</w:t>
            </w:r>
            <w:r>
              <w:rPr>
                <w:rFonts w:ascii="Times New Roman" w:eastAsia="Times New Roman" w:hAnsi="Times New Roman" w:cs="Times New Roman"/>
                <w:sz w:val="24"/>
                <w:szCs w:val="24"/>
                <w:u w:val="single"/>
                <w:lang w:eastAsia="lv-LV"/>
              </w:rPr>
              <w:t xml:space="preserve"> punktu, sniegta norāde uz to, ka ārzemniekam, kurš pieprasa termiņuzturēšanās atļauju saistībā ar studijām augstskolā vai koledžā, jābūt pilna laika studentam.</w:t>
            </w:r>
          </w:p>
          <w:p w:rsidR="004E2A20" w:rsidRPr="002D7E0F" w:rsidRDefault="002D7E0F" w:rsidP="002D7E0F">
            <w:pPr>
              <w:pStyle w:val="ListParagraph"/>
              <w:spacing w:after="120" w:line="240" w:lineRule="auto"/>
              <w:ind w:left="0" w:firstLine="360"/>
              <w:jc w:val="both"/>
              <w:rPr>
                <w:rFonts w:ascii="Times New Roman" w:eastAsia="Times New Roman" w:hAnsi="Times New Roman" w:cs="Times New Roman"/>
                <w:sz w:val="24"/>
                <w:szCs w:val="24"/>
                <w:u w:val="single"/>
                <w:lang w:eastAsia="lv-LV"/>
              </w:rPr>
            </w:pPr>
            <w:r>
              <w:rPr>
                <w:rFonts w:ascii="Times New Roman" w:eastAsia="Times New Roman" w:hAnsi="Times New Roman" w:cs="Times New Roman"/>
                <w:sz w:val="24"/>
                <w:szCs w:val="24"/>
                <w:u w:val="single"/>
                <w:lang w:eastAsia="lv-LV"/>
              </w:rPr>
              <w:t>Paredzēts arī nosacījums, ka augstskolai vai koledžai, kas uzaicina ārvalstu studentu, jānorāda paredzamais studiju beigu datums, lai atbilstoši Imigrācijas likuma 23.panta pirmās daļas 10.</w:t>
            </w:r>
            <w:r w:rsidRPr="002D7E0F">
              <w:rPr>
                <w:rFonts w:ascii="Times New Roman" w:eastAsia="Times New Roman" w:hAnsi="Times New Roman" w:cs="Times New Roman"/>
                <w:sz w:val="24"/>
                <w:szCs w:val="24"/>
                <w:u w:val="single"/>
                <w:vertAlign w:val="superscript"/>
                <w:lang w:eastAsia="lv-LV"/>
              </w:rPr>
              <w:t>1</w:t>
            </w:r>
            <w:r>
              <w:rPr>
                <w:rFonts w:ascii="Times New Roman" w:eastAsia="Times New Roman" w:hAnsi="Times New Roman" w:cs="Times New Roman"/>
                <w:sz w:val="24"/>
                <w:szCs w:val="24"/>
                <w:u w:val="single"/>
                <w:lang w:eastAsia="lv-LV"/>
              </w:rPr>
              <w:t>punktam termiņuzturēšanās atļauju varētu izsniegt uz laiku, kas par četriem mēnešiem pārsniedz paredzamo studiju periodu.</w:t>
            </w:r>
            <w:r w:rsidR="004E2A20" w:rsidRPr="002D7E0F">
              <w:rPr>
                <w:rFonts w:ascii="Times New Roman" w:eastAsia="Times New Roman" w:hAnsi="Times New Roman" w:cs="Times New Roman"/>
                <w:sz w:val="24"/>
                <w:szCs w:val="24"/>
                <w:u w:val="single"/>
                <w:lang w:eastAsia="lv-LV"/>
              </w:rPr>
              <w:t xml:space="preserve">; </w:t>
            </w:r>
          </w:p>
          <w:p w:rsidR="004E2A20" w:rsidRPr="00BD091E" w:rsidRDefault="004E2A20" w:rsidP="004E2A20">
            <w:pPr>
              <w:pStyle w:val="ListParagraph"/>
              <w:numPr>
                <w:ilvl w:val="0"/>
                <w:numId w:val="2"/>
              </w:numPr>
              <w:spacing w:after="120" w:line="240" w:lineRule="auto"/>
              <w:ind w:left="0" w:firstLine="360"/>
              <w:jc w:val="both"/>
              <w:rPr>
                <w:rFonts w:ascii="Times New Roman" w:eastAsia="Times New Roman" w:hAnsi="Times New Roman" w:cs="Times New Roman"/>
                <w:sz w:val="24"/>
                <w:szCs w:val="24"/>
                <w:lang w:eastAsia="lv-LV"/>
              </w:rPr>
            </w:pPr>
            <w:r w:rsidRPr="00BD091E">
              <w:rPr>
                <w:rFonts w:ascii="Times New Roman" w:eastAsia="Times New Roman" w:hAnsi="Times New Roman" w:cs="Times New Roman"/>
                <w:sz w:val="24"/>
                <w:szCs w:val="24"/>
                <w:lang w:eastAsia="lv-LV"/>
              </w:rPr>
              <w:t>precizēts dokumentu saraksts, kāds jāiesniedz studentiem, stažieriem un pētniekiem, pieprasot uzturēšanās atļaujas gan uzsākot studijas, praksi vai pētniecības projektu, gan arī gadījumos, ja studenti un pētnieki vēlas turpināt uzturēties Latvijas Republikā pēc studiju vai pētniecības projekta beigām. No studentiem iesniedzamajiem dokumentiem svītrots iepriekš iegūto izglītību apliecinošs dokuments, jo direktīva 2016/801/ES neparedz šāda dokumenta iesniegšanu (studenta izglītības līmeņa atbilstību prasībām pārbaudīs augstākās izglītības iestādes), savukārt pētniekiem un stažieriem iesniedzamie līgumi svītroti no uzturēšanās atļaujas pieprasīšanai iesniedzamo dokumenta saraksta, to iesniegšanu paredzot jau izsaukuma pieprasījuma iesniegšanas brīdī. Projektā atbilstoši direktīvai 2016/801/ES noteikts arī informācijas apjoms, kāds jāiekļauj līgumos;</w:t>
            </w:r>
          </w:p>
          <w:p w:rsidR="0043235D" w:rsidRPr="00BD091E" w:rsidRDefault="0043235D" w:rsidP="004E2A20">
            <w:pPr>
              <w:pStyle w:val="ListParagraph"/>
              <w:numPr>
                <w:ilvl w:val="0"/>
                <w:numId w:val="2"/>
              </w:numPr>
              <w:spacing w:after="120" w:line="240" w:lineRule="auto"/>
              <w:ind w:left="0" w:firstLine="360"/>
              <w:jc w:val="both"/>
              <w:rPr>
                <w:rFonts w:ascii="Times New Roman" w:eastAsia="Times New Roman" w:hAnsi="Times New Roman" w:cs="Times New Roman"/>
                <w:sz w:val="24"/>
                <w:szCs w:val="24"/>
                <w:lang w:eastAsia="lv-LV"/>
              </w:rPr>
            </w:pPr>
            <w:r w:rsidRPr="00BD091E">
              <w:rPr>
                <w:rFonts w:ascii="Times New Roman" w:eastAsia="Times New Roman" w:hAnsi="Times New Roman" w:cs="Times New Roman"/>
                <w:sz w:val="24"/>
                <w:szCs w:val="24"/>
                <w:lang w:eastAsia="lv-LV"/>
              </w:rPr>
              <w:t>atbilstoši direktīvā 2016/801/ES noteiktajai prasībai studentiem un pētniekiem, iesniedzot dokumentus uzturēšanās atļaujas pieprasīšanai, atcelta prasība par pastāvīgās dzīvesvietas adresi apliecinošu dokumentu iesniegšanu, paredzot, ka dokumenti par dzīvesvietu jāiesniedz, saņemot pozitīvu lēmumu par uzturēšanās atļaujas piešķiršanu. Šāds nosacījums attiecināts arī uz pārējām ieceļotāju kategorijām;</w:t>
            </w:r>
          </w:p>
          <w:p w:rsidR="0043235D" w:rsidRPr="00BD091E" w:rsidRDefault="0043235D" w:rsidP="004E2A20">
            <w:pPr>
              <w:pStyle w:val="ListParagraph"/>
              <w:numPr>
                <w:ilvl w:val="0"/>
                <w:numId w:val="2"/>
              </w:numPr>
              <w:spacing w:after="120" w:line="240" w:lineRule="auto"/>
              <w:ind w:left="0" w:firstLine="360"/>
              <w:jc w:val="both"/>
              <w:rPr>
                <w:rFonts w:ascii="Times New Roman" w:eastAsia="Times New Roman" w:hAnsi="Times New Roman" w:cs="Times New Roman"/>
                <w:sz w:val="24"/>
                <w:szCs w:val="24"/>
                <w:lang w:eastAsia="lv-LV"/>
              </w:rPr>
            </w:pPr>
            <w:r w:rsidRPr="00BD091E">
              <w:rPr>
                <w:rFonts w:ascii="Times New Roman" w:eastAsia="Times New Roman" w:hAnsi="Times New Roman" w:cs="Times New Roman"/>
                <w:sz w:val="24"/>
                <w:szCs w:val="24"/>
                <w:lang w:eastAsia="lv-LV"/>
              </w:rPr>
              <w:t>papildināta atsauce uz Eiropas Savienības direktīvām.</w:t>
            </w:r>
          </w:p>
          <w:p w:rsidR="00DB0AC9" w:rsidRPr="00BD091E" w:rsidRDefault="00DB0AC9" w:rsidP="007B223C">
            <w:pPr>
              <w:spacing w:after="120"/>
              <w:jc w:val="both"/>
            </w:pPr>
            <w:r w:rsidRPr="00BD091E">
              <w:t xml:space="preserve">Papildus direktīvas transponēšanai nepieciešamajām </w:t>
            </w:r>
            <w:r w:rsidRPr="00BD091E">
              <w:lastRenderedPageBreak/>
              <w:t>normām projektā:</w:t>
            </w:r>
          </w:p>
          <w:p w:rsidR="0043235D" w:rsidRPr="00BD091E" w:rsidRDefault="0043235D" w:rsidP="00DB0AC9">
            <w:pPr>
              <w:pStyle w:val="ListParagraph"/>
              <w:numPr>
                <w:ilvl w:val="0"/>
                <w:numId w:val="3"/>
              </w:numPr>
              <w:spacing w:after="120" w:line="240" w:lineRule="auto"/>
              <w:ind w:left="0" w:firstLine="360"/>
              <w:jc w:val="both"/>
              <w:rPr>
                <w:rFonts w:ascii="Times New Roman" w:eastAsia="Times New Roman" w:hAnsi="Times New Roman" w:cs="Times New Roman"/>
                <w:sz w:val="24"/>
                <w:szCs w:val="24"/>
                <w:lang w:eastAsia="lv-LV"/>
              </w:rPr>
            </w:pPr>
            <w:r w:rsidRPr="00BD091E">
              <w:rPr>
                <w:rFonts w:ascii="Times New Roman" w:eastAsia="Times New Roman" w:hAnsi="Times New Roman" w:cs="Times New Roman"/>
                <w:sz w:val="24"/>
                <w:szCs w:val="24"/>
                <w:lang w:eastAsia="lv-LV"/>
              </w:rPr>
              <w:t>izslēgts Ministru kabineta noteikumu Nr.564 9.punkts, jo tas dublē Imigrācijas likuma 39.panta trešajā un ceturtajā daļā iekļautos nosacījumus;</w:t>
            </w:r>
          </w:p>
          <w:p w:rsidR="00DB0AC9" w:rsidRDefault="00B6629A" w:rsidP="00DB0AC9">
            <w:pPr>
              <w:pStyle w:val="ListParagraph"/>
              <w:numPr>
                <w:ilvl w:val="0"/>
                <w:numId w:val="3"/>
              </w:numPr>
              <w:spacing w:after="120" w:line="240" w:lineRule="auto"/>
              <w:ind w:left="0" w:firstLine="360"/>
              <w:jc w:val="both"/>
              <w:rPr>
                <w:rFonts w:ascii="Times New Roman" w:eastAsia="Times New Roman" w:hAnsi="Times New Roman" w:cs="Times New Roman"/>
                <w:sz w:val="24"/>
                <w:szCs w:val="24"/>
                <w:lang w:eastAsia="lv-LV"/>
              </w:rPr>
            </w:pPr>
            <w:r w:rsidRPr="00BD091E">
              <w:rPr>
                <w:rFonts w:ascii="Times New Roman" w:eastAsia="Times New Roman" w:hAnsi="Times New Roman" w:cs="Times New Roman"/>
                <w:sz w:val="24"/>
                <w:szCs w:val="24"/>
                <w:lang w:eastAsia="lv-LV"/>
              </w:rPr>
              <w:t>precizēta terminoloģija, lai tiktu lietoti vieni un tie paši jēdzieni gan Ministru kabineta noteikumu Nr.564 ietvaros (jēdziens “izsaukuma pieteikums” aizstāts ar “izsaukuma pieprasījums”), gan</w:t>
            </w:r>
            <w:r w:rsidR="0043235D" w:rsidRPr="00BD091E">
              <w:rPr>
                <w:rFonts w:ascii="Times New Roman" w:eastAsia="Times New Roman" w:hAnsi="Times New Roman" w:cs="Times New Roman"/>
                <w:sz w:val="24"/>
                <w:szCs w:val="24"/>
                <w:lang w:eastAsia="lv-LV"/>
              </w:rPr>
              <w:t xml:space="preserve"> atbilstoši tam, kāds formulējums izmantots</w:t>
            </w:r>
            <w:r w:rsidRPr="00BD091E">
              <w:rPr>
                <w:rFonts w:ascii="Times New Roman" w:eastAsia="Times New Roman" w:hAnsi="Times New Roman" w:cs="Times New Roman"/>
                <w:sz w:val="24"/>
                <w:szCs w:val="24"/>
                <w:lang w:eastAsia="lv-LV"/>
              </w:rPr>
              <w:t xml:space="preserve"> Imigrācijas likumā (</w:t>
            </w:r>
            <w:r w:rsidR="0043235D" w:rsidRPr="00BD091E">
              <w:rPr>
                <w:rFonts w:ascii="Times New Roman" w:eastAsia="Times New Roman" w:hAnsi="Times New Roman" w:cs="Times New Roman"/>
                <w:sz w:val="24"/>
                <w:szCs w:val="24"/>
                <w:lang w:eastAsia="lv-LV"/>
              </w:rPr>
              <w:t xml:space="preserve">Ministru kabineta noteikumu Nr.564 4.1.11.apakšpunkts formulēts atbilstoši Imigrācijas likuma 24.panta pirmās daļas 10.punkta redakcijai, savukārt </w:t>
            </w:r>
            <w:r w:rsidRPr="00BD091E">
              <w:rPr>
                <w:rFonts w:ascii="Times New Roman" w:eastAsia="Times New Roman" w:hAnsi="Times New Roman" w:cs="Times New Roman"/>
                <w:sz w:val="24"/>
                <w:szCs w:val="24"/>
                <w:lang w:eastAsia="lv-LV"/>
              </w:rPr>
              <w:t>107.</w:t>
            </w:r>
            <w:r w:rsidR="0043235D" w:rsidRPr="00BD091E">
              <w:rPr>
                <w:rFonts w:ascii="Times New Roman" w:eastAsia="Times New Roman" w:hAnsi="Times New Roman" w:cs="Times New Roman"/>
                <w:sz w:val="24"/>
                <w:szCs w:val="24"/>
                <w:vertAlign w:val="superscript"/>
                <w:lang w:eastAsia="lv-LV"/>
              </w:rPr>
              <w:t>4</w:t>
            </w:r>
            <w:r w:rsidRPr="00BD091E">
              <w:rPr>
                <w:rFonts w:ascii="Times New Roman" w:eastAsia="Times New Roman" w:hAnsi="Times New Roman" w:cs="Times New Roman"/>
                <w:sz w:val="24"/>
                <w:szCs w:val="24"/>
                <w:vertAlign w:val="superscript"/>
                <w:lang w:eastAsia="lv-LV"/>
              </w:rPr>
              <w:t xml:space="preserve"> </w:t>
            </w:r>
            <w:r w:rsidRPr="00BD091E">
              <w:rPr>
                <w:rFonts w:ascii="Times New Roman" w:eastAsia="Times New Roman" w:hAnsi="Times New Roman" w:cs="Times New Roman"/>
                <w:sz w:val="24"/>
                <w:szCs w:val="24"/>
                <w:lang w:eastAsia="lv-LV"/>
              </w:rPr>
              <w:t xml:space="preserve">punkta formulējums precizēts atbilstoši Imigrācijas likuma 23.panta </w:t>
            </w:r>
            <w:r w:rsidR="0043235D" w:rsidRPr="00BD091E">
              <w:rPr>
                <w:rFonts w:ascii="Times New Roman" w:eastAsia="Times New Roman" w:hAnsi="Times New Roman" w:cs="Times New Roman"/>
                <w:sz w:val="24"/>
                <w:szCs w:val="24"/>
                <w:lang w:eastAsia="lv-LV"/>
              </w:rPr>
              <w:t>7 prim daļā lietotajam jēdzienam “pārskata gads”)</w:t>
            </w:r>
            <w:bookmarkStart w:id="0" w:name="_GoBack"/>
            <w:bookmarkEnd w:id="0"/>
            <w:r w:rsidR="002D7E0F">
              <w:rPr>
                <w:rFonts w:ascii="Times New Roman" w:eastAsia="Times New Roman" w:hAnsi="Times New Roman" w:cs="Times New Roman"/>
                <w:sz w:val="24"/>
                <w:szCs w:val="24"/>
                <w:lang w:eastAsia="lv-LV"/>
              </w:rPr>
              <w:t>;</w:t>
            </w:r>
          </w:p>
          <w:p w:rsidR="002D7E0F" w:rsidRPr="00BA0240" w:rsidRDefault="002D7E0F" w:rsidP="00DB0AC9">
            <w:pPr>
              <w:pStyle w:val="ListParagraph"/>
              <w:numPr>
                <w:ilvl w:val="0"/>
                <w:numId w:val="3"/>
              </w:numPr>
              <w:spacing w:after="120" w:line="240" w:lineRule="auto"/>
              <w:ind w:left="0" w:firstLine="360"/>
              <w:jc w:val="both"/>
              <w:rPr>
                <w:rFonts w:ascii="Times New Roman" w:eastAsia="Times New Roman" w:hAnsi="Times New Roman" w:cs="Times New Roman"/>
                <w:sz w:val="24"/>
                <w:szCs w:val="24"/>
                <w:u w:val="single"/>
                <w:lang w:eastAsia="lv-LV"/>
              </w:rPr>
            </w:pPr>
            <w:r w:rsidRPr="00BA0240">
              <w:rPr>
                <w:rFonts w:ascii="Times New Roman" w:eastAsia="Times New Roman" w:hAnsi="Times New Roman" w:cs="Times New Roman"/>
                <w:sz w:val="24"/>
                <w:szCs w:val="24"/>
                <w:u w:val="single"/>
                <w:lang w:eastAsia="lv-LV"/>
              </w:rPr>
              <w:t xml:space="preserve">projekta 6.punktā, kas paredz izmaiņas noteikumu 23.2.apakšpunktā, paredzēts, ka jebkurš uzaicinātājs, arī tad, ja </w:t>
            </w:r>
            <w:r w:rsidR="00D47EBF" w:rsidRPr="00BA0240">
              <w:rPr>
                <w:rFonts w:ascii="Times New Roman" w:eastAsia="Times New Roman" w:hAnsi="Times New Roman" w:cs="Times New Roman"/>
                <w:sz w:val="24"/>
                <w:szCs w:val="24"/>
                <w:u w:val="single"/>
                <w:lang w:eastAsia="lv-LV"/>
              </w:rPr>
              <w:t>uzaicinātājs</w:t>
            </w:r>
            <w:r w:rsidRPr="00BA0240">
              <w:rPr>
                <w:rFonts w:ascii="Times New Roman" w:eastAsia="Times New Roman" w:hAnsi="Times New Roman" w:cs="Times New Roman"/>
                <w:sz w:val="24"/>
                <w:szCs w:val="24"/>
                <w:u w:val="single"/>
                <w:lang w:eastAsia="lv-LV"/>
              </w:rPr>
              <w:t xml:space="preserve"> ir juridiska persona, </w:t>
            </w:r>
            <w:r w:rsidR="00D47EBF" w:rsidRPr="00BA0240">
              <w:rPr>
                <w:rFonts w:ascii="Times New Roman" w:eastAsia="Times New Roman" w:hAnsi="Times New Roman" w:cs="Times New Roman"/>
                <w:sz w:val="24"/>
                <w:szCs w:val="24"/>
                <w:u w:val="single"/>
                <w:lang w:eastAsia="lv-LV"/>
              </w:rPr>
              <w:t>uzņemas Imigrācijas likumā noteikto atbildību pār uzaicināto ārzemnieku;</w:t>
            </w:r>
          </w:p>
          <w:p w:rsidR="00DB0AC9" w:rsidRPr="00BD091E" w:rsidRDefault="00D47EBF" w:rsidP="000706EC">
            <w:pPr>
              <w:pStyle w:val="ListParagraph"/>
              <w:numPr>
                <w:ilvl w:val="0"/>
                <w:numId w:val="3"/>
              </w:numPr>
              <w:spacing w:after="120" w:line="240" w:lineRule="auto"/>
              <w:ind w:left="0" w:firstLine="360"/>
              <w:jc w:val="both"/>
            </w:pPr>
            <w:r w:rsidRPr="00BA0240">
              <w:rPr>
                <w:rFonts w:ascii="Times New Roman" w:eastAsia="Times New Roman" w:hAnsi="Times New Roman" w:cs="Times New Roman"/>
                <w:sz w:val="24"/>
                <w:szCs w:val="24"/>
                <w:u w:val="single"/>
                <w:lang w:eastAsia="lv-LV"/>
              </w:rPr>
              <w:t>projekta 13.punkts paredz izteikt jaunā redakcijā noteikumu 52.punktu,</w:t>
            </w:r>
            <w:r w:rsidR="00BA0240" w:rsidRPr="00BA0240">
              <w:rPr>
                <w:rFonts w:ascii="Times New Roman" w:eastAsia="Times New Roman" w:hAnsi="Times New Roman" w:cs="Times New Roman"/>
                <w:sz w:val="24"/>
                <w:szCs w:val="24"/>
                <w:u w:val="single"/>
                <w:lang w:eastAsia="lv-LV"/>
              </w:rPr>
              <w:t xml:space="preserve"> svītrojot no šī punkta atsauci uz studijā</w:t>
            </w:r>
            <w:r w:rsidR="000706EC">
              <w:rPr>
                <w:rFonts w:ascii="Times New Roman" w:eastAsia="Times New Roman" w:hAnsi="Times New Roman" w:cs="Times New Roman"/>
                <w:sz w:val="24"/>
                <w:szCs w:val="24"/>
                <w:u w:val="single"/>
                <w:lang w:eastAsia="lv-LV"/>
              </w:rPr>
              <w:t>m, jo s</w:t>
            </w:r>
            <w:r w:rsidR="00BA0240" w:rsidRPr="00BA0240">
              <w:rPr>
                <w:rFonts w:ascii="Times New Roman" w:eastAsia="Times New Roman" w:hAnsi="Times New Roman" w:cs="Times New Roman"/>
                <w:sz w:val="24"/>
                <w:szCs w:val="24"/>
                <w:u w:val="single"/>
                <w:lang w:eastAsia="lv-LV"/>
              </w:rPr>
              <w:t>tudentiem iesniedzamais dokuments</w:t>
            </w:r>
            <w:r w:rsidR="000706EC">
              <w:rPr>
                <w:rFonts w:ascii="Times New Roman" w:eastAsia="Times New Roman" w:hAnsi="Times New Roman" w:cs="Times New Roman"/>
                <w:sz w:val="24"/>
                <w:szCs w:val="24"/>
                <w:u w:val="single"/>
                <w:lang w:eastAsia="lv-LV"/>
              </w:rPr>
              <w:t xml:space="preserve"> – studiju līgums - </w:t>
            </w:r>
            <w:r w:rsidR="00BA0240" w:rsidRPr="00BA0240">
              <w:rPr>
                <w:rFonts w:ascii="Times New Roman" w:eastAsia="Times New Roman" w:hAnsi="Times New Roman" w:cs="Times New Roman"/>
                <w:sz w:val="24"/>
                <w:szCs w:val="24"/>
                <w:u w:val="single"/>
                <w:lang w:eastAsia="lv-LV"/>
              </w:rPr>
              <w:t>iekļauts projekta 12.punktā.</w:t>
            </w:r>
          </w:p>
        </w:tc>
      </w:tr>
      <w:tr w:rsidR="00DB0AC9" w:rsidRPr="00BD091E" w:rsidTr="007B223C">
        <w:trPr>
          <w:trHeight w:val="465"/>
        </w:trPr>
        <w:tc>
          <w:tcPr>
            <w:tcW w:w="303" w:type="pct"/>
            <w:tcBorders>
              <w:top w:val="outset" w:sz="6" w:space="0" w:color="414142"/>
              <w:left w:val="outset" w:sz="6" w:space="0" w:color="414142"/>
              <w:bottom w:val="outset" w:sz="6" w:space="0" w:color="414142"/>
              <w:right w:val="outset" w:sz="6" w:space="0" w:color="414142"/>
            </w:tcBorders>
            <w:hideMark/>
          </w:tcPr>
          <w:p w:rsidR="00DB0AC9" w:rsidRPr="00BD091E" w:rsidRDefault="00DB0AC9" w:rsidP="007B223C">
            <w:pPr>
              <w:jc w:val="center"/>
            </w:pPr>
            <w:r w:rsidRPr="00BD091E">
              <w:lastRenderedPageBreak/>
              <w:t>3.</w:t>
            </w:r>
          </w:p>
        </w:tc>
        <w:tc>
          <w:tcPr>
            <w:tcW w:w="1512" w:type="pct"/>
            <w:tcBorders>
              <w:top w:val="outset" w:sz="6" w:space="0" w:color="414142"/>
              <w:left w:val="outset" w:sz="6" w:space="0" w:color="414142"/>
              <w:bottom w:val="outset" w:sz="6" w:space="0" w:color="414142"/>
              <w:right w:val="outset" w:sz="6" w:space="0" w:color="414142"/>
            </w:tcBorders>
            <w:hideMark/>
          </w:tcPr>
          <w:p w:rsidR="00DB0AC9" w:rsidRPr="00BD091E" w:rsidRDefault="00DB0AC9" w:rsidP="007B223C">
            <w:r w:rsidRPr="00BD091E">
              <w:t>Projekta izstrādē iesaistītās institūcijas un publiskas personas kapitālsabiedrības</w:t>
            </w:r>
          </w:p>
        </w:tc>
        <w:tc>
          <w:tcPr>
            <w:tcW w:w="3185" w:type="pct"/>
            <w:tcBorders>
              <w:top w:val="outset" w:sz="6" w:space="0" w:color="414142"/>
              <w:left w:val="outset" w:sz="6" w:space="0" w:color="414142"/>
              <w:bottom w:val="outset" w:sz="6" w:space="0" w:color="414142"/>
              <w:right w:val="outset" w:sz="6" w:space="0" w:color="414142"/>
            </w:tcBorders>
            <w:hideMark/>
          </w:tcPr>
          <w:p w:rsidR="00DB0AC9" w:rsidRPr="00BD091E" w:rsidRDefault="00DB0AC9" w:rsidP="0043235D">
            <w:pPr>
              <w:spacing w:after="120"/>
              <w:jc w:val="both"/>
            </w:pPr>
            <w:r w:rsidRPr="00BD091E">
              <w:t>Iekšlietu ministrija, Pilsonības un migrācijas lietu pārvalde</w:t>
            </w:r>
            <w:r w:rsidR="0043235D" w:rsidRPr="00BD091E">
              <w:t>.</w:t>
            </w:r>
          </w:p>
        </w:tc>
      </w:tr>
      <w:tr w:rsidR="00DB0AC9" w:rsidRPr="00BD091E" w:rsidTr="007B223C">
        <w:tc>
          <w:tcPr>
            <w:tcW w:w="303" w:type="pct"/>
            <w:tcBorders>
              <w:top w:val="outset" w:sz="6" w:space="0" w:color="414142"/>
              <w:left w:val="outset" w:sz="6" w:space="0" w:color="414142"/>
              <w:bottom w:val="outset" w:sz="6" w:space="0" w:color="414142"/>
              <w:right w:val="outset" w:sz="6" w:space="0" w:color="414142"/>
            </w:tcBorders>
            <w:hideMark/>
          </w:tcPr>
          <w:p w:rsidR="00DB0AC9" w:rsidRPr="00BD091E" w:rsidRDefault="00DB0AC9" w:rsidP="007B223C">
            <w:pPr>
              <w:jc w:val="center"/>
            </w:pPr>
            <w:r w:rsidRPr="00BD091E">
              <w:t>4.</w:t>
            </w:r>
          </w:p>
        </w:tc>
        <w:tc>
          <w:tcPr>
            <w:tcW w:w="1512" w:type="pct"/>
            <w:tcBorders>
              <w:top w:val="outset" w:sz="6" w:space="0" w:color="414142"/>
              <w:left w:val="outset" w:sz="6" w:space="0" w:color="414142"/>
              <w:bottom w:val="outset" w:sz="6" w:space="0" w:color="414142"/>
              <w:right w:val="outset" w:sz="6" w:space="0" w:color="414142"/>
            </w:tcBorders>
            <w:hideMark/>
          </w:tcPr>
          <w:p w:rsidR="00DB0AC9" w:rsidRPr="00BD091E" w:rsidRDefault="00DB0AC9" w:rsidP="007B223C">
            <w:r w:rsidRPr="00BD091E">
              <w:t>Cita informācija</w:t>
            </w:r>
          </w:p>
        </w:tc>
        <w:tc>
          <w:tcPr>
            <w:tcW w:w="3185" w:type="pct"/>
            <w:tcBorders>
              <w:top w:val="outset" w:sz="6" w:space="0" w:color="414142"/>
              <w:left w:val="outset" w:sz="6" w:space="0" w:color="414142"/>
              <w:bottom w:val="outset" w:sz="6" w:space="0" w:color="414142"/>
              <w:right w:val="outset" w:sz="6" w:space="0" w:color="414142"/>
            </w:tcBorders>
            <w:hideMark/>
          </w:tcPr>
          <w:p w:rsidR="00DB0AC9" w:rsidRPr="00BD091E" w:rsidRDefault="00DB0AC9" w:rsidP="007B223C">
            <w:r w:rsidRPr="00BD091E">
              <w:t>Nav</w:t>
            </w:r>
          </w:p>
        </w:tc>
      </w:tr>
    </w:tbl>
    <w:p w:rsidR="00DB0AC9" w:rsidRPr="00BD091E" w:rsidRDefault="00DB0AC9" w:rsidP="00DB0AC9">
      <w:pPr>
        <w:shd w:val="clear" w:color="auto" w:fill="FFFFFF"/>
        <w:ind w:firstLine="300"/>
      </w:pPr>
    </w:p>
    <w:tbl>
      <w:tblPr>
        <w:tblW w:w="5123"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520"/>
        <w:gridCol w:w="2592"/>
        <w:gridCol w:w="5460"/>
      </w:tblGrid>
      <w:tr w:rsidR="00DB0AC9" w:rsidRPr="00BD091E" w:rsidTr="007B223C">
        <w:trPr>
          <w:trHeight w:val="22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DB0AC9" w:rsidRPr="00BD091E" w:rsidRDefault="00DB0AC9" w:rsidP="007B223C">
            <w:pPr>
              <w:jc w:val="center"/>
              <w:rPr>
                <w:b/>
                <w:bCs/>
              </w:rPr>
            </w:pPr>
            <w:r w:rsidRPr="00BD091E">
              <w:rPr>
                <w:b/>
                <w:bCs/>
              </w:rPr>
              <w:t>II. Tiesību akta projekta ietekme uz sabiedrību, tautsaimniecības attīstību un administratīvo slogu</w:t>
            </w:r>
          </w:p>
        </w:tc>
      </w:tr>
      <w:tr w:rsidR="00DB0AC9" w:rsidRPr="00BD091E" w:rsidTr="007B223C">
        <w:trPr>
          <w:trHeight w:val="465"/>
        </w:trPr>
        <w:tc>
          <w:tcPr>
            <w:tcW w:w="303" w:type="pct"/>
            <w:tcBorders>
              <w:top w:val="outset" w:sz="6" w:space="0" w:color="414142"/>
              <w:left w:val="outset" w:sz="6" w:space="0" w:color="414142"/>
              <w:bottom w:val="outset" w:sz="6" w:space="0" w:color="414142"/>
              <w:right w:val="outset" w:sz="6" w:space="0" w:color="414142"/>
            </w:tcBorders>
            <w:hideMark/>
          </w:tcPr>
          <w:p w:rsidR="00DB0AC9" w:rsidRPr="00BD091E" w:rsidRDefault="00DB0AC9" w:rsidP="007B223C">
            <w:r w:rsidRPr="00BD091E">
              <w:t>1.</w:t>
            </w:r>
          </w:p>
        </w:tc>
        <w:tc>
          <w:tcPr>
            <w:tcW w:w="1512" w:type="pct"/>
            <w:tcBorders>
              <w:top w:val="outset" w:sz="6" w:space="0" w:color="414142"/>
              <w:left w:val="outset" w:sz="6" w:space="0" w:color="414142"/>
              <w:bottom w:val="outset" w:sz="6" w:space="0" w:color="414142"/>
              <w:right w:val="outset" w:sz="6" w:space="0" w:color="414142"/>
            </w:tcBorders>
            <w:hideMark/>
          </w:tcPr>
          <w:p w:rsidR="00DB0AC9" w:rsidRPr="00BD091E" w:rsidRDefault="00DB0AC9" w:rsidP="007B223C">
            <w:r w:rsidRPr="00BD091E">
              <w:t>Sabiedrības mērķgrupas, kuras tiesiskais regulējums ietekmē vai varētu ietekmēt</w:t>
            </w:r>
          </w:p>
        </w:tc>
        <w:tc>
          <w:tcPr>
            <w:tcW w:w="3185" w:type="pct"/>
            <w:tcBorders>
              <w:top w:val="outset" w:sz="6" w:space="0" w:color="414142"/>
              <w:left w:val="outset" w:sz="6" w:space="0" w:color="414142"/>
              <w:bottom w:val="outset" w:sz="6" w:space="0" w:color="414142"/>
              <w:right w:val="outset" w:sz="6" w:space="0" w:color="414142"/>
            </w:tcBorders>
            <w:hideMark/>
          </w:tcPr>
          <w:p w:rsidR="00DB0AC9" w:rsidRPr="00BD091E" w:rsidRDefault="00DB0AC9" w:rsidP="0035527F">
            <w:pPr>
              <w:spacing w:after="120"/>
              <w:jc w:val="both"/>
            </w:pPr>
            <w:r w:rsidRPr="00BD091E">
              <w:t>Ārzemnieki</w:t>
            </w:r>
            <w:r w:rsidR="00882A44" w:rsidRPr="00BD091E">
              <w:t xml:space="preserve"> (trešo valstu pilsoņi)</w:t>
            </w:r>
            <w:r w:rsidRPr="00BD091E">
              <w:t xml:space="preserve">, kas pieprasa </w:t>
            </w:r>
            <w:r w:rsidR="00882A44" w:rsidRPr="00BD091E">
              <w:t>termiņ</w:t>
            </w:r>
            <w:r w:rsidRPr="00BD091E">
              <w:t>uzturēšanās atļaujas Latvijas Republikā</w:t>
            </w:r>
            <w:r w:rsidR="00882A44" w:rsidRPr="00BD091E">
              <w:t>, kā arī viņu uzaicinātāji. 2018.gada 1.janvārī</w:t>
            </w:r>
            <w:r w:rsidRPr="00BD091E">
              <w:t xml:space="preserve"> </w:t>
            </w:r>
            <w:r w:rsidR="00882A44" w:rsidRPr="00BD091E">
              <w:t xml:space="preserve">Latvijas Republikā ar derīgām termiņuzturēšanās atļaujām uzturējās 26863 trešo valstu pilsoņi, tajā skaitā, </w:t>
            </w:r>
            <w:r w:rsidR="0035527F" w:rsidRPr="00BD091E">
              <w:t xml:space="preserve">3359 </w:t>
            </w:r>
            <w:r w:rsidR="00882A44" w:rsidRPr="00BD091E">
              <w:t>studenti</w:t>
            </w:r>
            <w:r w:rsidR="0035527F" w:rsidRPr="00BD091E">
              <w:t xml:space="preserve"> un skolēni, 14 pētnieki un 6 stažieri.</w:t>
            </w:r>
            <w:r w:rsidR="00882A44" w:rsidRPr="00BD091E">
              <w:t xml:space="preserve"> </w:t>
            </w:r>
          </w:p>
        </w:tc>
      </w:tr>
      <w:tr w:rsidR="00DB0AC9" w:rsidRPr="00BD091E" w:rsidTr="007B223C">
        <w:trPr>
          <w:trHeight w:val="510"/>
        </w:trPr>
        <w:tc>
          <w:tcPr>
            <w:tcW w:w="303" w:type="pct"/>
            <w:tcBorders>
              <w:top w:val="outset" w:sz="6" w:space="0" w:color="414142"/>
              <w:left w:val="outset" w:sz="6" w:space="0" w:color="414142"/>
              <w:bottom w:val="outset" w:sz="6" w:space="0" w:color="414142"/>
              <w:right w:val="outset" w:sz="6" w:space="0" w:color="414142"/>
            </w:tcBorders>
            <w:hideMark/>
          </w:tcPr>
          <w:p w:rsidR="00DB0AC9" w:rsidRPr="00BD091E" w:rsidRDefault="00DB0AC9" w:rsidP="007B223C">
            <w:r w:rsidRPr="00BD091E">
              <w:t>2.</w:t>
            </w:r>
          </w:p>
        </w:tc>
        <w:tc>
          <w:tcPr>
            <w:tcW w:w="1512" w:type="pct"/>
            <w:tcBorders>
              <w:top w:val="outset" w:sz="6" w:space="0" w:color="414142"/>
              <w:left w:val="outset" w:sz="6" w:space="0" w:color="414142"/>
              <w:bottom w:val="outset" w:sz="6" w:space="0" w:color="414142"/>
              <w:right w:val="outset" w:sz="6" w:space="0" w:color="414142"/>
            </w:tcBorders>
            <w:hideMark/>
          </w:tcPr>
          <w:p w:rsidR="00DB0AC9" w:rsidRPr="00BD091E" w:rsidRDefault="00DB0AC9" w:rsidP="007B223C">
            <w:r w:rsidRPr="00BD091E">
              <w:t>Tiesiskā regulējuma ietekme uz tautsaimniecību un administratīvo slogu</w:t>
            </w:r>
          </w:p>
        </w:tc>
        <w:tc>
          <w:tcPr>
            <w:tcW w:w="3185" w:type="pct"/>
            <w:tcBorders>
              <w:top w:val="outset" w:sz="6" w:space="0" w:color="414142"/>
              <w:left w:val="outset" w:sz="6" w:space="0" w:color="414142"/>
              <w:bottom w:val="outset" w:sz="6" w:space="0" w:color="414142"/>
              <w:right w:val="outset" w:sz="6" w:space="0" w:color="414142"/>
            </w:tcBorders>
            <w:hideMark/>
          </w:tcPr>
          <w:p w:rsidR="00DB0AC9" w:rsidRPr="00BD091E" w:rsidRDefault="00DB0AC9" w:rsidP="007B223C">
            <w:pPr>
              <w:spacing w:after="120"/>
              <w:jc w:val="both"/>
            </w:pPr>
            <w:r w:rsidRPr="00BD091E">
              <w:t>Tiesiskais regulējums atvieglos administratīvo slogu ārvalstu studentiem un pētniekiem un viņus uzņemošajām izglītības un pētniecības iestādēm, jo paredz mobilitāti Eiropas Savienības ietvaros.</w:t>
            </w:r>
          </w:p>
        </w:tc>
      </w:tr>
      <w:tr w:rsidR="00DB0AC9" w:rsidRPr="00BD091E" w:rsidTr="007B223C">
        <w:trPr>
          <w:trHeight w:val="510"/>
        </w:trPr>
        <w:tc>
          <w:tcPr>
            <w:tcW w:w="303" w:type="pct"/>
            <w:tcBorders>
              <w:top w:val="outset" w:sz="6" w:space="0" w:color="414142"/>
              <w:left w:val="outset" w:sz="6" w:space="0" w:color="414142"/>
              <w:bottom w:val="outset" w:sz="6" w:space="0" w:color="414142"/>
              <w:right w:val="outset" w:sz="6" w:space="0" w:color="414142"/>
            </w:tcBorders>
            <w:hideMark/>
          </w:tcPr>
          <w:p w:rsidR="00DB0AC9" w:rsidRPr="00BD091E" w:rsidRDefault="00DB0AC9" w:rsidP="007B223C">
            <w:r w:rsidRPr="00BD091E">
              <w:t>3.</w:t>
            </w:r>
          </w:p>
        </w:tc>
        <w:tc>
          <w:tcPr>
            <w:tcW w:w="1512" w:type="pct"/>
            <w:tcBorders>
              <w:top w:val="outset" w:sz="6" w:space="0" w:color="414142"/>
              <w:left w:val="outset" w:sz="6" w:space="0" w:color="414142"/>
              <w:bottom w:val="outset" w:sz="6" w:space="0" w:color="414142"/>
              <w:right w:val="outset" w:sz="6" w:space="0" w:color="414142"/>
            </w:tcBorders>
            <w:hideMark/>
          </w:tcPr>
          <w:p w:rsidR="00DB0AC9" w:rsidRPr="00BD091E" w:rsidRDefault="00DB0AC9" w:rsidP="007B223C">
            <w:r w:rsidRPr="00BD091E">
              <w:t>Administratīvo izmaksu monetārs novērtējums</w:t>
            </w:r>
          </w:p>
        </w:tc>
        <w:tc>
          <w:tcPr>
            <w:tcW w:w="3185" w:type="pct"/>
            <w:tcBorders>
              <w:top w:val="outset" w:sz="6" w:space="0" w:color="414142"/>
              <w:left w:val="outset" w:sz="6" w:space="0" w:color="414142"/>
              <w:bottom w:val="outset" w:sz="6" w:space="0" w:color="414142"/>
              <w:right w:val="outset" w:sz="6" w:space="0" w:color="414142"/>
            </w:tcBorders>
            <w:hideMark/>
          </w:tcPr>
          <w:p w:rsidR="00DB0AC9" w:rsidRPr="00BD091E" w:rsidRDefault="00DB0AC9" w:rsidP="007B223C">
            <w:pPr>
              <w:jc w:val="both"/>
            </w:pPr>
            <w:r w:rsidRPr="00BD091E">
              <w:t xml:space="preserve">Administratīvās izmaksas Pilsonības un migrācijas lietu pārvaldei saistībā ar ārvalstu studentu un pētnieku pieteikumu izskatīšanu: </w:t>
            </w:r>
          </w:p>
          <w:p w:rsidR="00DB0AC9" w:rsidRPr="00BD091E" w:rsidRDefault="00DB0AC9" w:rsidP="007B223C">
            <w:pPr>
              <w:jc w:val="both"/>
            </w:pPr>
            <w:r w:rsidRPr="00BD091E">
              <w:lastRenderedPageBreak/>
              <w:t xml:space="preserve">C (uzturēšanās atļaujas pieteikuma pieņemšana, pārbaude informācijas sistēmās, lēmuma sagatavošana un uzturēšanās atļaujas izsniegšana) = (atalgojums 5,92 euro/h x 2,3h) x (1000 ārzemnieki gadā x 1 uzturēšanās atļaujas pieteikums) = 13 616 </w:t>
            </w:r>
            <w:r w:rsidRPr="00BD091E">
              <w:rPr>
                <w:i/>
              </w:rPr>
              <w:t>euro</w:t>
            </w:r>
            <w:r w:rsidRPr="00BD091E">
              <w:t xml:space="preserve">). </w:t>
            </w:r>
          </w:p>
          <w:p w:rsidR="00DB0AC9" w:rsidRPr="00BD091E" w:rsidRDefault="00DB0AC9" w:rsidP="007B223C">
            <w:pPr>
              <w:jc w:val="both"/>
            </w:pPr>
            <w:r w:rsidRPr="00BD091E">
              <w:t xml:space="preserve">Administratīvās izmaksas ārzemniekam: </w:t>
            </w:r>
          </w:p>
          <w:p w:rsidR="00DB0AC9" w:rsidRPr="00BD091E" w:rsidRDefault="00DB0AC9" w:rsidP="007B223C">
            <w:pPr>
              <w:jc w:val="both"/>
            </w:pPr>
            <w:r w:rsidRPr="00BD091E">
              <w:t xml:space="preserve">C (ierašanās Pilsonības un migrācijas lietu pārvaldē uzturēšanās atļaujas pieteikuma iesniegšanai un atļaujas saņemšanai) = (atalgojums 4,47 euro/h x 3h) x (1000 ārzemnieki gadā x 2 procedūras gadā) = 26 820 </w:t>
            </w:r>
            <w:r w:rsidRPr="00BD091E">
              <w:rPr>
                <w:i/>
                <w:u w:val="single"/>
              </w:rPr>
              <w:t>euro</w:t>
            </w:r>
            <w:r w:rsidRPr="00BD091E">
              <w:t>).</w:t>
            </w:r>
          </w:p>
          <w:p w:rsidR="00DB0AC9" w:rsidRPr="00BD091E" w:rsidRDefault="00DB0AC9" w:rsidP="007B223C">
            <w:pPr>
              <w:jc w:val="both"/>
            </w:pPr>
          </w:p>
          <w:p w:rsidR="00DB0AC9" w:rsidRPr="00BD091E" w:rsidRDefault="00DB0AC9" w:rsidP="007B223C">
            <w:pPr>
              <w:spacing w:after="120"/>
              <w:jc w:val="both"/>
            </w:pPr>
            <w:r w:rsidRPr="00BD091E">
              <w:t xml:space="preserve">Administratīvās izmaksas kopā: 40 436 </w:t>
            </w:r>
            <w:r w:rsidRPr="00BD091E">
              <w:rPr>
                <w:i/>
              </w:rPr>
              <w:t>euro</w:t>
            </w:r>
            <w:r w:rsidRPr="00BD091E">
              <w:t>.</w:t>
            </w:r>
          </w:p>
        </w:tc>
      </w:tr>
      <w:tr w:rsidR="00DB0AC9" w:rsidRPr="00BD091E" w:rsidTr="007B223C">
        <w:trPr>
          <w:trHeight w:val="510"/>
        </w:trPr>
        <w:tc>
          <w:tcPr>
            <w:tcW w:w="303" w:type="pct"/>
            <w:tcBorders>
              <w:top w:val="outset" w:sz="6" w:space="0" w:color="414142"/>
              <w:left w:val="outset" w:sz="6" w:space="0" w:color="414142"/>
              <w:bottom w:val="outset" w:sz="6" w:space="0" w:color="414142"/>
              <w:right w:val="outset" w:sz="6" w:space="0" w:color="414142"/>
            </w:tcBorders>
            <w:hideMark/>
          </w:tcPr>
          <w:p w:rsidR="00DB0AC9" w:rsidRPr="00BD091E" w:rsidRDefault="00DB0AC9" w:rsidP="007B223C">
            <w:r w:rsidRPr="00BD091E">
              <w:lastRenderedPageBreak/>
              <w:t>4.</w:t>
            </w:r>
          </w:p>
        </w:tc>
        <w:tc>
          <w:tcPr>
            <w:tcW w:w="1512" w:type="pct"/>
            <w:tcBorders>
              <w:top w:val="outset" w:sz="6" w:space="0" w:color="414142"/>
              <w:left w:val="outset" w:sz="6" w:space="0" w:color="414142"/>
              <w:bottom w:val="outset" w:sz="6" w:space="0" w:color="414142"/>
              <w:right w:val="outset" w:sz="6" w:space="0" w:color="414142"/>
            </w:tcBorders>
            <w:hideMark/>
          </w:tcPr>
          <w:p w:rsidR="00DB0AC9" w:rsidRPr="00BD091E" w:rsidRDefault="00DB0AC9" w:rsidP="007B223C">
            <w:r w:rsidRPr="00BD091E">
              <w:t>Atbilstības izmaksu monetārs novērtējums</w:t>
            </w:r>
          </w:p>
        </w:tc>
        <w:tc>
          <w:tcPr>
            <w:tcW w:w="3185" w:type="pct"/>
            <w:tcBorders>
              <w:top w:val="outset" w:sz="6" w:space="0" w:color="414142"/>
              <w:left w:val="outset" w:sz="6" w:space="0" w:color="414142"/>
              <w:bottom w:val="outset" w:sz="6" w:space="0" w:color="414142"/>
              <w:right w:val="outset" w:sz="6" w:space="0" w:color="414142"/>
            </w:tcBorders>
            <w:hideMark/>
          </w:tcPr>
          <w:p w:rsidR="00DB0AC9" w:rsidRPr="00BD091E" w:rsidRDefault="00DB0AC9" w:rsidP="007B223C">
            <w:r w:rsidRPr="00BD091E">
              <w:t>Projekts šo jomu neskar.</w:t>
            </w:r>
          </w:p>
        </w:tc>
      </w:tr>
      <w:tr w:rsidR="00DB0AC9" w:rsidRPr="00BD091E" w:rsidTr="007B223C">
        <w:trPr>
          <w:trHeight w:val="345"/>
        </w:trPr>
        <w:tc>
          <w:tcPr>
            <w:tcW w:w="303" w:type="pct"/>
            <w:tcBorders>
              <w:top w:val="outset" w:sz="6" w:space="0" w:color="414142"/>
              <w:left w:val="outset" w:sz="6" w:space="0" w:color="414142"/>
              <w:bottom w:val="outset" w:sz="6" w:space="0" w:color="414142"/>
              <w:right w:val="outset" w:sz="6" w:space="0" w:color="414142"/>
            </w:tcBorders>
            <w:hideMark/>
          </w:tcPr>
          <w:p w:rsidR="00DB0AC9" w:rsidRPr="00BD091E" w:rsidRDefault="00DB0AC9" w:rsidP="007B223C">
            <w:r w:rsidRPr="00BD091E">
              <w:t>5.</w:t>
            </w:r>
          </w:p>
        </w:tc>
        <w:tc>
          <w:tcPr>
            <w:tcW w:w="1512" w:type="pct"/>
            <w:tcBorders>
              <w:top w:val="outset" w:sz="6" w:space="0" w:color="414142"/>
              <w:left w:val="outset" w:sz="6" w:space="0" w:color="414142"/>
              <w:bottom w:val="outset" w:sz="6" w:space="0" w:color="414142"/>
              <w:right w:val="outset" w:sz="6" w:space="0" w:color="414142"/>
            </w:tcBorders>
            <w:hideMark/>
          </w:tcPr>
          <w:p w:rsidR="00DB0AC9" w:rsidRPr="00BD091E" w:rsidRDefault="00DB0AC9" w:rsidP="007B223C">
            <w:r w:rsidRPr="00BD091E">
              <w:t>Cita informācija</w:t>
            </w:r>
          </w:p>
        </w:tc>
        <w:tc>
          <w:tcPr>
            <w:tcW w:w="3185" w:type="pct"/>
            <w:tcBorders>
              <w:top w:val="outset" w:sz="6" w:space="0" w:color="414142"/>
              <w:left w:val="outset" w:sz="6" w:space="0" w:color="414142"/>
              <w:bottom w:val="outset" w:sz="6" w:space="0" w:color="414142"/>
              <w:right w:val="outset" w:sz="6" w:space="0" w:color="414142"/>
            </w:tcBorders>
            <w:hideMark/>
          </w:tcPr>
          <w:p w:rsidR="00DB0AC9" w:rsidRPr="00BD091E" w:rsidRDefault="00DB0AC9" w:rsidP="007B223C">
            <w:r w:rsidRPr="00BD091E">
              <w:t>Nav</w:t>
            </w:r>
          </w:p>
        </w:tc>
      </w:tr>
    </w:tbl>
    <w:p w:rsidR="00DB0AC9" w:rsidRPr="00BD091E" w:rsidRDefault="00DB0AC9" w:rsidP="00DB0AC9">
      <w:pPr>
        <w:shd w:val="clear" w:color="auto" w:fill="FFFFFF"/>
        <w:ind w:firstLine="300"/>
      </w:pPr>
      <w:r w:rsidRPr="00BD091E">
        <w:rPr>
          <w:rFonts w:ascii="Arial" w:hAnsi="Arial" w:cs="Arial"/>
        </w:rPr>
        <w:t> </w:t>
      </w:r>
    </w:p>
    <w:p w:rsidR="00DB0AC9" w:rsidRPr="00BD091E" w:rsidRDefault="00DB0AC9" w:rsidP="00DB0AC9"/>
    <w:tbl>
      <w:tblPr>
        <w:tblW w:w="5106"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8531"/>
      </w:tblGrid>
      <w:tr w:rsidR="00DB0AC9" w:rsidRPr="00BD091E" w:rsidTr="00DB0AC9">
        <w:trPr>
          <w:trHeight w:val="288"/>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DB0AC9" w:rsidRPr="00BD091E" w:rsidRDefault="00DB0AC9" w:rsidP="007B223C">
            <w:pPr>
              <w:spacing w:after="120"/>
              <w:jc w:val="center"/>
              <w:rPr>
                <w:b/>
                <w:bCs/>
              </w:rPr>
            </w:pPr>
            <w:r w:rsidRPr="00BD091E">
              <w:rPr>
                <w:b/>
                <w:bCs/>
              </w:rPr>
              <w:t>III. Tiesību akta projekta ietekme uz valsts budžetu un pašvaldību budžetiem</w:t>
            </w:r>
          </w:p>
        </w:tc>
      </w:tr>
      <w:tr w:rsidR="00DB0AC9" w:rsidRPr="00BD091E" w:rsidTr="00DB0AC9">
        <w:trPr>
          <w:trHeight w:val="288"/>
          <w:jc w:val="center"/>
        </w:trPr>
        <w:tc>
          <w:tcPr>
            <w:tcW w:w="5000" w:type="pct"/>
            <w:tcBorders>
              <w:top w:val="outset" w:sz="6" w:space="0" w:color="414142"/>
              <w:left w:val="outset" w:sz="6" w:space="0" w:color="414142"/>
              <w:bottom w:val="outset" w:sz="6" w:space="0" w:color="414142"/>
              <w:right w:val="outset" w:sz="6" w:space="0" w:color="414142"/>
            </w:tcBorders>
            <w:vAlign w:val="center"/>
          </w:tcPr>
          <w:p w:rsidR="00DB0AC9" w:rsidRPr="00BD091E" w:rsidRDefault="00DB0AC9" w:rsidP="007B223C">
            <w:pPr>
              <w:spacing w:after="120"/>
              <w:jc w:val="center"/>
              <w:rPr>
                <w:b/>
                <w:bCs/>
              </w:rPr>
            </w:pPr>
            <w:r w:rsidRPr="00BD091E">
              <w:t>Projekts šo jomu neskar.</w:t>
            </w:r>
          </w:p>
        </w:tc>
      </w:tr>
    </w:tbl>
    <w:p w:rsidR="00DB0AC9" w:rsidRPr="00BD091E" w:rsidRDefault="00DB0AC9" w:rsidP="00DB0AC9">
      <w:pPr>
        <w:shd w:val="clear" w:color="auto" w:fill="FFFFFF"/>
        <w:ind w:firstLine="300"/>
      </w:pPr>
    </w:p>
    <w:p w:rsidR="00DB0AC9" w:rsidRPr="00BD091E" w:rsidRDefault="00DB0AC9" w:rsidP="00DB0AC9">
      <w:pPr>
        <w:shd w:val="clear" w:color="auto" w:fill="FFFFFF"/>
        <w:ind w:firstLine="300"/>
      </w:pPr>
      <w:r w:rsidRPr="00BD091E">
        <w:t> </w:t>
      </w:r>
    </w:p>
    <w:tbl>
      <w:tblPr>
        <w:tblW w:w="5093"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522"/>
        <w:gridCol w:w="2425"/>
        <w:gridCol w:w="5575"/>
      </w:tblGrid>
      <w:tr w:rsidR="00DB0AC9" w:rsidRPr="00BD091E" w:rsidTr="007B223C">
        <w:trPr>
          <w:trHeight w:val="197"/>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DB0AC9" w:rsidRPr="00BD091E" w:rsidRDefault="00DB0AC9" w:rsidP="007B223C">
            <w:pPr>
              <w:jc w:val="center"/>
              <w:rPr>
                <w:b/>
                <w:bCs/>
              </w:rPr>
            </w:pPr>
            <w:r w:rsidRPr="00BD091E">
              <w:rPr>
                <w:b/>
                <w:bCs/>
              </w:rPr>
              <w:t>IV. Tiesību akta projekta ietekme uz spēkā esošo tiesību normu sistēmu</w:t>
            </w:r>
          </w:p>
        </w:tc>
      </w:tr>
      <w:tr w:rsidR="00DB0AC9" w:rsidRPr="00BD091E" w:rsidTr="007B223C">
        <w:trPr>
          <w:jc w:val="center"/>
        </w:trPr>
        <w:tc>
          <w:tcPr>
            <w:tcW w:w="306" w:type="pct"/>
            <w:tcBorders>
              <w:top w:val="outset" w:sz="6" w:space="0" w:color="414142"/>
              <w:left w:val="outset" w:sz="6" w:space="0" w:color="414142"/>
              <w:bottom w:val="outset" w:sz="6" w:space="0" w:color="414142"/>
              <w:right w:val="outset" w:sz="6" w:space="0" w:color="414142"/>
            </w:tcBorders>
            <w:hideMark/>
          </w:tcPr>
          <w:p w:rsidR="00DB0AC9" w:rsidRPr="00BD091E" w:rsidRDefault="00DB0AC9" w:rsidP="007B223C">
            <w:r w:rsidRPr="00BD091E">
              <w:t>1.</w:t>
            </w:r>
          </w:p>
        </w:tc>
        <w:tc>
          <w:tcPr>
            <w:tcW w:w="1423" w:type="pct"/>
            <w:tcBorders>
              <w:top w:val="outset" w:sz="6" w:space="0" w:color="414142"/>
              <w:left w:val="outset" w:sz="6" w:space="0" w:color="414142"/>
              <w:bottom w:val="outset" w:sz="6" w:space="0" w:color="414142"/>
              <w:right w:val="outset" w:sz="6" w:space="0" w:color="414142"/>
            </w:tcBorders>
            <w:hideMark/>
          </w:tcPr>
          <w:p w:rsidR="00DB0AC9" w:rsidRPr="00BD091E" w:rsidRDefault="00DB0AC9" w:rsidP="007B223C">
            <w:r w:rsidRPr="00BD091E">
              <w:t>Saistītie tiesību aktu projekti</w:t>
            </w:r>
          </w:p>
        </w:tc>
        <w:tc>
          <w:tcPr>
            <w:tcW w:w="3271" w:type="pct"/>
            <w:tcBorders>
              <w:top w:val="outset" w:sz="6" w:space="0" w:color="414142"/>
              <w:left w:val="outset" w:sz="6" w:space="0" w:color="414142"/>
              <w:bottom w:val="outset" w:sz="6" w:space="0" w:color="414142"/>
              <w:right w:val="outset" w:sz="6" w:space="0" w:color="414142"/>
            </w:tcBorders>
            <w:hideMark/>
          </w:tcPr>
          <w:p w:rsidR="00DB0AC9" w:rsidRPr="00BD091E" w:rsidRDefault="00882A44" w:rsidP="000706EC">
            <w:pPr>
              <w:jc w:val="both"/>
            </w:pPr>
            <w:r w:rsidRPr="00BD091E">
              <w:t xml:space="preserve">Projektam jāstājas spēkā </w:t>
            </w:r>
            <w:r w:rsidR="000706EC">
              <w:t xml:space="preserve">iespējami īsākā laikā pēc 2018.gada 18.jūlija – dienas, kad stājas spēkā </w:t>
            </w:r>
            <w:r w:rsidR="000814AE">
              <w:t>Saeimā 2018.gada 21.jūnijā pieņemt</w:t>
            </w:r>
            <w:r w:rsidR="000706EC">
              <w:t>ais</w:t>
            </w:r>
            <w:r w:rsidR="000814AE">
              <w:t xml:space="preserve"> likum</w:t>
            </w:r>
            <w:r w:rsidR="000706EC">
              <w:t>s</w:t>
            </w:r>
            <w:r w:rsidRPr="00BD091E">
              <w:t xml:space="preserve"> “Grozījumi Imigrācijas likumā”</w:t>
            </w:r>
            <w:r w:rsidR="000706EC">
              <w:t>.</w:t>
            </w:r>
            <w:r w:rsidRPr="00BD091E">
              <w:t xml:space="preserve"> </w:t>
            </w:r>
          </w:p>
        </w:tc>
      </w:tr>
      <w:tr w:rsidR="00DB0AC9" w:rsidRPr="00BD091E" w:rsidTr="007B223C">
        <w:trPr>
          <w:jc w:val="center"/>
        </w:trPr>
        <w:tc>
          <w:tcPr>
            <w:tcW w:w="306" w:type="pct"/>
            <w:tcBorders>
              <w:top w:val="outset" w:sz="6" w:space="0" w:color="414142"/>
              <w:left w:val="outset" w:sz="6" w:space="0" w:color="414142"/>
              <w:bottom w:val="outset" w:sz="6" w:space="0" w:color="414142"/>
              <w:right w:val="outset" w:sz="6" w:space="0" w:color="414142"/>
            </w:tcBorders>
            <w:hideMark/>
          </w:tcPr>
          <w:p w:rsidR="00DB0AC9" w:rsidRPr="00BD091E" w:rsidRDefault="00DB0AC9" w:rsidP="007B223C">
            <w:r w:rsidRPr="00BD091E">
              <w:t>2.</w:t>
            </w:r>
          </w:p>
        </w:tc>
        <w:tc>
          <w:tcPr>
            <w:tcW w:w="1423" w:type="pct"/>
            <w:tcBorders>
              <w:top w:val="outset" w:sz="6" w:space="0" w:color="414142"/>
              <w:left w:val="outset" w:sz="6" w:space="0" w:color="414142"/>
              <w:bottom w:val="outset" w:sz="6" w:space="0" w:color="414142"/>
              <w:right w:val="outset" w:sz="6" w:space="0" w:color="414142"/>
            </w:tcBorders>
            <w:hideMark/>
          </w:tcPr>
          <w:p w:rsidR="00DB0AC9" w:rsidRPr="00BD091E" w:rsidRDefault="00DB0AC9" w:rsidP="007B223C">
            <w:r w:rsidRPr="00BD091E">
              <w:t>Atbildīgā institūcija</w:t>
            </w:r>
          </w:p>
        </w:tc>
        <w:tc>
          <w:tcPr>
            <w:tcW w:w="3271" w:type="pct"/>
            <w:tcBorders>
              <w:top w:val="outset" w:sz="6" w:space="0" w:color="414142"/>
              <w:left w:val="outset" w:sz="6" w:space="0" w:color="414142"/>
              <w:bottom w:val="outset" w:sz="6" w:space="0" w:color="414142"/>
              <w:right w:val="outset" w:sz="6" w:space="0" w:color="414142"/>
            </w:tcBorders>
            <w:hideMark/>
          </w:tcPr>
          <w:p w:rsidR="00DB0AC9" w:rsidRPr="00BD091E" w:rsidRDefault="00DB0AC9" w:rsidP="007B223C">
            <w:pPr>
              <w:spacing w:after="120"/>
            </w:pPr>
            <w:r w:rsidRPr="00BD091E">
              <w:t>Iekšlietu ministrija</w:t>
            </w:r>
          </w:p>
        </w:tc>
      </w:tr>
      <w:tr w:rsidR="00DB0AC9" w:rsidRPr="00BD091E" w:rsidTr="007B223C">
        <w:trPr>
          <w:jc w:val="center"/>
        </w:trPr>
        <w:tc>
          <w:tcPr>
            <w:tcW w:w="306" w:type="pct"/>
            <w:tcBorders>
              <w:top w:val="outset" w:sz="6" w:space="0" w:color="414142"/>
              <w:left w:val="outset" w:sz="6" w:space="0" w:color="414142"/>
              <w:bottom w:val="outset" w:sz="6" w:space="0" w:color="414142"/>
              <w:right w:val="outset" w:sz="6" w:space="0" w:color="414142"/>
            </w:tcBorders>
            <w:hideMark/>
          </w:tcPr>
          <w:p w:rsidR="00DB0AC9" w:rsidRPr="00BD091E" w:rsidRDefault="00DB0AC9" w:rsidP="007B223C">
            <w:r w:rsidRPr="00BD091E">
              <w:t>3.</w:t>
            </w:r>
          </w:p>
        </w:tc>
        <w:tc>
          <w:tcPr>
            <w:tcW w:w="1423" w:type="pct"/>
            <w:tcBorders>
              <w:top w:val="outset" w:sz="6" w:space="0" w:color="414142"/>
              <w:left w:val="outset" w:sz="6" w:space="0" w:color="414142"/>
              <w:bottom w:val="outset" w:sz="6" w:space="0" w:color="414142"/>
              <w:right w:val="outset" w:sz="6" w:space="0" w:color="414142"/>
            </w:tcBorders>
            <w:hideMark/>
          </w:tcPr>
          <w:p w:rsidR="00DB0AC9" w:rsidRPr="00BD091E" w:rsidRDefault="00DB0AC9" w:rsidP="007B223C">
            <w:r w:rsidRPr="00BD091E">
              <w:t>Cita informācija</w:t>
            </w:r>
          </w:p>
        </w:tc>
        <w:tc>
          <w:tcPr>
            <w:tcW w:w="3271" w:type="pct"/>
            <w:tcBorders>
              <w:top w:val="outset" w:sz="6" w:space="0" w:color="414142"/>
              <w:left w:val="outset" w:sz="6" w:space="0" w:color="414142"/>
              <w:bottom w:val="outset" w:sz="6" w:space="0" w:color="414142"/>
              <w:right w:val="outset" w:sz="6" w:space="0" w:color="414142"/>
            </w:tcBorders>
            <w:hideMark/>
          </w:tcPr>
          <w:p w:rsidR="00DB0AC9" w:rsidRPr="00BD091E" w:rsidRDefault="00882A44" w:rsidP="007B223C">
            <w:pPr>
              <w:spacing w:before="100" w:beforeAutospacing="1" w:after="120" w:afterAutospacing="1" w:line="293" w:lineRule="atLeast"/>
            </w:pPr>
            <w:r w:rsidRPr="00BD091E">
              <w:t>Nav</w:t>
            </w:r>
          </w:p>
        </w:tc>
      </w:tr>
    </w:tbl>
    <w:p w:rsidR="00DB0AC9" w:rsidRPr="00BD091E" w:rsidRDefault="00DB0AC9" w:rsidP="00DB0AC9">
      <w:pPr>
        <w:shd w:val="clear" w:color="auto" w:fill="FFFFFF"/>
        <w:ind w:firstLine="300"/>
      </w:pPr>
      <w:r w:rsidRPr="00BD091E">
        <w:rPr>
          <w:rFonts w:ascii="Arial" w:hAnsi="Arial" w:cs="Arial"/>
        </w:rPr>
        <w:t> </w:t>
      </w:r>
    </w:p>
    <w:tbl>
      <w:tblPr>
        <w:tblW w:w="5123"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521"/>
        <w:gridCol w:w="2426"/>
        <w:gridCol w:w="5625"/>
      </w:tblGrid>
      <w:tr w:rsidR="00DB0AC9" w:rsidRPr="00BD091E" w:rsidTr="007B223C">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DB0AC9" w:rsidRPr="00BD091E" w:rsidRDefault="00DB0AC9" w:rsidP="007B223C">
            <w:pPr>
              <w:jc w:val="center"/>
              <w:rPr>
                <w:b/>
                <w:bCs/>
              </w:rPr>
            </w:pPr>
            <w:r w:rsidRPr="00BD091E">
              <w:rPr>
                <w:b/>
                <w:bCs/>
              </w:rPr>
              <w:t>V. Tiesību akta projekta atbilstība Latvijas Republikas starptautiskajām saistībām</w:t>
            </w:r>
          </w:p>
        </w:tc>
      </w:tr>
      <w:tr w:rsidR="00DB0AC9" w:rsidRPr="00BD091E" w:rsidTr="007B223C">
        <w:tc>
          <w:tcPr>
            <w:tcW w:w="304" w:type="pct"/>
            <w:tcBorders>
              <w:top w:val="outset" w:sz="6" w:space="0" w:color="414142"/>
              <w:left w:val="outset" w:sz="6" w:space="0" w:color="414142"/>
              <w:bottom w:val="outset" w:sz="6" w:space="0" w:color="414142"/>
              <w:right w:val="outset" w:sz="6" w:space="0" w:color="414142"/>
            </w:tcBorders>
            <w:hideMark/>
          </w:tcPr>
          <w:p w:rsidR="00DB0AC9" w:rsidRPr="00BD091E" w:rsidRDefault="00DB0AC9" w:rsidP="007B223C">
            <w:r w:rsidRPr="00BD091E">
              <w:t>1.</w:t>
            </w:r>
          </w:p>
        </w:tc>
        <w:tc>
          <w:tcPr>
            <w:tcW w:w="1415" w:type="pct"/>
            <w:tcBorders>
              <w:top w:val="outset" w:sz="6" w:space="0" w:color="414142"/>
              <w:left w:val="outset" w:sz="6" w:space="0" w:color="414142"/>
              <w:bottom w:val="outset" w:sz="6" w:space="0" w:color="414142"/>
              <w:right w:val="outset" w:sz="6" w:space="0" w:color="414142"/>
            </w:tcBorders>
            <w:hideMark/>
          </w:tcPr>
          <w:p w:rsidR="00DB0AC9" w:rsidRPr="00BD091E" w:rsidRDefault="00DB0AC9" w:rsidP="007B223C">
            <w:r w:rsidRPr="00BD091E">
              <w:t>Saistības pret Eiropas Savienību</w:t>
            </w:r>
          </w:p>
        </w:tc>
        <w:tc>
          <w:tcPr>
            <w:tcW w:w="3281" w:type="pct"/>
            <w:tcBorders>
              <w:top w:val="outset" w:sz="6" w:space="0" w:color="414142"/>
              <w:left w:val="outset" w:sz="6" w:space="0" w:color="414142"/>
              <w:bottom w:val="outset" w:sz="6" w:space="0" w:color="414142"/>
              <w:right w:val="outset" w:sz="6" w:space="0" w:color="414142"/>
            </w:tcBorders>
            <w:hideMark/>
          </w:tcPr>
          <w:p w:rsidR="00737528" w:rsidRPr="00BD091E" w:rsidRDefault="00DB0AC9" w:rsidP="00701AEA">
            <w:pPr>
              <w:jc w:val="both"/>
            </w:pPr>
            <w:r w:rsidRPr="00BD091E">
              <w:t xml:space="preserve">Eiropas Parlamenta un Padomes 2016.gada 11.maija Direktīva 2016/801/ES par nosacījumiem attiecībā uz trešo valstu valstspiederīgo ieceļošanu un uzturēšanos pētniecības, studiju, stažēšanās, brīvprātīga darba, skolēnu apmaiņas programmu vai izglītības projektu un viesaukles darba nolūkā (direktīva jāpārņem nacionālajos normatīvajos </w:t>
            </w:r>
            <w:r w:rsidR="00737528" w:rsidRPr="00BD091E">
              <w:t>aktos līdz 2018.gada 2</w:t>
            </w:r>
            <w:r w:rsidR="00701AEA">
              <w:t>3</w:t>
            </w:r>
            <w:r w:rsidR="00737528" w:rsidRPr="00BD091E">
              <w:t>.maijam);</w:t>
            </w:r>
          </w:p>
        </w:tc>
      </w:tr>
      <w:tr w:rsidR="00DB0AC9" w:rsidRPr="00BD091E" w:rsidTr="007B223C">
        <w:tc>
          <w:tcPr>
            <w:tcW w:w="304" w:type="pct"/>
            <w:tcBorders>
              <w:top w:val="outset" w:sz="6" w:space="0" w:color="414142"/>
              <w:left w:val="outset" w:sz="6" w:space="0" w:color="414142"/>
              <w:bottom w:val="outset" w:sz="6" w:space="0" w:color="414142"/>
              <w:right w:val="outset" w:sz="6" w:space="0" w:color="414142"/>
            </w:tcBorders>
            <w:hideMark/>
          </w:tcPr>
          <w:p w:rsidR="00DB0AC9" w:rsidRPr="00BD091E" w:rsidRDefault="00DB0AC9" w:rsidP="007B223C">
            <w:r w:rsidRPr="00BD091E">
              <w:t>2.</w:t>
            </w:r>
          </w:p>
        </w:tc>
        <w:tc>
          <w:tcPr>
            <w:tcW w:w="1415" w:type="pct"/>
            <w:tcBorders>
              <w:top w:val="outset" w:sz="6" w:space="0" w:color="414142"/>
              <w:left w:val="outset" w:sz="6" w:space="0" w:color="414142"/>
              <w:bottom w:val="outset" w:sz="6" w:space="0" w:color="414142"/>
              <w:right w:val="outset" w:sz="6" w:space="0" w:color="414142"/>
            </w:tcBorders>
            <w:hideMark/>
          </w:tcPr>
          <w:p w:rsidR="00DB0AC9" w:rsidRPr="00BD091E" w:rsidRDefault="00DB0AC9" w:rsidP="007B223C">
            <w:r w:rsidRPr="00BD091E">
              <w:t>Citas starptautiskās saistības</w:t>
            </w:r>
          </w:p>
        </w:tc>
        <w:sdt>
          <w:sdtPr>
            <w:id w:val="-183984141"/>
            <w:placeholder>
              <w:docPart w:val="7441EA0D5C9645F7ABA97BC5A04BC40B"/>
            </w:placeholder>
            <w:text/>
          </w:sdtPr>
          <w:sdtContent>
            <w:tc>
              <w:tcPr>
                <w:tcW w:w="3281" w:type="pct"/>
                <w:tcBorders>
                  <w:top w:val="outset" w:sz="6" w:space="0" w:color="414142"/>
                  <w:left w:val="outset" w:sz="6" w:space="0" w:color="414142"/>
                  <w:bottom w:val="outset" w:sz="6" w:space="0" w:color="414142"/>
                  <w:right w:val="outset" w:sz="6" w:space="0" w:color="414142"/>
                </w:tcBorders>
                <w:hideMark/>
              </w:tcPr>
              <w:p w:rsidR="00DB0AC9" w:rsidRPr="00BD091E" w:rsidRDefault="00DB0AC9" w:rsidP="007B223C">
                <w:r w:rsidRPr="00BD091E">
                  <w:t>Projekts šo jomu neskar.</w:t>
                </w:r>
              </w:p>
            </w:tc>
          </w:sdtContent>
        </w:sdt>
      </w:tr>
      <w:tr w:rsidR="00DB0AC9" w:rsidRPr="00BD091E" w:rsidTr="007B223C">
        <w:tc>
          <w:tcPr>
            <w:tcW w:w="304" w:type="pct"/>
            <w:tcBorders>
              <w:top w:val="outset" w:sz="6" w:space="0" w:color="414142"/>
              <w:left w:val="outset" w:sz="6" w:space="0" w:color="414142"/>
              <w:bottom w:val="outset" w:sz="6" w:space="0" w:color="414142"/>
              <w:right w:val="outset" w:sz="6" w:space="0" w:color="414142"/>
            </w:tcBorders>
            <w:hideMark/>
          </w:tcPr>
          <w:p w:rsidR="00DB0AC9" w:rsidRPr="00BD091E" w:rsidRDefault="00DB0AC9" w:rsidP="007B223C">
            <w:r w:rsidRPr="00BD091E">
              <w:t>3.</w:t>
            </w:r>
          </w:p>
        </w:tc>
        <w:tc>
          <w:tcPr>
            <w:tcW w:w="1415" w:type="pct"/>
            <w:tcBorders>
              <w:top w:val="outset" w:sz="6" w:space="0" w:color="414142"/>
              <w:left w:val="outset" w:sz="6" w:space="0" w:color="414142"/>
              <w:bottom w:val="outset" w:sz="6" w:space="0" w:color="414142"/>
              <w:right w:val="outset" w:sz="6" w:space="0" w:color="414142"/>
            </w:tcBorders>
            <w:hideMark/>
          </w:tcPr>
          <w:p w:rsidR="00DB0AC9" w:rsidRPr="00BD091E" w:rsidRDefault="00DB0AC9" w:rsidP="007B223C">
            <w:r w:rsidRPr="00BD091E">
              <w:t>Cita informācija</w:t>
            </w:r>
          </w:p>
        </w:tc>
        <w:sdt>
          <w:sdtPr>
            <w:id w:val="-1700385175"/>
            <w:placeholder>
              <w:docPart w:val="50FDD8CEC90247D7B31D01B403F4BAD2"/>
            </w:placeholder>
            <w:text/>
          </w:sdtPr>
          <w:sdtContent>
            <w:tc>
              <w:tcPr>
                <w:tcW w:w="3281" w:type="pct"/>
                <w:tcBorders>
                  <w:top w:val="outset" w:sz="6" w:space="0" w:color="414142"/>
                  <w:left w:val="outset" w:sz="6" w:space="0" w:color="414142"/>
                  <w:bottom w:val="outset" w:sz="6" w:space="0" w:color="414142"/>
                  <w:right w:val="outset" w:sz="6" w:space="0" w:color="414142"/>
                </w:tcBorders>
                <w:hideMark/>
              </w:tcPr>
              <w:p w:rsidR="00DB0AC9" w:rsidRPr="00BD091E" w:rsidRDefault="00DB0AC9" w:rsidP="007B223C">
                <w:r w:rsidRPr="00BD091E">
                  <w:t>Nav.</w:t>
                </w:r>
              </w:p>
            </w:tc>
          </w:sdtContent>
        </w:sdt>
      </w:tr>
    </w:tbl>
    <w:p w:rsidR="00DB0AC9" w:rsidRPr="00BD091E" w:rsidRDefault="00DB0AC9" w:rsidP="00DB0AC9">
      <w:pPr>
        <w:shd w:val="clear" w:color="auto" w:fill="FFFFFF"/>
        <w:ind w:firstLine="300"/>
      </w:pPr>
      <w:r w:rsidRPr="00BD091E">
        <w:rPr>
          <w:rFonts w:ascii="Arial" w:hAnsi="Arial" w:cs="Arial"/>
        </w:rPr>
        <w:t> </w:t>
      </w:r>
    </w:p>
    <w:tbl>
      <w:tblPr>
        <w:tblW w:w="5141"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2037"/>
        <w:gridCol w:w="1983"/>
        <w:gridCol w:w="2340"/>
        <w:gridCol w:w="2230"/>
      </w:tblGrid>
      <w:tr w:rsidR="00A26BC0" w:rsidRPr="00BD091E" w:rsidTr="00A26BC0">
        <w:trPr>
          <w:jc w:val="center"/>
        </w:trPr>
        <w:tc>
          <w:tcPr>
            <w:tcW w:w="5000" w:type="pct"/>
            <w:gridSpan w:val="4"/>
            <w:tcBorders>
              <w:top w:val="outset" w:sz="6" w:space="0" w:color="414142"/>
              <w:left w:val="outset" w:sz="6" w:space="0" w:color="414142"/>
              <w:bottom w:val="outset" w:sz="6" w:space="0" w:color="414142"/>
              <w:right w:val="outset" w:sz="6" w:space="0" w:color="414142"/>
            </w:tcBorders>
            <w:vAlign w:val="center"/>
            <w:hideMark/>
          </w:tcPr>
          <w:p w:rsidR="00A26BC0" w:rsidRPr="00BD091E" w:rsidRDefault="00A26BC0" w:rsidP="007B223C">
            <w:pPr>
              <w:spacing w:before="100" w:beforeAutospacing="1" w:after="100" w:afterAutospacing="1" w:line="293" w:lineRule="atLeast"/>
              <w:jc w:val="center"/>
              <w:rPr>
                <w:b/>
                <w:bCs/>
              </w:rPr>
            </w:pPr>
            <w:r w:rsidRPr="00BD091E">
              <w:rPr>
                <w:b/>
                <w:bCs/>
              </w:rPr>
              <w:t>1. tabula</w:t>
            </w:r>
            <w:r w:rsidRPr="00BD091E">
              <w:rPr>
                <w:b/>
                <w:bCs/>
              </w:rPr>
              <w:br/>
              <w:t>Tiesību akta projekta atbilstība ES tiesību aktiem</w:t>
            </w:r>
          </w:p>
        </w:tc>
      </w:tr>
      <w:tr w:rsidR="00710D6D" w:rsidRPr="00BD091E" w:rsidTr="00A26BC0">
        <w:trPr>
          <w:jc w:val="center"/>
        </w:trPr>
        <w:tc>
          <w:tcPr>
            <w:tcW w:w="1186" w:type="pct"/>
            <w:tcBorders>
              <w:top w:val="outset" w:sz="6" w:space="0" w:color="414142"/>
              <w:left w:val="outset" w:sz="6" w:space="0" w:color="414142"/>
              <w:bottom w:val="outset" w:sz="6" w:space="0" w:color="414142"/>
              <w:right w:val="outset" w:sz="6" w:space="0" w:color="414142"/>
            </w:tcBorders>
            <w:hideMark/>
          </w:tcPr>
          <w:p w:rsidR="00710D6D" w:rsidRPr="00BD091E" w:rsidRDefault="00710D6D" w:rsidP="007B223C">
            <w:r w:rsidRPr="00BD091E">
              <w:lastRenderedPageBreak/>
              <w:t>Attiecīgā ES tiesību akta datums, numurs un nosaukums</w:t>
            </w:r>
          </w:p>
        </w:tc>
        <w:tc>
          <w:tcPr>
            <w:tcW w:w="3814" w:type="pct"/>
            <w:gridSpan w:val="3"/>
            <w:tcBorders>
              <w:top w:val="outset" w:sz="6" w:space="0" w:color="414142"/>
              <w:left w:val="outset" w:sz="6" w:space="0" w:color="414142"/>
              <w:bottom w:val="outset" w:sz="6" w:space="0" w:color="414142"/>
              <w:right w:val="outset" w:sz="6" w:space="0" w:color="414142"/>
            </w:tcBorders>
            <w:hideMark/>
          </w:tcPr>
          <w:p w:rsidR="00710D6D" w:rsidRPr="00BD091E" w:rsidRDefault="00710D6D" w:rsidP="000814AE">
            <w:pPr>
              <w:jc w:val="both"/>
            </w:pPr>
            <w:r w:rsidRPr="00BD091E">
              <w:t xml:space="preserve">Eiropas Parlamenta un Padomes 2016.gada 11.maija Direktīva 2016/801/ES par nosacījumiem attiecībā uz trešo valstu valstspiederīgo ieceļošanu un uzturēšanos pētniecības, studiju, stažēšanās, brīvprātīga darba, skolēnu apmaiņas programmu vai izglītības projektu un viesaukles darba nolūkā (direktīva jāpārņem nacionālajos normatīvajos </w:t>
            </w:r>
            <w:r w:rsidR="0035527F" w:rsidRPr="00BD091E">
              <w:t>aktos līdz 2018.gada 2</w:t>
            </w:r>
            <w:r w:rsidR="000814AE">
              <w:t>3</w:t>
            </w:r>
            <w:r w:rsidR="0035527F" w:rsidRPr="00BD091E">
              <w:t>.maijam)</w:t>
            </w:r>
          </w:p>
        </w:tc>
      </w:tr>
      <w:tr w:rsidR="00A26BC0" w:rsidRPr="00BD091E" w:rsidTr="004945E0">
        <w:trPr>
          <w:jc w:val="center"/>
        </w:trPr>
        <w:tc>
          <w:tcPr>
            <w:tcW w:w="1186" w:type="pct"/>
            <w:tcBorders>
              <w:top w:val="outset" w:sz="6" w:space="0" w:color="414142"/>
              <w:left w:val="outset" w:sz="6" w:space="0" w:color="414142"/>
              <w:bottom w:val="outset" w:sz="6" w:space="0" w:color="414142"/>
              <w:right w:val="outset" w:sz="6" w:space="0" w:color="414142"/>
            </w:tcBorders>
            <w:vAlign w:val="center"/>
            <w:hideMark/>
          </w:tcPr>
          <w:p w:rsidR="00A26BC0" w:rsidRPr="00BD091E" w:rsidRDefault="00A26BC0" w:rsidP="007B223C">
            <w:pPr>
              <w:spacing w:before="100" w:beforeAutospacing="1" w:after="100" w:afterAutospacing="1" w:line="293" w:lineRule="atLeast"/>
              <w:jc w:val="center"/>
            </w:pPr>
            <w:r w:rsidRPr="00BD091E">
              <w:t>A</w:t>
            </w:r>
          </w:p>
        </w:tc>
        <w:tc>
          <w:tcPr>
            <w:tcW w:w="1154" w:type="pct"/>
            <w:tcBorders>
              <w:top w:val="outset" w:sz="6" w:space="0" w:color="414142"/>
              <w:left w:val="outset" w:sz="6" w:space="0" w:color="414142"/>
              <w:bottom w:val="outset" w:sz="6" w:space="0" w:color="414142"/>
              <w:right w:val="outset" w:sz="6" w:space="0" w:color="414142"/>
            </w:tcBorders>
            <w:vAlign w:val="center"/>
            <w:hideMark/>
          </w:tcPr>
          <w:p w:rsidR="00A26BC0" w:rsidRPr="00BD091E" w:rsidRDefault="00A26BC0" w:rsidP="007B223C">
            <w:pPr>
              <w:spacing w:before="100" w:beforeAutospacing="1" w:after="100" w:afterAutospacing="1" w:line="293" w:lineRule="atLeast"/>
              <w:jc w:val="center"/>
            </w:pPr>
            <w:r w:rsidRPr="00BD091E">
              <w:t>B</w:t>
            </w:r>
          </w:p>
        </w:tc>
        <w:tc>
          <w:tcPr>
            <w:tcW w:w="1362" w:type="pct"/>
            <w:tcBorders>
              <w:top w:val="outset" w:sz="6" w:space="0" w:color="414142"/>
              <w:left w:val="outset" w:sz="6" w:space="0" w:color="414142"/>
              <w:bottom w:val="outset" w:sz="6" w:space="0" w:color="414142"/>
              <w:right w:val="outset" w:sz="6" w:space="0" w:color="414142"/>
            </w:tcBorders>
            <w:vAlign w:val="center"/>
            <w:hideMark/>
          </w:tcPr>
          <w:p w:rsidR="00A26BC0" w:rsidRPr="00BD091E" w:rsidRDefault="00A26BC0" w:rsidP="007B223C">
            <w:pPr>
              <w:spacing w:before="100" w:beforeAutospacing="1" w:after="100" w:afterAutospacing="1" w:line="293" w:lineRule="atLeast"/>
              <w:jc w:val="center"/>
            </w:pPr>
            <w:r w:rsidRPr="00BD091E">
              <w:t>C</w:t>
            </w:r>
          </w:p>
        </w:tc>
        <w:tc>
          <w:tcPr>
            <w:tcW w:w="1298" w:type="pct"/>
            <w:tcBorders>
              <w:top w:val="outset" w:sz="6" w:space="0" w:color="414142"/>
              <w:left w:val="outset" w:sz="6" w:space="0" w:color="414142"/>
              <w:bottom w:val="outset" w:sz="6" w:space="0" w:color="414142"/>
              <w:right w:val="outset" w:sz="6" w:space="0" w:color="414142"/>
            </w:tcBorders>
            <w:vAlign w:val="center"/>
            <w:hideMark/>
          </w:tcPr>
          <w:p w:rsidR="00A26BC0" w:rsidRPr="00BD091E" w:rsidRDefault="00A26BC0" w:rsidP="007B223C">
            <w:pPr>
              <w:spacing w:before="100" w:beforeAutospacing="1" w:after="100" w:afterAutospacing="1" w:line="293" w:lineRule="atLeast"/>
              <w:jc w:val="center"/>
            </w:pPr>
            <w:r w:rsidRPr="00BD091E">
              <w:t>D</w:t>
            </w:r>
          </w:p>
        </w:tc>
      </w:tr>
      <w:tr w:rsidR="00A26BC0" w:rsidRPr="00BD091E" w:rsidTr="00D9442B">
        <w:trPr>
          <w:jc w:val="center"/>
        </w:trPr>
        <w:tc>
          <w:tcPr>
            <w:tcW w:w="1186" w:type="pct"/>
            <w:tcBorders>
              <w:top w:val="outset" w:sz="6" w:space="0" w:color="414142"/>
              <w:left w:val="outset" w:sz="6" w:space="0" w:color="414142"/>
              <w:bottom w:val="outset" w:sz="6" w:space="0" w:color="414142"/>
              <w:right w:val="outset" w:sz="6" w:space="0" w:color="414142"/>
            </w:tcBorders>
            <w:hideMark/>
          </w:tcPr>
          <w:p w:rsidR="00A26BC0" w:rsidRPr="00BD091E" w:rsidRDefault="00A26BC0" w:rsidP="007B223C">
            <w:r w:rsidRPr="00BD091E">
              <w:t>Attiecīgā ES tiesību akta panta numurs (uzskaitot katru tiesību akta vienību – pantu, daļu, punktu, apakšpunktu)</w:t>
            </w:r>
          </w:p>
        </w:tc>
        <w:tc>
          <w:tcPr>
            <w:tcW w:w="1154" w:type="pct"/>
            <w:tcBorders>
              <w:top w:val="outset" w:sz="6" w:space="0" w:color="414142"/>
              <w:left w:val="outset" w:sz="6" w:space="0" w:color="414142"/>
              <w:bottom w:val="outset" w:sz="6" w:space="0" w:color="414142"/>
              <w:right w:val="outset" w:sz="6" w:space="0" w:color="414142"/>
            </w:tcBorders>
            <w:hideMark/>
          </w:tcPr>
          <w:p w:rsidR="00A26BC0" w:rsidRPr="00BD091E" w:rsidRDefault="00A26BC0" w:rsidP="007B223C">
            <w:r w:rsidRPr="00BD091E">
              <w:t>Projekta vienība, kas pārņem vai ievieš katru šīs tabulas A ailē minēto ES tiesību akta vienību, vai tiesību akts, kur attiecīgā ES tiesību akta vienība pārņemta vai ieviesta</w:t>
            </w:r>
          </w:p>
        </w:tc>
        <w:tc>
          <w:tcPr>
            <w:tcW w:w="1362" w:type="pct"/>
            <w:tcBorders>
              <w:top w:val="outset" w:sz="6" w:space="0" w:color="414142"/>
              <w:left w:val="outset" w:sz="6" w:space="0" w:color="414142"/>
              <w:bottom w:val="outset" w:sz="6" w:space="0" w:color="414142"/>
              <w:right w:val="outset" w:sz="6" w:space="0" w:color="414142"/>
            </w:tcBorders>
            <w:hideMark/>
          </w:tcPr>
          <w:p w:rsidR="00A26BC0" w:rsidRPr="00BD091E" w:rsidRDefault="00A26BC0" w:rsidP="007B223C">
            <w:r w:rsidRPr="00BD091E">
              <w:t>Informācija par to, vai šīs tabulas A ailē minētās ES tiesību akta vienības tiek pārņemtas vai ieviestas pilnībā vai daļēji.</w:t>
            </w:r>
          </w:p>
          <w:p w:rsidR="00A26BC0" w:rsidRPr="00BD091E" w:rsidRDefault="00A26BC0" w:rsidP="007B223C">
            <w:pPr>
              <w:spacing w:before="100" w:beforeAutospacing="1" w:after="100" w:afterAutospacing="1" w:line="293" w:lineRule="atLeast"/>
            </w:pPr>
            <w:r w:rsidRPr="00BD091E">
              <w:t>Ja attiecīgā ES tiesību akta vienība tiek pārņemta vai ieviesta daļēji, sniedz attiecīgu skaidrojumu, kā arī precīzi norāda, kad un kādā veidā ES tiesību akta vienība tiks pārņemta vai ieviesta pilnībā.</w:t>
            </w:r>
          </w:p>
          <w:p w:rsidR="00A26BC0" w:rsidRPr="00BD091E" w:rsidRDefault="00A26BC0" w:rsidP="007B223C">
            <w:pPr>
              <w:spacing w:before="100" w:beforeAutospacing="1" w:after="100" w:afterAutospacing="1" w:line="293" w:lineRule="atLeast"/>
            </w:pPr>
            <w:r w:rsidRPr="00BD091E">
              <w:t>Norāda institūciju, kas ir atbildīga par šo saistību izpildi pilnībā</w:t>
            </w:r>
          </w:p>
        </w:tc>
        <w:tc>
          <w:tcPr>
            <w:tcW w:w="1298" w:type="pct"/>
            <w:tcBorders>
              <w:top w:val="outset" w:sz="6" w:space="0" w:color="414142"/>
              <w:left w:val="outset" w:sz="6" w:space="0" w:color="414142"/>
              <w:bottom w:val="outset" w:sz="6" w:space="0" w:color="414142"/>
              <w:right w:val="outset" w:sz="6" w:space="0" w:color="414142"/>
            </w:tcBorders>
            <w:hideMark/>
          </w:tcPr>
          <w:p w:rsidR="00A26BC0" w:rsidRPr="00BD091E" w:rsidRDefault="00A26BC0" w:rsidP="007B223C">
            <w:r w:rsidRPr="00BD091E">
              <w:t>Informācija par to, vai šīs tabulas B ailē minētās projekta vienības paredz stingrākas prasības nekā šīs tabulas A ailē minētās ES tiesību akta vienības.</w:t>
            </w:r>
          </w:p>
          <w:p w:rsidR="00A26BC0" w:rsidRPr="00BD091E" w:rsidRDefault="00A26BC0" w:rsidP="007B223C">
            <w:pPr>
              <w:spacing w:before="100" w:beforeAutospacing="1" w:after="100" w:afterAutospacing="1" w:line="293" w:lineRule="atLeast"/>
            </w:pPr>
            <w:r w:rsidRPr="00BD091E">
              <w:t>Ja projekts satur stingrākas prasības nekā attiecīgais ES tiesību akts, norāda pamatojumu un samērīgumu.</w:t>
            </w:r>
          </w:p>
          <w:p w:rsidR="00A26BC0" w:rsidRPr="00BD091E" w:rsidRDefault="00A26BC0" w:rsidP="007B223C">
            <w:pPr>
              <w:spacing w:before="100" w:beforeAutospacing="1" w:after="100" w:afterAutospacing="1" w:line="293" w:lineRule="atLeast"/>
            </w:pPr>
            <w:r w:rsidRPr="00BD091E">
              <w:t>Norāda iespējamās alternatīvas (t.sk. alternatīvas, kas neparedz tiesiskā regulējuma izstrādi) – kādos gadījumos būtu iespējams izvairīties no stingrāku prasību noteikšanas, nekā paredzēts attiecīgajos ES tiesību aktos</w:t>
            </w:r>
          </w:p>
        </w:tc>
      </w:tr>
      <w:tr w:rsidR="00A26BC0" w:rsidRPr="00BD091E" w:rsidTr="00D9442B">
        <w:trPr>
          <w:jc w:val="center"/>
        </w:trPr>
        <w:tc>
          <w:tcPr>
            <w:tcW w:w="1186" w:type="pct"/>
            <w:tcBorders>
              <w:top w:val="outset" w:sz="6" w:space="0" w:color="414142"/>
              <w:left w:val="outset" w:sz="6" w:space="0" w:color="414142"/>
              <w:bottom w:val="outset" w:sz="6" w:space="0" w:color="414142"/>
              <w:right w:val="outset" w:sz="6" w:space="0" w:color="414142"/>
            </w:tcBorders>
            <w:hideMark/>
          </w:tcPr>
          <w:p w:rsidR="00A26BC0" w:rsidRPr="00BD091E" w:rsidRDefault="00710D6D" w:rsidP="0035527F">
            <w:r w:rsidRPr="00BD091E">
              <w:t xml:space="preserve">Direktīvas 2016/801/ES </w:t>
            </w:r>
            <w:r w:rsidR="0035527F" w:rsidRPr="00BD091E">
              <w:t>8.panta 1</w:t>
            </w:r>
            <w:r w:rsidR="00A26BC0" w:rsidRPr="00BD091E">
              <w:t>.punkts</w:t>
            </w:r>
            <w:r w:rsidR="0035527F" w:rsidRPr="00BD091E">
              <w:t xml:space="preserve"> un 10.panta 2.punkts</w:t>
            </w:r>
          </w:p>
        </w:tc>
        <w:tc>
          <w:tcPr>
            <w:tcW w:w="1154" w:type="pct"/>
            <w:tcBorders>
              <w:top w:val="outset" w:sz="6" w:space="0" w:color="414142"/>
              <w:left w:val="outset" w:sz="6" w:space="0" w:color="414142"/>
              <w:bottom w:val="outset" w:sz="6" w:space="0" w:color="414142"/>
              <w:right w:val="outset" w:sz="6" w:space="0" w:color="414142"/>
            </w:tcBorders>
            <w:hideMark/>
          </w:tcPr>
          <w:p w:rsidR="00A26BC0" w:rsidRPr="00BD091E" w:rsidRDefault="0035527F" w:rsidP="0035527F">
            <w:r w:rsidRPr="00BD091E">
              <w:t>Projekta 4.punkts, kas paredz papildināt noteikumus ar 16.4.</w:t>
            </w:r>
            <w:r w:rsidRPr="00BD091E">
              <w:rPr>
                <w:vertAlign w:val="superscript"/>
              </w:rPr>
              <w:t>3</w:t>
            </w:r>
            <w:r w:rsidR="00D9442B" w:rsidRPr="00BD091E">
              <w:t xml:space="preserve"> </w:t>
            </w:r>
            <w:r w:rsidRPr="00BD091E">
              <w:t xml:space="preserve">apakšpunktu. </w:t>
            </w:r>
          </w:p>
        </w:tc>
        <w:tc>
          <w:tcPr>
            <w:tcW w:w="1362" w:type="pct"/>
            <w:tcBorders>
              <w:top w:val="outset" w:sz="6" w:space="0" w:color="414142"/>
              <w:left w:val="outset" w:sz="6" w:space="0" w:color="414142"/>
              <w:bottom w:val="outset" w:sz="6" w:space="0" w:color="414142"/>
              <w:right w:val="outset" w:sz="6" w:space="0" w:color="414142"/>
            </w:tcBorders>
            <w:hideMark/>
          </w:tcPr>
          <w:p w:rsidR="00A26BC0" w:rsidRPr="00BD091E" w:rsidRDefault="00741C98" w:rsidP="00741C98">
            <w:r w:rsidRPr="00BD091E">
              <w:t>Pārņemts pilnībā</w:t>
            </w:r>
          </w:p>
        </w:tc>
        <w:tc>
          <w:tcPr>
            <w:tcW w:w="1298" w:type="pct"/>
            <w:tcBorders>
              <w:top w:val="outset" w:sz="6" w:space="0" w:color="414142"/>
              <w:left w:val="outset" w:sz="6" w:space="0" w:color="414142"/>
              <w:bottom w:val="outset" w:sz="6" w:space="0" w:color="414142"/>
              <w:right w:val="outset" w:sz="6" w:space="0" w:color="414142"/>
            </w:tcBorders>
            <w:hideMark/>
          </w:tcPr>
          <w:p w:rsidR="00A26BC0" w:rsidRPr="00BD091E" w:rsidRDefault="00A26BC0" w:rsidP="007B223C">
            <w:r w:rsidRPr="00BD091E">
              <w:t>Projekts nesatur stingrākas prasības nekā attiecīgais ES tiesību akts.</w:t>
            </w:r>
          </w:p>
        </w:tc>
      </w:tr>
      <w:tr w:rsidR="004945E0" w:rsidRPr="00BD091E" w:rsidTr="00D9442B">
        <w:trPr>
          <w:jc w:val="center"/>
        </w:trPr>
        <w:tc>
          <w:tcPr>
            <w:tcW w:w="1186" w:type="pct"/>
            <w:tcBorders>
              <w:top w:val="outset" w:sz="6" w:space="0" w:color="414142"/>
              <w:left w:val="outset" w:sz="6" w:space="0" w:color="414142"/>
              <w:bottom w:val="outset" w:sz="6" w:space="0" w:color="414142"/>
              <w:right w:val="outset" w:sz="6" w:space="0" w:color="414142"/>
            </w:tcBorders>
          </w:tcPr>
          <w:p w:rsidR="004945E0" w:rsidRPr="00BD091E" w:rsidRDefault="004945E0" w:rsidP="004945E0">
            <w:r w:rsidRPr="00BD091E">
              <w:t>Direktīvas 2016/801/ES 13.panta 1.punkta a un b apakšpunkts un 2.punkts</w:t>
            </w:r>
          </w:p>
        </w:tc>
        <w:tc>
          <w:tcPr>
            <w:tcW w:w="1154" w:type="pct"/>
            <w:tcBorders>
              <w:top w:val="outset" w:sz="6" w:space="0" w:color="414142"/>
              <w:left w:val="outset" w:sz="6" w:space="0" w:color="414142"/>
              <w:bottom w:val="outset" w:sz="6" w:space="0" w:color="414142"/>
              <w:right w:val="outset" w:sz="6" w:space="0" w:color="414142"/>
            </w:tcBorders>
          </w:tcPr>
          <w:p w:rsidR="004945E0" w:rsidRPr="00BD091E" w:rsidRDefault="004945E0" w:rsidP="004945E0">
            <w:r w:rsidRPr="00BD091E">
              <w:t>Projekta 4.punkts, kas paredz papildināt noteikumus ar 16.4.</w:t>
            </w:r>
            <w:r w:rsidRPr="00BD091E">
              <w:rPr>
                <w:vertAlign w:val="superscript"/>
              </w:rPr>
              <w:t>4</w:t>
            </w:r>
            <w:r w:rsidR="00D9442B" w:rsidRPr="00BD091E">
              <w:t xml:space="preserve"> </w:t>
            </w:r>
            <w:r w:rsidRPr="00BD091E">
              <w:t xml:space="preserve">apakšpunktu. </w:t>
            </w:r>
          </w:p>
        </w:tc>
        <w:tc>
          <w:tcPr>
            <w:tcW w:w="1362" w:type="pct"/>
            <w:tcBorders>
              <w:top w:val="outset" w:sz="6" w:space="0" w:color="414142"/>
              <w:left w:val="outset" w:sz="6" w:space="0" w:color="414142"/>
              <w:bottom w:val="outset" w:sz="6" w:space="0" w:color="414142"/>
              <w:right w:val="outset" w:sz="6" w:space="0" w:color="414142"/>
            </w:tcBorders>
          </w:tcPr>
          <w:p w:rsidR="004945E0" w:rsidRPr="00BD091E" w:rsidRDefault="004945E0" w:rsidP="004945E0">
            <w:r w:rsidRPr="00BD091E">
              <w:t>Pārņemts pilnībā</w:t>
            </w:r>
          </w:p>
        </w:tc>
        <w:tc>
          <w:tcPr>
            <w:tcW w:w="1298" w:type="pct"/>
            <w:tcBorders>
              <w:top w:val="outset" w:sz="6" w:space="0" w:color="414142"/>
              <w:left w:val="outset" w:sz="6" w:space="0" w:color="414142"/>
              <w:bottom w:val="outset" w:sz="6" w:space="0" w:color="414142"/>
              <w:right w:val="outset" w:sz="6" w:space="0" w:color="414142"/>
            </w:tcBorders>
          </w:tcPr>
          <w:p w:rsidR="004945E0" w:rsidRPr="00BD091E" w:rsidRDefault="004945E0" w:rsidP="004945E0">
            <w:r w:rsidRPr="00BD091E">
              <w:t>Projekts nesatur stingrākas prasības nekā attiecīgais ES tiesību akts.</w:t>
            </w:r>
          </w:p>
        </w:tc>
      </w:tr>
      <w:tr w:rsidR="00D9442B" w:rsidRPr="00BD091E" w:rsidTr="004945E0">
        <w:trPr>
          <w:jc w:val="center"/>
        </w:trPr>
        <w:tc>
          <w:tcPr>
            <w:tcW w:w="1158" w:type="pct"/>
            <w:tcBorders>
              <w:top w:val="outset" w:sz="6" w:space="0" w:color="414142"/>
              <w:left w:val="outset" w:sz="6" w:space="0" w:color="414142"/>
              <w:bottom w:val="outset" w:sz="6" w:space="0" w:color="414142"/>
              <w:right w:val="outset" w:sz="6" w:space="0" w:color="414142"/>
            </w:tcBorders>
          </w:tcPr>
          <w:p w:rsidR="00D9442B" w:rsidRPr="00BD091E" w:rsidRDefault="00D9442B" w:rsidP="00D9442B">
            <w:r w:rsidRPr="00BD091E">
              <w:t>Direktīvas 2016/801/ES 7.panta 2.punkts</w:t>
            </w:r>
          </w:p>
        </w:tc>
        <w:tc>
          <w:tcPr>
            <w:tcW w:w="1154" w:type="pct"/>
            <w:tcBorders>
              <w:top w:val="outset" w:sz="6" w:space="0" w:color="414142"/>
              <w:left w:val="outset" w:sz="6" w:space="0" w:color="414142"/>
              <w:bottom w:val="outset" w:sz="6" w:space="0" w:color="414142"/>
              <w:right w:val="outset" w:sz="6" w:space="0" w:color="414142"/>
            </w:tcBorders>
          </w:tcPr>
          <w:p w:rsidR="00D9442B" w:rsidRPr="00BD091E" w:rsidRDefault="00D9442B" w:rsidP="00D9442B">
            <w:r w:rsidRPr="00BD091E">
              <w:t xml:space="preserve">Projekta 7.punkts, kas paredz svītrot noteikumu </w:t>
            </w:r>
            <w:r w:rsidRPr="00BD091E">
              <w:lastRenderedPageBreak/>
              <w:t>28.5.apakšpunktu</w:t>
            </w:r>
          </w:p>
        </w:tc>
        <w:tc>
          <w:tcPr>
            <w:tcW w:w="1334" w:type="pct"/>
            <w:tcBorders>
              <w:top w:val="outset" w:sz="6" w:space="0" w:color="414142"/>
              <w:left w:val="outset" w:sz="6" w:space="0" w:color="414142"/>
              <w:bottom w:val="outset" w:sz="6" w:space="0" w:color="414142"/>
              <w:right w:val="outset" w:sz="6" w:space="0" w:color="414142"/>
            </w:tcBorders>
          </w:tcPr>
          <w:p w:rsidR="00D9442B" w:rsidRPr="00BD091E" w:rsidRDefault="00D9442B" w:rsidP="00D9442B">
            <w:r w:rsidRPr="00BD091E">
              <w:lastRenderedPageBreak/>
              <w:t>Pārņemts pilnībā</w:t>
            </w:r>
          </w:p>
        </w:tc>
        <w:tc>
          <w:tcPr>
            <w:tcW w:w="1354" w:type="pct"/>
            <w:tcBorders>
              <w:top w:val="outset" w:sz="6" w:space="0" w:color="414142"/>
              <w:left w:val="outset" w:sz="6" w:space="0" w:color="414142"/>
              <w:bottom w:val="outset" w:sz="6" w:space="0" w:color="414142"/>
              <w:right w:val="outset" w:sz="6" w:space="0" w:color="414142"/>
            </w:tcBorders>
          </w:tcPr>
          <w:p w:rsidR="00D9442B" w:rsidRPr="00BD091E" w:rsidRDefault="00D9442B" w:rsidP="00D9442B">
            <w:r w:rsidRPr="00BD091E">
              <w:t xml:space="preserve">Projekts nesatur stingrākas prasības nekā attiecīgais ES </w:t>
            </w:r>
            <w:r w:rsidRPr="00BD091E">
              <w:lastRenderedPageBreak/>
              <w:t>tiesību akts.</w:t>
            </w:r>
          </w:p>
        </w:tc>
      </w:tr>
      <w:tr w:rsidR="00D9442B" w:rsidRPr="00BD091E" w:rsidTr="004945E0">
        <w:trPr>
          <w:jc w:val="center"/>
        </w:trPr>
        <w:tc>
          <w:tcPr>
            <w:tcW w:w="1186" w:type="pct"/>
            <w:tcBorders>
              <w:top w:val="outset" w:sz="6" w:space="0" w:color="414142"/>
              <w:left w:val="outset" w:sz="6" w:space="0" w:color="414142"/>
              <w:bottom w:val="outset" w:sz="6" w:space="0" w:color="414142"/>
              <w:right w:val="outset" w:sz="6" w:space="0" w:color="414142"/>
            </w:tcBorders>
          </w:tcPr>
          <w:p w:rsidR="00D9442B" w:rsidRPr="00BD091E" w:rsidRDefault="00D9442B" w:rsidP="00D9442B">
            <w:r w:rsidRPr="00BD091E">
              <w:lastRenderedPageBreak/>
              <w:t>Direktīvas 2016/801/ES 11.panta 1.punkta a apakšpunkts</w:t>
            </w:r>
          </w:p>
        </w:tc>
        <w:tc>
          <w:tcPr>
            <w:tcW w:w="1154" w:type="pct"/>
            <w:tcBorders>
              <w:top w:val="outset" w:sz="6" w:space="0" w:color="414142"/>
              <w:left w:val="outset" w:sz="6" w:space="0" w:color="414142"/>
              <w:bottom w:val="outset" w:sz="6" w:space="0" w:color="414142"/>
              <w:right w:val="outset" w:sz="6" w:space="0" w:color="414142"/>
            </w:tcBorders>
          </w:tcPr>
          <w:p w:rsidR="00D9442B" w:rsidRPr="00BD091E" w:rsidRDefault="00D9442B" w:rsidP="00BA0240">
            <w:r w:rsidRPr="00BD091E">
              <w:t>1</w:t>
            </w:r>
            <w:r w:rsidR="00BA0240">
              <w:t>2</w:t>
            </w:r>
            <w:r w:rsidRPr="00BD091E">
              <w:t>.punkts, ar kuru noteikumu 51.punkts tiek izteikts jaunā redakcijā.</w:t>
            </w:r>
          </w:p>
        </w:tc>
        <w:tc>
          <w:tcPr>
            <w:tcW w:w="1362" w:type="pct"/>
            <w:tcBorders>
              <w:top w:val="outset" w:sz="6" w:space="0" w:color="414142"/>
              <w:left w:val="outset" w:sz="6" w:space="0" w:color="414142"/>
              <w:bottom w:val="outset" w:sz="6" w:space="0" w:color="414142"/>
              <w:right w:val="outset" w:sz="6" w:space="0" w:color="414142"/>
            </w:tcBorders>
          </w:tcPr>
          <w:p w:rsidR="00D9442B" w:rsidRPr="00BD091E" w:rsidRDefault="00D9442B" w:rsidP="00D9442B">
            <w:r w:rsidRPr="00BD091E">
              <w:t>Pārņemts pilnībā</w:t>
            </w:r>
          </w:p>
        </w:tc>
        <w:tc>
          <w:tcPr>
            <w:tcW w:w="1298" w:type="pct"/>
            <w:tcBorders>
              <w:top w:val="outset" w:sz="6" w:space="0" w:color="414142"/>
              <w:left w:val="outset" w:sz="6" w:space="0" w:color="414142"/>
              <w:bottom w:val="outset" w:sz="6" w:space="0" w:color="414142"/>
              <w:right w:val="outset" w:sz="6" w:space="0" w:color="414142"/>
            </w:tcBorders>
          </w:tcPr>
          <w:p w:rsidR="00D9442B" w:rsidRPr="00BD091E" w:rsidRDefault="00D9442B" w:rsidP="00D9442B">
            <w:r w:rsidRPr="00BD091E">
              <w:t>Projekts nesatur stingrākas prasības nekā attiecīgais ES tiesību akts.</w:t>
            </w:r>
          </w:p>
        </w:tc>
      </w:tr>
      <w:tr w:rsidR="00D9442B" w:rsidRPr="00BD091E" w:rsidTr="004945E0">
        <w:trPr>
          <w:jc w:val="center"/>
        </w:trPr>
        <w:tc>
          <w:tcPr>
            <w:tcW w:w="1186" w:type="pct"/>
            <w:tcBorders>
              <w:top w:val="outset" w:sz="6" w:space="0" w:color="414142"/>
              <w:left w:val="outset" w:sz="6" w:space="0" w:color="414142"/>
              <w:bottom w:val="outset" w:sz="6" w:space="0" w:color="414142"/>
              <w:right w:val="outset" w:sz="6" w:space="0" w:color="414142"/>
            </w:tcBorders>
          </w:tcPr>
          <w:p w:rsidR="00D9442B" w:rsidRPr="00BD091E" w:rsidRDefault="00D9442B" w:rsidP="00D9442B">
            <w:r w:rsidRPr="00BD091E">
              <w:t xml:space="preserve">Direktīvas 2016/801/ES 25.panta 3. un 6.punkts </w:t>
            </w:r>
          </w:p>
        </w:tc>
        <w:tc>
          <w:tcPr>
            <w:tcW w:w="1154" w:type="pct"/>
            <w:tcBorders>
              <w:top w:val="outset" w:sz="6" w:space="0" w:color="414142"/>
              <w:left w:val="outset" w:sz="6" w:space="0" w:color="414142"/>
              <w:bottom w:val="outset" w:sz="6" w:space="0" w:color="414142"/>
              <w:right w:val="outset" w:sz="6" w:space="0" w:color="414142"/>
            </w:tcBorders>
          </w:tcPr>
          <w:p w:rsidR="00D9442B" w:rsidRPr="00BD091E" w:rsidRDefault="00D9442B" w:rsidP="00BA0240">
            <w:r w:rsidRPr="00BD091E">
              <w:t>Projekta 1</w:t>
            </w:r>
            <w:r w:rsidR="00BA0240">
              <w:t>5</w:t>
            </w:r>
            <w:r w:rsidRPr="00BD091E">
              <w:t>.punkts, ar kuru noteikumu 53.</w:t>
            </w:r>
            <w:r w:rsidRPr="00BD091E">
              <w:rPr>
                <w:vertAlign w:val="superscript"/>
              </w:rPr>
              <w:t>1</w:t>
            </w:r>
            <w:r w:rsidRPr="00BD091E">
              <w:t>punkts tiek izteikts jaunā redakcijā.</w:t>
            </w:r>
          </w:p>
        </w:tc>
        <w:tc>
          <w:tcPr>
            <w:tcW w:w="1362" w:type="pct"/>
            <w:tcBorders>
              <w:top w:val="outset" w:sz="6" w:space="0" w:color="414142"/>
              <w:left w:val="outset" w:sz="6" w:space="0" w:color="414142"/>
              <w:bottom w:val="outset" w:sz="6" w:space="0" w:color="414142"/>
              <w:right w:val="outset" w:sz="6" w:space="0" w:color="414142"/>
            </w:tcBorders>
          </w:tcPr>
          <w:p w:rsidR="00D9442B" w:rsidRPr="00BD091E" w:rsidRDefault="00D9442B" w:rsidP="00D9442B">
            <w:r w:rsidRPr="00BD091E">
              <w:t>Pārņemts pilnībā</w:t>
            </w:r>
          </w:p>
        </w:tc>
        <w:tc>
          <w:tcPr>
            <w:tcW w:w="1298" w:type="pct"/>
            <w:tcBorders>
              <w:top w:val="outset" w:sz="6" w:space="0" w:color="414142"/>
              <w:left w:val="outset" w:sz="6" w:space="0" w:color="414142"/>
              <w:bottom w:val="outset" w:sz="6" w:space="0" w:color="414142"/>
              <w:right w:val="outset" w:sz="6" w:space="0" w:color="414142"/>
            </w:tcBorders>
          </w:tcPr>
          <w:p w:rsidR="00D9442B" w:rsidRPr="00BD091E" w:rsidRDefault="00D9442B" w:rsidP="00D9442B">
            <w:r w:rsidRPr="00BD091E">
              <w:t>Projekts nesatur stingrākas prasības nekā attiecīgais ES tiesību akts.</w:t>
            </w:r>
          </w:p>
        </w:tc>
      </w:tr>
      <w:tr w:rsidR="00D9442B" w:rsidRPr="00BD091E" w:rsidTr="004945E0">
        <w:trPr>
          <w:jc w:val="center"/>
        </w:trPr>
        <w:tc>
          <w:tcPr>
            <w:tcW w:w="1186" w:type="pct"/>
            <w:tcBorders>
              <w:top w:val="outset" w:sz="6" w:space="0" w:color="414142"/>
              <w:left w:val="outset" w:sz="6" w:space="0" w:color="414142"/>
              <w:bottom w:val="outset" w:sz="6" w:space="0" w:color="414142"/>
              <w:right w:val="outset" w:sz="6" w:space="0" w:color="414142"/>
            </w:tcBorders>
            <w:hideMark/>
          </w:tcPr>
          <w:p w:rsidR="00D9442B" w:rsidRPr="00BD091E" w:rsidRDefault="00D9442B" w:rsidP="00D9442B">
            <w:r w:rsidRPr="00BD091E">
              <w:t>Kā ir izmantota ES tiesību aktā paredzētā rīcības brīvība dalībvalstij pārņemt vai ieviest noteiktas ES tiesību akta normas?</w:t>
            </w:r>
            <w:r w:rsidRPr="00BD091E">
              <w:br/>
              <w:t>Kādēļ?</w:t>
            </w:r>
          </w:p>
        </w:tc>
        <w:tc>
          <w:tcPr>
            <w:tcW w:w="3814" w:type="pct"/>
            <w:gridSpan w:val="3"/>
            <w:tcBorders>
              <w:top w:val="outset" w:sz="6" w:space="0" w:color="414142"/>
              <w:left w:val="outset" w:sz="6" w:space="0" w:color="414142"/>
              <w:bottom w:val="outset" w:sz="6" w:space="0" w:color="414142"/>
              <w:right w:val="outset" w:sz="6" w:space="0" w:color="414142"/>
            </w:tcBorders>
            <w:hideMark/>
          </w:tcPr>
          <w:p w:rsidR="00D9442B" w:rsidRPr="00BD091E" w:rsidRDefault="00D9442B" w:rsidP="00D9442B">
            <w:pPr>
              <w:pStyle w:val="ListParagraph"/>
              <w:numPr>
                <w:ilvl w:val="0"/>
                <w:numId w:val="5"/>
              </w:numPr>
              <w:spacing w:after="0" w:line="240" w:lineRule="auto"/>
              <w:ind w:left="0" w:firstLine="360"/>
              <w:jc w:val="both"/>
              <w:rPr>
                <w:rFonts w:ascii="Times New Roman" w:eastAsia="Times New Roman" w:hAnsi="Times New Roman" w:cs="Times New Roman"/>
                <w:sz w:val="24"/>
                <w:szCs w:val="24"/>
                <w:lang w:eastAsia="lv-LV"/>
              </w:rPr>
            </w:pPr>
            <w:r w:rsidRPr="00BD091E">
              <w:rPr>
                <w:rFonts w:ascii="Times New Roman" w:eastAsia="Times New Roman" w:hAnsi="Times New Roman" w:cs="Times New Roman"/>
                <w:sz w:val="24"/>
                <w:szCs w:val="24"/>
                <w:lang w:eastAsia="lv-LV"/>
              </w:rPr>
              <w:t>Direktīvas 10.panta 3.punktā paredzēta iespēja dalībvalstīm pieprasīt, lai uzņemšanas līgumā ar pētnieku būtu norādītas uzņemošās iestādes tiesiskās attiecības ar pētnieku, kā arī darba apstākļi. Šāda prasība nav atsevišķi ietverta projektā, jo tiesisko attiecību raksturs izriet no līguma teksta, bet darba apstākļu pārbaude nesniedz papildu informāciju, kas būtu nepieciešama lēmuma par uzturēšanās atļaujas piešķiršanu pieņemšanai;</w:t>
            </w:r>
          </w:p>
          <w:p w:rsidR="00ED359C" w:rsidRPr="00BD091E" w:rsidRDefault="00D9442B" w:rsidP="00ED359C">
            <w:pPr>
              <w:pStyle w:val="ListParagraph"/>
              <w:numPr>
                <w:ilvl w:val="0"/>
                <w:numId w:val="5"/>
              </w:numPr>
              <w:ind w:left="0" w:firstLine="349"/>
              <w:jc w:val="both"/>
              <w:rPr>
                <w:rFonts w:ascii="Times New Roman" w:eastAsia="Times New Roman" w:hAnsi="Times New Roman" w:cs="Times New Roman"/>
                <w:sz w:val="24"/>
                <w:szCs w:val="24"/>
                <w:lang w:eastAsia="lv-LV"/>
              </w:rPr>
            </w:pPr>
            <w:r w:rsidRPr="00BD091E">
              <w:rPr>
                <w:rFonts w:ascii="Times New Roman" w:eastAsia="Times New Roman" w:hAnsi="Times New Roman" w:cs="Times New Roman"/>
                <w:sz w:val="24"/>
                <w:szCs w:val="24"/>
                <w:lang w:eastAsia="lv-LV"/>
              </w:rPr>
              <w:t>Direktīvas 11.panta 1.punkta b) un c) apakšpunkti dod dalībvalstīm tiesības pieprasīt pierādījumus par studiju maksājumu veikšanu un studiju valodas zināšanām. Ievērojot to, ka šis jautājums ir izglītības iestāžu kompetencē, turklāt arī šobrīd spēkā esošie normatīvie akti šādas prasības neparedz, tādas nav iekļautas projekta tekstā</w:t>
            </w:r>
            <w:r w:rsidR="00ED359C" w:rsidRPr="00BD091E">
              <w:rPr>
                <w:rFonts w:ascii="Times New Roman" w:eastAsia="Times New Roman" w:hAnsi="Times New Roman" w:cs="Times New Roman"/>
                <w:sz w:val="24"/>
                <w:szCs w:val="24"/>
                <w:lang w:eastAsia="lv-LV"/>
              </w:rPr>
              <w:t>.</w:t>
            </w:r>
          </w:p>
        </w:tc>
      </w:tr>
      <w:tr w:rsidR="00D9442B" w:rsidRPr="00BD091E" w:rsidTr="004945E0">
        <w:trPr>
          <w:jc w:val="center"/>
        </w:trPr>
        <w:tc>
          <w:tcPr>
            <w:tcW w:w="1186" w:type="pct"/>
            <w:tcBorders>
              <w:top w:val="outset" w:sz="6" w:space="0" w:color="414142"/>
              <w:left w:val="outset" w:sz="6" w:space="0" w:color="414142"/>
              <w:bottom w:val="outset" w:sz="6" w:space="0" w:color="414142"/>
              <w:right w:val="outset" w:sz="6" w:space="0" w:color="414142"/>
            </w:tcBorders>
            <w:hideMark/>
          </w:tcPr>
          <w:p w:rsidR="00D9442B" w:rsidRPr="00BD091E" w:rsidRDefault="00D9442B" w:rsidP="00D9442B">
            <w:r w:rsidRPr="00BD091E">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814" w:type="pct"/>
            <w:gridSpan w:val="3"/>
            <w:tcBorders>
              <w:top w:val="outset" w:sz="6" w:space="0" w:color="414142"/>
              <w:left w:val="outset" w:sz="6" w:space="0" w:color="414142"/>
              <w:bottom w:val="outset" w:sz="6" w:space="0" w:color="414142"/>
              <w:right w:val="outset" w:sz="6" w:space="0" w:color="414142"/>
            </w:tcBorders>
            <w:hideMark/>
          </w:tcPr>
          <w:p w:rsidR="00D9442B" w:rsidRPr="00BD091E" w:rsidRDefault="00D9442B" w:rsidP="00D9442B">
            <w:r w:rsidRPr="00BD091E">
              <w:t>Projekts šo jomu neskar.</w:t>
            </w:r>
          </w:p>
        </w:tc>
      </w:tr>
      <w:tr w:rsidR="00D9442B" w:rsidRPr="00BD091E" w:rsidTr="004945E0">
        <w:trPr>
          <w:jc w:val="center"/>
        </w:trPr>
        <w:tc>
          <w:tcPr>
            <w:tcW w:w="1186" w:type="pct"/>
            <w:tcBorders>
              <w:top w:val="outset" w:sz="6" w:space="0" w:color="414142"/>
              <w:left w:val="outset" w:sz="6" w:space="0" w:color="414142"/>
              <w:bottom w:val="outset" w:sz="6" w:space="0" w:color="414142"/>
              <w:right w:val="outset" w:sz="6" w:space="0" w:color="414142"/>
            </w:tcBorders>
            <w:hideMark/>
          </w:tcPr>
          <w:p w:rsidR="00D9442B" w:rsidRPr="00BD091E" w:rsidRDefault="00D9442B" w:rsidP="00D9442B">
            <w:r w:rsidRPr="00BD091E">
              <w:t>Cita informācija</w:t>
            </w:r>
          </w:p>
        </w:tc>
        <w:tc>
          <w:tcPr>
            <w:tcW w:w="3814" w:type="pct"/>
            <w:gridSpan w:val="3"/>
            <w:tcBorders>
              <w:top w:val="outset" w:sz="6" w:space="0" w:color="414142"/>
              <w:left w:val="outset" w:sz="6" w:space="0" w:color="414142"/>
              <w:bottom w:val="outset" w:sz="6" w:space="0" w:color="414142"/>
              <w:right w:val="outset" w:sz="6" w:space="0" w:color="414142"/>
            </w:tcBorders>
            <w:hideMark/>
          </w:tcPr>
          <w:p w:rsidR="00D9442B" w:rsidRPr="00BD091E" w:rsidRDefault="00D9442B" w:rsidP="000E2F22">
            <w:pPr>
              <w:spacing w:after="120"/>
              <w:jc w:val="both"/>
            </w:pPr>
            <w:r w:rsidRPr="00BD091E">
              <w:t xml:space="preserve">Pārējās direktīvas normas jau ir pārņemtas spēkā esošajā Ministru kabineta 2010.gada 21.jūnija noteikumu Nr.564 „Uzturēšanās atļauju noteikumi” redakcijā, Administratīvā procesa likumā, kā arī iekļautas </w:t>
            </w:r>
            <w:r w:rsidR="000E2F22" w:rsidRPr="00BD091E">
              <w:t xml:space="preserve">21.06.2018. </w:t>
            </w:r>
            <w:r w:rsidRPr="00BD091E">
              <w:t xml:space="preserve">Saeimā </w:t>
            </w:r>
            <w:r w:rsidR="000E2F22" w:rsidRPr="00BD091E">
              <w:t xml:space="preserve">pieņemtajā </w:t>
            </w:r>
            <w:r w:rsidRPr="00BD091E">
              <w:t>likum</w:t>
            </w:r>
            <w:r w:rsidR="000E2F22" w:rsidRPr="00BD091E">
              <w:t>ā</w:t>
            </w:r>
            <w:r w:rsidRPr="00BD091E">
              <w:t xml:space="preserve"> “Grozījumi Imigrācijas likumā”.</w:t>
            </w:r>
          </w:p>
        </w:tc>
      </w:tr>
    </w:tbl>
    <w:p w:rsidR="00BD091E" w:rsidRDefault="00BD091E" w:rsidP="00DB0AC9"/>
    <w:p w:rsidR="00BD091E" w:rsidRDefault="00BD091E" w:rsidP="00DB0AC9"/>
    <w:tbl>
      <w:tblPr>
        <w:tblW w:w="5093"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521"/>
        <w:gridCol w:w="2511"/>
        <w:gridCol w:w="5490"/>
      </w:tblGrid>
      <w:tr w:rsidR="00BD091E" w:rsidRPr="00BD091E" w:rsidTr="002D7E0F">
        <w:trPr>
          <w:trHeight w:val="420"/>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BD091E" w:rsidRPr="00BD091E" w:rsidRDefault="00BD091E" w:rsidP="002D7E0F">
            <w:pPr>
              <w:jc w:val="center"/>
              <w:rPr>
                <w:b/>
                <w:bCs/>
              </w:rPr>
            </w:pPr>
            <w:r w:rsidRPr="00BD091E">
              <w:rPr>
                <w:b/>
                <w:bCs/>
              </w:rPr>
              <w:t>VI. Sabiedrības līdzdalība un komunikācijas aktivitātes</w:t>
            </w:r>
          </w:p>
        </w:tc>
      </w:tr>
      <w:tr w:rsidR="00BD091E" w:rsidRPr="00BD091E" w:rsidTr="002D7E0F">
        <w:trPr>
          <w:trHeight w:val="540"/>
          <w:jc w:val="center"/>
        </w:trPr>
        <w:tc>
          <w:tcPr>
            <w:tcW w:w="306" w:type="pct"/>
            <w:tcBorders>
              <w:top w:val="outset" w:sz="6" w:space="0" w:color="414142"/>
              <w:left w:val="outset" w:sz="6" w:space="0" w:color="414142"/>
              <w:bottom w:val="outset" w:sz="6" w:space="0" w:color="414142"/>
              <w:right w:val="outset" w:sz="6" w:space="0" w:color="414142"/>
            </w:tcBorders>
            <w:hideMark/>
          </w:tcPr>
          <w:p w:rsidR="00BD091E" w:rsidRPr="00BD091E" w:rsidRDefault="00BD091E" w:rsidP="002D7E0F">
            <w:r w:rsidRPr="00BD091E">
              <w:t>1.</w:t>
            </w:r>
          </w:p>
        </w:tc>
        <w:tc>
          <w:tcPr>
            <w:tcW w:w="1473" w:type="pct"/>
            <w:tcBorders>
              <w:top w:val="outset" w:sz="6" w:space="0" w:color="414142"/>
              <w:left w:val="outset" w:sz="6" w:space="0" w:color="414142"/>
              <w:bottom w:val="outset" w:sz="6" w:space="0" w:color="414142"/>
              <w:right w:val="outset" w:sz="6" w:space="0" w:color="414142"/>
            </w:tcBorders>
            <w:hideMark/>
          </w:tcPr>
          <w:p w:rsidR="00BD091E" w:rsidRPr="00BD091E" w:rsidRDefault="00BD091E" w:rsidP="002D7E0F">
            <w:r w:rsidRPr="00BD091E">
              <w:t>Plānotās sabiedrības līdzdalības un komunikācijas aktivitātes saistībā ar projektu</w:t>
            </w:r>
          </w:p>
        </w:tc>
        <w:tc>
          <w:tcPr>
            <w:tcW w:w="3221" w:type="pct"/>
            <w:tcBorders>
              <w:top w:val="outset" w:sz="6" w:space="0" w:color="414142"/>
              <w:left w:val="outset" w:sz="6" w:space="0" w:color="414142"/>
              <w:bottom w:val="outset" w:sz="6" w:space="0" w:color="414142"/>
              <w:right w:val="outset" w:sz="6" w:space="0" w:color="414142"/>
            </w:tcBorders>
            <w:hideMark/>
          </w:tcPr>
          <w:p w:rsidR="00BD091E" w:rsidRPr="00BD091E" w:rsidRDefault="00BD091E" w:rsidP="002D7E0F">
            <w:pPr>
              <w:spacing w:after="120"/>
              <w:jc w:val="both"/>
            </w:pPr>
            <w:r w:rsidRPr="00BD091E">
              <w:t>Par projektu informēta sabiedrība, informāciju publicējot Iekšlietu ministrijas un Pilsonības un migrācijas lietu pārvaldes tīmekļa vietnēs.</w:t>
            </w:r>
          </w:p>
        </w:tc>
      </w:tr>
      <w:tr w:rsidR="00BD091E" w:rsidRPr="00BD091E" w:rsidTr="002D7E0F">
        <w:trPr>
          <w:trHeight w:val="330"/>
          <w:jc w:val="center"/>
        </w:trPr>
        <w:tc>
          <w:tcPr>
            <w:tcW w:w="306" w:type="pct"/>
            <w:tcBorders>
              <w:top w:val="outset" w:sz="6" w:space="0" w:color="414142"/>
              <w:left w:val="outset" w:sz="6" w:space="0" w:color="414142"/>
              <w:bottom w:val="outset" w:sz="6" w:space="0" w:color="414142"/>
              <w:right w:val="outset" w:sz="6" w:space="0" w:color="414142"/>
            </w:tcBorders>
            <w:hideMark/>
          </w:tcPr>
          <w:p w:rsidR="00BD091E" w:rsidRPr="00BD091E" w:rsidRDefault="00BD091E" w:rsidP="002D7E0F">
            <w:r w:rsidRPr="00BD091E">
              <w:t>2.</w:t>
            </w:r>
          </w:p>
        </w:tc>
        <w:tc>
          <w:tcPr>
            <w:tcW w:w="1473" w:type="pct"/>
            <w:tcBorders>
              <w:top w:val="outset" w:sz="6" w:space="0" w:color="414142"/>
              <w:left w:val="outset" w:sz="6" w:space="0" w:color="414142"/>
              <w:bottom w:val="outset" w:sz="6" w:space="0" w:color="414142"/>
              <w:right w:val="outset" w:sz="6" w:space="0" w:color="414142"/>
            </w:tcBorders>
            <w:hideMark/>
          </w:tcPr>
          <w:p w:rsidR="00BD091E" w:rsidRPr="00BD091E" w:rsidRDefault="00BD091E" w:rsidP="002D7E0F">
            <w:r w:rsidRPr="00BD091E">
              <w:t>Sabiedrības līdzdalība projekta izstrādē</w:t>
            </w:r>
          </w:p>
        </w:tc>
        <w:tc>
          <w:tcPr>
            <w:tcW w:w="3221" w:type="pct"/>
            <w:tcBorders>
              <w:top w:val="outset" w:sz="6" w:space="0" w:color="414142"/>
              <w:left w:val="outset" w:sz="6" w:space="0" w:color="414142"/>
              <w:bottom w:val="outset" w:sz="6" w:space="0" w:color="414142"/>
              <w:right w:val="outset" w:sz="6" w:space="0" w:color="414142"/>
            </w:tcBorders>
            <w:hideMark/>
          </w:tcPr>
          <w:p w:rsidR="00BD091E" w:rsidRPr="00BD091E" w:rsidRDefault="00BD091E" w:rsidP="002D7E0F">
            <w:pPr>
              <w:spacing w:after="120"/>
              <w:jc w:val="both"/>
            </w:pPr>
            <w:r w:rsidRPr="00BD091E">
              <w:t xml:space="preserve">Projekts 2018.gada 15.maijā publicēts Pilsonības un migrācijas lietu pārvaldes tīmekļa vietnē </w:t>
            </w:r>
            <w:hyperlink r:id="rId10" w:history="1">
              <w:r w:rsidRPr="00BD091E">
                <w:rPr>
                  <w:rStyle w:val="Hyperlink"/>
                </w:rPr>
                <w:t>http://www.pmlp.gov.lv/lv/sakums/tiesibu-akti/tiesibu-aktu-projekti/2017/11/28/likumprojekts-%E2%80%9Cgroz%C4%ABjumi-imigr%C4%81cijas-likum%C4%81%E2%80%9D/</w:t>
              </w:r>
            </w:hyperlink>
            <w:r w:rsidRPr="00BD091E">
              <w:t>. Sabiedrībai viedokli iespējams iesniegt līdz 2018.gada 15.jūnijam.</w:t>
            </w:r>
          </w:p>
        </w:tc>
      </w:tr>
      <w:tr w:rsidR="00BD091E" w:rsidRPr="00BD091E" w:rsidTr="002D7E0F">
        <w:trPr>
          <w:trHeight w:val="465"/>
          <w:jc w:val="center"/>
        </w:trPr>
        <w:tc>
          <w:tcPr>
            <w:tcW w:w="306" w:type="pct"/>
            <w:tcBorders>
              <w:top w:val="outset" w:sz="6" w:space="0" w:color="414142"/>
              <w:left w:val="outset" w:sz="6" w:space="0" w:color="414142"/>
              <w:bottom w:val="outset" w:sz="6" w:space="0" w:color="414142"/>
              <w:right w:val="outset" w:sz="6" w:space="0" w:color="414142"/>
            </w:tcBorders>
            <w:hideMark/>
          </w:tcPr>
          <w:p w:rsidR="00BD091E" w:rsidRPr="00BD091E" w:rsidRDefault="00BD091E" w:rsidP="002D7E0F">
            <w:r w:rsidRPr="00BD091E">
              <w:t>3.</w:t>
            </w:r>
          </w:p>
        </w:tc>
        <w:tc>
          <w:tcPr>
            <w:tcW w:w="1473" w:type="pct"/>
            <w:tcBorders>
              <w:top w:val="outset" w:sz="6" w:space="0" w:color="414142"/>
              <w:left w:val="outset" w:sz="6" w:space="0" w:color="414142"/>
              <w:bottom w:val="outset" w:sz="6" w:space="0" w:color="414142"/>
              <w:right w:val="outset" w:sz="6" w:space="0" w:color="414142"/>
            </w:tcBorders>
            <w:hideMark/>
          </w:tcPr>
          <w:p w:rsidR="00BD091E" w:rsidRPr="00BD091E" w:rsidRDefault="00BD091E" w:rsidP="002D7E0F">
            <w:r w:rsidRPr="00BD091E">
              <w:t>Sabiedrības līdzdalības rezultāti</w:t>
            </w:r>
          </w:p>
        </w:tc>
        <w:tc>
          <w:tcPr>
            <w:tcW w:w="3221" w:type="pct"/>
            <w:tcBorders>
              <w:top w:val="outset" w:sz="6" w:space="0" w:color="414142"/>
              <w:left w:val="outset" w:sz="6" w:space="0" w:color="414142"/>
              <w:bottom w:val="outset" w:sz="6" w:space="0" w:color="414142"/>
              <w:right w:val="outset" w:sz="6" w:space="0" w:color="414142"/>
            </w:tcBorders>
            <w:hideMark/>
          </w:tcPr>
          <w:p w:rsidR="00BD091E" w:rsidRPr="00BD091E" w:rsidRDefault="00BD091E" w:rsidP="002D7E0F">
            <w:pPr>
              <w:spacing w:after="120"/>
            </w:pPr>
            <w:r w:rsidRPr="00BD091E">
              <w:t>Par projektu komentāri nav saņemti.</w:t>
            </w:r>
          </w:p>
        </w:tc>
      </w:tr>
      <w:tr w:rsidR="00BD091E" w:rsidRPr="00BD091E" w:rsidTr="002D7E0F">
        <w:trPr>
          <w:trHeight w:val="465"/>
          <w:jc w:val="center"/>
        </w:trPr>
        <w:tc>
          <w:tcPr>
            <w:tcW w:w="306" w:type="pct"/>
            <w:tcBorders>
              <w:top w:val="outset" w:sz="6" w:space="0" w:color="414142"/>
              <w:left w:val="outset" w:sz="6" w:space="0" w:color="414142"/>
              <w:bottom w:val="outset" w:sz="6" w:space="0" w:color="414142"/>
              <w:right w:val="outset" w:sz="6" w:space="0" w:color="414142"/>
            </w:tcBorders>
            <w:hideMark/>
          </w:tcPr>
          <w:p w:rsidR="00BD091E" w:rsidRPr="00BD091E" w:rsidRDefault="00BD091E" w:rsidP="002D7E0F">
            <w:r w:rsidRPr="00BD091E">
              <w:t>4.</w:t>
            </w:r>
          </w:p>
        </w:tc>
        <w:tc>
          <w:tcPr>
            <w:tcW w:w="1473" w:type="pct"/>
            <w:tcBorders>
              <w:top w:val="outset" w:sz="6" w:space="0" w:color="414142"/>
              <w:left w:val="outset" w:sz="6" w:space="0" w:color="414142"/>
              <w:bottom w:val="outset" w:sz="6" w:space="0" w:color="414142"/>
              <w:right w:val="outset" w:sz="6" w:space="0" w:color="414142"/>
            </w:tcBorders>
            <w:hideMark/>
          </w:tcPr>
          <w:p w:rsidR="00BD091E" w:rsidRPr="00BD091E" w:rsidRDefault="00BD091E" w:rsidP="002D7E0F">
            <w:r w:rsidRPr="00BD091E">
              <w:t>Cita informācija</w:t>
            </w:r>
          </w:p>
        </w:tc>
        <w:tc>
          <w:tcPr>
            <w:tcW w:w="3221" w:type="pct"/>
            <w:tcBorders>
              <w:top w:val="outset" w:sz="6" w:space="0" w:color="414142"/>
              <w:left w:val="outset" w:sz="6" w:space="0" w:color="414142"/>
              <w:bottom w:val="outset" w:sz="6" w:space="0" w:color="414142"/>
              <w:right w:val="outset" w:sz="6" w:space="0" w:color="414142"/>
            </w:tcBorders>
            <w:hideMark/>
          </w:tcPr>
          <w:p w:rsidR="00BD091E" w:rsidRPr="00BD091E" w:rsidRDefault="00BD091E" w:rsidP="002D7E0F">
            <w:pPr>
              <w:spacing w:after="120"/>
            </w:pPr>
            <w:r w:rsidRPr="00BD091E">
              <w:t>Nav</w:t>
            </w:r>
          </w:p>
        </w:tc>
      </w:tr>
    </w:tbl>
    <w:p w:rsidR="00DB0AC9" w:rsidRPr="00BD091E" w:rsidRDefault="00DB0AC9" w:rsidP="00DB0AC9">
      <w:r w:rsidRPr="00BD091E">
        <w:br w:type="page"/>
      </w:r>
    </w:p>
    <w:p w:rsidR="00DB0AC9" w:rsidRPr="00BD091E" w:rsidRDefault="00DB0AC9" w:rsidP="00DB0AC9">
      <w:pPr>
        <w:shd w:val="clear" w:color="auto" w:fill="FFFFFF"/>
        <w:ind w:firstLine="300"/>
      </w:pPr>
      <w:r w:rsidRPr="00BD091E">
        <w:rPr>
          <w:rFonts w:ascii="Arial" w:hAnsi="Arial" w:cs="Arial"/>
        </w:rPr>
        <w:lastRenderedPageBreak/>
        <w:t> </w:t>
      </w:r>
    </w:p>
    <w:p w:rsidR="00DB0AC9" w:rsidRPr="00BD091E" w:rsidRDefault="00DB0AC9" w:rsidP="00DB0AC9">
      <w:pPr>
        <w:shd w:val="clear" w:color="auto" w:fill="FFFFFF"/>
        <w:ind w:firstLine="300"/>
      </w:pPr>
      <w:r w:rsidRPr="00BD091E">
        <w:rPr>
          <w:rFonts w:ascii="Arial" w:hAnsi="Arial" w:cs="Arial"/>
        </w:rPr>
        <w:t> </w:t>
      </w:r>
    </w:p>
    <w:tbl>
      <w:tblPr>
        <w:tblW w:w="5092"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68"/>
        <w:gridCol w:w="3180"/>
        <w:gridCol w:w="4872"/>
      </w:tblGrid>
      <w:tr w:rsidR="00DB0AC9" w:rsidRPr="00BD091E" w:rsidTr="007B223C">
        <w:trPr>
          <w:trHeight w:val="375"/>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DB0AC9" w:rsidRPr="00BD091E" w:rsidRDefault="00DB0AC9" w:rsidP="007B223C">
            <w:pPr>
              <w:jc w:val="center"/>
              <w:rPr>
                <w:b/>
                <w:bCs/>
              </w:rPr>
            </w:pPr>
            <w:r w:rsidRPr="00BD091E">
              <w:rPr>
                <w:b/>
                <w:bCs/>
              </w:rPr>
              <w:t>VII. Tiesību akta projekta izpildes nodrošināšana un tās ietekme uz institūcijām</w:t>
            </w:r>
          </w:p>
        </w:tc>
      </w:tr>
      <w:tr w:rsidR="005E5398" w:rsidRPr="00BD091E" w:rsidTr="007B223C">
        <w:trPr>
          <w:trHeight w:val="420"/>
          <w:jc w:val="center"/>
        </w:trPr>
        <w:tc>
          <w:tcPr>
            <w:tcW w:w="275" w:type="pct"/>
            <w:tcBorders>
              <w:top w:val="outset" w:sz="6" w:space="0" w:color="414142"/>
              <w:left w:val="outset" w:sz="6" w:space="0" w:color="414142"/>
              <w:bottom w:val="outset" w:sz="6" w:space="0" w:color="414142"/>
              <w:right w:val="outset" w:sz="6" w:space="0" w:color="414142"/>
            </w:tcBorders>
            <w:hideMark/>
          </w:tcPr>
          <w:p w:rsidR="005E5398" w:rsidRPr="00BD091E" w:rsidRDefault="005E5398" w:rsidP="007B223C">
            <w:r w:rsidRPr="00BD091E">
              <w:t>1.</w:t>
            </w:r>
          </w:p>
        </w:tc>
        <w:tc>
          <w:tcPr>
            <w:tcW w:w="1866" w:type="pct"/>
            <w:tcBorders>
              <w:top w:val="outset" w:sz="6" w:space="0" w:color="414142"/>
              <w:left w:val="outset" w:sz="6" w:space="0" w:color="414142"/>
              <w:bottom w:val="outset" w:sz="6" w:space="0" w:color="414142"/>
              <w:right w:val="outset" w:sz="6" w:space="0" w:color="414142"/>
            </w:tcBorders>
            <w:hideMark/>
          </w:tcPr>
          <w:p w:rsidR="005E5398" w:rsidRPr="00BD091E" w:rsidRDefault="005E5398" w:rsidP="007B223C">
            <w:r w:rsidRPr="00BD091E">
              <w:t>Projekta izpildē iesaistītās institūcijas</w:t>
            </w:r>
          </w:p>
        </w:tc>
        <w:tc>
          <w:tcPr>
            <w:tcW w:w="2859" w:type="pct"/>
            <w:tcBorders>
              <w:top w:val="outset" w:sz="6" w:space="0" w:color="414142"/>
              <w:left w:val="outset" w:sz="6" w:space="0" w:color="414142"/>
              <w:bottom w:val="outset" w:sz="6" w:space="0" w:color="414142"/>
              <w:right w:val="outset" w:sz="6" w:space="0" w:color="414142"/>
            </w:tcBorders>
            <w:hideMark/>
          </w:tcPr>
          <w:p w:rsidR="005E5398" w:rsidRPr="00BD091E" w:rsidRDefault="005E5398" w:rsidP="0035527F">
            <w:pPr>
              <w:spacing w:after="120"/>
              <w:jc w:val="both"/>
            </w:pPr>
            <w:r w:rsidRPr="00BD091E">
              <w:t>Pilsonības un migrācijas lietu pārvalde, Latvijas Republikas diplomātiskās un konsulārās pārstāvniecības ārvalstīs</w:t>
            </w:r>
            <w:r w:rsidR="0035527F" w:rsidRPr="00BD091E">
              <w:t>.</w:t>
            </w:r>
          </w:p>
        </w:tc>
      </w:tr>
      <w:tr w:rsidR="005E5398" w:rsidRPr="00BD091E" w:rsidTr="007B223C">
        <w:trPr>
          <w:trHeight w:val="450"/>
          <w:jc w:val="center"/>
        </w:trPr>
        <w:tc>
          <w:tcPr>
            <w:tcW w:w="275" w:type="pct"/>
            <w:tcBorders>
              <w:top w:val="outset" w:sz="6" w:space="0" w:color="414142"/>
              <w:left w:val="outset" w:sz="6" w:space="0" w:color="414142"/>
              <w:bottom w:val="outset" w:sz="6" w:space="0" w:color="414142"/>
              <w:right w:val="outset" w:sz="6" w:space="0" w:color="414142"/>
            </w:tcBorders>
            <w:hideMark/>
          </w:tcPr>
          <w:p w:rsidR="005E5398" w:rsidRPr="00BD091E" w:rsidRDefault="005E5398" w:rsidP="007B223C">
            <w:r w:rsidRPr="00BD091E">
              <w:t>2.</w:t>
            </w:r>
          </w:p>
        </w:tc>
        <w:tc>
          <w:tcPr>
            <w:tcW w:w="1866" w:type="pct"/>
            <w:tcBorders>
              <w:top w:val="outset" w:sz="6" w:space="0" w:color="414142"/>
              <w:left w:val="outset" w:sz="6" w:space="0" w:color="414142"/>
              <w:bottom w:val="outset" w:sz="6" w:space="0" w:color="414142"/>
              <w:right w:val="outset" w:sz="6" w:space="0" w:color="414142"/>
            </w:tcBorders>
            <w:hideMark/>
          </w:tcPr>
          <w:p w:rsidR="005E5398" w:rsidRPr="00BD091E" w:rsidRDefault="005E5398" w:rsidP="007B223C">
            <w:r w:rsidRPr="00BD091E">
              <w:t>Projekta izpildes ietekme uz pārvaldes funkcijām un institucionālo struktūru.</w:t>
            </w:r>
          </w:p>
          <w:p w:rsidR="005E5398" w:rsidRPr="00BD091E" w:rsidRDefault="005E5398" w:rsidP="007B223C">
            <w:r w:rsidRPr="00BD091E">
              <w:t>Jaunu institūciju izveide, esošu institūciju likvidācija vai reorganizācija, to ietekme uz institūcijas cilvēkresursiem</w:t>
            </w:r>
          </w:p>
        </w:tc>
        <w:tc>
          <w:tcPr>
            <w:tcW w:w="2859" w:type="pct"/>
            <w:tcBorders>
              <w:top w:val="outset" w:sz="6" w:space="0" w:color="414142"/>
              <w:left w:val="outset" w:sz="6" w:space="0" w:color="414142"/>
              <w:bottom w:val="outset" w:sz="6" w:space="0" w:color="414142"/>
              <w:right w:val="outset" w:sz="6" w:space="0" w:color="414142"/>
            </w:tcBorders>
            <w:hideMark/>
          </w:tcPr>
          <w:p w:rsidR="005E5398" w:rsidRPr="00BD091E" w:rsidRDefault="005E5398" w:rsidP="007B223C">
            <w:pPr>
              <w:spacing w:after="120"/>
              <w:jc w:val="both"/>
            </w:pPr>
            <w:r w:rsidRPr="00BD091E">
              <w:t>Projekta izpildes rezultātā nav paredzēta esošu institūciju likvidācija vai reorganizācija. Iestāžu institucionālā struktūra netiek ietekmēta, papildus cilvēkresursi nav nepieciešami.</w:t>
            </w:r>
          </w:p>
        </w:tc>
      </w:tr>
      <w:tr w:rsidR="005E5398" w:rsidRPr="00BD091E" w:rsidTr="007B223C">
        <w:trPr>
          <w:trHeight w:val="390"/>
          <w:jc w:val="center"/>
        </w:trPr>
        <w:tc>
          <w:tcPr>
            <w:tcW w:w="275" w:type="pct"/>
            <w:tcBorders>
              <w:top w:val="outset" w:sz="6" w:space="0" w:color="414142"/>
              <w:left w:val="outset" w:sz="6" w:space="0" w:color="414142"/>
              <w:bottom w:val="outset" w:sz="6" w:space="0" w:color="414142"/>
              <w:right w:val="outset" w:sz="6" w:space="0" w:color="414142"/>
            </w:tcBorders>
            <w:hideMark/>
          </w:tcPr>
          <w:p w:rsidR="005E5398" w:rsidRPr="00BD091E" w:rsidRDefault="005E5398" w:rsidP="007B223C">
            <w:r w:rsidRPr="00BD091E">
              <w:t>3.</w:t>
            </w:r>
          </w:p>
        </w:tc>
        <w:tc>
          <w:tcPr>
            <w:tcW w:w="1866" w:type="pct"/>
            <w:tcBorders>
              <w:top w:val="outset" w:sz="6" w:space="0" w:color="414142"/>
              <w:left w:val="outset" w:sz="6" w:space="0" w:color="414142"/>
              <w:bottom w:val="outset" w:sz="6" w:space="0" w:color="414142"/>
              <w:right w:val="outset" w:sz="6" w:space="0" w:color="414142"/>
            </w:tcBorders>
            <w:hideMark/>
          </w:tcPr>
          <w:p w:rsidR="005E5398" w:rsidRPr="00BD091E" w:rsidRDefault="005E5398" w:rsidP="007B223C">
            <w:r w:rsidRPr="00BD091E">
              <w:t>Cita informācija</w:t>
            </w:r>
          </w:p>
        </w:tc>
        <w:tc>
          <w:tcPr>
            <w:tcW w:w="2859" w:type="pct"/>
            <w:tcBorders>
              <w:top w:val="outset" w:sz="6" w:space="0" w:color="414142"/>
              <w:left w:val="outset" w:sz="6" w:space="0" w:color="414142"/>
              <w:bottom w:val="outset" w:sz="6" w:space="0" w:color="414142"/>
              <w:right w:val="outset" w:sz="6" w:space="0" w:color="414142"/>
            </w:tcBorders>
            <w:hideMark/>
          </w:tcPr>
          <w:p w:rsidR="005E5398" w:rsidRPr="00BD091E" w:rsidRDefault="005E5398" w:rsidP="007B223C">
            <w:pPr>
              <w:spacing w:after="120"/>
            </w:pPr>
            <w:r w:rsidRPr="00BD091E">
              <w:t>Nav</w:t>
            </w:r>
          </w:p>
        </w:tc>
      </w:tr>
    </w:tbl>
    <w:p w:rsidR="005E5398" w:rsidRPr="00BD091E" w:rsidRDefault="005E5398"/>
    <w:p w:rsidR="005E5398" w:rsidRPr="00BD091E" w:rsidRDefault="005E5398" w:rsidP="005E5398">
      <w:pPr>
        <w:tabs>
          <w:tab w:val="left" w:pos="6237"/>
        </w:tabs>
        <w:spacing w:after="120"/>
      </w:pPr>
    </w:p>
    <w:p w:rsidR="005E5398" w:rsidRPr="00BD091E" w:rsidRDefault="005E5398" w:rsidP="005E5398">
      <w:pPr>
        <w:tabs>
          <w:tab w:val="left" w:pos="6237"/>
        </w:tabs>
        <w:spacing w:after="120"/>
      </w:pPr>
      <w:r w:rsidRPr="00BD091E">
        <w:t>Iekšlietu ministrs</w:t>
      </w:r>
      <w:r w:rsidRPr="00BD091E">
        <w:tab/>
        <w:t>Rihards Kozlovskis</w:t>
      </w:r>
    </w:p>
    <w:p w:rsidR="005E5398" w:rsidRPr="00BD091E" w:rsidRDefault="005E5398" w:rsidP="005E5398">
      <w:pPr>
        <w:spacing w:after="120"/>
        <w:ind w:firstLine="720"/>
      </w:pPr>
    </w:p>
    <w:p w:rsidR="005E5398" w:rsidRPr="00BD091E" w:rsidRDefault="005E5398" w:rsidP="005E5398">
      <w:pPr>
        <w:spacing w:after="120"/>
      </w:pPr>
      <w:r w:rsidRPr="00BD091E">
        <w:t>Vīza:</w:t>
      </w:r>
    </w:p>
    <w:p w:rsidR="005E5398" w:rsidRPr="00BD091E" w:rsidRDefault="005E5398" w:rsidP="005E5398">
      <w:pPr>
        <w:tabs>
          <w:tab w:val="left" w:pos="6237"/>
        </w:tabs>
        <w:spacing w:after="120"/>
      </w:pPr>
      <w:r w:rsidRPr="00BD091E">
        <w:t>valsts sekretārs</w:t>
      </w:r>
      <w:r w:rsidRPr="00BD091E">
        <w:tab/>
        <w:t>Dimitrijs Trofimovs</w:t>
      </w:r>
    </w:p>
    <w:p w:rsidR="005E5398" w:rsidRPr="00BD091E" w:rsidRDefault="005E5398" w:rsidP="005E5398">
      <w:pPr>
        <w:tabs>
          <w:tab w:val="left" w:pos="6237"/>
        </w:tabs>
        <w:spacing w:after="120"/>
        <w:ind w:firstLine="720"/>
      </w:pPr>
    </w:p>
    <w:p w:rsidR="005E5398" w:rsidRPr="00BD091E" w:rsidRDefault="005E5398" w:rsidP="005E5398">
      <w:pPr>
        <w:tabs>
          <w:tab w:val="left" w:pos="2592"/>
        </w:tabs>
        <w:spacing w:after="120"/>
      </w:pPr>
    </w:p>
    <w:p w:rsidR="005E5398" w:rsidRPr="00BD091E" w:rsidRDefault="00243563" w:rsidP="005E5398">
      <w:pPr>
        <w:spacing w:after="120"/>
      </w:pPr>
      <w:r>
        <w:t>R.Tetere, 67219224</w:t>
      </w:r>
    </w:p>
    <w:p w:rsidR="00355B27" w:rsidRPr="00BD091E" w:rsidRDefault="00243563" w:rsidP="005E5398">
      <w:pPr>
        <w:tabs>
          <w:tab w:val="left" w:pos="6237"/>
        </w:tabs>
        <w:spacing w:after="120"/>
      </w:pPr>
      <w:hyperlink r:id="rId11" w:history="1">
        <w:r w:rsidRPr="006D3B57">
          <w:rPr>
            <w:rStyle w:val="Hyperlink"/>
          </w:rPr>
          <w:t>rita.tetere@pmlp.gov.lv</w:t>
        </w:r>
      </w:hyperlink>
      <w:r w:rsidR="005E5398" w:rsidRPr="00BD091E">
        <w:t xml:space="preserve"> </w:t>
      </w:r>
    </w:p>
    <w:sectPr w:rsidR="00355B27" w:rsidRPr="00BD091E" w:rsidSect="005E5398">
      <w:headerReference w:type="default" r:id="rId12"/>
      <w:footerReference w:type="default" r:id="rId13"/>
      <w:footerReference w:type="first" r:id="rId14"/>
      <w:pgSz w:w="11906" w:h="16838"/>
      <w:pgMar w:top="1440" w:right="1800"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7E0D" w:rsidRDefault="00727E0D" w:rsidP="00DB0AC9">
      <w:r>
        <w:separator/>
      </w:r>
    </w:p>
  </w:endnote>
  <w:endnote w:type="continuationSeparator" w:id="0">
    <w:p w:rsidR="00727E0D" w:rsidRDefault="00727E0D" w:rsidP="00DB0A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E0F" w:rsidRPr="00894C55" w:rsidRDefault="002D7E0F" w:rsidP="0035527F">
    <w:pPr>
      <w:pStyle w:val="Footer"/>
      <w:jc w:val="both"/>
      <w:rPr>
        <w:sz w:val="20"/>
        <w:szCs w:val="20"/>
      </w:rPr>
    </w:pPr>
    <w:r>
      <w:rPr>
        <w:sz w:val="20"/>
        <w:szCs w:val="20"/>
      </w:rPr>
      <w:t>IEMAnot_</w:t>
    </w:r>
    <w:r w:rsidR="00243563">
      <w:rPr>
        <w:sz w:val="20"/>
        <w:szCs w:val="20"/>
      </w:rPr>
      <w:t>20</w:t>
    </w:r>
    <w:r>
      <w:rPr>
        <w:sz w:val="20"/>
        <w:szCs w:val="20"/>
      </w:rPr>
      <w:t>0718; Ministru kabineta noteikumu projekta “Grozījumi Ministru kabineta 2010.gada 21.jūnija noteikumos Nr.564 “Uzturēšanās atļauju noteikumi”” sākotnējās ietekmes novērtējuma ziņojums (anotācija)</w:t>
    </w:r>
  </w:p>
  <w:p w:rsidR="002D7E0F" w:rsidRDefault="002D7E0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E0F" w:rsidRPr="00894C55" w:rsidRDefault="002D7E0F" w:rsidP="0035527F">
    <w:pPr>
      <w:pStyle w:val="Footer"/>
      <w:jc w:val="both"/>
      <w:rPr>
        <w:sz w:val="20"/>
        <w:szCs w:val="20"/>
      </w:rPr>
    </w:pPr>
    <w:r>
      <w:rPr>
        <w:sz w:val="20"/>
        <w:szCs w:val="20"/>
      </w:rPr>
      <w:t>IEMAnot_</w:t>
    </w:r>
    <w:r w:rsidR="00243563">
      <w:rPr>
        <w:sz w:val="20"/>
        <w:szCs w:val="20"/>
      </w:rPr>
      <w:t>20</w:t>
    </w:r>
    <w:r>
      <w:rPr>
        <w:sz w:val="20"/>
        <w:szCs w:val="20"/>
      </w:rPr>
      <w:t>0718; Ministru kabineta noteikumu projekta “Grozījumi Ministru kabineta 2010.gada 21.jūnija noteikumos Nr.564 “Uzturēšanās atļauju noteikumi”” sākotnējās ietekmes novērtējuma ziņojums (anotācija)</w:t>
    </w:r>
  </w:p>
  <w:p w:rsidR="002D7E0F" w:rsidRDefault="002D7E0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7E0D" w:rsidRDefault="00727E0D" w:rsidP="00DB0AC9">
      <w:r>
        <w:separator/>
      </w:r>
    </w:p>
  </w:footnote>
  <w:footnote w:type="continuationSeparator" w:id="0">
    <w:p w:rsidR="00727E0D" w:rsidRDefault="00727E0D" w:rsidP="00DB0A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79578"/>
      <w:docPartObj>
        <w:docPartGallery w:val="Page Numbers (Top of Page)"/>
        <w:docPartUnique/>
      </w:docPartObj>
    </w:sdtPr>
    <w:sdtContent>
      <w:p w:rsidR="002D7E0F" w:rsidRDefault="00C26BEB">
        <w:pPr>
          <w:pStyle w:val="Header"/>
          <w:jc w:val="center"/>
        </w:pPr>
        <w:fldSimple w:instr=" PAGE   \* MERGEFORMAT ">
          <w:r w:rsidR="00243563">
            <w:rPr>
              <w:noProof/>
            </w:rPr>
            <w:t>8</w:t>
          </w:r>
        </w:fldSimple>
      </w:p>
    </w:sdtContent>
  </w:sdt>
  <w:p w:rsidR="002D7E0F" w:rsidRDefault="002D7E0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667F5"/>
    <w:multiLevelType w:val="hybridMultilevel"/>
    <w:tmpl w:val="1DE42A2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2545ACD"/>
    <w:multiLevelType w:val="hybridMultilevel"/>
    <w:tmpl w:val="0F50DB8E"/>
    <w:lvl w:ilvl="0" w:tplc="04260011">
      <w:start w:val="1"/>
      <w:numFmt w:val="decimal"/>
      <w:lvlText w:val="%1)"/>
      <w:lvlJc w:val="left"/>
      <w:pPr>
        <w:ind w:left="666"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4262BAE"/>
    <w:multiLevelType w:val="hybridMultilevel"/>
    <w:tmpl w:val="AF224C2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9CC570C"/>
    <w:multiLevelType w:val="hybridMultilevel"/>
    <w:tmpl w:val="FBA8199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325067AA"/>
    <w:multiLevelType w:val="hybridMultilevel"/>
    <w:tmpl w:val="85AC9A2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5C685CFE"/>
    <w:multiLevelType w:val="hybridMultilevel"/>
    <w:tmpl w:val="3DB4A4F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CF86857"/>
    <w:multiLevelType w:val="hybridMultilevel"/>
    <w:tmpl w:val="A49EC75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6"/>
  </w:num>
  <w:num w:numId="5">
    <w:abstractNumId w:val="2"/>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DB0AC9"/>
    <w:rsid w:val="00007AD5"/>
    <w:rsid w:val="00056D9C"/>
    <w:rsid w:val="000706EC"/>
    <w:rsid w:val="000814AE"/>
    <w:rsid w:val="00082DFD"/>
    <w:rsid w:val="000A4041"/>
    <w:rsid w:val="000D42DC"/>
    <w:rsid w:val="000E2F22"/>
    <w:rsid w:val="00112FC2"/>
    <w:rsid w:val="00113136"/>
    <w:rsid w:val="00140788"/>
    <w:rsid w:val="00141878"/>
    <w:rsid w:val="00160E7E"/>
    <w:rsid w:val="00161255"/>
    <w:rsid w:val="00164915"/>
    <w:rsid w:val="001F6754"/>
    <w:rsid w:val="00243563"/>
    <w:rsid w:val="0026606C"/>
    <w:rsid w:val="002725DA"/>
    <w:rsid w:val="002A15A4"/>
    <w:rsid w:val="002A658C"/>
    <w:rsid w:val="002D7E0F"/>
    <w:rsid w:val="002E6558"/>
    <w:rsid w:val="002F7A75"/>
    <w:rsid w:val="00301692"/>
    <w:rsid w:val="0035527F"/>
    <w:rsid w:val="00355B27"/>
    <w:rsid w:val="003621B5"/>
    <w:rsid w:val="00396261"/>
    <w:rsid w:val="003A4A7A"/>
    <w:rsid w:val="003A4B2F"/>
    <w:rsid w:val="003C728C"/>
    <w:rsid w:val="003E2D41"/>
    <w:rsid w:val="004006BB"/>
    <w:rsid w:val="00412FF5"/>
    <w:rsid w:val="004204AD"/>
    <w:rsid w:val="0042747A"/>
    <w:rsid w:val="00431204"/>
    <w:rsid w:val="0043235D"/>
    <w:rsid w:val="00441DDB"/>
    <w:rsid w:val="004669A8"/>
    <w:rsid w:val="00487290"/>
    <w:rsid w:val="004945E0"/>
    <w:rsid w:val="004B096C"/>
    <w:rsid w:val="004D5DDC"/>
    <w:rsid w:val="004E2A20"/>
    <w:rsid w:val="004E6766"/>
    <w:rsid w:val="0052506D"/>
    <w:rsid w:val="00525957"/>
    <w:rsid w:val="00526260"/>
    <w:rsid w:val="00546AB5"/>
    <w:rsid w:val="005834E0"/>
    <w:rsid w:val="00586141"/>
    <w:rsid w:val="005B2990"/>
    <w:rsid w:val="005E5398"/>
    <w:rsid w:val="005F6591"/>
    <w:rsid w:val="005F6C79"/>
    <w:rsid w:val="00684662"/>
    <w:rsid w:val="006E31E7"/>
    <w:rsid w:val="00701AEA"/>
    <w:rsid w:val="00710D6D"/>
    <w:rsid w:val="0071545D"/>
    <w:rsid w:val="00715C20"/>
    <w:rsid w:val="0071618E"/>
    <w:rsid w:val="00725818"/>
    <w:rsid w:val="00727E0D"/>
    <w:rsid w:val="00737528"/>
    <w:rsid w:val="00741C98"/>
    <w:rsid w:val="00763B92"/>
    <w:rsid w:val="00773406"/>
    <w:rsid w:val="00787EEE"/>
    <w:rsid w:val="007B223C"/>
    <w:rsid w:val="007B61EC"/>
    <w:rsid w:val="008518DE"/>
    <w:rsid w:val="00871838"/>
    <w:rsid w:val="00874026"/>
    <w:rsid w:val="00882A44"/>
    <w:rsid w:val="00884414"/>
    <w:rsid w:val="008A591F"/>
    <w:rsid w:val="008A6D67"/>
    <w:rsid w:val="008F147C"/>
    <w:rsid w:val="0090165A"/>
    <w:rsid w:val="00924B1F"/>
    <w:rsid w:val="00950F7F"/>
    <w:rsid w:val="00964417"/>
    <w:rsid w:val="00985A33"/>
    <w:rsid w:val="00A10440"/>
    <w:rsid w:val="00A21F18"/>
    <w:rsid w:val="00A22A8F"/>
    <w:rsid w:val="00A26BC0"/>
    <w:rsid w:val="00A47EE3"/>
    <w:rsid w:val="00A62761"/>
    <w:rsid w:val="00AA69CB"/>
    <w:rsid w:val="00B276D0"/>
    <w:rsid w:val="00B6629A"/>
    <w:rsid w:val="00BA0240"/>
    <w:rsid w:val="00BA25D0"/>
    <w:rsid w:val="00BD091E"/>
    <w:rsid w:val="00BD14ED"/>
    <w:rsid w:val="00BE5367"/>
    <w:rsid w:val="00C26BEB"/>
    <w:rsid w:val="00C3042F"/>
    <w:rsid w:val="00C3052A"/>
    <w:rsid w:val="00C3093C"/>
    <w:rsid w:val="00C52400"/>
    <w:rsid w:val="00C60E8A"/>
    <w:rsid w:val="00C676C4"/>
    <w:rsid w:val="00C73443"/>
    <w:rsid w:val="00CC031C"/>
    <w:rsid w:val="00CC5972"/>
    <w:rsid w:val="00CD6075"/>
    <w:rsid w:val="00D0529D"/>
    <w:rsid w:val="00D070F5"/>
    <w:rsid w:val="00D12657"/>
    <w:rsid w:val="00D22A9C"/>
    <w:rsid w:val="00D47EBF"/>
    <w:rsid w:val="00D63C16"/>
    <w:rsid w:val="00D9442B"/>
    <w:rsid w:val="00DA64D8"/>
    <w:rsid w:val="00DB0AC9"/>
    <w:rsid w:val="00DB54C9"/>
    <w:rsid w:val="00DF0C21"/>
    <w:rsid w:val="00E16B9F"/>
    <w:rsid w:val="00E324C1"/>
    <w:rsid w:val="00E50B38"/>
    <w:rsid w:val="00E57469"/>
    <w:rsid w:val="00E935BF"/>
    <w:rsid w:val="00E969B0"/>
    <w:rsid w:val="00EC02C7"/>
    <w:rsid w:val="00ED359C"/>
    <w:rsid w:val="00ED55E8"/>
    <w:rsid w:val="00EE3AEA"/>
    <w:rsid w:val="00F213B0"/>
    <w:rsid w:val="00FC0798"/>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AC9"/>
    <w:pPr>
      <w:spacing w:after="0" w:line="240" w:lineRule="auto"/>
    </w:pPr>
    <w:rPr>
      <w:rFonts w:ascii="Times New Roman" w:eastAsia="Times New Roman" w:hAnsi="Times New Roman" w:cs="Times New Roman"/>
      <w:sz w:val="24"/>
      <w:szCs w:val="24"/>
      <w:lang w:eastAsia="lv-LV"/>
    </w:rPr>
  </w:style>
  <w:style w:type="paragraph" w:styleId="Heading3">
    <w:name w:val="heading 3"/>
    <w:basedOn w:val="Normal"/>
    <w:link w:val="Heading3Char"/>
    <w:uiPriority w:val="9"/>
    <w:qFormat/>
    <w:rsid w:val="003A4B2F"/>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0AC9"/>
    <w:rPr>
      <w:color w:val="0000FF"/>
      <w:u w:val="single"/>
    </w:rPr>
  </w:style>
  <w:style w:type="table" w:styleId="TableGrid">
    <w:name w:val="Table Grid"/>
    <w:basedOn w:val="TableNormal"/>
    <w:uiPriority w:val="59"/>
    <w:rsid w:val="00DB0AC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B0AC9"/>
    <w:pPr>
      <w:tabs>
        <w:tab w:val="center" w:pos="4153"/>
        <w:tab w:val="right" w:pos="8306"/>
      </w:tabs>
    </w:pPr>
  </w:style>
  <w:style w:type="character" w:customStyle="1" w:styleId="HeaderChar">
    <w:name w:val="Header Char"/>
    <w:basedOn w:val="DefaultParagraphFont"/>
    <w:link w:val="Header"/>
    <w:uiPriority w:val="99"/>
    <w:rsid w:val="00DB0AC9"/>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DB0AC9"/>
    <w:pPr>
      <w:tabs>
        <w:tab w:val="center" w:pos="4153"/>
        <w:tab w:val="right" w:pos="8306"/>
      </w:tabs>
    </w:pPr>
  </w:style>
  <w:style w:type="character" w:customStyle="1" w:styleId="FooterChar">
    <w:name w:val="Footer Char"/>
    <w:basedOn w:val="DefaultParagraphFont"/>
    <w:link w:val="Footer"/>
    <w:uiPriority w:val="99"/>
    <w:rsid w:val="00DB0AC9"/>
    <w:rPr>
      <w:rFonts w:ascii="Times New Roman" w:eastAsia="Times New Roman" w:hAnsi="Times New Roman" w:cs="Times New Roman"/>
      <w:sz w:val="24"/>
      <w:szCs w:val="24"/>
      <w:lang w:eastAsia="lv-LV"/>
    </w:rPr>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
    <w:basedOn w:val="Normal"/>
    <w:link w:val="ListParagraphChar"/>
    <w:uiPriority w:val="34"/>
    <w:qFormat/>
    <w:rsid w:val="00DB0AC9"/>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34"/>
    <w:qFormat/>
    <w:locked/>
    <w:rsid w:val="00DB0AC9"/>
  </w:style>
  <w:style w:type="paragraph" w:styleId="BalloonText">
    <w:name w:val="Balloon Text"/>
    <w:basedOn w:val="Normal"/>
    <w:link w:val="BalloonTextChar"/>
    <w:uiPriority w:val="99"/>
    <w:semiHidden/>
    <w:unhideWhenUsed/>
    <w:rsid w:val="00DB0AC9"/>
    <w:rPr>
      <w:rFonts w:ascii="Tahoma" w:hAnsi="Tahoma" w:cs="Tahoma"/>
      <w:sz w:val="16"/>
      <w:szCs w:val="16"/>
    </w:rPr>
  </w:style>
  <w:style w:type="character" w:customStyle="1" w:styleId="BalloonTextChar">
    <w:name w:val="Balloon Text Char"/>
    <w:basedOn w:val="DefaultParagraphFont"/>
    <w:link w:val="BalloonText"/>
    <w:uiPriority w:val="99"/>
    <w:semiHidden/>
    <w:rsid w:val="00DB0AC9"/>
    <w:rPr>
      <w:rFonts w:ascii="Tahoma" w:eastAsia="Times New Roman" w:hAnsi="Tahoma" w:cs="Tahoma"/>
      <w:sz w:val="16"/>
      <w:szCs w:val="16"/>
      <w:lang w:eastAsia="lv-LV"/>
    </w:rPr>
  </w:style>
  <w:style w:type="character" w:customStyle="1" w:styleId="Heading3Char">
    <w:name w:val="Heading 3 Char"/>
    <w:basedOn w:val="DefaultParagraphFont"/>
    <w:link w:val="Heading3"/>
    <w:uiPriority w:val="9"/>
    <w:rsid w:val="003A4B2F"/>
    <w:rPr>
      <w:rFonts w:ascii="Times New Roman" w:eastAsia="Times New Roman" w:hAnsi="Times New Roman" w:cs="Times New Roman"/>
      <w:b/>
      <w:bCs/>
      <w:sz w:val="27"/>
      <w:szCs w:val="27"/>
      <w:lang w:eastAsia="lv-LV"/>
    </w:rPr>
  </w:style>
</w:styles>
</file>

<file path=word/webSettings.xml><?xml version="1.0" encoding="utf-8"?>
<w:webSettings xmlns:r="http://schemas.openxmlformats.org/officeDocument/2006/relationships" xmlns:w="http://schemas.openxmlformats.org/wordprocessingml/2006/main">
  <w:divs>
    <w:div w:id="1809545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dir/2004/38?locale=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ita.tetere@pmlp.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mlp.gov.lv/lv/sakums/tiesibu-akti/tiesibu-aktu-projekti/2017/11/28/likumprojekts-%E2%80%9Cgroz%C4%ABjumi-imigr%C4%81cijas-likum%C4%81%E2%80%9D/" TargetMode="External"/><Relationship Id="rId4" Type="http://schemas.openxmlformats.org/officeDocument/2006/relationships/settings" Target="settings.xml"/><Relationship Id="rId9" Type="http://schemas.openxmlformats.org/officeDocument/2006/relationships/hyperlink" Target="http://eur-lex.europa.eu/eli/dir/2004/38?locale=LV"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441EA0D5C9645F7ABA97BC5A04BC40B"/>
        <w:category>
          <w:name w:val="General"/>
          <w:gallery w:val="placeholder"/>
        </w:category>
        <w:types>
          <w:type w:val="bbPlcHdr"/>
        </w:types>
        <w:behaviors>
          <w:behavior w:val="content"/>
        </w:behaviors>
        <w:guid w:val="{62EDAED5-505D-41A8-87BB-53BD2A5AA888}"/>
      </w:docPartPr>
      <w:docPartBody>
        <w:p w:rsidR="00E427EE" w:rsidRDefault="00552383" w:rsidP="00552383">
          <w:pPr>
            <w:pStyle w:val="7441EA0D5C9645F7ABA97BC5A04BC40B"/>
          </w:pPr>
          <w:r w:rsidRPr="00894C55">
            <w:rPr>
              <w:rFonts w:ascii="Times New Roman" w:eastAsia="Times New Roman" w:hAnsi="Times New Roman" w:cs="Times New Roman"/>
              <w:color w:val="A6A6A6" w:themeColor="background1" w:themeShade="A6"/>
              <w:sz w:val="24"/>
              <w:szCs w:val="24"/>
            </w:rPr>
            <w:t>Iekļauj informāciju atbilstoši instrukcijas 57.</w:t>
          </w:r>
          <w:r w:rsidRPr="003E0791">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punktā noteiktajam</w:t>
          </w:r>
        </w:p>
      </w:docPartBody>
    </w:docPart>
    <w:docPart>
      <w:docPartPr>
        <w:name w:val="50FDD8CEC90247D7B31D01B403F4BAD2"/>
        <w:category>
          <w:name w:val="General"/>
          <w:gallery w:val="placeholder"/>
        </w:category>
        <w:types>
          <w:type w:val="bbPlcHdr"/>
        </w:types>
        <w:behaviors>
          <w:behavior w:val="content"/>
        </w:behaviors>
        <w:guid w:val="{68F9A0B8-A00B-4C49-BF24-1874D85ABD7E}"/>
      </w:docPartPr>
      <w:docPartBody>
        <w:p w:rsidR="00552383" w:rsidRPr="00894C55" w:rsidRDefault="00552383" w:rsidP="00FE21DB">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informāciju atbilstoši instrukcijas 59.</w:t>
          </w:r>
          <w:r w:rsidRPr="003E0791">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punktā noteiktajam, kā arī papildu informāciju pēc tiesību akta projekta izstrādātāja ieskatiem.</w:t>
          </w:r>
        </w:p>
        <w:p w:rsidR="00E427EE" w:rsidRDefault="00552383" w:rsidP="00552383">
          <w:pPr>
            <w:pStyle w:val="50FDD8CEC90247D7B31D01B403F4BAD2"/>
          </w:pPr>
          <w:r w:rsidRPr="00894C55">
            <w:rPr>
              <w:rFonts w:ascii="Times New Roman" w:eastAsia="Times New Roman" w:hAnsi="Times New Roman" w:cs="Times New Roman"/>
              <w:color w:val="A6A6A6" w:themeColor="background1" w:themeShade="A6"/>
              <w:sz w:val="24"/>
              <w:szCs w:val="24"/>
            </w:rPr>
            <w:t>Ja šādas informācijas nav, ieraksta – "Nav"</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552383"/>
    <w:rsid w:val="000465FD"/>
    <w:rsid w:val="001826C0"/>
    <w:rsid w:val="002069C3"/>
    <w:rsid w:val="002F78E1"/>
    <w:rsid w:val="00322C10"/>
    <w:rsid w:val="004225E1"/>
    <w:rsid w:val="004269E7"/>
    <w:rsid w:val="00552383"/>
    <w:rsid w:val="00745BED"/>
    <w:rsid w:val="00862365"/>
    <w:rsid w:val="00BF68F7"/>
    <w:rsid w:val="00C71760"/>
    <w:rsid w:val="00C84EA9"/>
    <w:rsid w:val="00C8586C"/>
    <w:rsid w:val="00CA2B8D"/>
    <w:rsid w:val="00DC45DC"/>
    <w:rsid w:val="00E427EE"/>
    <w:rsid w:val="00E43389"/>
    <w:rsid w:val="00E6449D"/>
    <w:rsid w:val="00E964F4"/>
    <w:rsid w:val="00FE21DB"/>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7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10C1C2453224C53BA2A0872F85DA1F5">
    <w:name w:val="810C1C2453224C53BA2A0872F85DA1F5"/>
    <w:rsid w:val="00552383"/>
  </w:style>
  <w:style w:type="paragraph" w:customStyle="1" w:styleId="7441EA0D5C9645F7ABA97BC5A04BC40B">
    <w:name w:val="7441EA0D5C9645F7ABA97BC5A04BC40B"/>
    <w:rsid w:val="00552383"/>
  </w:style>
  <w:style w:type="paragraph" w:customStyle="1" w:styleId="50FDD8CEC90247D7B31D01B403F4BAD2">
    <w:name w:val="50FDD8CEC90247D7B31D01B403F4BAD2"/>
    <w:rsid w:val="00552383"/>
  </w:style>
  <w:style w:type="paragraph" w:customStyle="1" w:styleId="89808CF2DA2E49CDA6EEA53DBF4A9E51">
    <w:name w:val="89808CF2DA2E49CDA6EEA53DBF4A9E51"/>
    <w:rsid w:val="00552383"/>
  </w:style>
  <w:style w:type="paragraph" w:customStyle="1" w:styleId="E41A24318FFD4ABE9FA22608678745DB">
    <w:name w:val="E41A24318FFD4ABE9FA22608678745DB"/>
    <w:rsid w:val="00552383"/>
  </w:style>
  <w:style w:type="character" w:styleId="PlaceholderText">
    <w:name w:val="Placeholder Text"/>
    <w:basedOn w:val="DefaultParagraphFont"/>
    <w:uiPriority w:val="99"/>
    <w:semiHidden/>
    <w:rsid w:val="00552383"/>
    <w:rPr>
      <w:color w:val="808080"/>
    </w:rPr>
  </w:style>
  <w:style w:type="paragraph" w:customStyle="1" w:styleId="BD8CA641F7374A1E9CC7F392C11CC141">
    <w:name w:val="BD8CA641F7374A1E9CC7F392C11CC141"/>
    <w:rsid w:val="00552383"/>
  </w:style>
  <w:style w:type="paragraph" w:customStyle="1" w:styleId="242757EF53DE43058137DF98C8AD4325">
    <w:name w:val="242757EF53DE43058137DF98C8AD4325"/>
    <w:rsid w:val="00552383"/>
  </w:style>
  <w:style w:type="paragraph" w:customStyle="1" w:styleId="0BB00B635DA94D93929E771993856630">
    <w:name w:val="0BB00B635DA94D93929E771993856630"/>
    <w:rsid w:val="00552383"/>
  </w:style>
  <w:style w:type="paragraph" w:customStyle="1" w:styleId="1BF009951DBC4F3F8179AD070EDEABDA">
    <w:name w:val="1BF009951DBC4F3F8179AD070EDEABDA"/>
    <w:rsid w:val="00552383"/>
  </w:style>
  <w:style w:type="paragraph" w:customStyle="1" w:styleId="41D3C56158B241838657F140220CD2D3">
    <w:name w:val="41D3C56158B241838657F140220CD2D3"/>
    <w:rsid w:val="00552383"/>
  </w:style>
  <w:style w:type="paragraph" w:customStyle="1" w:styleId="FF89F2B4E9B54C20BCB3CA14A3F7E615">
    <w:name w:val="FF89F2B4E9B54C20BCB3CA14A3F7E615"/>
    <w:rsid w:val="00552383"/>
  </w:style>
  <w:style w:type="paragraph" w:customStyle="1" w:styleId="C2D55B1F15734EA2B8FEACD2857229CC">
    <w:name w:val="C2D55B1F15734EA2B8FEACD2857229CC"/>
    <w:rsid w:val="00552383"/>
  </w:style>
  <w:style w:type="paragraph" w:customStyle="1" w:styleId="52E11194D9A743DD97575A2E7D4946AB">
    <w:name w:val="52E11194D9A743DD97575A2E7D4946AB"/>
    <w:rsid w:val="00552383"/>
  </w:style>
  <w:style w:type="paragraph" w:customStyle="1" w:styleId="6F99856E28FC4DCEA673F0EBDC3D459B">
    <w:name w:val="6F99856E28FC4DCEA673F0EBDC3D459B"/>
    <w:rsid w:val="00552383"/>
  </w:style>
  <w:style w:type="paragraph" w:customStyle="1" w:styleId="C9426CDC733847E9A3718F2AD2211DBE">
    <w:name w:val="C9426CDC733847E9A3718F2AD2211DBE"/>
    <w:rsid w:val="00552383"/>
  </w:style>
  <w:style w:type="paragraph" w:customStyle="1" w:styleId="2F9F57E95D394C05AB2200B5D44227AF">
    <w:name w:val="2F9F57E95D394C05AB2200B5D44227AF"/>
    <w:rsid w:val="0055238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7B4108-E65E-4326-A9F3-3EA0E788A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9306</Words>
  <Characters>5305</Characters>
  <Application>Microsoft Office Word</Application>
  <DocSecurity>0</DocSecurity>
  <Lines>44</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ilzebr</dc:creator>
  <cp:lastModifiedBy>ilzebr</cp:lastModifiedBy>
  <cp:revision>5</cp:revision>
  <cp:lastPrinted>2018-07-05T10:07:00Z</cp:lastPrinted>
  <dcterms:created xsi:type="dcterms:W3CDTF">2018-07-18T05:42:00Z</dcterms:created>
  <dcterms:modified xsi:type="dcterms:W3CDTF">2018-07-20T10:57:00Z</dcterms:modified>
</cp:coreProperties>
</file>