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DD95B" w14:textId="77777777" w:rsidR="000952B3" w:rsidRPr="00F130C3" w:rsidRDefault="000952B3" w:rsidP="001351FC">
      <w:pPr>
        <w:jc w:val="center"/>
        <w:rPr>
          <w:b/>
          <w:sz w:val="28"/>
          <w:szCs w:val="28"/>
        </w:rPr>
      </w:pPr>
      <w:r w:rsidRPr="00F130C3">
        <w:rPr>
          <w:b/>
          <w:sz w:val="28"/>
          <w:szCs w:val="28"/>
        </w:rPr>
        <w:t>Ministru kabineta noteikumu projekta</w:t>
      </w:r>
    </w:p>
    <w:p w14:paraId="27383188" w14:textId="77777777" w:rsidR="001351FC" w:rsidRPr="00F130C3" w:rsidRDefault="004A4EBE" w:rsidP="0015241F">
      <w:pPr>
        <w:jc w:val="center"/>
        <w:rPr>
          <w:b/>
          <w:sz w:val="28"/>
          <w:szCs w:val="28"/>
        </w:rPr>
      </w:pPr>
      <w:r w:rsidRPr="00F130C3">
        <w:rPr>
          <w:rFonts w:eastAsia="Times New Roman"/>
          <w:b/>
          <w:sz w:val="28"/>
          <w:szCs w:val="28"/>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Pr="00F130C3">
        <w:rPr>
          <w:rFonts w:eastAsia="Times New Roman"/>
          <w:sz w:val="28"/>
          <w:szCs w:val="28"/>
        </w:rPr>
        <w:t xml:space="preserve"> </w:t>
      </w:r>
      <w:r w:rsidR="000952B3" w:rsidRPr="00F130C3">
        <w:rPr>
          <w:b/>
          <w:sz w:val="28"/>
          <w:szCs w:val="28"/>
        </w:rPr>
        <w:t>sākotnējās ietekmes novērtējuma ziņojums (anotācija)</w:t>
      </w:r>
    </w:p>
    <w:p w14:paraId="0BE0CA62" w14:textId="77777777" w:rsidR="00067B1E" w:rsidRPr="00F130C3" w:rsidRDefault="00067B1E" w:rsidP="0015241F">
      <w:pPr>
        <w:jc w:val="center"/>
        <w:rPr>
          <w:b/>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5987"/>
      </w:tblGrid>
      <w:tr w:rsidR="000952B3" w:rsidRPr="00F130C3" w14:paraId="374AF7B2" w14:textId="77777777" w:rsidTr="00DB3879">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D0EE19" w14:textId="77777777" w:rsidR="000952B3" w:rsidRPr="00F130C3" w:rsidRDefault="000952B3" w:rsidP="001351FC">
            <w:pPr>
              <w:pStyle w:val="ListParagraph"/>
              <w:tabs>
                <w:tab w:val="left" w:pos="2268"/>
                <w:tab w:val="left" w:pos="2410"/>
              </w:tabs>
              <w:ind w:left="1080"/>
              <w:jc w:val="center"/>
              <w:rPr>
                <w:b/>
                <w:sz w:val="28"/>
                <w:szCs w:val="28"/>
                <w:lang w:eastAsia="en-US"/>
              </w:rPr>
            </w:pPr>
            <w:r w:rsidRPr="00F130C3">
              <w:rPr>
                <w:b/>
                <w:bCs/>
                <w:sz w:val="28"/>
                <w:szCs w:val="28"/>
              </w:rPr>
              <w:t>Tiesību akta projekta anotācijas kopsavilkums</w:t>
            </w:r>
          </w:p>
        </w:tc>
      </w:tr>
      <w:tr w:rsidR="000952B3" w:rsidRPr="00F130C3" w14:paraId="6457A4FB" w14:textId="77777777" w:rsidTr="00DB3879">
        <w:tc>
          <w:tcPr>
            <w:tcW w:w="3193" w:type="dxa"/>
            <w:tcBorders>
              <w:top w:val="single" w:sz="4" w:space="0" w:color="auto"/>
              <w:left w:val="single" w:sz="4" w:space="0" w:color="auto"/>
              <w:bottom w:val="single" w:sz="4" w:space="0" w:color="auto"/>
              <w:right w:val="single" w:sz="4" w:space="0" w:color="auto"/>
            </w:tcBorders>
            <w:shd w:val="clear" w:color="auto" w:fill="auto"/>
          </w:tcPr>
          <w:p w14:paraId="520D2D7F" w14:textId="77777777" w:rsidR="000952B3" w:rsidRPr="00F130C3" w:rsidRDefault="000952B3" w:rsidP="001351FC">
            <w:pPr>
              <w:tabs>
                <w:tab w:val="left" w:pos="1904"/>
              </w:tabs>
              <w:rPr>
                <w:sz w:val="28"/>
                <w:szCs w:val="28"/>
                <w:lang w:eastAsia="en-US"/>
              </w:rPr>
            </w:pPr>
            <w:r w:rsidRPr="00F130C3">
              <w:rPr>
                <w:sz w:val="28"/>
                <w:szCs w:val="28"/>
              </w:rPr>
              <w:t>Mērķis, risinājums u</w:t>
            </w:r>
            <w:r w:rsidR="004210D4" w:rsidRPr="00F130C3">
              <w:rPr>
                <w:sz w:val="28"/>
                <w:szCs w:val="28"/>
              </w:rPr>
              <w:t>n projekta spēkā stāšanās laiks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6C67C759" w14:textId="292F1130" w:rsidR="000952B3" w:rsidRPr="00F130C3" w:rsidRDefault="00DE7725" w:rsidP="003D6253">
            <w:pPr>
              <w:jc w:val="both"/>
              <w:rPr>
                <w:rFonts w:eastAsia="Times New Roman"/>
                <w:sz w:val="28"/>
                <w:szCs w:val="28"/>
              </w:rPr>
            </w:pPr>
            <w:r w:rsidRPr="00F130C3">
              <w:rPr>
                <w:sz w:val="28"/>
                <w:szCs w:val="28"/>
              </w:rPr>
              <w:t>Ministru kabineta noteikumu projekta</w:t>
            </w:r>
            <w:r w:rsidRPr="00F130C3">
              <w:rPr>
                <w:rFonts w:eastAsia="Times New Roman"/>
                <w:sz w:val="28"/>
                <w:szCs w:val="28"/>
              </w:rPr>
              <w:t xml:space="preserve"> “Grozījumi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(turpmāk – noteikumu projekts)</w:t>
            </w:r>
            <w:r>
              <w:rPr>
                <w:rFonts w:eastAsia="Times New Roman"/>
                <w:sz w:val="28"/>
                <w:szCs w:val="28"/>
              </w:rPr>
              <w:t xml:space="preserve"> mērķis ir precizēt jaunā satura ieviešanas laika grafiku atbilstoši </w:t>
            </w:r>
            <w:r w:rsidR="00942D50">
              <w:rPr>
                <w:sz w:val="28"/>
                <w:szCs w:val="28"/>
              </w:rPr>
              <w:t>Saeimā 2018.gada 21.jūnijā pieņemtajiem</w:t>
            </w:r>
            <w:r w:rsidR="00942D50">
              <w:rPr>
                <w:rFonts w:eastAsia="Times New Roman"/>
                <w:sz w:val="28"/>
                <w:szCs w:val="28"/>
              </w:rPr>
              <w:t xml:space="preserve"> </w:t>
            </w:r>
            <w:r>
              <w:rPr>
                <w:rFonts w:eastAsia="Times New Roman"/>
                <w:sz w:val="28"/>
                <w:szCs w:val="28"/>
              </w:rPr>
              <w:t xml:space="preserve">grozījumiem Vispārējās izglītības likumā </w:t>
            </w:r>
            <w:r w:rsidR="00942D50" w:rsidRPr="00F130C3">
              <w:rPr>
                <w:sz w:val="28"/>
                <w:szCs w:val="28"/>
              </w:rPr>
              <w:t>(Latvijas Vēstnesis, 2018, nr.132)</w:t>
            </w:r>
            <w:r w:rsidR="00942D50">
              <w:rPr>
                <w:sz w:val="28"/>
                <w:szCs w:val="28"/>
              </w:rPr>
              <w:t>, kā arī veikt tehniskus grozījumus par datu uzkrāšanu.</w:t>
            </w:r>
            <w:r w:rsidR="008D3BAD">
              <w:rPr>
                <w:sz w:val="28"/>
                <w:szCs w:val="28"/>
              </w:rPr>
              <w:t xml:space="preserve"> Noteikumu projekta spēkā stāšanās: 2018.gada septembris.</w:t>
            </w:r>
          </w:p>
        </w:tc>
      </w:tr>
    </w:tbl>
    <w:p w14:paraId="11611092" w14:textId="77777777" w:rsidR="000952B3" w:rsidRPr="00F130C3" w:rsidRDefault="000952B3" w:rsidP="001351FC">
      <w:pPr>
        <w:rPr>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771"/>
        <w:gridCol w:w="5983"/>
      </w:tblGrid>
      <w:tr w:rsidR="000952B3" w:rsidRPr="00F130C3" w14:paraId="57FE3E7E"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C56D48" w14:textId="77777777" w:rsidR="000952B3" w:rsidRPr="00F130C3" w:rsidRDefault="000952B3" w:rsidP="001351FC">
            <w:pPr>
              <w:pStyle w:val="ListParagraph"/>
              <w:tabs>
                <w:tab w:val="left" w:pos="2268"/>
                <w:tab w:val="left" w:pos="2410"/>
              </w:tabs>
              <w:ind w:left="1080"/>
              <w:jc w:val="center"/>
              <w:rPr>
                <w:b/>
                <w:sz w:val="28"/>
                <w:szCs w:val="28"/>
                <w:lang w:eastAsia="en-US"/>
              </w:rPr>
            </w:pPr>
            <w:r w:rsidRPr="00F130C3">
              <w:rPr>
                <w:b/>
                <w:bCs/>
                <w:sz w:val="28"/>
                <w:szCs w:val="28"/>
              </w:rPr>
              <w:t>I. Tiesību akta projekta izstrādes nepieciešamība</w:t>
            </w:r>
          </w:p>
        </w:tc>
      </w:tr>
      <w:tr w:rsidR="000952B3" w:rsidRPr="00F130C3" w14:paraId="64D4EB35" w14:textId="77777777" w:rsidTr="00054928">
        <w:tc>
          <w:tcPr>
            <w:tcW w:w="421" w:type="dxa"/>
            <w:tcBorders>
              <w:top w:val="single" w:sz="4" w:space="0" w:color="auto"/>
              <w:left w:val="single" w:sz="4" w:space="0" w:color="auto"/>
              <w:bottom w:val="single" w:sz="4" w:space="0" w:color="auto"/>
              <w:right w:val="single" w:sz="4" w:space="0" w:color="auto"/>
            </w:tcBorders>
            <w:shd w:val="clear" w:color="auto" w:fill="auto"/>
          </w:tcPr>
          <w:p w14:paraId="4FB051B9" w14:textId="77777777" w:rsidR="000952B3" w:rsidRPr="00F130C3" w:rsidRDefault="000952B3" w:rsidP="001351FC">
            <w:pPr>
              <w:jc w:val="center"/>
              <w:rPr>
                <w:sz w:val="28"/>
                <w:szCs w:val="28"/>
                <w:lang w:eastAsia="en-US"/>
              </w:rPr>
            </w:pPr>
            <w:r w:rsidRPr="00F130C3">
              <w:rPr>
                <w:sz w:val="28"/>
                <w:szCs w:val="28"/>
              </w:rPr>
              <w:t>1.</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3A3BF9E7" w14:textId="77777777" w:rsidR="000952B3" w:rsidRPr="00F130C3" w:rsidRDefault="000952B3" w:rsidP="001351FC">
            <w:pPr>
              <w:tabs>
                <w:tab w:val="left" w:pos="1904"/>
              </w:tabs>
              <w:rPr>
                <w:sz w:val="28"/>
                <w:szCs w:val="28"/>
                <w:lang w:eastAsia="en-US"/>
              </w:rPr>
            </w:pPr>
            <w:r w:rsidRPr="00F130C3">
              <w:rPr>
                <w:sz w:val="28"/>
                <w:szCs w:val="28"/>
              </w:rPr>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4D5F8743" w14:textId="04FD85D2" w:rsidR="000952B3" w:rsidRPr="00F130C3" w:rsidRDefault="00055596" w:rsidP="003D4CF1">
            <w:pPr>
              <w:jc w:val="both"/>
              <w:rPr>
                <w:sz w:val="28"/>
                <w:szCs w:val="28"/>
              </w:rPr>
            </w:pPr>
            <w:r w:rsidRPr="00F130C3">
              <w:rPr>
                <w:rFonts w:eastAsia="Times New Roman"/>
                <w:sz w:val="28"/>
                <w:szCs w:val="28"/>
              </w:rPr>
              <w:t xml:space="preserve">Eiropas Savienības struktūrfondu un Kohēzijas fonda 2014.-2020.gada plānošanas perioda vadības </w:t>
            </w:r>
            <w:r w:rsidR="003D4CF1" w:rsidRPr="00F130C3">
              <w:rPr>
                <w:rFonts w:eastAsia="Times New Roman"/>
                <w:sz w:val="28"/>
                <w:szCs w:val="28"/>
              </w:rPr>
              <w:t xml:space="preserve">likuma 20.panta 6. un 13.punkts; </w:t>
            </w:r>
            <w:r w:rsidR="003D4CF1" w:rsidRPr="00F130C3">
              <w:rPr>
                <w:sz w:val="28"/>
                <w:szCs w:val="28"/>
              </w:rPr>
              <w:t>Vispārējās izglītības likums.</w:t>
            </w:r>
          </w:p>
        </w:tc>
      </w:tr>
      <w:tr w:rsidR="00055596" w:rsidRPr="00F130C3" w14:paraId="0CFF28F5" w14:textId="77777777" w:rsidTr="00054928">
        <w:tc>
          <w:tcPr>
            <w:tcW w:w="421" w:type="dxa"/>
            <w:tcBorders>
              <w:top w:val="single" w:sz="4" w:space="0" w:color="auto"/>
              <w:left w:val="single" w:sz="4" w:space="0" w:color="auto"/>
              <w:bottom w:val="single" w:sz="4" w:space="0" w:color="auto"/>
              <w:right w:val="single" w:sz="4" w:space="0" w:color="auto"/>
            </w:tcBorders>
            <w:shd w:val="clear" w:color="auto" w:fill="auto"/>
          </w:tcPr>
          <w:p w14:paraId="5750303C" w14:textId="77777777" w:rsidR="00055596" w:rsidRPr="00F130C3" w:rsidRDefault="00055596" w:rsidP="001351FC">
            <w:pPr>
              <w:jc w:val="center"/>
              <w:rPr>
                <w:sz w:val="28"/>
                <w:szCs w:val="28"/>
                <w:lang w:eastAsia="en-US"/>
              </w:rPr>
            </w:pPr>
            <w:r w:rsidRPr="00F130C3">
              <w:rPr>
                <w:sz w:val="28"/>
                <w:szCs w:val="28"/>
              </w:rPr>
              <w:t>2.</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3A5761C9" w14:textId="77777777" w:rsidR="00055596" w:rsidRPr="00F130C3" w:rsidRDefault="00055596" w:rsidP="001351FC">
            <w:pPr>
              <w:jc w:val="both"/>
              <w:rPr>
                <w:sz w:val="28"/>
                <w:szCs w:val="28"/>
                <w:lang w:eastAsia="en-US"/>
              </w:rPr>
            </w:pPr>
            <w:r w:rsidRPr="00F130C3">
              <w:rPr>
                <w:sz w:val="28"/>
                <w:szCs w:val="28"/>
              </w:rPr>
              <w:t xml:space="preserve">Pašreizējā situācija un problēmas, kuru risināšanai tiesību akta projekts izstrādāts, tiesiskā regulējuma mērķis un būtība </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12641CD8" w14:textId="1E1CF9A9" w:rsidR="003D6253" w:rsidRPr="00F130C3" w:rsidRDefault="00DE7725" w:rsidP="006C03A6">
            <w:pPr>
              <w:jc w:val="both"/>
              <w:rPr>
                <w:rFonts w:eastAsia="Times New Roman"/>
                <w:sz w:val="28"/>
                <w:szCs w:val="28"/>
              </w:rPr>
            </w:pPr>
            <w:r>
              <w:rPr>
                <w:sz w:val="28"/>
                <w:szCs w:val="28"/>
              </w:rPr>
              <w:t>N</w:t>
            </w:r>
            <w:r>
              <w:rPr>
                <w:rFonts w:eastAsia="Times New Roman"/>
                <w:sz w:val="28"/>
                <w:szCs w:val="28"/>
              </w:rPr>
              <w:t>oteikumu projekts</w:t>
            </w:r>
            <w:r w:rsidR="003D6253" w:rsidRPr="00F130C3">
              <w:rPr>
                <w:rFonts w:eastAsia="Times New Roman"/>
                <w:sz w:val="28"/>
                <w:szCs w:val="28"/>
              </w:rPr>
              <w:t xml:space="preserve"> paredz j</w:t>
            </w:r>
            <w:r w:rsidR="005C451C" w:rsidRPr="00F130C3">
              <w:rPr>
                <w:rFonts w:eastAsia="Times New Roman"/>
                <w:sz w:val="28"/>
                <w:szCs w:val="28"/>
              </w:rPr>
              <w:t xml:space="preserve">aunā satura ieviešanas grafika izmaiņas. </w:t>
            </w:r>
            <w:r w:rsidR="003D6253" w:rsidRPr="00F130C3">
              <w:rPr>
                <w:rFonts w:eastAsia="Times New Roman"/>
                <w:sz w:val="28"/>
                <w:szCs w:val="28"/>
              </w:rPr>
              <w:t xml:space="preserve">Ministru kabineta 2015. gada 24. novembra noteikumu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(turpmāk – noteikumi Nr. 670) </w:t>
            </w:r>
            <w:r w:rsidR="005C451C" w:rsidRPr="00F130C3">
              <w:rPr>
                <w:sz w:val="28"/>
                <w:szCs w:val="28"/>
              </w:rPr>
              <w:t>33.punktā ir noteikts, ka jaunais saturs tiks pakāpeniski ieviests</w:t>
            </w:r>
            <w:r w:rsidR="00067B1E" w:rsidRPr="00F130C3">
              <w:rPr>
                <w:sz w:val="28"/>
                <w:szCs w:val="28"/>
              </w:rPr>
              <w:t xml:space="preserve"> pirmsskolas izglītības pakāpē</w:t>
            </w:r>
            <w:r w:rsidR="005C451C" w:rsidRPr="00F130C3">
              <w:rPr>
                <w:sz w:val="28"/>
                <w:szCs w:val="28"/>
              </w:rPr>
              <w:t xml:space="preserve"> ar 2018.ga</w:t>
            </w:r>
            <w:r w:rsidR="003D6253" w:rsidRPr="00F130C3">
              <w:rPr>
                <w:sz w:val="28"/>
                <w:szCs w:val="28"/>
              </w:rPr>
              <w:t>da 1.septembri, pamatizglītīb</w:t>
            </w:r>
            <w:r w:rsidR="00067B1E" w:rsidRPr="00F130C3">
              <w:rPr>
                <w:sz w:val="28"/>
                <w:szCs w:val="28"/>
              </w:rPr>
              <w:t>as</w:t>
            </w:r>
            <w:r w:rsidR="003D6253" w:rsidRPr="00F130C3">
              <w:rPr>
                <w:sz w:val="28"/>
                <w:szCs w:val="28"/>
              </w:rPr>
              <w:t xml:space="preserve"> un vidējā</w:t>
            </w:r>
            <w:r w:rsidR="00067B1E" w:rsidRPr="00F130C3">
              <w:rPr>
                <w:sz w:val="28"/>
                <w:szCs w:val="28"/>
              </w:rPr>
              <w:t>s</w:t>
            </w:r>
            <w:r w:rsidR="003D6253" w:rsidRPr="00F130C3">
              <w:rPr>
                <w:sz w:val="28"/>
                <w:szCs w:val="28"/>
              </w:rPr>
              <w:t xml:space="preserve"> izglītīb</w:t>
            </w:r>
            <w:r w:rsidR="00067B1E" w:rsidRPr="00F130C3">
              <w:rPr>
                <w:sz w:val="28"/>
                <w:szCs w:val="28"/>
              </w:rPr>
              <w:t>as pakāpē</w:t>
            </w:r>
            <w:r w:rsidR="003D6253" w:rsidRPr="00F130C3">
              <w:rPr>
                <w:sz w:val="28"/>
                <w:szCs w:val="28"/>
              </w:rPr>
              <w:t xml:space="preserve"> </w:t>
            </w:r>
            <w:r w:rsidR="00FE4D13" w:rsidRPr="00F130C3">
              <w:rPr>
                <w:rFonts w:eastAsia="Times New Roman"/>
                <w:sz w:val="28"/>
                <w:szCs w:val="28"/>
              </w:rPr>
              <w:t>–</w:t>
            </w:r>
            <w:r w:rsidR="003D6253" w:rsidRPr="00F130C3">
              <w:rPr>
                <w:sz w:val="28"/>
                <w:szCs w:val="28"/>
              </w:rPr>
              <w:t xml:space="preserve"> </w:t>
            </w:r>
            <w:r w:rsidR="005C451C" w:rsidRPr="00F130C3">
              <w:rPr>
                <w:sz w:val="28"/>
                <w:szCs w:val="28"/>
              </w:rPr>
              <w:t>ar 2019.gada 1.septembri.</w:t>
            </w:r>
            <w:r w:rsidR="003D6253" w:rsidRPr="00F130C3">
              <w:rPr>
                <w:sz w:val="28"/>
                <w:szCs w:val="28"/>
              </w:rPr>
              <w:t xml:space="preserve"> Ņemot vērā grozījumus Vispārējās izglītības likumā– uzsākt jaunā satura pakāpenisku ieviešanu pirmsskolā no 2019.gada 1.septembra un pamatizglītībā un vidējā izglītībā no 2020.gada 1.septembra, </w:t>
            </w:r>
            <w:r w:rsidR="00FE4D13" w:rsidRPr="00F130C3">
              <w:rPr>
                <w:sz w:val="28"/>
                <w:szCs w:val="28"/>
              </w:rPr>
              <w:t xml:space="preserve">– </w:t>
            </w:r>
            <w:r w:rsidR="003D6253" w:rsidRPr="00F130C3">
              <w:rPr>
                <w:sz w:val="28"/>
                <w:szCs w:val="28"/>
              </w:rPr>
              <w:t>ir veicami atbilstoši grozījumi noteikumos Nr.670.</w:t>
            </w:r>
          </w:p>
          <w:p w14:paraId="208E4524" w14:textId="00ECAF89" w:rsidR="00575F49" w:rsidRPr="00F130C3" w:rsidRDefault="003D6253" w:rsidP="00EB7C72">
            <w:pPr>
              <w:jc w:val="both"/>
              <w:rPr>
                <w:sz w:val="28"/>
                <w:szCs w:val="28"/>
              </w:rPr>
            </w:pPr>
            <w:r w:rsidRPr="00F130C3">
              <w:rPr>
                <w:sz w:val="28"/>
                <w:szCs w:val="28"/>
              </w:rPr>
              <w:t xml:space="preserve">Papildus noteikumu Nr. 670 </w:t>
            </w:r>
            <w:r w:rsidR="00E32FF1" w:rsidRPr="00F130C3">
              <w:rPr>
                <w:sz w:val="28"/>
                <w:szCs w:val="28"/>
              </w:rPr>
              <w:t>38.</w:t>
            </w:r>
            <w:r w:rsidRPr="00F130C3">
              <w:rPr>
                <w:sz w:val="28"/>
                <w:szCs w:val="28"/>
              </w:rPr>
              <w:t xml:space="preserve">punktā ir minēts, ka projekta īstenotājam ir jāuzkrāj dati par projektā iesaistīto pedagogu skaitu, tai skaitā to pedagogu skaitu, kas </w:t>
            </w:r>
            <w:r w:rsidR="00E32FF1" w:rsidRPr="00F130C3">
              <w:rPr>
                <w:sz w:val="28"/>
                <w:szCs w:val="28"/>
              </w:rPr>
              <w:t>apguvuši kompetenču pieejā balstīto mācību un metodisko līdzekļu lietošanu (arī izglītojamajiem ar mācīšanās traucējumiem).</w:t>
            </w:r>
            <w:r w:rsidR="00067B1E" w:rsidRPr="00F130C3">
              <w:rPr>
                <w:sz w:val="28"/>
                <w:szCs w:val="28"/>
              </w:rPr>
              <w:t xml:space="preserve"> Lai nodrošinātu minētās normas izpildi, šo datu uzkrāšana notiek </w:t>
            </w:r>
            <w:r w:rsidR="00E32FF1" w:rsidRPr="00F130C3">
              <w:rPr>
                <w:sz w:val="28"/>
                <w:szCs w:val="28"/>
              </w:rPr>
              <w:t xml:space="preserve"> </w:t>
            </w:r>
            <w:r w:rsidR="00067B1E" w:rsidRPr="00F130C3">
              <w:rPr>
                <w:sz w:val="28"/>
                <w:szCs w:val="28"/>
              </w:rPr>
              <w:t>Kohēzijas politikas fondu vadības informācijas sistēmā 2014.-2020.gadam (turpmāk – KPVIS). Vienlaikus</w:t>
            </w:r>
            <w:r w:rsidR="00E32FF1" w:rsidRPr="00F130C3">
              <w:rPr>
                <w:sz w:val="28"/>
                <w:szCs w:val="28"/>
              </w:rPr>
              <w:t xml:space="preserve"> saskaņā ar noteikumu Nr. 670 39.punktu projekta īstenotājs ievada informāciju </w:t>
            </w:r>
            <w:r w:rsidR="00067B1E" w:rsidRPr="00F130C3">
              <w:rPr>
                <w:sz w:val="28"/>
                <w:szCs w:val="28"/>
              </w:rPr>
              <w:t xml:space="preserve">KPVIS </w:t>
            </w:r>
            <w:r w:rsidR="00E32FF1" w:rsidRPr="00F130C3">
              <w:rPr>
                <w:sz w:val="28"/>
                <w:szCs w:val="28"/>
              </w:rPr>
              <w:t xml:space="preserve">pašvaldību griezumā par tiem pedagogiem, kas tiek reģistrēti e-mācību vidē, t.i., par pedagogiem, kas pilnveido profesionālo kompetenci.  Valsts izglītības satura centra </w:t>
            </w:r>
            <w:r w:rsidR="00067B1E" w:rsidRPr="00F130C3">
              <w:rPr>
                <w:sz w:val="28"/>
                <w:szCs w:val="28"/>
              </w:rPr>
              <w:t xml:space="preserve">(turpmāk – VISC) </w:t>
            </w:r>
            <w:r w:rsidR="00E32FF1" w:rsidRPr="00F130C3">
              <w:rPr>
                <w:sz w:val="28"/>
                <w:szCs w:val="28"/>
              </w:rPr>
              <w:t xml:space="preserve">īstenotā projektā „Kompetenču pieeja mācību saturā” </w:t>
            </w:r>
            <w:r w:rsidR="00067B1E" w:rsidRPr="00F130C3">
              <w:rPr>
                <w:sz w:val="28"/>
                <w:szCs w:val="28"/>
              </w:rPr>
              <w:t xml:space="preserve">(turpmāk – projekts) </w:t>
            </w:r>
            <w:r w:rsidR="00E32FF1" w:rsidRPr="00F130C3">
              <w:rPr>
                <w:sz w:val="28"/>
                <w:szCs w:val="28"/>
              </w:rPr>
              <w:t xml:space="preserve">pedagogi iesaistās ne tikai profesionālās kompetences pilnveidē, kuras rezultātā iegūst apliecību par profesionālās kompetences pilnveides programmas apguvi, </w:t>
            </w:r>
            <w:r w:rsidR="00067B1E" w:rsidRPr="00F130C3">
              <w:rPr>
                <w:sz w:val="28"/>
                <w:szCs w:val="28"/>
              </w:rPr>
              <w:t xml:space="preserve">bet </w:t>
            </w:r>
            <w:r w:rsidR="00E32FF1" w:rsidRPr="00F130C3">
              <w:rPr>
                <w:sz w:val="28"/>
                <w:szCs w:val="28"/>
              </w:rPr>
              <w:t xml:space="preserve">arī citās projekta darbībās, kā piemēram, konferencēs, semināros, kur e-mācību vide netiek izmantota un apliecinājums par dalību netiek izsniegts. Turklāt projektā </w:t>
            </w:r>
            <w:r w:rsidR="00067B1E" w:rsidRPr="00F130C3">
              <w:rPr>
                <w:sz w:val="28"/>
                <w:szCs w:val="28"/>
              </w:rPr>
              <w:t>īstenotā</w:t>
            </w:r>
            <w:r w:rsidR="00E32FF1" w:rsidRPr="00F130C3">
              <w:rPr>
                <w:sz w:val="28"/>
                <w:szCs w:val="28"/>
              </w:rPr>
              <w:t xml:space="preserve"> pedagogu profesionālās kompetences pilnveide </w:t>
            </w:r>
            <w:r w:rsidR="00067B1E" w:rsidRPr="00F130C3">
              <w:rPr>
                <w:sz w:val="28"/>
                <w:szCs w:val="28"/>
              </w:rPr>
              <w:t xml:space="preserve">paredz ne tikai </w:t>
            </w:r>
            <w:r w:rsidR="00E32FF1" w:rsidRPr="00F130C3">
              <w:rPr>
                <w:sz w:val="28"/>
                <w:szCs w:val="28"/>
              </w:rPr>
              <w:t>mācību un</w:t>
            </w:r>
            <w:r w:rsidR="00067B1E" w:rsidRPr="00F130C3">
              <w:rPr>
                <w:sz w:val="28"/>
                <w:szCs w:val="28"/>
              </w:rPr>
              <w:t xml:space="preserve"> metodisko līdzekļu izmantošanu</w:t>
            </w:r>
            <w:r w:rsidR="00E32FF1" w:rsidRPr="00F130C3">
              <w:rPr>
                <w:sz w:val="28"/>
                <w:szCs w:val="28"/>
              </w:rPr>
              <w:t>, bet piedāvā daudz plašāku profesionālo pilnveidi kompetenču pie</w:t>
            </w:r>
            <w:r w:rsidR="00B12B81" w:rsidRPr="00F130C3">
              <w:rPr>
                <w:sz w:val="28"/>
                <w:szCs w:val="28"/>
              </w:rPr>
              <w:t>ejas īstenošanai mācību procesā. Tā dod</w:t>
            </w:r>
            <w:r w:rsidR="00E32FF1" w:rsidRPr="00F130C3">
              <w:rPr>
                <w:sz w:val="28"/>
                <w:szCs w:val="28"/>
              </w:rPr>
              <w:t xml:space="preserve"> iespēju pedagogiem apgūt dažādas pieejas mācību procesa organizēšanai, </w:t>
            </w:r>
            <w:r w:rsidR="00B12B81" w:rsidRPr="00F130C3">
              <w:rPr>
                <w:sz w:val="28"/>
                <w:szCs w:val="28"/>
              </w:rPr>
              <w:t>tai ska</w:t>
            </w:r>
            <w:r w:rsidR="00713AA2" w:rsidRPr="00F130C3">
              <w:rPr>
                <w:sz w:val="28"/>
                <w:szCs w:val="28"/>
              </w:rPr>
              <w:t>i</w:t>
            </w:r>
            <w:r w:rsidR="00B12B81" w:rsidRPr="00F130C3">
              <w:rPr>
                <w:sz w:val="28"/>
                <w:szCs w:val="28"/>
              </w:rPr>
              <w:t xml:space="preserve">tā iekļaujošas izglītības īstenošanai, </w:t>
            </w:r>
            <w:r w:rsidR="00E32FF1" w:rsidRPr="00F130C3">
              <w:rPr>
                <w:sz w:val="28"/>
                <w:szCs w:val="28"/>
              </w:rPr>
              <w:t xml:space="preserve">lai palīdzētu izglītojamajiem sasniegt viņiem plānotos sasniedzamos rezultātus atbilstoši jauno standartu prasībām, kam atbalstu dos izstrādātie mācību un metodiskie materiāli. </w:t>
            </w:r>
            <w:r w:rsidR="00FE4D13" w:rsidRPr="00F130C3">
              <w:rPr>
                <w:sz w:val="28"/>
                <w:szCs w:val="28"/>
              </w:rPr>
              <w:t>Līdz ar to, l</w:t>
            </w:r>
            <w:r w:rsidR="00E32FF1" w:rsidRPr="00F130C3">
              <w:rPr>
                <w:sz w:val="28"/>
                <w:szCs w:val="28"/>
              </w:rPr>
              <w:t xml:space="preserve">ai nodrošinātu </w:t>
            </w:r>
            <w:r w:rsidR="007D219B" w:rsidRPr="00F130C3">
              <w:rPr>
                <w:sz w:val="28"/>
                <w:szCs w:val="28"/>
              </w:rPr>
              <w:t>tiesiskā regulējuma normu nepārprotamu un skaidru izpratni</w:t>
            </w:r>
            <w:r w:rsidR="00E32FF1" w:rsidRPr="00F130C3">
              <w:rPr>
                <w:sz w:val="28"/>
                <w:szCs w:val="28"/>
              </w:rPr>
              <w:t xml:space="preserve">, ir precizējams noteikumu Nr. 670 38.punkts, nosakot, ka projekta </w:t>
            </w:r>
            <w:r w:rsidR="00E32FF1" w:rsidRPr="00F130C3">
              <w:rPr>
                <w:sz w:val="28"/>
                <w:szCs w:val="28"/>
              </w:rPr>
              <w:lastRenderedPageBreak/>
              <w:t>īstenotājs uzkrāj datus gan par kopējo pedagogu skaitu, kas iesaistīti projektā, gan par profesionālajā pilnv</w:t>
            </w:r>
            <w:r w:rsidR="00575F49">
              <w:rPr>
                <w:sz w:val="28"/>
                <w:szCs w:val="28"/>
              </w:rPr>
              <w:t xml:space="preserve">eidē iesaistīto pedagogu skaitu, kā arī 39.punkts, nosakot, ka e-mācību vidē tiek uzkrāti dati par profesionālajā pilnveidē iesaistītajiem pedagogiem. Papildus </w:t>
            </w:r>
            <w:r w:rsidR="00370B39">
              <w:rPr>
                <w:sz w:val="28"/>
                <w:szCs w:val="28"/>
              </w:rPr>
              <w:t xml:space="preserve">39.punktā </w:t>
            </w:r>
            <w:r w:rsidR="00575F49">
              <w:rPr>
                <w:sz w:val="28"/>
                <w:szCs w:val="28"/>
              </w:rPr>
              <w:t xml:space="preserve">veicams tehnisks precizējums, jo </w:t>
            </w:r>
            <w:r w:rsidR="00575F49" w:rsidRPr="00575F49">
              <w:rPr>
                <w:rFonts w:eastAsia="PMingLiU"/>
                <w:sz w:val="28"/>
                <w:szCs w:val="28"/>
                <w:lang w:eastAsia="x-none"/>
              </w:rPr>
              <w:t>Eiropas Savienības struktūrfondu un Kohēzijas fonda 2007.–2013. gada plānošanas period</w:t>
            </w:r>
            <w:r w:rsidR="00575F49">
              <w:rPr>
                <w:rFonts w:eastAsia="PMingLiU"/>
                <w:sz w:val="28"/>
                <w:szCs w:val="28"/>
                <w:lang w:eastAsia="x-none"/>
              </w:rPr>
              <w:t xml:space="preserve">a 1.2.1.2.3. </w:t>
            </w:r>
            <w:proofErr w:type="spellStart"/>
            <w:r w:rsidR="00575F49">
              <w:rPr>
                <w:rFonts w:eastAsia="PMingLiU"/>
                <w:sz w:val="28"/>
                <w:szCs w:val="28"/>
                <w:lang w:eastAsia="x-none"/>
              </w:rPr>
              <w:t>apakš</w:t>
            </w:r>
            <w:r w:rsidR="00575F49">
              <w:rPr>
                <w:rFonts w:eastAsia="PMingLiU"/>
                <w:sz w:val="28"/>
                <w:szCs w:val="28"/>
                <w:lang w:eastAsia="x-none"/>
              </w:rPr>
              <w:softHyphen/>
              <w:t>aktivitātes</w:t>
            </w:r>
            <w:proofErr w:type="spellEnd"/>
            <w:r w:rsidR="00575F49">
              <w:rPr>
                <w:rFonts w:eastAsia="PMingLiU"/>
                <w:sz w:val="28"/>
                <w:szCs w:val="28"/>
                <w:lang w:eastAsia="x-none"/>
              </w:rPr>
              <w:t xml:space="preserve"> „</w:t>
            </w:r>
            <w:r w:rsidR="00575F49" w:rsidRPr="00575F49">
              <w:rPr>
                <w:rFonts w:eastAsia="PMingLiU"/>
                <w:sz w:val="28"/>
                <w:szCs w:val="28"/>
                <w:lang w:eastAsia="x-none"/>
              </w:rPr>
              <w:t>Vispārējās izglītības pedagogu kompetences paaugs</w:t>
            </w:r>
            <w:r w:rsidR="00575F49">
              <w:rPr>
                <w:rFonts w:eastAsia="PMingLiU"/>
                <w:sz w:val="28"/>
                <w:szCs w:val="28"/>
                <w:lang w:eastAsia="x-none"/>
              </w:rPr>
              <w:t xml:space="preserve">tināšana un prasmju atjaunošana” ietvaros izveidotā e-mācību vide tika pilnveidota </w:t>
            </w:r>
            <w:r w:rsidR="00575F49">
              <w:rPr>
                <w:rFonts w:eastAsia="Times New Roman"/>
                <w:sz w:val="28"/>
                <w:szCs w:val="28"/>
              </w:rPr>
              <w:t>projekta vajadzībām.</w:t>
            </w:r>
          </w:p>
        </w:tc>
      </w:tr>
      <w:tr w:rsidR="00055596" w:rsidRPr="00F130C3" w14:paraId="516B9E37" w14:textId="77777777" w:rsidTr="00054928">
        <w:tc>
          <w:tcPr>
            <w:tcW w:w="421" w:type="dxa"/>
            <w:tcBorders>
              <w:top w:val="single" w:sz="4" w:space="0" w:color="auto"/>
              <w:left w:val="single" w:sz="4" w:space="0" w:color="auto"/>
              <w:bottom w:val="single" w:sz="4" w:space="0" w:color="auto"/>
              <w:right w:val="single" w:sz="4" w:space="0" w:color="auto"/>
            </w:tcBorders>
            <w:shd w:val="clear" w:color="auto" w:fill="auto"/>
          </w:tcPr>
          <w:p w14:paraId="33D2FF4B" w14:textId="77777777" w:rsidR="00055596" w:rsidRPr="00F130C3" w:rsidRDefault="00055596" w:rsidP="001351FC">
            <w:pPr>
              <w:jc w:val="center"/>
              <w:rPr>
                <w:sz w:val="28"/>
                <w:szCs w:val="28"/>
                <w:lang w:eastAsia="en-US"/>
              </w:rPr>
            </w:pPr>
            <w:r w:rsidRPr="00F130C3">
              <w:rPr>
                <w:sz w:val="28"/>
                <w:szCs w:val="28"/>
              </w:rPr>
              <w:lastRenderedPageBreak/>
              <w:t>3.</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4098B43E" w14:textId="77777777" w:rsidR="00055596" w:rsidRPr="00F130C3" w:rsidRDefault="00055596" w:rsidP="001351FC">
            <w:pPr>
              <w:rPr>
                <w:sz w:val="28"/>
                <w:szCs w:val="28"/>
                <w:lang w:eastAsia="en-US"/>
              </w:rPr>
            </w:pPr>
            <w:r w:rsidRPr="00F130C3">
              <w:rPr>
                <w:sz w:val="28"/>
                <w:szCs w:val="28"/>
              </w:rPr>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3D4779C0" w14:textId="77777777" w:rsidR="00055596" w:rsidRPr="00F130C3" w:rsidRDefault="00055596" w:rsidP="001351FC">
            <w:pPr>
              <w:jc w:val="both"/>
              <w:rPr>
                <w:bCs/>
                <w:sz w:val="28"/>
                <w:szCs w:val="28"/>
              </w:rPr>
            </w:pPr>
            <w:r w:rsidRPr="00F130C3">
              <w:rPr>
                <w:bCs/>
                <w:sz w:val="28"/>
                <w:szCs w:val="28"/>
              </w:rPr>
              <w:t>Noteikumu projekts šo jomu neskar.</w:t>
            </w:r>
          </w:p>
          <w:p w14:paraId="7A16A2AC" w14:textId="77777777" w:rsidR="00055596" w:rsidRPr="00F130C3" w:rsidRDefault="00055596" w:rsidP="001351FC">
            <w:pPr>
              <w:ind w:left="66"/>
              <w:jc w:val="both"/>
              <w:rPr>
                <w:bCs/>
                <w:strike/>
                <w:sz w:val="28"/>
                <w:szCs w:val="28"/>
              </w:rPr>
            </w:pPr>
          </w:p>
        </w:tc>
      </w:tr>
      <w:tr w:rsidR="00055596" w:rsidRPr="00F130C3" w14:paraId="67B406C4" w14:textId="77777777" w:rsidTr="00054928">
        <w:tc>
          <w:tcPr>
            <w:tcW w:w="421" w:type="dxa"/>
            <w:tcBorders>
              <w:top w:val="single" w:sz="4" w:space="0" w:color="auto"/>
              <w:left w:val="single" w:sz="4" w:space="0" w:color="auto"/>
              <w:bottom w:val="single" w:sz="4" w:space="0" w:color="auto"/>
              <w:right w:val="single" w:sz="4" w:space="0" w:color="auto"/>
            </w:tcBorders>
            <w:shd w:val="clear" w:color="auto" w:fill="auto"/>
          </w:tcPr>
          <w:p w14:paraId="28A17607" w14:textId="77777777" w:rsidR="00055596" w:rsidRPr="00F130C3" w:rsidRDefault="00055596" w:rsidP="001351FC">
            <w:pPr>
              <w:jc w:val="center"/>
              <w:rPr>
                <w:sz w:val="28"/>
                <w:szCs w:val="28"/>
                <w:lang w:eastAsia="en-US"/>
              </w:rPr>
            </w:pPr>
            <w:r w:rsidRPr="00F130C3">
              <w:rPr>
                <w:sz w:val="28"/>
                <w:szCs w:val="28"/>
              </w:rPr>
              <w:t>4.</w:t>
            </w:r>
          </w:p>
        </w:tc>
        <w:tc>
          <w:tcPr>
            <w:tcW w:w="2772" w:type="dxa"/>
            <w:tcBorders>
              <w:top w:val="single" w:sz="4" w:space="0" w:color="auto"/>
              <w:left w:val="single" w:sz="4" w:space="0" w:color="auto"/>
              <w:bottom w:val="single" w:sz="4" w:space="0" w:color="auto"/>
              <w:right w:val="single" w:sz="4" w:space="0" w:color="auto"/>
            </w:tcBorders>
            <w:shd w:val="clear" w:color="auto" w:fill="auto"/>
          </w:tcPr>
          <w:p w14:paraId="5539C069" w14:textId="77777777" w:rsidR="00055596" w:rsidRPr="00F130C3" w:rsidRDefault="00055596" w:rsidP="001351FC">
            <w:pPr>
              <w:rPr>
                <w:sz w:val="28"/>
                <w:szCs w:val="28"/>
                <w:lang w:eastAsia="en-US"/>
              </w:rPr>
            </w:pPr>
            <w:r w:rsidRPr="00F130C3">
              <w:rPr>
                <w:sz w:val="28"/>
                <w:szCs w:val="28"/>
              </w:rPr>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00B62B9E" w14:textId="31D94B28" w:rsidR="00055596" w:rsidRPr="00F130C3" w:rsidRDefault="009D51F2" w:rsidP="002B0E96">
            <w:pPr>
              <w:pStyle w:val="Default"/>
              <w:jc w:val="both"/>
              <w:rPr>
                <w:rFonts w:eastAsia="Times New Roman"/>
                <w:sz w:val="28"/>
                <w:szCs w:val="28"/>
                <w:lang w:bidi="lo-LA"/>
              </w:rPr>
            </w:pPr>
            <w:r w:rsidRPr="00F130C3">
              <w:rPr>
                <w:bCs/>
                <w:sz w:val="28"/>
                <w:szCs w:val="28"/>
              </w:rPr>
              <w:t>Nav.</w:t>
            </w:r>
            <w:r w:rsidR="00BA7A9F" w:rsidRPr="00F130C3">
              <w:rPr>
                <w:bCs/>
                <w:sz w:val="28"/>
                <w:szCs w:val="28"/>
              </w:rPr>
              <w:t xml:space="preserve"> </w:t>
            </w:r>
          </w:p>
        </w:tc>
      </w:tr>
    </w:tbl>
    <w:p w14:paraId="00747A27" w14:textId="77777777" w:rsidR="000952B3" w:rsidRPr="00F130C3" w:rsidRDefault="000952B3" w:rsidP="001351FC">
      <w:pPr>
        <w:jc w:val="both"/>
        <w:rPr>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685"/>
        <w:gridCol w:w="6069"/>
      </w:tblGrid>
      <w:tr w:rsidR="000952B3" w:rsidRPr="00F130C3" w14:paraId="135CD9D9"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7EED28" w14:textId="77777777" w:rsidR="000952B3" w:rsidRPr="00F130C3" w:rsidRDefault="000952B3" w:rsidP="001351FC">
            <w:pPr>
              <w:pStyle w:val="ListParagraph"/>
              <w:tabs>
                <w:tab w:val="left" w:pos="2268"/>
                <w:tab w:val="left" w:pos="2410"/>
              </w:tabs>
              <w:ind w:left="1080"/>
              <w:jc w:val="center"/>
              <w:rPr>
                <w:b/>
                <w:sz w:val="28"/>
                <w:szCs w:val="28"/>
                <w:lang w:eastAsia="en-US"/>
              </w:rPr>
            </w:pPr>
            <w:r w:rsidRPr="00F130C3">
              <w:rPr>
                <w:b/>
                <w:bCs/>
                <w:sz w:val="28"/>
                <w:szCs w:val="28"/>
              </w:rPr>
              <w:t>II. Tiesību akta projekta ietekme uz sabiedrību, tautsaimniecības attīstību un administratīvo slogu</w:t>
            </w:r>
          </w:p>
        </w:tc>
      </w:tr>
      <w:tr w:rsidR="000952B3" w:rsidRPr="00F130C3" w14:paraId="30B0D353" w14:textId="77777777" w:rsidTr="000952B3">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C1E0F4A" w14:textId="77777777" w:rsidR="000952B3" w:rsidRPr="00F130C3" w:rsidRDefault="000952B3" w:rsidP="001351FC">
            <w:pPr>
              <w:jc w:val="center"/>
              <w:rPr>
                <w:sz w:val="28"/>
                <w:szCs w:val="28"/>
                <w:lang w:eastAsia="en-US"/>
              </w:rPr>
            </w:pPr>
            <w:r w:rsidRPr="00F130C3">
              <w:rPr>
                <w:sz w:val="28"/>
                <w:szCs w:val="28"/>
              </w:rPr>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83D8DF1" w14:textId="77777777" w:rsidR="000952B3" w:rsidRPr="00F130C3" w:rsidRDefault="000952B3" w:rsidP="001351FC">
            <w:pPr>
              <w:rPr>
                <w:sz w:val="28"/>
                <w:szCs w:val="28"/>
                <w:lang w:eastAsia="en-US"/>
              </w:rPr>
            </w:pPr>
            <w:r w:rsidRPr="00F130C3">
              <w:rPr>
                <w:sz w:val="28"/>
                <w:szCs w:val="28"/>
              </w:rPr>
              <w:t xml:space="preserve">Sabiedrības </w:t>
            </w:r>
            <w:proofErr w:type="spellStart"/>
            <w:r w:rsidRPr="00F130C3">
              <w:rPr>
                <w:sz w:val="28"/>
                <w:szCs w:val="28"/>
              </w:rPr>
              <w:t>mērķgrupas</w:t>
            </w:r>
            <w:proofErr w:type="spellEnd"/>
            <w:r w:rsidRPr="00F130C3">
              <w:rPr>
                <w:sz w:val="28"/>
                <w:szCs w:val="28"/>
              </w:rPr>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C7B491E" w14:textId="5369136F" w:rsidR="000952B3" w:rsidRPr="00F130C3" w:rsidRDefault="00352BE9" w:rsidP="00067B1E">
            <w:pPr>
              <w:pStyle w:val="ListParagraph"/>
              <w:tabs>
                <w:tab w:val="left" w:pos="317"/>
              </w:tabs>
              <w:ind w:left="-79"/>
              <w:jc w:val="both"/>
              <w:rPr>
                <w:bCs/>
                <w:sz w:val="28"/>
                <w:szCs w:val="28"/>
                <w:lang w:eastAsia="en-US"/>
              </w:rPr>
            </w:pPr>
            <w:r w:rsidRPr="00F130C3">
              <w:rPr>
                <w:iCs/>
                <w:sz w:val="28"/>
                <w:szCs w:val="28"/>
              </w:rPr>
              <w:t xml:space="preserve">Tiesiskais regulējums ietekmē </w:t>
            </w:r>
            <w:r w:rsidR="00521075" w:rsidRPr="00F130C3">
              <w:rPr>
                <w:iCs/>
                <w:sz w:val="28"/>
                <w:szCs w:val="28"/>
              </w:rPr>
              <w:t xml:space="preserve">atbildīgo iestādi </w:t>
            </w:r>
            <w:r w:rsidR="000F2179" w:rsidRPr="00F130C3">
              <w:rPr>
                <w:iCs/>
                <w:sz w:val="28"/>
                <w:szCs w:val="28"/>
              </w:rPr>
              <w:t>–</w:t>
            </w:r>
            <w:r w:rsidR="00521075" w:rsidRPr="00F130C3">
              <w:rPr>
                <w:iCs/>
                <w:sz w:val="28"/>
                <w:szCs w:val="28"/>
              </w:rPr>
              <w:t xml:space="preserve"> </w:t>
            </w:r>
            <w:r w:rsidR="00EB7C72">
              <w:rPr>
                <w:iCs/>
                <w:sz w:val="28"/>
                <w:szCs w:val="28"/>
              </w:rPr>
              <w:t xml:space="preserve">Izglītības un zinātnes ministriju (turpmāk – </w:t>
            </w:r>
            <w:bookmarkStart w:id="0" w:name="_GoBack"/>
            <w:r w:rsidR="00EB7C72">
              <w:rPr>
                <w:iCs/>
                <w:sz w:val="28"/>
                <w:szCs w:val="28"/>
              </w:rPr>
              <w:t>IZM</w:t>
            </w:r>
            <w:bookmarkEnd w:id="0"/>
            <w:r w:rsidR="00EB7C72">
              <w:rPr>
                <w:iCs/>
                <w:sz w:val="28"/>
                <w:szCs w:val="28"/>
              </w:rPr>
              <w:t>)</w:t>
            </w:r>
            <w:r w:rsidRPr="00F130C3">
              <w:rPr>
                <w:iCs/>
                <w:sz w:val="28"/>
                <w:szCs w:val="28"/>
              </w:rPr>
              <w:t xml:space="preserve">, </w:t>
            </w:r>
            <w:r w:rsidR="00521075" w:rsidRPr="00F130C3">
              <w:rPr>
                <w:iCs/>
                <w:sz w:val="28"/>
                <w:szCs w:val="28"/>
              </w:rPr>
              <w:t xml:space="preserve">sadarbības iestādi </w:t>
            </w:r>
            <w:r w:rsidR="000F2179" w:rsidRPr="00F130C3">
              <w:rPr>
                <w:iCs/>
                <w:sz w:val="28"/>
                <w:szCs w:val="28"/>
              </w:rPr>
              <w:t>–</w:t>
            </w:r>
            <w:r w:rsidR="00521075" w:rsidRPr="00F130C3">
              <w:rPr>
                <w:iCs/>
                <w:sz w:val="28"/>
                <w:szCs w:val="28"/>
              </w:rPr>
              <w:t xml:space="preserve"> </w:t>
            </w:r>
            <w:r w:rsidRPr="00F130C3">
              <w:rPr>
                <w:iCs/>
                <w:sz w:val="28"/>
                <w:szCs w:val="28"/>
              </w:rPr>
              <w:t xml:space="preserve">Centrālo finanšu un līgumu aģentūru (turpmāk – CFLA), </w:t>
            </w:r>
            <w:r w:rsidR="00521075" w:rsidRPr="00F130C3">
              <w:rPr>
                <w:iCs/>
                <w:sz w:val="28"/>
                <w:szCs w:val="28"/>
              </w:rPr>
              <w:t>VISC</w:t>
            </w:r>
            <w:r w:rsidRPr="00F130C3">
              <w:rPr>
                <w:sz w:val="28"/>
                <w:szCs w:val="28"/>
              </w:rPr>
              <w:t>.</w:t>
            </w:r>
          </w:p>
        </w:tc>
      </w:tr>
      <w:tr w:rsidR="000952B3" w:rsidRPr="00F130C3" w14:paraId="3EBB70B5"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0AA7DF50" w14:textId="77777777" w:rsidR="000952B3" w:rsidRPr="00F130C3" w:rsidRDefault="000952B3" w:rsidP="001351FC">
            <w:pPr>
              <w:jc w:val="center"/>
              <w:rPr>
                <w:sz w:val="28"/>
                <w:szCs w:val="28"/>
              </w:rPr>
            </w:pPr>
            <w:r w:rsidRPr="00F130C3">
              <w:rPr>
                <w:sz w:val="28"/>
                <w:szCs w:val="28"/>
              </w:rPr>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52EB077" w14:textId="77777777" w:rsidR="000952B3" w:rsidRPr="00F130C3" w:rsidRDefault="000952B3" w:rsidP="001351FC">
            <w:pPr>
              <w:rPr>
                <w:color w:val="414142"/>
                <w:sz w:val="28"/>
                <w:szCs w:val="28"/>
              </w:rPr>
            </w:pPr>
            <w:r w:rsidRPr="00F130C3">
              <w:rPr>
                <w:sz w:val="28"/>
                <w:szCs w:val="28"/>
              </w:rPr>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34AC1B" w14:textId="5DDDFDF3" w:rsidR="000952B3" w:rsidRPr="00F130C3" w:rsidRDefault="00352BE9" w:rsidP="009D51F2">
            <w:pPr>
              <w:pStyle w:val="ListParagraph"/>
              <w:tabs>
                <w:tab w:val="left" w:pos="317"/>
              </w:tabs>
              <w:ind w:left="-79"/>
              <w:jc w:val="both"/>
              <w:rPr>
                <w:bCs/>
                <w:sz w:val="28"/>
                <w:szCs w:val="28"/>
                <w:lang w:eastAsia="en-US"/>
              </w:rPr>
            </w:pPr>
            <w:r w:rsidRPr="00F130C3">
              <w:rPr>
                <w:sz w:val="28"/>
                <w:szCs w:val="28"/>
              </w:rPr>
              <w:t xml:space="preserve">Sabiedrības grupām un institūcijām noteikumu </w:t>
            </w:r>
            <w:r w:rsidR="009D51F2" w:rsidRPr="00F130C3">
              <w:rPr>
                <w:sz w:val="28"/>
                <w:szCs w:val="28"/>
              </w:rPr>
              <w:t xml:space="preserve">projekta </w:t>
            </w:r>
            <w:r w:rsidRPr="00F130C3">
              <w:rPr>
                <w:sz w:val="28"/>
                <w:szCs w:val="28"/>
              </w:rPr>
              <w:t>tiesiskais regulējums nemaina tiesības un pienākumus, kā arī veicamās darbības.</w:t>
            </w:r>
          </w:p>
        </w:tc>
      </w:tr>
      <w:tr w:rsidR="000952B3" w:rsidRPr="00F130C3" w14:paraId="07A1EA65"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37DFB4FC" w14:textId="77777777" w:rsidR="000952B3" w:rsidRPr="00F130C3" w:rsidRDefault="000952B3" w:rsidP="001351FC">
            <w:pPr>
              <w:jc w:val="center"/>
              <w:rPr>
                <w:sz w:val="28"/>
                <w:szCs w:val="28"/>
              </w:rPr>
            </w:pPr>
            <w:r w:rsidRPr="00F130C3">
              <w:rPr>
                <w:sz w:val="28"/>
                <w:szCs w:val="28"/>
              </w:rPr>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C2EEA3C" w14:textId="77777777" w:rsidR="000952B3" w:rsidRPr="00F130C3" w:rsidRDefault="000952B3" w:rsidP="001351FC">
            <w:pPr>
              <w:rPr>
                <w:color w:val="414142"/>
                <w:sz w:val="28"/>
                <w:szCs w:val="28"/>
              </w:rPr>
            </w:pPr>
            <w:r w:rsidRPr="00F130C3">
              <w:rPr>
                <w:sz w:val="28"/>
                <w:szCs w:val="28"/>
              </w:rPr>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EDCCC99" w14:textId="77777777" w:rsidR="000952B3" w:rsidRPr="00F130C3" w:rsidRDefault="00352BE9" w:rsidP="001351FC">
            <w:pPr>
              <w:pStyle w:val="ListParagraph"/>
              <w:tabs>
                <w:tab w:val="left" w:pos="317"/>
              </w:tabs>
              <w:ind w:left="-79"/>
              <w:jc w:val="both"/>
              <w:rPr>
                <w:bCs/>
                <w:sz w:val="28"/>
                <w:szCs w:val="28"/>
                <w:lang w:eastAsia="en-US"/>
              </w:rPr>
            </w:pPr>
            <w:r w:rsidRPr="00F130C3">
              <w:rPr>
                <w:sz w:val="28"/>
                <w:szCs w:val="28"/>
              </w:rPr>
              <w:t>Noteikumu projekts šo jomu neskar.</w:t>
            </w:r>
          </w:p>
        </w:tc>
      </w:tr>
      <w:tr w:rsidR="000952B3" w:rsidRPr="00F130C3" w14:paraId="29EDAB30"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69A9CBE0" w14:textId="77777777" w:rsidR="000952B3" w:rsidRPr="00F130C3" w:rsidRDefault="000952B3" w:rsidP="001351FC">
            <w:pPr>
              <w:jc w:val="center"/>
              <w:rPr>
                <w:sz w:val="28"/>
                <w:szCs w:val="28"/>
              </w:rPr>
            </w:pPr>
            <w:r w:rsidRPr="00F130C3">
              <w:rPr>
                <w:sz w:val="28"/>
                <w:szCs w:val="28"/>
              </w:rPr>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1FF5081" w14:textId="77777777" w:rsidR="000952B3" w:rsidRPr="00F130C3" w:rsidRDefault="000952B3" w:rsidP="001351FC">
            <w:pPr>
              <w:rPr>
                <w:sz w:val="28"/>
                <w:szCs w:val="28"/>
              </w:rPr>
            </w:pPr>
            <w:r w:rsidRPr="00F130C3">
              <w:rPr>
                <w:sz w:val="28"/>
                <w:szCs w:val="28"/>
              </w:rPr>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AC02F92" w14:textId="77777777" w:rsidR="000952B3" w:rsidRPr="00F130C3" w:rsidRDefault="00352BE9" w:rsidP="001351FC">
            <w:pPr>
              <w:pStyle w:val="ListParagraph"/>
              <w:tabs>
                <w:tab w:val="left" w:pos="317"/>
              </w:tabs>
              <w:ind w:left="-79"/>
              <w:jc w:val="both"/>
              <w:rPr>
                <w:bCs/>
                <w:sz w:val="28"/>
                <w:szCs w:val="28"/>
                <w:lang w:eastAsia="en-US"/>
              </w:rPr>
            </w:pPr>
            <w:r w:rsidRPr="00F130C3">
              <w:rPr>
                <w:sz w:val="28"/>
                <w:szCs w:val="28"/>
              </w:rPr>
              <w:t>Noteikumu projekts šo jomu neskar.</w:t>
            </w:r>
          </w:p>
        </w:tc>
      </w:tr>
      <w:tr w:rsidR="000952B3" w:rsidRPr="00F130C3" w14:paraId="5109668B"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1DCD1E4A" w14:textId="77777777" w:rsidR="000952B3" w:rsidRPr="00F130C3" w:rsidRDefault="000952B3" w:rsidP="001351FC">
            <w:pPr>
              <w:jc w:val="center"/>
              <w:rPr>
                <w:sz w:val="28"/>
                <w:szCs w:val="28"/>
              </w:rPr>
            </w:pPr>
            <w:r w:rsidRPr="00F130C3">
              <w:rPr>
                <w:sz w:val="28"/>
                <w:szCs w:val="28"/>
              </w:rPr>
              <w:t>5.</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10FCC28" w14:textId="77777777" w:rsidR="000952B3" w:rsidRPr="00F130C3" w:rsidRDefault="000952B3" w:rsidP="001351FC">
            <w:pPr>
              <w:rPr>
                <w:color w:val="414142"/>
                <w:sz w:val="28"/>
                <w:szCs w:val="28"/>
              </w:rPr>
            </w:pPr>
            <w:r w:rsidRPr="00F130C3">
              <w:rPr>
                <w:sz w:val="28"/>
                <w:szCs w:val="28"/>
              </w:rPr>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617FB1D" w14:textId="77777777" w:rsidR="000952B3" w:rsidRPr="00F130C3" w:rsidRDefault="000952B3" w:rsidP="001351FC">
            <w:pPr>
              <w:pStyle w:val="ListParagraph"/>
              <w:tabs>
                <w:tab w:val="left" w:pos="317"/>
              </w:tabs>
              <w:ind w:left="-79"/>
              <w:jc w:val="both"/>
              <w:rPr>
                <w:bCs/>
                <w:sz w:val="28"/>
                <w:szCs w:val="28"/>
                <w:lang w:eastAsia="en-US"/>
              </w:rPr>
            </w:pPr>
            <w:r w:rsidRPr="00F130C3">
              <w:rPr>
                <w:bCs/>
                <w:sz w:val="28"/>
                <w:szCs w:val="28"/>
                <w:lang w:eastAsia="en-US"/>
              </w:rPr>
              <w:t>Nav</w:t>
            </w:r>
            <w:r w:rsidR="00352BE9" w:rsidRPr="00F130C3">
              <w:rPr>
                <w:bCs/>
                <w:sz w:val="28"/>
                <w:szCs w:val="28"/>
                <w:lang w:eastAsia="en-US"/>
              </w:rPr>
              <w:t>.</w:t>
            </w:r>
          </w:p>
        </w:tc>
      </w:tr>
    </w:tbl>
    <w:p w14:paraId="70AFC89F" w14:textId="77777777" w:rsidR="004D2E35" w:rsidRPr="00F130C3" w:rsidRDefault="004D2E35" w:rsidP="001351FC">
      <w:pPr>
        <w:rPr>
          <w:sz w:val="28"/>
          <w:szCs w:val="28"/>
        </w:rPr>
      </w:pPr>
    </w:p>
    <w:tbl>
      <w:tblPr>
        <w:tblpPr w:leftFromText="180" w:rightFromText="180" w:vertAnchor="text"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9"/>
      </w:tblGrid>
      <w:tr w:rsidR="004D2E35" w:rsidRPr="00F130C3" w14:paraId="6520C09D" w14:textId="77777777" w:rsidTr="008772B7">
        <w:tc>
          <w:tcPr>
            <w:tcW w:w="9209" w:type="dxa"/>
            <w:tcBorders>
              <w:top w:val="single" w:sz="4" w:space="0" w:color="auto"/>
              <w:left w:val="single" w:sz="4" w:space="0" w:color="auto"/>
              <w:bottom w:val="single" w:sz="4" w:space="0" w:color="auto"/>
              <w:right w:val="single" w:sz="4" w:space="0" w:color="auto"/>
            </w:tcBorders>
            <w:shd w:val="clear" w:color="auto" w:fill="auto"/>
          </w:tcPr>
          <w:p w14:paraId="22B06BB5" w14:textId="77777777" w:rsidR="004D2E35" w:rsidRPr="00F130C3" w:rsidRDefault="004D2E35" w:rsidP="001351FC">
            <w:pPr>
              <w:pStyle w:val="ListParagraph"/>
              <w:tabs>
                <w:tab w:val="left" w:pos="317"/>
              </w:tabs>
              <w:ind w:left="0"/>
              <w:jc w:val="center"/>
              <w:rPr>
                <w:bCs/>
                <w:sz w:val="28"/>
                <w:szCs w:val="28"/>
                <w:lang w:eastAsia="en-US"/>
              </w:rPr>
            </w:pPr>
            <w:r w:rsidRPr="00F130C3">
              <w:rPr>
                <w:b/>
                <w:bCs/>
                <w:sz w:val="28"/>
                <w:szCs w:val="28"/>
                <w:lang w:eastAsia="ja-JP"/>
              </w:rPr>
              <w:t>III. Tiesību akta projekta ietekme uz valsts budžetu un pašvaldību budžetiem</w:t>
            </w:r>
          </w:p>
        </w:tc>
      </w:tr>
      <w:tr w:rsidR="000110C5" w:rsidRPr="00F130C3" w14:paraId="044F7F41" w14:textId="77777777" w:rsidTr="008772B7">
        <w:tc>
          <w:tcPr>
            <w:tcW w:w="9209" w:type="dxa"/>
            <w:tcBorders>
              <w:top w:val="single" w:sz="4" w:space="0" w:color="auto"/>
              <w:left w:val="single" w:sz="4" w:space="0" w:color="auto"/>
              <w:bottom w:val="single" w:sz="4" w:space="0" w:color="auto"/>
              <w:right w:val="single" w:sz="4" w:space="0" w:color="auto"/>
            </w:tcBorders>
            <w:shd w:val="clear" w:color="auto" w:fill="auto"/>
          </w:tcPr>
          <w:p w14:paraId="113A4AAD" w14:textId="1D1F3187" w:rsidR="000110C5" w:rsidRPr="00F130C3" w:rsidRDefault="000110C5" w:rsidP="001351FC">
            <w:pPr>
              <w:pStyle w:val="ListParagraph"/>
              <w:tabs>
                <w:tab w:val="left" w:pos="317"/>
              </w:tabs>
              <w:ind w:left="0"/>
              <w:jc w:val="center"/>
              <w:rPr>
                <w:b/>
                <w:bCs/>
                <w:sz w:val="28"/>
                <w:szCs w:val="28"/>
                <w:lang w:eastAsia="ja-JP"/>
              </w:rPr>
            </w:pPr>
            <w:r w:rsidRPr="00F130C3">
              <w:rPr>
                <w:sz w:val="28"/>
                <w:szCs w:val="28"/>
              </w:rPr>
              <w:t>Noteikumu projekts šo jomu neskar.</w:t>
            </w:r>
          </w:p>
        </w:tc>
      </w:tr>
    </w:tbl>
    <w:p w14:paraId="11BB16CE" w14:textId="77777777" w:rsidR="000952B3" w:rsidRPr="00F130C3" w:rsidRDefault="000952B3" w:rsidP="001351FC">
      <w:pPr>
        <w:rPr>
          <w:sz w:val="28"/>
          <w:szCs w:val="28"/>
        </w:rPr>
      </w:pPr>
    </w:p>
    <w:tbl>
      <w:tblPr>
        <w:tblStyle w:val="TableGrid"/>
        <w:tblW w:w="9209" w:type="dxa"/>
        <w:tblLook w:val="04A0" w:firstRow="1" w:lastRow="0" w:firstColumn="1" w:lastColumn="0" w:noHBand="0" w:noVBand="1"/>
      </w:tblPr>
      <w:tblGrid>
        <w:gridCol w:w="9209"/>
      </w:tblGrid>
      <w:tr w:rsidR="003C2699" w:rsidRPr="00F130C3" w14:paraId="6778D632" w14:textId="77777777" w:rsidTr="00DB3879">
        <w:tc>
          <w:tcPr>
            <w:tcW w:w="9209" w:type="dxa"/>
          </w:tcPr>
          <w:p w14:paraId="51669542" w14:textId="77777777" w:rsidR="003C2699" w:rsidRPr="00F130C3" w:rsidRDefault="003C2699" w:rsidP="001351FC">
            <w:pPr>
              <w:jc w:val="center"/>
              <w:rPr>
                <w:b/>
                <w:sz w:val="28"/>
                <w:szCs w:val="28"/>
              </w:rPr>
            </w:pPr>
            <w:r w:rsidRPr="00F130C3">
              <w:rPr>
                <w:b/>
                <w:sz w:val="28"/>
                <w:szCs w:val="28"/>
              </w:rPr>
              <w:t>IV.</w:t>
            </w:r>
            <w:r w:rsidRPr="00F130C3">
              <w:rPr>
                <w:sz w:val="28"/>
                <w:szCs w:val="28"/>
              </w:rPr>
              <w:t xml:space="preserve"> </w:t>
            </w:r>
            <w:r w:rsidRPr="00F130C3">
              <w:rPr>
                <w:b/>
                <w:sz w:val="28"/>
                <w:szCs w:val="28"/>
              </w:rPr>
              <w:t>Tiesību akta projekta ietekme uz spēkā esošo tiesību normu sistēmu</w:t>
            </w:r>
          </w:p>
        </w:tc>
      </w:tr>
      <w:tr w:rsidR="000110C5" w:rsidRPr="00F130C3" w14:paraId="4DB5D8AE" w14:textId="77777777" w:rsidTr="00DB3879">
        <w:tc>
          <w:tcPr>
            <w:tcW w:w="9209" w:type="dxa"/>
          </w:tcPr>
          <w:p w14:paraId="4ECA9B55" w14:textId="2EFBF4EA" w:rsidR="000110C5" w:rsidRPr="00F130C3" w:rsidRDefault="000110C5" w:rsidP="001351FC">
            <w:pPr>
              <w:jc w:val="center"/>
              <w:rPr>
                <w:b/>
                <w:sz w:val="28"/>
                <w:szCs w:val="28"/>
              </w:rPr>
            </w:pPr>
            <w:r w:rsidRPr="00F130C3">
              <w:rPr>
                <w:sz w:val="28"/>
                <w:szCs w:val="28"/>
              </w:rPr>
              <w:t>Noteikumu projekts šo jomu neskar.</w:t>
            </w:r>
          </w:p>
        </w:tc>
      </w:tr>
    </w:tbl>
    <w:p w14:paraId="60E14AD2" w14:textId="77777777" w:rsidR="00DF4080" w:rsidRPr="00F130C3" w:rsidRDefault="00DF4080" w:rsidP="001351FC">
      <w:pPr>
        <w:rPr>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4"/>
      </w:tblGrid>
      <w:tr w:rsidR="000952B3" w:rsidRPr="00F130C3" w14:paraId="2B6C0A2D" w14:textId="77777777" w:rsidTr="001351FC">
        <w:trPr>
          <w:trHeight w:val="421"/>
        </w:trPr>
        <w:tc>
          <w:tcPr>
            <w:tcW w:w="9214" w:type="dxa"/>
            <w:vAlign w:val="center"/>
          </w:tcPr>
          <w:p w14:paraId="3E004536" w14:textId="77777777" w:rsidR="000952B3" w:rsidRPr="00F130C3" w:rsidRDefault="000952B3" w:rsidP="001351FC">
            <w:pPr>
              <w:pStyle w:val="naisnod"/>
              <w:spacing w:before="0" w:beforeAutospacing="0" w:after="0" w:afterAutospacing="0"/>
              <w:ind w:left="57" w:right="57"/>
              <w:jc w:val="center"/>
              <w:rPr>
                <w:sz w:val="28"/>
                <w:szCs w:val="28"/>
              </w:rPr>
            </w:pPr>
            <w:r w:rsidRPr="00F130C3">
              <w:rPr>
                <w:b/>
                <w:sz w:val="28"/>
                <w:szCs w:val="28"/>
              </w:rPr>
              <w:t xml:space="preserve">V. </w:t>
            </w:r>
            <w:r w:rsidRPr="00F130C3">
              <w:rPr>
                <w:b/>
                <w:color w:val="000000"/>
                <w:sz w:val="28"/>
                <w:szCs w:val="28"/>
              </w:rPr>
              <w:t>Tiesību akta projekta atbilstība Latvijas Republikas starptautiskajām saistībām</w:t>
            </w:r>
          </w:p>
        </w:tc>
      </w:tr>
      <w:tr w:rsidR="00DF4080" w:rsidRPr="00F130C3" w14:paraId="2812767A" w14:textId="77777777" w:rsidTr="001351FC">
        <w:trPr>
          <w:trHeight w:val="421"/>
        </w:trPr>
        <w:tc>
          <w:tcPr>
            <w:tcW w:w="9214" w:type="dxa"/>
            <w:vAlign w:val="center"/>
          </w:tcPr>
          <w:p w14:paraId="6ACF26DA" w14:textId="77777777" w:rsidR="00DF4080" w:rsidRPr="00F130C3" w:rsidRDefault="00DF4080" w:rsidP="001351FC">
            <w:pPr>
              <w:pStyle w:val="naisnod"/>
              <w:spacing w:before="0" w:beforeAutospacing="0" w:after="0" w:afterAutospacing="0"/>
              <w:ind w:left="57" w:right="57"/>
              <w:jc w:val="center"/>
              <w:rPr>
                <w:sz w:val="28"/>
                <w:szCs w:val="28"/>
              </w:rPr>
            </w:pPr>
            <w:r w:rsidRPr="00F130C3">
              <w:rPr>
                <w:sz w:val="28"/>
                <w:szCs w:val="28"/>
              </w:rPr>
              <w:t>Noteikumu projekts šo jomu neskar.</w:t>
            </w:r>
          </w:p>
        </w:tc>
      </w:tr>
    </w:tbl>
    <w:p w14:paraId="6757F4C5" w14:textId="77777777" w:rsidR="000952B3" w:rsidRPr="00F130C3" w:rsidRDefault="000952B3" w:rsidP="001351FC">
      <w:pPr>
        <w:tabs>
          <w:tab w:val="left" w:pos="3382"/>
        </w:tabs>
        <w:rPr>
          <w:sz w:val="28"/>
          <w:szCs w:val="28"/>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4"/>
      </w:tblGrid>
      <w:tr w:rsidR="000952B3" w:rsidRPr="00F130C3" w14:paraId="63D312AF" w14:textId="77777777" w:rsidTr="000110C5">
        <w:trPr>
          <w:trHeight w:val="421"/>
        </w:trPr>
        <w:tc>
          <w:tcPr>
            <w:tcW w:w="9214" w:type="dxa"/>
            <w:vAlign w:val="center"/>
          </w:tcPr>
          <w:p w14:paraId="34560A3A" w14:textId="77777777" w:rsidR="000952B3" w:rsidRPr="00F130C3" w:rsidRDefault="000952B3" w:rsidP="001351FC">
            <w:pPr>
              <w:pStyle w:val="naisnod"/>
              <w:spacing w:before="0" w:beforeAutospacing="0" w:after="0" w:afterAutospacing="0"/>
              <w:ind w:left="57" w:right="57"/>
              <w:jc w:val="center"/>
              <w:rPr>
                <w:sz w:val="28"/>
                <w:szCs w:val="28"/>
              </w:rPr>
            </w:pPr>
            <w:r w:rsidRPr="00F130C3">
              <w:rPr>
                <w:b/>
                <w:sz w:val="28"/>
                <w:szCs w:val="28"/>
              </w:rPr>
              <w:t>VI. Sabiedrības līdzdalība un komunikācijas aktivitātes</w:t>
            </w:r>
          </w:p>
        </w:tc>
      </w:tr>
      <w:tr w:rsidR="000110C5" w:rsidRPr="00F130C3" w14:paraId="5DB95C56" w14:textId="77777777" w:rsidTr="000110C5">
        <w:trPr>
          <w:trHeight w:val="421"/>
        </w:trPr>
        <w:tc>
          <w:tcPr>
            <w:tcW w:w="9214" w:type="dxa"/>
            <w:vAlign w:val="center"/>
          </w:tcPr>
          <w:p w14:paraId="090346A2" w14:textId="2B1844E2" w:rsidR="000110C5" w:rsidRPr="00F130C3" w:rsidRDefault="000110C5" w:rsidP="001351FC">
            <w:pPr>
              <w:pStyle w:val="naisnod"/>
              <w:spacing w:before="0" w:beforeAutospacing="0" w:after="0" w:afterAutospacing="0"/>
              <w:ind w:left="57" w:right="57"/>
              <w:jc w:val="center"/>
              <w:rPr>
                <w:b/>
                <w:sz w:val="28"/>
                <w:szCs w:val="28"/>
              </w:rPr>
            </w:pPr>
            <w:r w:rsidRPr="00F130C3">
              <w:rPr>
                <w:sz w:val="28"/>
                <w:szCs w:val="28"/>
              </w:rPr>
              <w:t>Noteikumu projekts šo jomu neskar.</w:t>
            </w:r>
          </w:p>
        </w:tc>
      </w:tr>
    </w:tbl>
    <w:p w14:paraId="41B123D1" w14:textId="77777777" w:rsidR="000952B3" w:rsidRPr="00F130C3" w:rsidRDefault="000952B3" w:rsidP="001351FC">
      <w:pPr>
        <w:jc w:val="both"/>
        <w:rPr>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
        <w:gridCol w:w="3169"/>
        <w:gridCol w:w="5710"/>
      </w:tblGrid>
      <w:tr w:rsidR="000952B3" w:rsidRPr="00F130C3" w14:paraId="01A2BDF2" w14:textId="77777777" w:rsidTr="000110C5">
        <w:trPr>
          <w:trHeight w:val="421"/>
        </w:trPr>
        <w:tc>
          <w:tcPr>
            <w:tcW w:w="9214" w:type="dxa"/>
            <w:gridSpan w:val="3"/>
            <w:vAlign w:val="center"/>
          </w:tcPr>
          <w:p w14:paraId="43B7EA42" w14:textId="77777777" w:rsidR="000952B3" w:rsidRPr="00F130C3" w:rsidRDefault="000952B3" w:rsidP="001351FC">
            <w:pPr>
              <w:pStyle w:val="naisnod"/>
              <w:spacing w:before="0" w:beforeAutospacing="0" w:after="0" w:afterAutospacing="0"/>
              <w:ind w:left="57" w:right="57"/>
              <w:jc w:val="center"/>
              <w:rPr>
                <w:sz w:val="28"/>
                <w:szCs w:val="28"/>
              </w:rPr>
            </w:pPr>
            <w:r w:rsidRPr="00F130C3">
              <w:rPr>
                <w:b/>
                <w:sz w:val="28"/>
                <w:szCs w:val="28"/>
              </w:rPr>
              <w:lastRenderedPageBreak/>
              <w:t>VII. Tiesību akta projekta izpildes nodrošināšana un tās ietekme uz institūcijām</w:t>
            </w:r>
          </w:p>
        </w:tc>
      </w:tr>
      <w:tr w:rsidR="000952B3" w:rsidRPr="00F130C3" w14:paraId="4802C351" w14:textId="77777777" w:rsidTr="000110C5">
        <w:trPr>
          <w:trHeight w:val="553"/>
        </w:trPr>
        <w:tc>
          <w:tcPr>
            <w:tcW w:w="201" w:type="dxa"/>
          </w:tcPr>
          <w:p w14:paraId="5B5DA9D4" w14:textId="77777777" w:rsidR="000952B3" w:rsidRPr="00F130C3" w:rsidRDefault="000952B3" w:rsidP="001351FC">
            <w:pPr>
              <w:ind w:left="57" w:right="57"/>
              <w:jc w:val="both"/>
              <w:rPr>
                <w:bCs/>
                <w:sz w:val="28"/>
                <w:szCs w:val="28"/>
              </w:rPr>
            </w:pPr>
            <w:r w:rsidRPr="00F130C3">
              <w:rPr>
                <w:bCs/>
                <w:sz w:val="28"/>
                <w:szCs w:val="28"/>
              </w:rPr>
              <w:t>1.</w:t>
            </w:r>
          </w:p>
        </w:tc>
        <w:tc>
          <w:tcPr>
            <w:tcW w:w="3201" w:type="dxa"/>
          </w:tcPr>
          <w:p w14:paraId="33491DB5" w14:textId="77777777" w:rsidR="000952B3" w:rsidRPr="00F130C3" w:rsidRDefault="000952B3" w:rsidP="001351FC">
            <w:pPr>
              <w:ind w:left="57" w:right="57"/>
              <w:rPr>
                <w:sz w:val="28"/>
                <w:szCs w:val="28"/>
              </w:rPr>
            </w:pPr>
            <w:r w:rsidRPr="00F130C3">
              <w:rPr>
                <w:sz w:val="28"/>
                <w:szCs w:val="28"/>
              </w:rPr>
              <w:t>Projekta izpildē iesaistītās institūcijas</w:t>
            </w:r>
          </w:p>
        </w:tc>
        <w:tc>
          <w:tcPr>
            <w:tcW w:w="5812" w:type="dxa"/>
          </w:tcPr>
          <w:p w14:paraId="17057914" w14:textId="5D174C52" w:rsidR="000952B3" w:rsidRPr="00F130C3" w:rsidRDefault="007A045B" w:rsidP="000110C5">
            <w:pPr>
              <w:shd w:val="clear" w:color="auto" w:fill="FFFFFF"/>
              <w:ind w:left="57" w:right="113"/>
              <w:jc w:val="both"/>
              <w:rPr>
                <w:sz w:val="28"/>
                <w:szCs w:val="28"/>
              </w:rPr>
            </w:pPr>
            <w:r w:rsidRPr="00F130C3">
              <w:rPr>
                <w:sz w:val="28"/>
                <w:szCs w:val="28"/>
              </w:rPr>
              <w:t>IZM</w:t>
            </w:r>
            <w:r w:rsidR="000952B3" w:rsidRPr="00F130C3">
              <w:rPr>
                <w:sz w:val="28"/>
                <w:szCs w:val="28"/>
              </w:rPr>
              <w:t>,</w:t>
            </w:r>
            <w:r w:rsidRPr="00F130C3">
              <w:rPr>
                <w:sz w:val="28"/>
                <w:szCs w:val="28"/>
              </w:rPr>
              <w:t xml:space="preserve"> CFLA, </w:t>
            </w:r>
            <w:r w:rsidRPr="00F130C3">
              <w:rPr>
                <w:rFonts w:eastAsia="Times New Roman"/>
                <w:sz w:val="28"/>
                <w:szCs w:val="28"/>
              </w:rPr>
              <w:t>VISC</w:t>
            </w:r>
            <w:r w:rsidR="00521075" w:rsidRPr="00F130C3">
              <w:rPr>
                <w:rFonts w:eastAsia="Times New Roman"/>
                <w:sz w:val="28"/>
                <w:szCs w:val="28"/>
              </w:rPr>
              <w:t>.</w:t>
            </w:r>
          </w:p>
        </w:tc>
      </w:tr>
      <w:tr w:rsidR="000952B3" w:rsidRPr="00F130C3" w14:paraId="4F24F579" w14:textId="77777777" w:rsidTr="000110C5">
        <w:trPr>
          <w:trHeight w:val="339"/>
        </w:trPr>
        <w:tc>
          <w:tcPr>
            <w:tcW w:w="201" w:type="dxa"/>
          </w:tcPr>
          <w:p w14:paraId="2D0BC61B" w14:textId="77777777" w:rsidR="000952B3" w:rsidRPr="00F130C3" w:rsidRDefault="000952B3" w:rsidP="001351FC">
            <w:pPr>
              <w:ind w:left="57" w:right="57"/>
              <w:jc w:val="both"/>
              <w:rPr>
                <w:bCs/>
                <w:sz w:val="28"/>
                <w:szCs w:val="28"/>
              </w:rPr>
            </w:pPr>
            <w:r w:rsidRPr="00F130C3">
              <w:rPr>
                <w:bCs/>
                <w:sz w:val="28"/>
                <w:szCs w:val="28"/>
              </w:rPr>
              <w:t>2.</w:t>
            </w:r>
          </w:p>
        </w:tc>
        <w:tc>
          <w:tcPr>
            <w:tcW w:w="3201" w:type="dxa"/>
          </w:tcPr>
          <w:p w14:paraId="37BBBED2" w14:textId="77777777" w:rsidR="000952B3" w:rsidRPr="00F130C3" w:rsidRDefault="000952B3" w:rsidP="001351FC">
            <w:pPr>
              <w:ind w:left="57" w:right="57"/>
              <w:rPr>
                <w:sz w:val="28"/>
                <w:szCs w:val="28"/>
              </w:rPr>
            </w:pPr>
            <w:r w:rsidRPr="00F130C3">
              <w:rPr>
                <w:sz w:val="28"/>
                <w:szCs w:val="28"/>
              </w:rPr>
              <w:t xml:space="preserve">Projekta izpildes ietekme uz pārvaldes funkcijām un institucionālo struktūru. </w:t>
            </w:r>
          </w:p>
          <w:p w14:paraId="38943CEE" w14:textId="77777777" w:rsidR="000952B3" w:rsidRPr="00F130C3" w:rsidRDefault="000952B3" w:rsidP="001351FC">
            <w:pPr>
              <w:ind w:left="57" w:right="57"/>
              <w:rPr>
                <w:sz w:val="28"/>
                <w:szCs w:val="28"/>
              </w:rPr>
            </w:pPr>
            <w:r w:rsidRPr="00F130C3">
              <w:rPr>
                <w:sz w:val="28"/>
                <w:szCs w:val="28"/>
              </w:rPr>
              <w:t>Jaunu institūciju izveide, esošu institūciju likvidācija vai reorganizācija, to ietekme uz institūcijas cilvēkresursiem</w:t>
            </w:r>
          </w:p>
        </w:tc>
        <w:tc>
          <w:tcPr>
            <w:tcW w:w="5812" w:type="dxa"/>
          </w:tcPr>
          <w:p w14:paraId="29F24A9B" w14:textId="47CD69BD" w:rsidR="000952B3" w:rsidRPr="00F130C3" w:rsidRDefault="000110C5" w:rsidP="001351FC">
            <w:pPr>
              <w:shd w:val="clear" w:color="auto" w:fill="FFFFFF"/>
              <w:ind w:left="57" w:right="113"/>
              <w:jc w:val="both"/>
              <w:rPr>
                <w:kern w:val="24"/>
                <w:sz w:val="28"/>
                <w:szCs w:val="28"/>
              </w:rPr>
            </w:pPr>
            <w:r w:rsidRPr="00F130C3">
              <w:rPr>
                <w:sz w:val="28"/>
                <w:szCs w:val="28"/>
              </w:rPr>
              <w:t>Noteikumu projekts šo jomu neskar.</w:t>
            </w:r>
          </w:p>
        </w:tc>
      </w:tr>
      <w:tr w:rsidR="000952B3" w:rsidRPr="00F130C3" w14:paraId="48A2FB66" w14:textId="77777777" w:rsidTr="000110C5">
        <w:trPr>
          <w:trHeight w:val="476"/>
        </w:trPr>
        <w:tc>
          <w:tcPr>
            <w:tcW w:w="201" w:type="dxa"/>
          </w:tcPr>
          <w:p w14:paraId="57EA02A4" w14:textId="77777777" w:rsidR="000952B3" w:rsidRPr="00F130C3" w:rsidRDefault="000952B3" w:rsidP="001351FC">
            <w:pPr>
              <w:ind w:left="57" w:right="57"/>
              <w:jc w:val="both"/>
              <w:rPr>
                <w:bCs/>
                <w:sz w:val="28"/>
                <w:szCs w:val="28"/>
              </w:rPr>
            </w:pPr>
            <w:r w:rsidRPr="00F130C3">
              <w:rPr>
                <w:bCs/>
                <w:sz w:val="28"/>
                <w:szCs w:val="28"/>
              </w:rPr>
              <w:t>3.</w:t>
            </w:r>
          </w:p>
        </w:tc>
        <w:tc>
          <w:tcPr>
            <w:tcW w:w="3201" w:type="dxa"/>
          </w:tcPr>
          <w:p w14:paraId="477425B2" w14:textId="77777777" w:rsidR="000952B3" w:rsidRPr="00F130C3" w:rsidRDefault="000952B3" w:rsidP="001351FC">
            <w:pPr>
              <w:ind w:left="57" w:right="57"/>
              <w:rPr>
                <w:sz w:val="28"/>
                <w:szCs w:val="28"/>
              </w:rPr>
            </w:pPr>
            <w:r w:rsidRPr="00F130C3">
              <w:rPr>
                <w:sz w:val="28"/>
                <w:szCs w:val="28"/>
              </w:rPr>
              <w:t>Cita informācija</w:t>
            </w:r>
          </w:p>
        </w:tc>
        <w:tc>
          <w:tcPr>
            <w:tcW w:w="5812" w:type="dxa"/>
          </w:tcPr>
          <w:p w14:paraId="4DD6E884" w14:textId="77777777" w:rsidR="000952B3" w:rsidRPr="00F130C3" w:rsidRDefault="007A045B" w:rsidP="001351FC">
            <w:pPr>
              <w:shd w:val="clear" w:color="auto" w:fill="FFFFFF"/>
              <w:ind w:left="57" w:right="113"/>
              <w:jc w:val="both"/>
              <w:rPr>
                <w:sz w:val="28"/>
                <w:szCs w:val="28"/>
              </w:rPr>
            </w:pPr>
            <w:r w:rsidRPr="00F130C3">
              <w:rPr>
                <w:sz w:val="28"/>
                <w:szCs w:val="28"/>
              </w:rPr>
              <w:t>Nepieciešami grozījumi finansējuma saņēmēja noslēgtajā vienošanās par projekta īstenošanu ar CFLA.</w:t>
            </w:r>
          </w:p>
        </w:tc>
      </w:tr>
    </w:tbl>
    <w:p w14:paraId="2F936407" w14:textId="77777777" w:rsidR="007A045B" w:rsidRPr="00F130C3" w:rsidRDefault="007A045B" w:rsidP="001351FC">
      <w:pPr>
        <w:rPr>
          <w:b/>
          <w:sz w:val="28"/>
          <w:szCs w:val="28"/>
        </w:rPr>
      </w:pPr>
    </w:p>
    <w:p w14:paraId="44713091" w14:textId="77777777" w:rsidR="00AF0818" w:rsidRPr="00F130C3" w:rsidRDefault="00AF0818" w:rsidP="001351FC">
      <w:pPr>
        <w:rPr>
          <w:sz w:val="28"/>
          <w:szCs w:val="28"/>
        </w:rPr>
      </w:pPr>
    </w:p>
    <w:tbl>
      <w:tblPr>
        <w:tblW w:w="0" w:type="auto"/>
        <w:tblLook w:val="04A0" w:firstRow="1" w:lastRow="0" w:firstColumn="1" w:lastColumn="0" w:noHBand="0" w:noVBand="1"/>
      </w:tblPr>
      <w:tblGrid>
        <w:gridCol w:w="5764"/>
        <w:gridCol w:w="3307"/>
      </w:tblGrid>
      <w:tr w:rsidR="007A045B" w:rsidRPr="00F130C3" w14:paraId="5834315E" w14:textId="77777777" w:rsidTr="00DB3879">
        <w:tc>
          <w:tcPr>
            <w:tcW w:w="5920" w:type="dxa"/>
          </w:tcPr>
          <w:p w14:paraId="45610437" w14:textId="77777777" w:rsidR="007A045B" w:rsidRPr="00F130C3" w:rsidRDefault="007A045B" w:rsidP="001351FC">
            <w:pPr>
              <w:tabs>
                <w:tab w:val="left" w:pos="4320"/>
              </w:tabs>
              <w:rPr>
                <w:sz w:val="28"/>
                <w:szCs w:val="28"/>
              </w:rPr>
            </w:pPr>
            <w:r w:rsidRPr="00F130C3">
              <w:rPr>
                <w:sz w:val="28"/>
                <w:szCs w:val="28"/>
              </w:rPr>
              <w:t>Izglītības un zinātnes ministrs</w:t>
            </w:r>
          </w:p>
        </w:tc>
        <w:tc>
          <w:tcPr>
            <w:tcW w:w="3367" w:type="dxa"/>
          </w:tcPr>
          <w:p w14:paraId="35EB8E25" w14:textId="77777777" w:rsidR="007A045B" w:rsidRPr="00F130C3" w:rsidRDefault="007A045B" w:rsidP="001351FC">
            <w:pPr>
              <w:tabs>
                <w:tab w:val="left" w:pos="4320"/>
              </w:tabs>
              <w:jc w:val="center"/>
              <w:rPr>
                <w:sz w:val="28"/>
                <w:szCs w:val="28"/>
              </w:rPr>
            </w:pPr>
            <w:r w:rsidRPr="00F130C3">
              <w:rPr>
                <w:sz w:val="28"/>
                <w:szCs w:val="28"/>
              </w:rPr>
              <w:t xml:space="preserve">                       </w:t>
            </w:r>
            <w:proofErr w:type="spellStart"/>
            <w:r w:rsidRPr="00F130C3">
              <w:rPr>
                <w:sz w:val="28"/>
                <w:szCs w:val="28"/>
              </w:rPr>
              <w:t>K.Šadurskis</w:t>
            </w:r>
            <w:proofErr w:type="spellEnd"/>
          </w:p>
          <w:p w14:paraId="28B8E4F4" w14:textId="77777777" w:rsidR="007A045B" w:rsidRPr="00F130C3" w:rsidRDefault="007A045B" w:rsidP="001351FC">
            <w:pPr>
              <w:tabs>
                <w:tab w:val="left" w:pos="4320"/>
              </w:tabs>
              <w:jc w:val="right"/>
              <w:rPr>
                <w:sz w:val="28"/>
                <w:szCs w:val="28"/>
              </w:rPr>
            </w:pPr>
          </w:p>
        </w:tc>
      </w:tr>
      <w:tr w:rsidR="007A045B" w:rsidRPr="00F130C3" w14:paraId="184E6440" w14:textId="77777777" w:rsidTr="00DB3879">
        <w:tc>
          <w:tcPr>
            <w:tcW w:w="5920" w:type="dxa"/>
          </w:tcPr>
          <w:p w14:paraId="6556BCFC" w14:textId="77777777" w:rsidR="007A045B" w:rsidRPr="00F130C3" w:rsidRDefault="007A045B" w:rsidP="001351FC">
            <w:pPr>
              <w:pStyle w:val="NormalWeb"/>
              <w:spacing w:before="0" w:beforeAutospacing="0" w:after="0" w:afterAutospacing="0"/>
              <w:rPr>
                <w:sz w:val="28"/>
                <w:szCs w:val="28"/>
              </w:rPr>
            </w:pPr>
          </w:p>
          <w:p w14:paraId="4B9D0795" w14:textId="77777777" w:rsidR="007A045B" w:rsidRPr="00F130C3" w:rsidRDefault="007A045B" w:rsidP="001351FC">
            <w:pPr>
              <w:pStyle w:val="NormalWeb"/>
              <w:spacing w:before="0" w:beforeAutospacing="0" w:after="0" w:afterAutospacing="0"/>
              <w:rPr>
                <w:sz w:val="28"/>
                <w:szCs w:val="28"/>
              </w:rPr>
            </w:pPr>
            <w:r w:rsidRPr="00F130C3">
              <w:rPr>
                <w:sz w:val="28"/>
                <w:szCs w:val="28"/>
              </w:rPr>
              <w:t>Vizē: valsts sekretāre</w:t>
            </w:r>
            <w:r w:rsidRPr="00F130C3">
              <w:rPr>
                <w:sz w:val="28"/>
                <w:szCs w:val="28"/>
              </w:rPr>
              <w:tab/>
            </w:r>
          </w:p>
        </w:tc>
        <w:tc>
          <w:tcPr>
            <w:tcW w:w="3367" w:type="dxa"/>
          </w:tcPr>
          <w:p w14:paraId="6238B884" w14:textId="77777777" w:rsidR="007A045B" w:rsidRPr="00F130C3" w:rsidRDefault="007A045B" w:rsidP="001351FC">
            <w:pPr>
              <w:tabs>
                <w:tab w:val="left" w:pos="4320"/>
              </w:tabs>
              <w:jc w:val="right"/>
              <w:rPr>
                <w:sz w:val="28"/>
                <w:szCs w:val="28"/>
              </w:rPr>
            </w:pPr>
          </w:p>
          <w:p w14:paraId="350B948B" w14:textId="77777777" w:rsidR="007A045B" w:rsidRPr="00F130C3" w:rsidRDefault="007A045B" w:rsidP="001351FC">
            <w:pPr>
              <w:tabs>
                <w:tab w:val="left" w:pos="4320"/>
              </w:tabs>
              <w:jc w:val="center"/>
              <w:rPr>
                <w:sz w:val="28"/>
                <w:szCs w:val="28"/>
              </w:rPr>
            </w:pPr>
            <w:r w:rsidRPr="00F130C3">
              <w:rPr>
                <w:sz w:val="28"/>
                <w:szCs w:val="28"/>
              </w:rPr>
              <w:t xml:space="preserve">                  </w:t>
            </w:r>
            <w:proofErr w:type="spellStart"/>
            <w:r w:rsidRPr="00F130C3">
              <w:rPr>
                <w:sz w:val="28"/>
                <w:szCs w:val="28"/>
              </w:rPr>
              <w:t>L.Lejiņa</w:t>
            </w:r>
            <w:proofErr w:type="spellEnd"/>
          </w:p>
        </w:tc>
      </w:tr>
    </w:tbl>
    <w:p w14:paraId="1268B73B" w14:textId="77777777" w:rsidR="007A045B" w:rsidRPr="00F130C3" w:rsidRDefault="007A045B" w:rsidP="001351FC">
      <w:pPr>
        <w:rPr>
          <w:sz w:val="28"/>
          <w:szCs w:val="28"/>
        </w:rPr>
      </w:pPr>
    </w:p>
    <w:sectPr w:rsidR="007A045B" w:rsidRPr="00F130C3" w:rsidSect="003B01C6">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30455" w14:textId="77777777" w:rsidR="00A3714A" w:rsidRDefault="00A3714A" w:rsidP="007A045B">
      <w:r>
        <w:separator/>
      </w:r>
    </w:p>
  </w:endnote>
  <w:endnote w:type="continuationSeparator" w:id="0">
    <w:p w14:paraId="4AD8FD34" w14:textId="77777777" w:rsidR="00A3714A" w:rsidRDefault="00A3714A" w:rsidP="007A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12A2" w14:textId="629EA88E" w:rsidR="00DB3879" w:rsidRPr="001136F7" w:rsidRDefault="002B2826" w:rsidP="001136F7">
    <w:pPr>
      <w:pStyle w:val="Footer"/>
      <w:tabs>
        <w:tab w:val="clear" w:pos="8306"/>
      </w:tabs>
      <w:jc w:val="both"/>
      <w:rPr>
        <w:noProof/>
        <w:sz w:val="20"/>
        <w:szCs w:val="20"/>
      </w:rPr>
    </w:pPr>
    <w:r>
      <w:rPr>
        <w:noProof/>
        <w:sz w:val="20"/>
        <w:szCs w:val="20"/>
      </w:rPr>
      <w:t>IZMAnot_30</w:t>
    </w:r>
    <w:r w:rsidR="00823989">
      <w:rPr>
        <w:noProof/>
        <w:sz w:val="20"/>
        <w:szCs w:val="20"/>
      </w:rPr>
      <w:t>07</w:t>
    </w:r>
    <w:r w:rsidR="00DB3879">
      <w:rPr>
        <w:noProof/>
        <w:sz w:val="20"/>
        <w:szCs w:val="20"/>
      </w:rPr>
      <w:t>18_8311</w:t>
    </w:r>
    <w:r w:rsidR="00DB3879" w:rsidRPr="00B4020C">
      <w:rPr>
        <w:sz w:val="20"/>
        <w:szCs w:val="20"/>
      </w:rPr>
      <w:t xml:space="preserve">; </w:t>
    </w:r>
    <w:r w:rsidR="00DB3879" w:rsidRPr="006C4B7C">
      <w:rPr>
        <w:noProof/>
        <w:sz w:val="20"/>
        <w:szCs w:val="20"/>
      </w:rPr>
      <w:t>Ministru kabineta noteikumu</w:t>
    </w:r>
    <w:r w:rsidR="00DB3879">
      <w:rPr>
        <w:noProof/>
        <w:sz w:val="20"/>
        <w:szCs w:val="20"/>
      </w:rPr>
      <w:t xml:space="preserve"> projekta </w:t>
    </w:r>
    <w:r w:rsidR="00DB3879" w:rsidRPr="006C4B7C">
      <w:rPr>
        <w:noProof/>
        <w:sz w:val="20"/>
        <w:szCs w:val="20"/>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4EE061F9" w:rsidR="00DB3879" w:rsidRPr="00521075" w:rsidRDefault="002B2826" w:rsidP="00521075">
    <w:pPr>
      <w:pStyle w:val="Footer"/>
      <w:tabs>
        <w:tab w:val="clear" w:pos="8306"/>
      </w:tabs>
      <w:jc w:val="both"/>
      <w:rPr>
        <w:noProof/>
        <w:sz w:val="20"/>
        <w:szCs w:val="20"/>
      </w:rPr>
    </w:pPr>
    <w:r>
      <w:rPr>
        <w:noProof/>
        <w:sz w:val="20"/>
        <w:szCs w:val="20"/>
      </w:rPr>
      <w:t>IZMAnot_30</w:t>
    </w:r>
    <w:r w:rsidR="00823989">
      <w:rPr>
        <w:noProof/>
        <w:sz w:val="20"/>
        <w:szCs w:val="20"/>
      </w:rPr>
      <w:t>07</w:t>
    </w:r>
    <w:r w:rsidR="00DB3879">
      <w:rPr>
        <w:noProof/>
        <w:sz w:val="20"/>
        <w:szCs w:val="20"/>
      </w:rPr>
      <w:t>18_8311</w:t>
    </w:r>
    <w:r w:rsidR="00DB3879" w:rsidRPr="00B4020C">
      <w:rPr>
        <w:sz w:val="20"/>
        <w:szCs w:val="20"/>
      </w:rPr>
      <w:t xml:space="preserve">; </w:t>
    </w:r>
    <w:r w:rsidR="00DB3879" w:rsidRPr="006C4B7C">
      <w:rPr>
        <w:noProof/>
        <w:sz w:val="20"/>
        <w:szCs w:val="20"/>
      </w:rPr>
      <w:t>Ministru kabineta noteikumu</w:t>
    </w:r>
    <w:r w:rsidR="00DB3879">
      <w:rPr>
        <w:noProof/>
        <w:sz w:val="20"/>
        <w:szCs w:val="20"/>
      </w:rPr>
      <w:t xml:space="preserve"> projekta </w:t>
    </w:r>
    <w:r w:rsidR="00DB3879" w:rsidRPr="006C4B7C">
      <w:rPr>
        <w:noProof/>
        <w:sz w:val="20"/>
        <w:szCs w:val="20"/>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13042" w14:textId="77777777" w:rsidR="00A3714A" w:rsidRDefault="00A3714A" w:rsidP="007A045B">
      <w:r>
        <w:separator/>
      </w:r>
    </w:p>
  </w:footnote>
  <w:footnote w:type="continuationSeparator" w:id="0">
    <w:p w14:paraId="2D3EC225" w14:textId="77777777" w:rsidR="00A3714A" w:rsidRDefault="00A3714A" w:rsidP="007A0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704165"/>
      <w:docPartObj>
        <w:docPartGallery w:val="Page Numbers (Top of Page)"/>
        <w:docPartUnique/>
      </w:docPartObj>
    </w:sdtPr>
    <w:sdtEndPr>
      <w:rPr>
        <w:noProof/>
      </w:rPr>
    </w:sdtEndPr>
    <w:sdtContent>
      <w:p w14:paraId="7D8F98E8" w14:textId="77777777" w:rsidR="00DB3879" w:rsidRDefault="00DB3879">
        <w:pPr>
          <w:pStyle w:val="Header"/>
          <w:jc w:val="center"/>
        </w:pPr>
        <w:r>
          <w:fldChar w:fldCharType="begin"/>
        </w:r>
        <w:r>
          <w:instrText xml:space="preserve"> PAGE   \* MERGEFORMAT </w:instrText>
        </w:r>
        <w:r>
          <w:fldChar w:fldCharType="separate"/>
        </w:r>
        <w:r w:rsidR="00EB7C72">
          <w:rPr>
            <w:noProof/>
          </w:rPr>
          <w:t>4</w:t>
        </w:r>
        <w:r>
          <w:rPr>
            <w:noProof/>
          </w:rPr>
          <w:fldChar w:fldCharType="end"/>
        </w:r>
      </w:p>
    </w:sdtContent>
  </w:sdt>
  <w:p w14:paraId="08EA09F9" w14:textId="77777777" w:rsidR="00DB3879" w:rsidRDefault="00DB3879"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621C"/>
    <w:multiLevelType w:val="hybridMultilevel"/>
    <w:tmpl w:val="98D49D5C"/>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
    <w:nsid w:val="0D133711"/>
    <w:multiLevelType w:val="hybridMultilevel"/>
    <w:tmpl w:val="6EE004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4C5E04"/>
    <w:multiLevelType w:val="hybridMultilevel"/>
    <w:tmpl w:val="2BA6FE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5903C8"/>
    <w:multiLevelType w:val="hybridMultilevel"/>
    <w:tmpl w:val="95543244"/>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4">
    <w:nsid w:val="47821293"/>
    <w:multiLevelType w:val="hybridMultilevel"/>
    <w:tmpl w:val="91F85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41915C6"/>
    <w:multiLevelType w:val="hybridMultilevel"/>
    <w:tmpl w:val="C360BDB6"/>
    <w:lvl w:ilvl="0" w:tplc="9B9E9A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86FD9"/>
    <w:multiLevelType w:val="hybridMultilevel"/>
    <w:tmpl w:val="2CB0A9C2"/>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7">
    <w:nsid w:val="71C26178"/>
    <w:multiLevelType w:val="hybridMultilevel"/>
    <w:tmpl w:val="9FBED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8102F"/>
    <w:multiLevelType w:val="hybridMultilevel"/>
    <w:tmpl w:val="A4828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7619F5"/>
    <w:multiLevelType w:val="hybridMultilevel"/>
    <w:tmpl w:val="C758E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110C5"/>
    <w:rsid w:val="00017924"/>
    <w:rsid w:val="00044224"/>
    <w:rsid w:val="00047A59"/>
    <w:rsid w:val="00054928"/>
    <w:rsid w:val="00055596"/>
    <w:rsid w:val="00055FF5"/>
    <w:rsid w:val="00067B1E"/>
    <w:rsid w:val="000726BF"/>
    <w:rsid w:val="000864C7"/>
    <w:rsid w:val="000952B3"/>
    <w:rsid w:val="000A4EDF"/>
    <w:rsid w:val="000A7A0E"/>
    <w:rsid w:val="000D24CB"/>
    <w:rsid w:val="000F01C5"/>
    <w:rsid w:val="000F2179"/>
    <w:rsid w:val="000F796B"/>
    <w:rsid w:val="001136F7"/>
    <w:rsid w:val="001226BE"/>
    <w:rsid w:val="001273A7"/>
    <w:rsid w:val="001351FC"/>
    <w:rsid w:val="001435F6"/>
    <w:rsid w:val="001522EB"/>
    <w:rsid w:val="0015241F"/>
    <w:rsid w:val="00162663"/>
    <w:rsid w:val="00173A4C"/>
    <w:rsid w:val="001740A1"/>
    <w:rsid w:val="0017518B"/>
    <w:rsid w:val="001930D7"/>
    <w:rsid w:val="0019383F"/>
    <w:rsid w:val="001A037F"/>
    <w:rsid w:val="001B348C"/>
    <w:rsid w:val="001C0AEA"/>
    <w:rsid w:val="001C0C9B"/>
    <w:rsid w:val="001D3C5A"/>
    <w:rsid w:val="001E2C60"/>
    <w:rsid w:val="001F097E"/>
    <w:rsid w:val="001F3907"/>
    <w:rsid w:val="0023009A"/>
    <w:rsid w:val="00254E50"/>
    <w:rsid w:val="00261E34"/>
    <w:rsid w:val="00273E66"/>
    <w:rsid w:val="00276D5D"/>
    <w:rsid w:val="00277223"/>
    <w:rsid w:val="00297863"/>
    <w:rsid w:val="002A0265"/>
    <w:rsid w:val="002B0E96"/>
    <w:rsid w:val="002B2826"/>
    <w:rsid w:val="002C22BE"/>
    <w:rsid w:val="00301E2B"/>
    <w:rsid w:val="0034707A"/>
    <w:rsid w:val="0034796B"/>
    <w:rsid w:val="00352BE9"/>
    <w:rsid w:val="00364B5A"/>
    <w:rsid w:val="00370B39"/>
    <w:rsid w:val="00376346"/>
    <w:rsid w:val="003A21D1"/>
    <w:rsid w:val="003B01C6"/>
    <w:rsid w:val="003C2699"/>
    <w:rsid w:val="003D4CF1"/>
    <w:rsid w:val="003D6253"/>
    <w:rsid w:val="004040B1"/>
    <w:rsid w:val="00407F82"/>
    <w:rsid w:val="0041305A"/>
    <w:rsid w:val="00413BD9"/>
    <w:rsid w:val="004210D4"/>
    <w:rsid w:val="004219C7"/>
    <w:rsid w:val="00442A7F"/>
    <w:rsid w:val="004622C3"/>
    <w:rsid w:val="00465C98"/>
    <w:rsid w:val="00477435"/>
    <w:rsid w:val="00477F62"/>
    <w:rsid w:val="004A4EBE"/>
    <w:rsid w:val="004C4068"/>
    <w:rsid w:val="004D2E35"/>
    <w:rsid w:val="004D5248"/>
    <w:rsid w:val="00510199"/>
    <w:rsid w:val="00521075"/>
    <w:rsid w:val="0052108D"/>
    <w:rsid w:val="0053202D"/>
    <w:rsid w:val="005464A0"/>
    <w:rsid w:val="00553EFC"/>
    <w:rsid w:val="00575F49"/>
    <w:rsid w:val="005C451C"/>
    <w:rsid w:val="006130EC"/>
    <w:rsid w:val="00621927"/>
    <w:rsid w:val="006260FC"/>
    <w:rsid w:val="0067518D"/>
    <w:rsid w:val="006B4F32"/>
    <w:rsid w:val="006C03A6"/>
    <w:rsid w:val="006D1EAD"/>
    <w:rsid w:val="006D231B"/>
    <w:rsid w:val="006E2626"/>
    <w:rsid w:val="006E48A2"/>
    <w:rsid w:val="006E6C0E"/>
    <w:rsid w:val="00704DDD"/>
    <w:rsid w:val="00713AA2"/>
    <w:rsid w:val="007164D3"/>
    <w:rsid w:val="0072528C"/>
    <w:rsid w:val="007257CB"/>
    <w:rsid w:val="00745F7A"/>
    <w:rsid w:val="007660C6"/>
    <w:rsid w:val="00780E7D"/>
    <w:rsid w:val="00781529"/>
    <w:rsid w:val="00782FE5"/>
    <w:rsid w:val="007A045B"/>
    <w:rsid w:val="007B1CFF"/>
    <w:rsid w:val="007B75DC"/>
    <w:rsid w:val="007D219B"/>
    <w:rsid w:val="00814195"/>
    <w:rsid w:val="00823989"/>
    <w:rsid w:val="0083701C"/>
    <w:rsid w:val="008542CA"/>
    <w:rsid w:val="0085612F"/>
    <w:rsid w:val="008573E5"/>
    <w:rsid w:val="008605BD"/>
    <w:rsid w:val="00867D90"/>
    <w:rsid w:val="008772B7"/>
    <w:rsid w:val="008939F7"/>
    <w:rsid w:val="00895249"/>
    <w:rsid w:val="00896040"/>
    <w:rsid w:val="008A0436"/>
    <w:rsid w:val="008B392D"/>
    <w:rsid w:val="008D3BAD"/>
    <w:rsid w:val="00913D6E"/>
    <w:rsid w:val="0092196F"/>
    <w:rsid w:val="00930F1B"/>
    <w:rsid w:val="00942D50"/>
    <w:rsid w:val="0098188F"/>
    <w:rsid w:val="00993742"/>
    <w:rsid w:val="009966FA"/>
    <w:rsid w:val="00997420"/>
    <w:rsid w:val="0099780F"/>
    <w:rsid w:val="009B1E75"/>
    <w:rsid w:val="009D51F2"/>
    <w:rsid w:val="009F0CDF"/>
    <w:rsid w:val="00A262E5"/>
    <w:rsid w:val="00A3714A"/>
    <w:rsid w:val="00AE008E"/>
    <w:rsid w:val="00AE0688"/>
    <w:rsid w:val="00AE0973"/>
    <w:rsid w:val="00AF0818"/>
    <w:rsid w:val="00AF60F9"/>
    <w:rsid w:val="00B12B81"/>
    <w:rsid w:val="00B15E8C"/>
    <w:rsid w:val="00B17F1A"/>
    <w:rsid w:val="00B25163"/>
    <w:rsid w:val="00B6710B"/>
    <w:rsid w:val="00B77F99"/>
    <w:rsid w:val="00B94D4E"/>
    <w:rsid w:val="00B966C8"/>
    <w:rsid w:val="00BA020E"/>
    <w:rsid w:val="00BA7A9F"/>
    <w:rsid w:val="00BB4F00"/>
    <w:rsid w:val="00BC0E04"/>
    <w:rsid w:val="00BC4492"/>
    <w:rsid w:val="00BE06CF"/>
    <w:rsid w:val="00C00421"/>
    <w:rsid w:val="00C11118"/>
    <w:rsid w:val="00C20D0C"/>
    <w:rsid w:val="00C232D2"/>
    <w:rsid w:val="00C3351F"/>
    <w:rsid w:val="00C34D87"/>
    <w:rsid w:val="00C37BBD"/>
    <w:rsid w:val="00C4035B"/>
    <w:rsid w:val="00C53C73"/>
    <w:rsid w:val="00C55E67"/>
    <w:rsid w:val="00C722A7"/>
    <w:rsid w:val="00CF5953"/>
    <w:rsid w:val="00D019DA"/>
    <w:rsid w:val="00D06379"/>
    <w:rsid w:val="00D15822"/>
    <w:rsid w:val="00D15CDC"/>
    <w:rsid w:val="00D26436"/>
    <w:rsid w:val="00D27C0A"/>
    <w:rsid w:val="00D47E43"/>
    <w:rsid w:val="00D6166B"/>
    <w:rsid w:val="00D63F38"/>
    <w:rsid w:val="00D645B5"/>
    <w:rsid w:val="00D71A77"/>
    <w:rsid w:val="00D83AB0"/>
    <w:rsid w:val="00D85B21"/>
    <w:rsid w:val="00D872A3"/>
    <w:rsid w:val="00DA1882"/>
    <w:rsid w:val="00DB3879"/>
    <w:rsid w:val="00DD69D9"/>
    <w:rsid w:val="00DE7725"/>
    <w:rsid w:val="00DF3C5B"/>
    <w:rsid w:val="00DF4080"/>
    <w:rsid w:val="00E23120"/>
    <w:rsid w:val="00E24D2C"/>
    <w:rsid w:val="00E263CE"/>
    <w:rsid w:val="00E32FF1"/>
    <w:rsid w:val="00E501E8"/>
    <w:rsid w:val="00E645DB"/>
    <w:rsid w:val="00EB7C72"/>
    <w:rsid w:val="00EC6C87"/>
    <w:rsid w:val="00EF1CC5"/>
    <w:rsid w:val="00F07651"/>
    <w:rsid w:val="00F130C3"/>
    <w:rsid w:val="00F14906"/>
    <w:rsid w:val="00F27283"/>
    <w:rsid w:val="00F31CB6"/>
    <w:rsid w:val="00F4193B"/>
    <w:rsid w:val="00F77D07"/>
    <w:rsid w:val="00F8323A"/>
    <w:rsid w:val="00F863D0"/>
    <w:rsid w:val="00F86F16"/>
    <w:rsid w:val="00FA699C"/>
    <w:rsid w:val="00FB6A69"/>
    <w:rsid w:val="00FE414E"/>
    <w:rsid w:val="00FE4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6F257"/>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9753">
      <w:bodyDiv w:val="1"/>
      <w:marLeft w:val="0"/>
      <w:marRight w:val="0"/>
      <w:marTop w:val="0"/>
      <w:marBottom w:val="0"/>
      <w:divBdr>
        <w:top w:val="none" w:sz="0" w:space="0" w:color="auto"/>
        <w:left w:val="none" w:sz="0" w:space="0" w:color="auto"/>
        <w:bottom w:val="none" w:sz="0" w:space="0" w:color="auto"/>
        <w:right w:val="none" w:sz="0" w:space="0" w:color="auto"/>
      </w:divBdr>
    </w:div>
    <w:div w:id="314847150">
      <w:bodyDiv w:val="1"/>
      <w:marLeft w:val="0"/>
      <w:marRight w:val="0"/>
      <w:marTop w:val="0"/>
      <w:marBottom w:val="0"/>
      <w:divBdr>
        <w:top w:val="none" w:sz="0" w:space="0" w:color="auto"/>
        <w:left w:val="none" w:sz="0" w:space="0" w:color="auto"/>
        <w:bottom w:val="none" w:sz="0" w:space="0" w:color="auto"/>
        <w:right w:val="none" w:sz="0" w:space="0" w:color="auto"/>
      </w:divBdr>
    </w:div>
    <w:div w:id="403259984">
      <w:bodyDiv w:val="1"/>
      <w:marLeft w:val="0"/>
      <w:marRight w:val="0"/>
      <w:marTop w:val="0"/>
      <w:marBottom w:val="0"/>
      <w:divBdr>
        <w:top w:val="none" w:sz="0" w:space="0" w:color="auto"/>
        <w:left w:val="none" w:sz="0" w:space="0" w:color="auto"/>
        <w:bottom w:val="none" w:sz="0" w:space="0" w:color="auto"/>
        <w:right w:val="none" w:sz="0" w:space="0" w:color="auto"/>
      </w:divBdr>
    </w:div>
    <w:div w:id="810176337">
      <w:bodyDiv w:val="1"/>
      <w:marLeft w:val="0"/>
      <w:marRight w:val="0"/>
      <w:marTop w:val="0"/>
      <w:marBottom w:val="0"/>
      <w:divBdr>
        <w:top w:val="none" w:sz="0" w:space="0" w:color="auto"/>
        <w:left w:val="none" w:sz="0" w:space="0" w:color="auto"/>
        <w:bottom w:val="none" w:sz="0" w:space="0" w:color="auto"/>
        <w:right w:val="none" w:sz="0" w:space="0" w:color="auto"/>
      </w:divBdr>
    </w:div>
    <w:div w:id="141670742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
    <w:div w:id="1866793642">
      <w:bodyDiv w:val="1"/>
      <w:marLeft w:val="0"/>
      <w:marRight w:val="0"/>
      <w:marTop w:val="0"/>
      <w:marBottom w:val="0"/>
      <w:divBdr>
        <w:top w:val="none" w:sz="0" w:space="0" w:color="auto"/>
        <w:left w:val="none" w:sz="0" w:space="0" w:color="auto"/>
        <w:bottom w:val="none" w:sz="0" w:space="0" w:color="auto"/>
        <w:right w:val="none" w:sz="0" w:space="0" w:color="auto"/>
      </w:divBdr>
    </w:div>
    <w:div w:id="2085955331">
      <w:bodyDiv w:val="1"/>
      <w:marLeft w:val="0"/>
      <w:marRight w:val="0"/>
      <w:marTop w:val="0"/>
      <w:marBottom w:val="0"/>
      <w:divBdr>
        <w:top w:val="none" w:sz="0" w:space="0" w:color="auto"/>
        <w:left w:val="none" w:sz="0" w:space="0" w:color="auto"/>
        <w:bottom w:val="none" w:sz="0" w:space="0" w:color="auto"/>
        <w:right w:val="none" w:sz="0" w:space="0" w:color="auto"/>
      </w:divBdr>
    </w:div>
    <w:div w:id="21014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CD170-0D72-41CB-9131-8F71B66F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823</Words>
  <Characters>5961</Characters>
  <Application>Microsoft Office Word</Application>
  <DocSecurity>0</DocSecurity>
  <Lines>212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Ķīse</dc:creator>
  <cp:keywords/>
  <dc:description/>
  <cp:lastModifiedBy>Kristīne Grundmane</cp:lastModifiedBy>
  <cp:revision>12</cp:revision>
  <cp:lastPrinted>2018-07-30T09:18:00Z</cp:lastPrinted>
  <dcterms:created xsi:type="dcterms:W3CDTF">2018-07-26T09:07:00Z</dcterms:created>
  <dcterms:modified xsi:type="dcterms:W3CDTF">2018-07-30T10:58:00Z</dcterms:modified>
</cp:coreProperties>
</file>