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91" w:rsidRDefault="000F7C91" w:rsidP="004F0C13">
      <w:pPr>
        <w:tabs>
          <w:tab w:val="left" w:pos="6663"/>
        </w:tabs>
        <w:spacing w:after="0" w:line="240" w:lineRule="auto"/>
        <w:rPr>
          <w:rFonts w:ascii="Times New Roman" w:hAnsi="Times New Roman"/>
          <w:sz w:val="28"/>
          <w:szCs w:val="28"/>
        </w:rPr>
      </w:pPr>
      <w:bookmarkStart w:id="0" w:name="_GoBack"/>
      <w:bookmarkEnd w:id="0"/>
    </w:p>
    <w:p w:rsidR="000F7C91" w:rsidRDefault="000F7C91" w:rsidP="004F0C13">
      <w:pPr>
        <w:tabs>
          <w:tab w:val="left" w:pos="6663"/>
        </w:tabs>
        <w:spacing w:after="0" w:line="240" w:lineRule="auto"/>
        <w:rPr>
          <w:rFonts w:ascii="Times New Roman" w:hAnsi="Times New Roman"/>
          <w:sz w:val="28"/>
          <w:szCs w:val="28"/>
        </w:rPr>
      </w:pPr>
    </w:p>
    <w:p w:rsidR="004F0C13" w:rsidRPr="00346495" w:rsidRDefault="00CB7494" w:rsidP="004F0C13">
      <w:pPr>
        <w:tabs>
          <w:tab w:val="left" w:pos="6663"/>
        </w:tabs>
        <w:spacing w:after="0" w:line="240" w:lineRule="auto"/>
        <w:rPr>
          <w:rFonts w:ascii="Times New Roman" w:hAnsi="Times New Roman"/>
          <w:color w:val="000000" w:themeColor="text1"/>
          <w:sz w:val="28"/>
          <w:szCs w:val="28"/>
        </w:rPr>
      </w:pPr>
      <w:r w:rsidRPr="00335E20">
        <w:rPr>
          <w:rFonts w:ascii="Times New Roman" w:hAnsi="Times New Roman"/>
          <w:sz w:val="28"/>
          <w:szCs w:val="28"/>
        </w:rPr>
        <w:t xml:space="preserve">2018. gada </w:t>
      </w:r>
      <w:r w:rsidR="00346495">
        <w:rPr>
          <w:rFonts w:ascii="Times New Roman" w:hAnsi="Times New Roman"/>
          <w:sz w:val="28"/>
          <w:szCs w:val="28"/>
        </w:rPr>
        <w:t>___</w:t>
      </w:r>
      <w:r w:rsidRPr="00335E20">
        <w:rPr>
          <w:rFonts w:ascii="Times New Roman" w:hAnsi="Times New Roman"/>
          <w:sz w:val="28"/>
          <w:szCs w:val="28"/>
        </w:rPr>
        <w:t xml:space="preserve">. </w:t>
      </w:r>
      <w:r w:rsidR="00C447DF">
        <w:rPr>
          <w:rFonts w:ascii="Times New Roman" w:hAnsi="Times New Roman"/>
          <w:sz w:val="28"/>
          <w:szCs w:val="28"/>
        </w:rPr>
        <w:t>augustā</w:t>
      </w:r>
      <w:r w:rsidRPr="00335E20">
        <w:rPr>
          <w:rFonts w:ascii="Times New Roman" w:hAnsi="Times New Roman"/>
          <w:sz w:val="28"/>
          <w:szCs w:val="28"/>
        </w:rPr>
        <w:tab/>
      </w:r>
      <w:r w:rsidR="00346495" w:rsidRPr="00346495">
        <w:rPr>
          <w:rFonts w:ascii="Times New Roman" w:hAnsi="Times New Roman"/>
          <w:color w:val="000000" w:themeColor="text1"/>
          <w:sz w:val="28"/>
          <w:szCs w:val="28"/>
        </w:rPr>
        <w:t>Rīkojums Nr. ___</w:t>
      </w:r>
    </w:p>
    <w:p w:rsidR="004F0C13" w:rsidRDefault="00CB7494" w:rsidP="004F0C13">
      <w:pPr>
        <w:tabs>
          <w:tab w:val="left" w:pos="6663"/>
        </w:tabs>
        <w:spacing w:after="0" w:line="240" w:lineRule="auto"/>
        <w:rPr>
          <w:rFonts w:ascii="Times New Roman" w:hAnsi="Times New Roman"/>
          <w:sz w:val="28"/>
          <w:szCs w:val="28"/>
        </w:rPr>
      </w:pPr>
      <w:r w:rsidRPr="00335E20">
        <w:rPr>
          <w:rFonts w:ascii="Times New Roman" w:hAnsi="Times New Roman"/>
          <w:sz w:val="28"/>
          <w:szCs w:val="28"/>
        </w:rPr>
        <w:t>Rīgā</w:t>
      </w:r>
      <w:r w:rsidRPr="00335E20">
        <w:rPr>
          <w:rFonts w:ascii="Times New Roman" w:hAnsi="Times New Roman"/>
          <w:sz w:val="28"/>
          <w:szCs w:val="28"/>
        </w:rPr>
        <w:tab/>
        <w:t xml:space="preserve">(prot. Nr. </w:t>
      </w:r>
      <w:r w:rsidR="00346495">
        <w:rPr>
          <w:rFonts w:ascii="Times New Roman" w:hAnsi="Times New Roman"/>
          <w:sz w:val="28"/>
          <w:szCs w:val="28"/>
        </w:rPr>
        <w:t>___</w:t>
      </w:r>
      <w:r w:rsidRPr="00335E20">
        <w:rPr>
          <w:rFonts w:ascii="Times New Roman" w:hAnsi="Times New Roman"/>
          <w:sz w:val="28"/>
          <w:szCs w:val="28"/>
        </w:rPr>
        <w:t xml:space="preserve"> </w:t>
      </w:r>
      <w:r w:rsidR="00346495">
        <w:rPr>
          <w:rFonts w:ascii="Times New Roman" w:hAnsi="Times New Roman"/>
          <w:sz w:val="28"/>
          <w:szCs w:val="28"/>
        </w:rPr>
        <w:t>___</w:t>
      </w:r>
      <w:r w:rsidRPr="00335E20">
        <w:rPr>
          <w:rFonts w:ascii="Times New Roman" w:hAnsi="Times New Roman"/>
          <w:sz w:val="28"/>
          <w:szCs w:val="28"/>
        </w:rPr>
        <w:t>. §)</w:t>
      </w:r>
    </w:p>
    <w:p w:rsidR="004F0C13" w:rsidRDefault="004F0C13" w:rsidP="004F0C13">
      <w:pPr>
        <w:spacing w:after="0" w:line="240" w:lineRule="auto"/>
        <w:rPr>
          <w:rFonts w:ascii="Times New Roman" w:hAnsi="Times New Roman"/>
          <w:sz w:val="28"/>
          <w:szCs w:val="28"/>
        </w:rPr>
      </w:pPr>
    </w:p>
    <w:p w:rsidR="004F0C13" w:rsidRDefault="00CB7494" w:rsidP="004F0C13">
      <w:pPr>
        <w:spacing w:after="0" w:line="240" w:lineRule="auto"/>
        <w:jc w:val="center"/>
        <w:rPr>
          <w:rFonts w:ascii="Times New Roman" w:hAnsi="Times New Roman"/>
          <w:b/>
          <w:sz w:val="28"/>
          <w:szCs w:val="28"/>
        </w:rPr>
      </w:pPr>
      <w:bookmarkStart w:id="1" w:name="OLE_LINK1"/>
      <w:bookmarkStart w:id="2" w:name="OLE_LINK12"/>
      <w:bookmarkStart w:id="3" w:name="OLE_LINK11"/>
      <w:r>
        <w:rPr>
          <w:rFonts w:ascii="Times New Roman" w:hAnsi="Times New Roman"/>
          <w:b/>
          <w:sz w:val="28"/>
          <w:szCs w:val="28"/>
        </w:rPr>
        <w:t>Par konceptuālo ziņojumu "</w:t>
      </w:r>
      <w:r w:rsidRPr="004F0C13">
        <w:rPr>
          <w:rFonts w:ascii="Times New Roman" w:hAnsi="Times New Roman"/>
          <w:b/>
          <w:sz w:val="28"/>
          <w:szCs w:val="28"/>
        </w:rPr>
        <w:t xml:space="preserve">Par Ekonomikas ministrijas lietojumā esošās ēkas kritisko stāvokli un turpmāko rīcību Ekonomikas ministrijas un tās padotībā esošo iestāžu </w:t>
      </w:r>
      <w:r w:rsidR="000E0831">
        <w:rPr>
          <w:rFonts w:ascii="Times New Roman" w:hAnsi="Times New Roman"/>
          <w:b/>
          <w:sz w:val="28"/>
          <w:szCs w:val="28"/>
        </w:rPr>
        <w:t xml:space="preserve">un kapitālsabiedrību </w:t>
      </w:r>
      <w:r w:rsidRPr="004F0C13">
        <w:rPr>
          <w:rFonts w:ascii="Times New Roman" w:hAnsi="Times New Roman"/>
          <w:b/>
          <w:sz w:val="28"/>
          <w:szCs w:val="28"/>
        </w:rPr>
        <w:t>atrašanās vietu</w:t>
      </w:r>
      <w:r>
        <w:rPr>
          <w:rFonts w:ascii="Times New Roman" w:hAnsi="Times New Roman"/>
          <w:b/>
          <w:sz w:val="28"/>
          <w:szCs w:val="28"/>
        </w:rPr>
        <w:t>"</w:t>
      </w:r>
      <w:bookmarkEnd w:id="1"/>
      <w:bookmarkEnd w:id="2"/>
      <w:bookmarkEnd w:id="3"/>
    </w:p>
    <w:p w:rsidR="004F0C13" w:rsidRPr="0026286C" w:rsidRDefault="004F0C13" w:rsidP="004F0C13">
      <w:pPr>
        <w:spacing w:after="0" w:line="240" w:lineRule="auto"/>
        <w:jc w:val="both"/>
        <w:rPr>
          <w:rFonts w:ascii="Times New Roman" w:hAnsi="Times New Roman"/>
          <w:sz w:val="26"/>
          <w:szCs w:val="26"/>
        </w:rPr>
      </w:pPr>
    </w:p>
    <w:p w:rsidR="002F448C" w:rsidRPr="0026286C" w:rsidRDefault="00CB7494" w:rsidP="00A25789">
      <w:pPr>
        <w:spacing w:after="0" w:line="240" w:lineRule="auto"/>
        <w:jc w:val="both"/>
        <w:rPr>
          <w:rFonts w:ascii="Times New Roman" w:hAnsi="Times New Roman"/>
          <w:sz w:val="26"/>
          <w:szCs w:val="26"/>
        </w:rPr>
      </w:pPr>
      <w:bookmarkStart w:id="4" w:name="_Hlk514744913"/>
      <w:r w:rsidRPr="0026286C">
        <w:rPr>
          <w:rFonts w:ascii="Times New Roman" w:hAnsi="Times New Roman"/>
          <w:sz w:val="26"/>
          <w:szCs w:val="26"/>
        </w:rPr>
        <w:t>1. </w:t>
      </w:r>
      <w:r w:rsidR="00430217" w:rsidRPr="0026286C">
        <w:rPr>
          <w:rFonts w:ascii="Times New Roman" w:hAnsi="Times New Roman"/>
          <w:sz w:val="26"/>
          <w:szCs w:val="26"/>
        </w:rPr>
        <w:t> </w:t>
      </w:r>
      <w:r w:rsidR="00DE1E37" w:rsidRPr="0026286C">
        <w:rPr>
          <w:rFonts w:ascii="Times New Roman" w:hAnsi="Times New Roman"/>
          <w:sz w:val="26"/>
          <w:szCs w:val="26"/>
        </w:rPr>
        <w:t>Konceptuāli a</w:t>
      </w:r>
      <w:r w:rsidR="004F0C13" w:rsidRPr="0026286C">
        <w:rPr>
          <w:rFonts w:ascii="Times New Roman" w:hAnsi="Times New Roman"/>
          <w:sz w:val="26"/>
          <w:szCs w:val="26"/>
        </w:rPr>
        <w:t xml:space="preserve">tbalstīt konceptuālajā ziņojumā </w:t>
      </w:r>
      <w:bookmarkStart w:id="5" w:name="_Hlk514744046"/>
      <w:bookmarkEnd w:id="4"/>
      <w:r w:rsidRPr="0026286C">
        <w:rPr>
          <w:rFonts w:ascii="Times New Roman" w:hAnsi="Times New Roman"/>
          <w:sz w:val="26"/>
          <w:szCs w:val="26"/>
        </w:rPr>
        <w:t>"</w:t>
      </w:r>
      <w:r w:rsidR="004F0C13" w:rsidRPr="0026286C">
        <w:rPr>
          <w:rFonts w:ascii="Times New Roman" w:hAnsi="Times New Roman"/>
          <w:sz w:val="26"/>
          <w:szCs w:val="26"/>
        </w:rPr>
        <w:t xml:space="preserve">Par Ekonomikas ministrijas lietojumā esošās ēkas kritisko stāvokli un turpmāko rīcību Ekonomikas ministrijas un tās padotībā esošo iestāžu </w:t>
      </w:r>
      <w:r w:rsidR="00555BAC" w:rsidRPr="0026286C">
        <w:rPr>
          <w:rFonts w:ascii="Times New Roman" w:hAnsi="Times New Roman"/>
          <w:sz w:val="26"/>
          <w:szCs w:val="26"/>
        </w:rPr>
        <w:t xml:space="preserve">un kapitālsabiedrību </w:t>
      </w:r>
      <w:r w:rsidR="004F0C13" w:rsidRPr="0026286C">
        <w:rPr>
          <w:rFonts w:ascii="Times New Roman" w:hAnsi="Times New Roman"/>
          <w:sz w:val="26"/>
          <w:szCs w:val="26"/>
        </w:rPr>
        <w:t>atrašanās vietu</w:t>
      </w:r>
      <w:bookmarkEnd w:id="5"/>
      <w:r w:rsidR="004F0C13" w:rsidRPr="0026286C">
        <w:rPr>
          <w:rFonts w:ascii="Times New Roman" w:hAnsi="Times New Roman"/>
          <w:sz w:val="26"/>
          <w:szCs w:val="26"/>
        </w:rPr>
        <w:t xml:space="preserve">" </w:t>
      </w:r>
      <w:r w:rsidR="00783327" w:rsidRPr="0026286C">
        <w:rPr>
          <w:rFonts w:ascii="Times New Roman" w:hAnsi="Times New Roman"/>
          <w:sz w:val="26"/>
          <w:szCs w:val="26"/>
        </w:rPr>
        <w:t>piedāvāto</w:t>
      </w:r>
      <w:r w:rsidRPr="0026286C">
        <w:rPr>
          <w:rFonts w:ascii="Times New Roman" w:hAnsi="Times New Roman"/>
          <w:sz w:val="26"/>
          <w:szCs w:val="26"/>
        </w:rPr>
        <w:t>:</w:t>
      </w:r>
    </w:p>
    <w:p w:rsidR="00783327" w:rsidRPr="0026286C" w:rsidRDefault="00CB7494" w:rsidP="00A25789">
      <w:pPr>
        <w:pStyle w:val="ListParagraph"/>
        <w:spacing w:after="0" w:line="240" w:lineRule="auto"/>
        <w:ind w:left="499"/>
        <w:jc w:val="both"/>
        <w:rPr>
          <w:rFonts w:ascii="Times New Roman" w:hAnsi="Times New Roman"/>
          <w:sz w:val="26"/>
          <w:szCs w:val="26"/>
        </w:rPr>
      </w:pPr>
      <w:r w:rsidRPr="0026286C">
        <w:rPr>
          <w:rFonts w:ascii="Times New Roman" w:hAnsi="Times New Roman"/>
          <w:sz w:val="26"/>
          <w:szCs w:val="26"/>
        </w:rPr>
        <w:t>1.1. </w:t>
      </w:r>
      <w:r w:rsidR="00C76102" w:rsidRPr="0026286C">
        <w:rPr>
          <w:rFonts w:ascii="Times New Roman" w:hAnsi="Times New Roman"/>
          <w:sz w:val="26"/>
          <w:szCs w:val="26"/>
        </w:rPr>
        <w:t>1</w:t>
      </w:r>
      <w:r w:rsidR="00DE1E37" w:rsidRPr="0026286C">
        <w:rPr>
          <w:rFonts w:ascii="Times New Roman" w:hAnsi="Times New Roman"/>
          <w:sz w:val="26"/>
          <w:szCs w:val="26"/>
        </w:rPr>
        <w:t>.</w:t>
      </w:r>
      <w:r w:rsidR="004F0C13" w:rsidRPr="0026286C">
        <w:rPr>
          <w:rFonts w:ascii="Times New Roman" w:hAnsi="Times New Roman"/>
          <w:sz w:val="26"/>
          <w:szCs w:val="26"/>
        </w:rPr>
        <w:t>risinājum</w:t>
      </w:r>
      <w:r w:rsidR="00C76102" w:rsidRPr="0026286C">
        <w:rPr>
          <w:rFonts w:ascii="Times New Roman" w:hAnsi="Times New Roman"/>
          <w:sz w:val="26"/>
          <w:szCs w:val="26"/>
        </w:rPr>
        <w:t>u</w:t>
      </w:r>
      <w:r w:rsidR="004F4936" w:rsidRPr="0026286C">
        <w:rPr>
          <w:rFonts w:ascii="Times New Roman" w:hAnsi="Times New Roman"/>
          <w:sz w:val="26"/>
          <w:szCs w:val="26"/>
        </w:rPr>
        <w:t xml:space="preserve"> par ēkas Brīvības ielā, 55 kritiskā</w:t>
      </w:r>
      <w:r w:rsidR="00DE1E37" w:rsidRPr="0026286C">
        <w:rPr>
          <w:rFonts w:ascii="Times New Roman" w:hAnsi="Times New Roman"/>
          <w:sz w:val="26"/>
          <w:szCs w:val="26"/>
        </w:rPr>
        <w:t>s</w:t>
      </w:r>
      <w:r w:rsidR="004F4936" w:rsidRPr="0026286C">
        <w:rPr>
          <w:rFonts w:ascii="Times New Roman" w:hAnsi="Times New Roman"/>
          <w:sz w:val="26"/>
          <w:szCs w:val="26"/>
        </w:rPr>
        <w:t xml:space="preserve"> situācijas novēršanu</w:t>
      </w:r>
      <w:bookmarkStart w:id="6" w:name="_Hlk514743883"/>
      <w:r w:rsidR="00E04C07">
        <w:rPr>
          <w:rFonts w:ascii="Times New Roman" w:hAnsi="Times New Roman"/>
          <w:sz w:val="26"/>
          <w:szCs w:val="26"/>
        </w:rPr>
        <w:t>;</w:t>
      </w:r>
    </w:p>
    <w:p w:rsidR="00877635" w:rsidRPr="0026286C" w:rsidRDefault="00CB7494" w:rsidP="006745AE">
      <w:pPr>
        <w:pStyle w:val="ListParagraph"/>
        <w:spacing w:after="0" w:line="240" w:lineRule="auto"/>
        <w:ind w:left="142" w:firstLine="357"/>
        <w:jc w:val="both"/>
        <w:rPr>
          <w:rFonts w:ascii="Times New Roman" w:hAnsi="Times New Roman"/>
          <w:sz w:val="26"/>
          <w:szCs w:val="26"/>
        </w:rPr>
      </w:pPr>
      <w:r w:rsidRPr="0026286C">
        <w:rPr>
          <w:rFonts w:ascii="Times New Roman" w:hAnsi="Times New Roman"/>
          <w:sz w:val="26"/>
          <w:szCs w:val="26"/>
        </w:rPr>
        <w:t>1.2. </w:t>
      </w:r>
      <w:r w:rsidR="00985690" w:rsidRPr="0026286C">
        <w:rPr>
          <w:rFonts w:ascii="Times New Roman" w:hAnsi="Times New Roman"/>
          <w:sz w:val="26"/>
          <w:szCs w:val="26"/>
        </w:rPr>
        <w:t>3.risinājumu par Ekonomikas ministrijas iestāžu izvietošanu nekustamajā īpašumā Elizabetes ielā 2, Rīgā</w:t>
      </w:r>
      <w:r w:rsidR="00E04C07">
        <w:rPr>
          <w:rFonts w:ascii="Times New Roman" w:hAnsi="Times New Roman"/>
          <w:sz w:val="26"/>
          <w:szCs w:val="26"/>
        </w:rPr>
        <w:t xml:space="preserve">. </w:t>
      </w:r>
    </w:p>
    <w:bookmarkEnd w:id="6"/>
    <w:p w:rsidR="00A014D5" w:rsidRPr="0026286C" w:rsidRDefault="00CB7494" w:rsidP="002904CF">
      <w:pPr>
        <w:spacing w:after="0" w:line="240" w:lineRule="auto"/>
        <w:jc w:val="both"/>
        <w:rPr>
          <w:rFonts w:ascii="Times New Roman" w:hAnsi="Times New Roman"/>
          <w:sz w:val="26"/>
          <w:szCs w:val="26"/>
        </w:rPr>
      </w:pPr>
      <w:r w:rsidRPr="0026286C">
        <w:rPr>
          <w:rFonts w:ascii="Times New Roman" w:hAnsi="Times New Roman"/>
          <w:sz w:val="26"/>
          <w:szCs w:val="26"/>
        </w:rPr>
        <w:t>2. </w:t>
      </w:r>
      <w:r w:rsidR="0093379A" w:rsidRPr="0026286C">
        <w:rPr>
          <w:rFonts w:ascii="Times New Roman" w:hAnsi="Times New Roman"/>
          <w:sz w:val="26"/>
          <w:szCs w:val="26"/>
        </w:rPr>
        <w:t xml:space="preserve">Finanšu ministrijai (valsts akciju sabiedrībai "Valsts nekustamie īpašumi") </w:t>
      </w:r>
      <w:r w:rsidRPr="0026286C">
        <w:rPr>
          <w:rFonts w:ascii="Times New Roman" w:hAnsi="Times New Roman"/>
          <w:sz w:val="26"/>
          <w:szCs w:val="26"/>
        </w:rPr>
        <w:t xml:space="preserve">nodrošināt </w:t>
      </w:r>
      <w:r w:rsidR="0026286C" w:rsidRPr="0026286C">
        <w:rPr>
          <w:rFonts w:ascii="Times New Roman" w:hAnsi="Times New Roman"/>
          <w:sz w:val="26"/>
          <w:szCs w:val="26"/>
        </w:rPr>
        <w:t>būvprojekta izstrādi ēkas Brīvības ielā 55, Rīgā fasādes atjaunošanai</w:t>
      </w:r>
      <w:r w:rsidR="006A1413">
        <w:rPr>
          <w:rFonts w:ascii="Times New Roman" w:hAnsi="Times New Roman"/>
          <w:sz w:val="26"/>
          <w:szCs w:val="26"/>
        </w:rPr>
        <w:t>, Ekonomikas ministrija</w:t>
      </w:r>
      <w:r w:rsidR="003B12EC">
        <w:rPr>
          <w:rFonts w:ascii="Times New Roman" w:hAnsi="Times New Roman"/>
          <w:sz w:val="26"/>
          <w:szCs w:val="26"/>
        </w:rPr>
        <w:t>i</w:t>
      </w:r>
      <w:r w:rsidR="006A1413" w:rsidRPr="0026286C">
        <w:rPr>
          <w:rFonts w:ascii="Times New Roman" w:hAnsi="Times New Roman"/>
          <w:sz w:val="26"/>
          <w:szCs w:val="26"/>
        </w:rPr>
        <w:t xml:space="preserve"> </w:t>
      </w:r>
      <w:r w:rsidR="006A1413">
        <w:rPr>
          <w:rFonts w:ascii="Times New Roman" w:hAnsi="Times New Roman"/>
          <w:sz w:val="26"/>
          <w:szCs w:val="26"/>
        </w:rPr>
        <w:t>sedzot</w:t>
      </w:r>
      <w:r w:rsidR="0026286C" w:rsidRPr="0026286C">
        <w:rPr>
          <w:rFonts w:ascii="Times New Roman" w:hAnsi="Times New Roman"/>
          <w:sz w:val="26"/>
          <w:szCs w:val="26"/>
        </w:rPr>
        <w:t xml:space="preserve"> </w:t>
      </w:r>
      <w:r w:rsidR="006A1413">
        <w:rPr>
          <w:rFonts w:ascii="Times New Roman" w:hAnsi="Times New Roman"/>
          <w:sz w:val="26"/>
          <w:szCs w:val="26"/>
        </w:rPr>
        <w:t>izmaksas</w:t>
      </w:r>
      <w:r w:rsidR="006A1413" w:rsidRPr="0026286C">
        <w:rPr>
          <w:rFonts w:ascii="Times New Roman" w:hAnsi="Times New Roman"/>
          <w:sz w:val="26"/>
          <w:szCs w:val="26"/>
        </w:rPr>
        <w:t xml:space="preserve"> </w:t>
      </w:r>
      <w:r w:rsidR="006A1413">
        <w:rPr>
          <w:rFonts w:ascii="Times New Roman" w:hAnsi="Times New Roman"/>
          <w:sz w:val="26"/>
          <w:szCs w:val="26"/>
        </w:rPr>
        <w:t xml:space="preserve"> tās </w:t>
      </w:r>
      <w:r w:rsidR="008430AE" w:rsidRPr="0026286C">
        <w:rPr>
          <w:rFonts w:ascii="Times New Roman" w:hAnsi="Times New Roman"/>
          <w:sz w:val="26"/>
          <w:szCs w:val="26"/>
        </w:rPr>
        <w:t>budžetā paredzētā finansējuma ietvaros.</w:t>
      </w:r>
    </w:p>
    <w:p w:rsidR="001643FE" w:rsidRPr="0026286C" w:rsidRDefault="001643FE" w:rsidP="002904CF">
      <w:pPr>
        <w:spacing w:after="0" w:line="240" w:lineRule="auto"/>
        <w:jc w:val="both"/>
        <w:rPr>
          <w:rFonts w:ascii="Times New Roman" w:hAnsi="Times New Roman"/>
          <w:sz w:val="26"/>
          <w:szCs w:val="26"/>
        </w:rPr>
      </w:pPr>
    </w:p>
    <w:p w:rsidR="001643FE" w:rsidRPr="0026286C" w:rsidRDefault="00CB7494" w:rsidP="002904CF">
      <w:pPr>
        <w:spacing w:after="0" w:line="240" w:lineRule="auto"/>
        <w:jc w:val="both"/>
        <w:rPr>
          <w:rFonts w:ascii="Times New Roman" w:hAnsi="Times New Roman"/>
          <w:sz w:val="26"/>
          <w:szCs w:val="26"/>
        </w:rPr>
      </w:pPr>
      <w:r w:rsidRPr="0026286C">
        <w:rPr>
          <w:rFonts w:ascii="Times New Roman" w:hAnsi="Times New Roman"/>
          <w:sz w:val="26"/>
          <w:szCs w:val="26"/>
        </w:rPr>
        <w:t>3. </w:t>
      </w:r>
      <w:r w:rsidR="00A014D5" w:rsidRPr="0026286C">
        <w:rPr>
          <w:rFonts w:ascii="Times New Roman" w:hAnsi="Times New Roman"/>
          <w:sz w:val="26"/>
          <w:szCs w:val="26"/>
        </w:rPr>
        <w:t>J</w:t>
      </w:r>
      <w:r w:rsidRPr="0026286C">
        <w:rPr>
          <w:rFonts w:ascii="Times New Roman" w:hAnsi="Times New Roman"/>
          <w:sz w:val="26"/>
          <w:szCs w:val="26"/>
        </w:rPr>
        <w:t xml:space="preserve">autājumu par 1.risinājuma īstenošanai </w:t>
      </w:r>
      <w:r w:rsidR="008430AE" w:rsidRPr="0026286C">
        <w:rPr>
          <w:rFonts w:ascii="Times New Roman" w:hAnsi="Times New Roman"/>
          <w:sz w:val="26"/>
          <w:szCs w:val="26"/>
        </w:rPr>
        <w:t xml:space="preserve">papildu </w:t>
      </w:r>
      <w:r w:rsidRPr="0026286C">
        <w:rPr>
          <w:rFonts w:ascii="Times New Roman" w:hAnsi="Times New Roman"/>
          <w:sz w:val="26"/>
          <w:szCs w:val="26"/>
        </w:rPr>
        <w:t xml:space="preserve">nepieciešamo finansējumu </w:t>
      </w:r>
      <w:r w:rsidR="00A014D5" w:rsidRPr="0026286C">
        <w:rPr>
          <w:rFonts w:ascii="Times New Roman" w:hAnsi="Times New Roman"/>
          <w:sz w:val="26"/>
          <w:szCs w:val="26"/>
        </w:rPr>
        <w:t xml:space="preserve">2019. un 2020.gadam </w:t>
      </w:r>
      <w:r w:rsidR="008430AE" w:rsidRPr="0026286C">
        <w:rPr>
          <w:rFonts w:ascii="Times New Roman" w:hAnsi="Times New Roman"/>
          <w:sz w:val="26"/>
          <w:szCs w:val="26"/>
        </w:rPr>
        <w:t>skat</w:t>
      </w:r>
      <w:r w:rsidR="006A1413">
        <w:rPr>
          <w:rFonts w:ascii="Times New Roman" w:hAnsi="Times New Roman"/>
          <w:sz w:val="26"/>
          <w:szCs w:val="26"/>
        </w:rPr>
        <w:t>īt</w:t>
      </w:r>
      <w:r w:rsidR="008430AE" w:rsidRPr="0026286C">
        <w:rPr>
          <w:rFonts w:ascii="Times New Roman" w:hAnsi="Times New Roman"/>
          <w:sz w:val="26"/>
          <w:szCs w:val="26"/>
        </w:rPr>
        <w:t xml:space="preserve"> </w:t>
      </w:r>
      <w:r w:rsidR="008430AE" w:rsidRPr="0026286C">
        <w:rPr>
          <w:rFonts w:ascii="Times New Roman" w:hAnsi="Times New Roman"/>
          <w:iCs/>
          <w:sz w:val="26"/>
          <w:szCs w:val="26"/>
        </w:rPr>
        <w:t xml:space="preserve">likumprojekta </w:t>
      </w:r>
      <w:r w:rsidR="008430AE" w:rsidRPr="0026286C">
        <w:rPr>
          <w:rFonts w:ascii="Times New Roman" w:hAnsi="Times New Roman"/>
          <w:sz w:val="26"/>
          <w:szCs w:val="26"/>
        </w:rPr>
        <w:t>"</w:t>
      </w:r>
      <w:r w:rsidR="008430AE" w:rsidRPr="0026286C">
        <w:rPr>
          <w:rFonts w:ascii="Times New Roman" w:hAnsi="Times New Roman"/>
          <w:iCs/>
          <w:sz w:val="26"/>
          <w:szCs w:val="26"/>
        </w:rPr>
        <w:t>Par vidēja termiņa budžeta ietvaru 2019., 2020. un 2021.gadam</w:t>
      </w:r>
      <w:r w:rsidR="008430AE" w:rsidRPr="0026286C">
        <w:rPr>
          <w:rFonts w:ascii="Times New Roman" w:hAnsi="Times New Roman"/>
          <w:sz w:val="26"/>
          <w:szCs w:val="26"/>
        </w:rPr>
        <w:t>"</w:t>
      </w:r>
      <w:r w:rsidR="008430AE" w:rsidRPr="0026286C">
        <w:rPr>
          <w:rFonts w:ascii="Times New Roman" w:hAnsi="Times New Roman"/>
          <w:iCs/>
          <w:sz w:val="26"/>
          <w:szCs w:val="26"/>
        </w:rPr>
        <w:t xml:space="preserve"> un likumprojekta </w:t>
      </w:r>
      <w:r w:rsidR="008430AE" w:rsidRPr="0026286C">
        <w:rPr>
          <w:rFonts w:ascii="Times New Roman" w:hAnsi="Times New Roman"/>
          <w:sz w:val="26"/>
          <w:szCs w:val="26"/>
        </w:rPr>
        <w:t>"</w:t>
      </w:r>
      <w:r w:rsidR="008430AE" w:rsidRPr="0026286C">
        <w:rPr>
          <w:rFonts w:ascii="Times New Roman" w:hAnsi="Times New Roman"/>
          <w:iCs/>
          <w:sz w:val="26"/>
          <w:szCs w:val="26"/>
        </w:rPr>
        <w:t>Par valsts budžetu 2019.gadam</w:t>
      </w:r>
      <w:r w:rsidR="008430AE" w:rsidRPr="0026286C">
        <w:rPr>
          <w:rFonts w:ascii="Times New Roman" w:hAnsi="Times New Roman"/>
          <w:sz w:val="26"/>
          <w:szCs w:val="26"/>
        </w:rPr>
        <w:t>"</w:t>
      </w:r>
      <w:r w:rsidRPr="0026286C">
        <w:rPr>
          <w:rFonts w:ascii="Times New Roman" w:hAnsi="Times New Roman"/>
          <w:iCs/>
          <w:sz w:val="26"/>
          <w:szCs w:val="26"/>
        </w:rPr>
        <w:t xml:space="preserve"> sagatavošanas proces</w:t>
      </w:r>
      <w:r w:rsidR="006A1413">
        <w:rPr>
          <w:rFonts w:ascii="Times New Roman" w:hAnsi="Times New Roman"/>
          <w:iCs/>
          <w:sz w:val="26"/>
          <w:szCs w:val="26"/>
        </w:rPr>
        <w:t>ā,</w:t>
      </w:r>
      <w:r w:rsidR="008430AE" w:rsidRPr="0026286C">
        <w:rPr>
          <w:rFonts w:ascii="Times New Roman" w:hAnsi="Times New Roman"/>
          <w:sz w:val="26"/>
          <w:szCs w:val="26"/>
        </w:rPr>
        <w:t xml:space="preserve"> </w:t>
      </w:r>
      <w:r w:rsidR="00A014D5" w:rsidRPr="0026286C">
        <w:rPr>
          <w:rFonts w:ascii="Times New Roman" w:hAnsi="Times New Roman"/>
          <w:sz w:val="26"/>
          <w:szCs w:val="26"/>
        </w:rPr>
        <w:t xml:space="preserve">Ekonomikas ministrijai sadarbībā ar Finanšu ministriju </w:t>
      </w:r>
      <w:r w:rsidR="0093379A" w:rsidRPr="0026286C">
        <w:rPr>
          <w:rFonts w:ascii="Times New Roman" w:hAnsi="Times New Roman"/>
          <w:sz w:val="26"/>
          <w:szCs w:val="26"/>
        </w:rPr>
        <w:t xml:space="preserve">izskatot </w:t>
      </w:r>
      <w:r w:rsidRPr="0026286C">
        <w:rPr>
          <w:rFonts w:ascii="Times New Roman" w:hAnsi="Times New Roman"/>
          <w:sz w:val="26"/>
          <w:szCs w:val="26"/>
        </w:rPr>
        <w:t xml:space="preserve">iespēju finansējuma pārdalei </w:t>
      </w:r>
      <w:r w:rsidR="00A014D5" w:rsidRPr="0026286C">
        <w:rPr>
          <w:rFonts w:ascii="Times New Roman" w:hAnsi="Times New Roman"/>
          <w:sz w:val="26"/>
          <w:szCs w:val="26"/>
        </w:rPr>
        <w:t xml:space="preserve">valsts akciju sabiedrības "Valsts nekustamie īpašumi" </w:t>
      </w:r>
      <w:r w:rsidR="0093379A" w:rsidRPr="0026286C">
        <w:rPr>
          <w:rFonts w:ascii="Times New Roman" w:hAnsi="Times New Roman"/>
          <w:sz w:val="26"/>
          <w:szCs w:val="26"/>
        </w:rPr>
        <w:t xml:space="preserve">valsts </w:t>
      </w:r>
      <w:r w:rsidR="00A014D5" w:rsidRPr="0026286C">
        <w:rPr>
          <w:rFonts w:ascii="Times New Roman" w:hAnsi="Times New Roman"/>
          <w:sz w:val="26"/>
          <w:szCs w:val="26"/>
        </w:rPr>
        <w:t>nekustamo īpašumu</w:t>
      </w:r>
      <w:r w:rsidR="0093379A" w:rsidRPr="0026286C">
        <w:rPr>
          <w:rFonts w:ascii="Times New Roman" w:hAnsi="Times New Roman"/>
          <w:sz w:val="26"/>
          <w:szCs w:val="26"/>
        </w:rPr>
        <w:t xml:space="preserve"> attīstības pr</w:t>
      </w:r>
      <w:r w:rsidRPr="0026286C">
        <w:rPr>
          <w:rFonts w:ascii="Times New Roman" w:hAnsi="Times New Roman"/>
          <w:sz w:val="26"/>
          <w:szCs w:val="26"/>
        </w:rPr>
        <w:t>ojektu ietvaros vai</w:t>
      </w:r>
      <w:r w:rsidR="00A014D5" w:rsidRPr="0026286C">
        <w:rPr>
          <w:rFonts w:ascii="Times New Roman" w:hAnsi="Times New Roman"/>
          <w:sz w:val="26"/>
          <w:szCs w:val="26"/>
        </w:rPr>
        <w:t xml:space="preserve"> pārskatot </w:t>
      </w:r>
      <w:r w:rsidR="006A1413">
        <w:rPr>
          <w:rFonts w:ascii="Times New Roman" w:hAnsi="Times New Roman"/>
          <w:sz w:val="26"/>
          <w:szCs w:val="26"/>
        </w:rPr>
        <w:t xml:space="preserve">valsts </w:t>
      </w:r>
      <w:r w:rsidR="00A014D5" w:rsidRPr="0026286C">
        <w:rPr>
          <w:rFonts w:ascii="Times New Roman" w:hAnsi="Times New Roman"/>
          <w:sz w:val="26"/>
          <w:szCs w:val="26"/>
        </w:rPr>
        <w:t>budžetā plānotos izdevumus</w:t>
      </w:r>
      <w:r w:rsidRPr="0026286C">
        <w:rPr>
          <w:rFonts w:ascii="Times New Roman" w:hAnsi="Times New Roman"/>
          <w:sz w:val="26"/>
          <w:szCs w:val="26"/>
        </w:rPr>
        <w:t>,</w:t>
      </w:r>
      <w:r w:rsidR="00A014D5" w:rsidRPr="0026286C">
        <w:rPr>
          <w:rFonts w:ascii="Times New Roman" w:hAnsi="Times New Roman"/>
          <w:sz w:val="26"/>
          <w:szCs w:val="26"/>
        </w:rPr>
        <w:t xml:space="preserve"> vai sagatavojot un iesniedzot priekšlikumu</w:t>
      </w:r>
      <w:r w:rsidRPr="0026286C">
        <w:rPr>
          <w:rFonts w:ascii="Times New Roman" w:hAnsi="Times New Roman"/>
          <w:sz w:val="26"/>
          <w:szCs w:val="26"/>
        </w:rPr>
        <w:t xml:space="preserve"> prioritārajam pasākumam.</w:t>
      </w:r>
    </w:p>
    <w:p w:rsidR="001643FE" w:rsidRPr="0026286C" w:rsidRDefault="001643FE" w:rsidP="002904CF">
      <w:pPr>
        <w:spacing w:after="0" w:line="240" w:lineRule="auto"/>
        <w:jc w:val="both"/>
        <w:rPr>
          <w:rFonts w:ascii="Times New Roman" w:hAnsi="Times New Roman"/>
          <w:sz w:val="26"/>
          <w:szCs w:val="26"/>
        </w:rPr>
      </w:pPr>
    </w:p>
    <w:p w:rsidR="00346495" w:rsidRPr="0026286C" w:rsidRDefault="00CB7494" w:rsidP="002904CF">
      <w:pPr>
        <w:pStyle w:val="naisf"/>
        <w:tabs>
          <w:tab w:val="left" w:pos="6237"/>
          <w:tab w:val="right" w:pos="8820"/>
        </w:tabs>
        <w:spacing w:before="0" w:beforeAutospacing="0" w:after="0" w:afterAutospacing="0"/>
        <w:jc w:val="both"/>
        <w:rPr>
          <w:sz w:val="26"/>
          <w:szCs w:val="26"/>
        </w:rPr>
      </w:pPr>
      <w:r w:rsidRPr="0026286C">
        <w:rPr>
          <w:sz w:val="26"/>
          <w:szCs w:val="26"/>
        </w:rPr>
        <w:t>4</w:t>
      </w:r>
      <w:r w:rsidR="00265BF4" w:rsidRPr="0026286C">
        <w:rPr>
          <w:sz w:val="26"/>
          <w:szCs w:val="26"/>
        </w:rPr>
        <w:t>.</w:t>
      </w:r>
      <w:r w:rsidR="00430217" w:rsidRPr="0026286C">
        <w:rPr>
          <w:sz w:val="26"/>
          <w:szCs w:val="26"/>
        </w:rPr>
        <w:t> </w:t>
      </w:r>
      <w:r w:rsidR="002F448C" w:rsidRPr="0026286C">
        <w:rPr>
          <w:iCs/>
          <w:sz w:val="26"/>
          <w:szCs w:val="26"/>
        </w:rPr>
        <w:t xml:space="preserve">Ņemot vērā 3.risinājuma fiskālo ietekmi uz vispārējās valdības budžeta bilanci, jautājumu par Ekonomikas ministrijas iestāžu izvietošanu nekustamajā īpašumā Elizabetes ielā 2, Rīgā, un Ekonomikas ministrijai nepieciešamo finansējumu nomas maksas, komunālo pakalpojumu, aprīkojuma iegādes un pārcelšanas izdevumu segšanai skatīt likumprojekta </w:t>
      </w:r>
      <w:r w:rsidR="002F448C" w:rsidRPr="0026286C">
        <w:rPr>
          <w:sz w:val="26"/>
          <w:szCs w:val="26"/>
        </w:rPr>
        <w:t>"</w:t>
      </w:r>
      <w:r w:rsidR="002F448C" w:rsidRPr="0026286C">
        <w:rPr>
          <w:iCs/>
          <w:sz w:val="26"/>
          <w:szCs w:val="26"/>
        </w:rPr>
        <w:t>Par vidēja termiņa budžeta ietvaru 2019., 2020. un 2021.gadam</w:t>
      </w:r>
      <w:r w:rsidR="002F448C" w:rsidRPr="0026286C">
        <w:rPr>
          <w:sz w:val="26"/>
          <w:szCs w:val="26"/>
        </w:rPr>
        <w:t>"</w:t>
      </w:r>
      <w:r w:rsidR="002F448C" w:rsidRPr="0026286C">
        <w:rPr>
          <w:iCs/>
          <w:sz w:val="26"/>
          <w:szCs w:val="26"/>
        </w:rPr>
        <w:t xml:space="preserve"> un likumprojekta </w:t>
      </w:r>
      <w:r w:rsidR="002F448C" w:rsidRPr="0026286C">
        <w:rPr>
          <w:sz w:val="26"/>
          <w:szCs w:val="26"/>
        </w:rPr>
        <w:t>"</w:t>
      </w:r>
      <w:r w:rsidR="002F448C" w:rsidRPr="0026286C">
        <w:rPr>
          <w:iCs/>
          <w:sz w:val="26"/>
          <w:szCs w:val="26"/>
        </w:rPr>
        <w:t>Par valsts budžetu 2019.gadam</w:t>
      </w:r>
      <w:r w:rsidR="002F448C" w:rsidRPr="0026286C">
        <w:rPr>
          <w:sz w:val="26"/>
          <w:szCs w:val="26"/>
        </w:rPr>
        <w:t>"</w:t>
      </w:r>
      <w:r w:rsidR="002F448C" w:rsidRPr="0026286C">
        <w:rPr>
          <w:iCs/>
          <w:sz w:val="26"/>
          <w:szCs w:val="26"/>
        </w:rPr>
        <w:t xml:space="preserve"> sagatavošanas procesā, ievērojot valsts budžeta finansiālās iespējas</w:t>
      </w:r>
      <w:r w:rsidR="00E04C07">
        <w:rPr>
          <w:iCs/>
          <w:sz w:val="26"/>
          <w:szCs w:val="26"/>
        </w:rPr>
        <w:t>, Ekonomikas ministrijai iesniedzot priekšlikumu prioritārajam pasākumam</w:t>
      </w:r>
      <w:r w:rsidR="00265BF4" w:rsidRPr="0026286C">
        <w:rPr>
          <w:sz w:val="26"/>
          <w:szCs w:val="26"/>
        </w:rPr>
        <w:t>.</w:t>
      </w:r>
    </w:p>
    <w:p w:rsidR="002F448C" w:rsidRPr="0026286C" w:rsidRDefault="002F448C" w:rsidP="00A25789">
      <w:pPr>
        <w:pStyle w:val="naisf"/>
        <w:tabs>
          <w:tab w:val="left" w:pos="6237"/>
          <w:tab w:val="right" w:pos="8820"/>
        </w:tabs>
        <w:spacing w:before="0" w:beforeAutospacing="0" w:after="0" w:afterAutospacing="0"/>
        <w:ind w:firstLine="709"/>
        <w:jc w:val="both"/>
        <w:rPr>
          <w:sz w:val="26"/>
          <w:szCs w:val="26"/>
        </w:rPr>
      </w:pPr>
    </w:p>
    <w:p w:rsidR="002F448C" w:rsidRPr="0026286C" w:rsidRDefault="00CB7494" w:rsidP="002904CF">
      <w:pPr>
        <w:pStyle w:val="naisf"/>
        <w:tabs>
          <w:tab w:val="left" w:pos="6237"/>
          <w:tab w:val="right" w:pos="8820"/>
        </w:tabs>
        <w:spacing w:before="0" w:beforeAutospacing="0" w:after="0" w:afterAutospacing="0"/>
        <w:jc w:val="both"/>
        <w:rPr>
          <w:sz w:val="26"/>
          <w:szCs w:val="26"/>
        </w:rPr>
      </w:pPr>
      <w:r w:rsidRPr="0026286C">
        <w:rPr>
          <w:sz w:val="26"/>
          <w:szCs w:val="26"/>
        </w:rPr>
        <w:t xml:space="preserve">5. Pēc </w:t>
      </w:r>
      <w:r w:rsidR="00A25789" w:rsidRPr="0026286C">
        <w:rPr>
          <w:iCs/>
          <w:sz w:val="26"/>
          <w:szCs w:val="26"/>
        </w:rPr>
        <w:t xml:space="preserve">Ekonomikas ministrijas iestāžu izvietošanas nekustamajā īpašumā Elizabetes ielā 2, Rīgā, </w:t>
      </w:r>
      <w:r w:rsidRPr="0026286C">
        <w:rPr>
          <w:sz w:val="26"/>
          <w:szCs w:val="26"/>
        </w:rPr>
        <w:t>Finanšu ministrijai (valsts akciju sabiedrībai "Valsts nekustamie īpašumi"</w:t>
      </w:r>
      <w:r w:rsidRPr="0026286C">
        <w:rPr>
          <w:sz w:val="26"/>
          <w:szCs w:val="26"/>
        </w:rPr>
        <w:t xml:space="preserve">) iesniegt Ministru kabinetā lēmuma projektu par </w:t>
      </w:r>
      <w:r w:rsidR="00A25789" w:rsidRPr="0026286C">
        <w:rPr>
          <w:sz w:val="26"/>
          <w:szCs w:val="26"/>
        </w:rPr>
        <w:t xml:space="preserve">atbrīvoto nekustamo īpašumu </w:t>
      </w:r>
      <w:r w:rsidRPr="0026286C">
        <w:rPr>
          <w:sz w:val="26"/>
          <w:szCs w:val="26"/>
        </w:rPr>
        <w:t>atsavināšanu (pārdošanu izsolē).</w:t>
      </w:r>
    </w:p>
    <w:p w:rsidR="00236C9F" w:rsidRPr="0026286C" w:rsidRDefault="00236C9F" w:rsidP="004F0C13">
      <w:pPr>
        <w:pStyle w:val="naisf"/>
        <w:tabs>
          <w:tab w:val="left" w:pos="6237"/>
          <w:tab w:val="right" w:pos="8820"/>
        </w:tabs>
        <w:spacing w:before="0" w:beforeAutospacing="0" w:after="0" w:afterAutospacing="0"/>
        <w:ind w:firstLine="709"/>
        <w:rPr>
          <w:sz w:val="26"/>
          <w:szCs w:val="26"/>
        </w:rPr>
      </w:pPr>
    </w:p>
    <w:p w:rsidR="004F0C13" w:rsidRPr="0026286C" w:rsidRDefault="00CB7494" w:rsidP="002F448C">
      <w:pPr>
        <w:pStyle w:val="naisf"/>
        <w:tabs>
          <w:tab w:val="left" w:pos="6237"/>
          <w:tab w:val="right" w:pos="8820"/>
        </w:tabs>
        <w:spacing w:before="0" w:beforeAutospacing="0" w:after="0" w:afterAutospacing="0"/>
        <w:rPr>
          <w:sz w:val="26"/>
          <w:szCs w:val="26"/>
        </w:rPr>
      </w:pPr>
      <w:r w:rsidRPr="0026286C">
        <w:rPr>
          <w:sz w:val="26"/>
          <w:szCs w:val="26"/>
        </w:rPr>
        <w:t xml:space="preserve">Ministru prezidents </w:t>
      </w:r>
      <w:r w:rsidRPr="0026286C">
        <w:rPr>
          <w:sz w:val="26"/>
          <w:szCs w:val="26"/>
        </w:rPr>
        <w:tab/>
      </w:r>
      <w:r w:rsidRPr="0026286C">
        <w:rPr>
          <w:sz w:val="26"/>
          <w:szCs w:val="26"/>
        </w:rPr>
        <w:tab/>
      </w:r>
      <w:r w:rsidR="002F448C" w:rsidRPr="0026286C">
        <w:rPr>
          <w:sz w:val="26"/>
          <w:szCs w:val="26"/>
        </w:rPr>
        <w:t xml:space="preserve">   </w:t>
      </w:r>
      <w:r w:rsidRPr="0026286C">
        <w:rPr>
          <w:sz w:val="26"/>
          <w:szCs w:val="26"/>
        </w:rPr>
        <w:t>Māris Kučinskis</w:t>
      </w:r>
    </w:p>
    <w:p w:rsidR="004F0C13" w:rsidRPr="0026286C" w:rsidRDefault="004F0C13" w:rsidP="004F0C13">
      <w:pPr>
        <w:spacing w:after="0" w:line="240" w:lineRule="auto"/>
        <w:ind w:firstLine="709"/>
        <w:jc w:val="both"/>
        <w:rPr>
          <w:rFonts w:ascii="Times New Roman" w:hAnsi="Times New Roman"/>
          <w:sz w:val="26"/>
          <w:szCs w:val="26"/>
        </w:rPr>
      </w:pPr>
    </w:p>
    <w:p w:rsidR="004F0C13" w:rsidRPr="0026286C" w:rsidRDefault="00CB7494" w:rsidP="002F448C">
      <w:pPr>
        <w:spacing w:after="0" w:line="240" w:lineRule="auto"/>
        <w:jc w:val="both"/>
        <w:rPr>
          <w:rFonts w:ascii="Times New Roman" w:hAnsi="Times New Roman"/>
          <w:sz w:val="26"/>
          <w:szCs w:val="26"/>
        </w:rPr>
      </w:pPr>
      <w:r w:rsidRPr="0026286C">
        <w:rPr>
          <w:rFonts w:ascii="Times New Roman" w:hAnsi="Times New Roman"/>
          <w:sz w:val="26"/>
          <w:szCs w:val="26"/>
        </w:rPr>
        <w:t>Ministru prezidenta biedrs,</w:t>
      </w:r>
    </w:p>
    <w:p w:rsidR="00F077BC" w:rsidRDefault="00CB7494" w:rsidP="002F448C">
      <w:pPr>
        <w:tabs>
          <w:tab w:val="left" w:pos="6804"/>
        </w:tabs>
        <w:spacing w:after="0" w:line="240" w:lineRule="auto"/>
        <w:jc w:val="both"/>
        <w:rPr>
          <w:rFonts w:ascii="Times New Roman" w:hAnsi="Times New Roman"/>
          <w:sz w:val="26"/>
          <w:szCs w:val="26"/>
        </w:rPr>
      </w:pPr>
      <w:r w:rsidRPr="0026286C">
        <w:rPr>
          <w:rFonts w:ascii="Times New Roman" w:hAnsi="Times New Roman"/>
          <w:sz w:val="26"/>
          <w:szCs w:val="26"/>
        </w:rPr>
        <w:t>ekonomikas ministrs</w:t>
      </w:r>
      <w:r w:rsidRPr="0026286C">
        <w:rPr>
          <w:rFonts w:ascii="Times New Roman" w:hAnsi="Times New Roman"/>
          <w:sz w:val="26"/>
          <w:szCs w:val="26"/>
        </w:rPr>
        <w:tab/>
      </w:r>
      <w:r w:rsidR="002F448C" w:rsidRPr="0026286C">
        <w:rPr>
          <w:rFonts w:ascii="Times New Roman" w:hAnsi="Times New Roman"/>
          <w:sz w:val="26"/>
          <w:szCs w:val="26"/>
        </w:rPr>
        <w:t xml:space="preserve">       </w:t>
      </w:r>
      <w:r w:rsidRPr="0026286C">
        <w:rPr>
          <w:rFonts w:ascii="Times New Roman" w:hAnsi="Times New Roman"/>
          <w:sz w:val="26"/>
          <w:szCs w:val="26"/>
        </w:rPr>
        <w:t xml:space="preserve">Arvils </w:t>
      </w:r>
      <w:proofErr w:type="spellStart"/>
      <w:r w:rsidRPr="0026286C">
        <w:rPr>
          <w:rFonts w:ascii="Times New Roman" w:hAnsi="Times New Roman"/>
          <w:sz w:val="26"/>
          <w:szCs w:val="26"/>
        </w:rPr>
        <w:t>Ašeradens</w:t>
      </w:r>
      <w:proofErr w:type="spellEnd"/>
    </w:p>
    <w:p w:rsidR="00C447DF" w:rsidRPr="0026286C" w:rsidRDefault="00C447DF" w:rsidP="002F448C">
      <w:pPr>
        <w:tabs>
          <w:tab w:val="left" w:pos="6804"/>
        </w:tabs>
        <w:spacing w:after="0" w:line="240" w:lineRule="auto"/>
        <w:jc w:val="both"/>
        <w:rPr>
          <w:rFonts w:ascii="Times New Roman" w:hAnsi="Times New Roman"/>
          <w:sz w:val="26"/>
          <w:szCs w:val="26"/>
        </w:rPr>
      </w:pPr>
    </w:p>
    <w:sectPr w:rsidR="00C447DF" w:rsidRPr="0026286C" w:rsidSect="00F83E2C">
      <w:pgSz w:w="11906" w:h="16838" w:code="9"/>
      <w:pgMar w:top="1418" w:right="1134"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C351526"/>
    <w:multiLevelType w:val="hybridMultilevel"/>
    <w:tmpl w:val="95ECE66A"/>
    <w:lvl w:ilvl="0" w:tplc="7182F98E">
      <w:start w:val="1"/>
      <w:numFmt w:val="decimal"/>
      <w:lvlText w:val="%1."/>
      <w:lvlJc w:val="left"/>
      <w:pPr>
        <w:ind w:left="360" w:hanging="360"/>
      </w:pPr>
      <w:rPr>
        <w:rFonts w:ascii="Times New Roman" w:eastAsia="Calibri" w:hAnsi="Times New Roman" w:cs="Times New Roman"/>
      </w:rPr>
    </w:lvl>
    <w:lvl w:ilvl="1" w:tplc="3E5A56BC" w:tentative="1">
      <w:start w:val="1"/>
      <w:numFmt w:val="lowerLetter"/>
      <w:lvlText w:val="%2."/>
      <w:lvlJc w:val="left"/>
      <w:pPr>
        <w:ind w:left="1232" w:hanging="360"/>
      </w:pPr>
    </w:lvl>
    <w:lvl w:ilvl="2" w:tplc="CA90AB02" w:tentative="1">
      <w:start w:val="1"/>
      <w:numFmt w:val="lowerRoman"/>
      <w:lvlText w:val="%3."/>
      <w:lvlJc w:val="right"/>
      <w:pPr>
        <w:ind w:left="1952" w:hanging="180"/>
      </w:pPr>
    </w:lvl>
    <w:lvl w:ilvl="3" w:tplc="FD5E9718" w:tentative="1">
      <w:start w:val="1"/>
      <w:numFmt w:val="decimal"/>
      <w:lvlText w:val="%4."/>
      <w:lvlJc w:val="left"/>
      <w:pPr>
        <w:ind w:left="2672" w:hanging="360"/>
      </w:pPr>
    </w:lvl>
    <w:lvl w:ilvl="4" w:tplc="0D862A84" w:tentative="1">
      <w:start w:val="1"/>
      <w:numFmt w:val="lowerLetter"/>
      <w:lvlText w:val="%5."/>
      <w:lvlJc w:val="left"/>
      <w:pPr>
        <w:ind w:left="3392" w:hanging="360"/>
      </w:pPr>
    </w:lvl>
    <w:lvl w:ilvl="5" w:tplc="6D42EB8C" w:tentative="1">
      <w:start w:val="1"/>
      <w:numFmt w:val="lowerRoman"/>
      <w:lvlText w:val="%6."/>
      <w:lvlJc w:val="right"/>
      <w:pPr>
        <w:ind w:left="4112" w:hanging="180"/>
      </w:pPr>
    </w:lvl>
    <w:lvl w:ilvl="6" w:tplc="01C686A2" w:tentative="1">
      <w:start w:val="1"/>
      <w:numFmt w:val="decimal"/>
      <w:lvlText w:val="%7."/>
      <w:lvlJc w:val="left"/>
      <w:pPr>
        <w:ind w:left="4832" w:hanging="360"/>
      </w:pPr>
    </w:lvl>
    <w:lvl w:ilvl="7" w:tplc="8736955A" w:tentative="1">
      <w:start w:val="1"/>
      <w:numFmt w:val="lowerLetter"/>
      <w:lvlText w:val="%8."/>
      <w:lvlJc w:val="left"/>
      <w:pPr>
        <w:ind w:left="5552" w:hanging="360"/>
      </w:pPr>
    </w:lvl>
    <w:lvl w:ilvl="8" w:tplc="04E40962" w:tentative="1">
      <w:start w:val="1"/>
      <w:numFmt w:val="lowerRoman"/>
      <w:lvlText w:val="%9."/>
      <w:lvlJc w:val="right"/>
      <w:pPr>
        <w:ind w:left="62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13"/>
    <w:rsid w:val="00021E1D"/>
    <w:rsid w:val="00055917"/>
    <w:rsid w:val="000C67B9"/>
    <w:rsid w:val="000E0831"/>
    <w:rsid w:val="000F7C91"/>
    <w:rsid w:val="00104BB1"/>
    <w:rsid w:val="00116C11"/>
    <w:rsid w:val="00160176"/>
    <w:rsid w:val="00161DAB"/>
    <w:rsid w:val="001643FE"/>
    <w:rsid w:val="001D0664"/>
    <w:rsid w:val="00236C9F"/>
    <w:rsid w:val="002428A8"/>
    <w:rsid w:val="0026286C"/>
    <w:rsid w:val="00265BF4"/>
    <w:rsid w:val="002904CF"/>
    <w:rsid w:val="002D61A4"/>
    <w:rsid w:val="002F448C"/>
    <w:rsid w:val="00312E9E"/>
    <w:rsid w:val="00335E20"/>
    <w:rsid w:val="00346495"/>
    <w:rsid w:val="00381498"/>
    <w:rsid w:val="003A2325"/>
    <w:rsid w:val="003B12EC"/>
    <w:rsid w:val="003F2A50"/>
    <w:rsid w:val="00430217"/>
    <w:rsid w:val="004F0C13"/>
    <w:rsid w:val="004F4936"/>
    <w:rsid w:val="00555BAC"/>
    <w:rsid w:val="005564D4"/>
    <w:rsid w:val="005A4EAC"/>
    <w:rsid w:val="006745AE"/>
    <w:rsid w:val="006A1413"/>
    <w:rsid w:val="006D1AB7"/>
    <w:rsid w:val="006E12D9"/>
    <w:rsid w:val="007578A1"/>
    <w:rsid w:val="00783327"/>
    <w:rsid w:val="007B37C9"/>
    <w:rsid w:val="008430AE"/>
    <w:rsid w:val="00877635"/>
    <w:rsid w:val="008B32C5"/>
    <w:rsid w:val="008D246F"/>
    <w:rsid w:val="0093379A"/>
    <w:rsid w:val="009845E1"/>
    <w:rsid w:val="00985690"/>
    <w:rsid w:val="009B3409"/>
    <w:rsid w:val="009D46D2"/>
    <w:rsid w:val="009E2DC7"/>
    <w:rsid w:val="009F5B8B"/>
    <w:rsid w:val="00A014D5"/>
    <w:rsid w:val="00A11F5D"/>
    <w:rsid w:val="00A15066"/>
    <w:rsid w:val="00A25789"/>
    <w:rsid w:val="00A26735"/>
    <w:rsid w:val="00A26F6F"/>
    <w:rsid w:val="00A406CC"/>
    <w:rsid w:val="00A85CBF"/>
    <w:rsid w:val="00AD4FF7"/>
    <w:rsid w:val="00B417B5"/>
    <w:rsid w:val="00B70A57"/>
    <w:rsid w:val="00BC514F"/>
    <w:rsid w:val="00C02AA0"/>
    <w:rsid w:val="00C447DF"/>
    <w:rsid w:val="00C508F0"/>
    <w:rsid w:val="00C74590"/>
    <w:rsid w:val="00C76102"/>
    <w:rsid w:val="00CB7494"/>
    <w:rsid w:val="00CC2811"/>
    <w:rsid w:val="00D90842"/>
    <w:rsid w:val="00DB4DE7"/>
    <w:rsid w:val="00DB556D"/>
    <w:rsid w:val="00DE1E37"/>
    <w:rsid w:val="00E04C07"/>
    <w:rsid w:val="00E3384A"/>
    <w:rsid w:val="00F03E36"/>
    <w:rsid w:val="00F077BC"/>
    <w:rsid w:val="00F26B33"/>
    <w:rsid w:val="00F83E2C"/>
    <w:rsid w:val="00F95C38"/>
    <w:rsid w:val="00FA058E"/>
    <w:rsid w:val="00FD50C6"/>
    <w:rsid w:val="00FD59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DB23B-74F3-4EF9-998A-8FAF90B6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C13"/>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F0C13"/>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85690"/>
    <w:pPr>
      <w:ind w:left="720"/>
      <w:contextualSpacing/>
    </w:pPr>
  </w:style>
  <w:style w:type="paragraph" w:styleId="BalloonText">
    <w:name w:val="Balloon Text"/>
    <w:basedOn w:val="Normal"/>
    <w:link w:val="BalloonTextChar"/>
    <w:uiPriority w:val="99"/>
    <w:semiHidden/>
    <w:unhideWhenUsed/>
    <w:rsid w:val="000F7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C9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26735"/>
    <w:rPr>
      <w:sz w:val="16"/>
      <w:szCs w:val="16"/>
    </w:rPr>
  </w:style>
  <w:style w:type="paragraph" w:styleId="CommentText">
    <w:name w:val="annotation text"/>
    <w:basedOn w:val="Normal"/>
    <w:link w:val="CommentTextChar"/>
    <w:uiPriority w:val="99"/>
    <w:semiHidden/>
    <w:unhideWhenUsed/>
    <w:rsid w:val="00A26735"/>
    <w:pPr>
      <w:spacing w:line="240" w:lineRule="auto"/>
    </w:pPr>
    <w:rPr>
      <w:sz w:val="20"/>
      <w:szCs w:val="20"/>
    </w:rPr>
  </w:style>
  <w:style w:type="character" w:customStyle="1" w:styleId="CommentTextChar">
    <w:name w:val="Comment Text Char"/>
    <w:basedOn w:val="DefaultParagraphFont"/>
    <w:link w:val="CommentText"/>
    <w:uiPriority w:val="99"/>
    <w:semiHidden/>
    <w:rsid w:val="00A2673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26735"/>
    <w:rPr>
      <w:b/>
      <w:bCs/>
    </w:rPr>
  </w:style>
  <w:style w:type="character" w:customStyle="1" w:styleId="CommentSubjectChar">
    <w:name w:val="Comment Subject Char"/>
    <w:basedOn w:val="CommentTextChar"/>
    <w:link w:val="CommentSubject"/>
    <w:uiPriority w:val="99"/>
    <w:semiHidden/>
    <w:rsid w:val="00A26735"/>
    <w:rPr>
      <w:rFonts w:ascii="Calibri" w:eastAsia="Calibri" w:hAnsi="Calibri" w:cs="Times New Roman"/>
      <w:b/>
      <w:bCs/>
      <w:sz w:val="20"/>
      <w:szCs w:val="20"/>
    </w:rPr>
  </w:style>
  <w:style w:type="character" w:styleId="Emphasis">
    <w:name w:val="Emphasis"/>
    <w:basedOn w:val="DefaultParagraphFont"/>
    <w:uiPriority w:val="20"/>
    <w:qFormat/>
    <w:rsid w:val="001643FE"/>
    <w:rPr>
      <w:b/>
      <w:bCs/>
      <w:i w:val="0"/>
      <w:iCs w:val="0"/>
    </w:rPr>
  </w:style>
  <w:style w:type="character" w:customStyle="1" w:styleId="st1">
    <w:name w:val="st1"/>
    <w:basedOn w:val="DefaultParagraphFont"/>
    <w:rsid w:val="00164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0024-FECE-4D60-99A4-1A4D7DA7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1602</Words>
  <Characters>914</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Ance Pētersone</dc:creator>
  <cp:lastModifiedBy>Laimdota Adlere</cp:lastModifiedBy>
  <cp:revision>4</cp:revision>
  <cp:lastPrinted>2018-07-20T08:27:00Z</cp:lastPrinted>
  <dcterms:created xsi:type="dcterms:W3CDTF">2018-08-01T08:20:00Z</dcterms:created>
  <dcterms:modified xsi:type="dcterms:W3CDTF">2018-08-03T09:04:00Z</dcterms:modified>
</cp:coreProperties>
</file>