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F6E9" w14:textId="77777777" w:rsidR="004151A5" w:rsidRPr="00C41B16" w:rsidRDefault="004151A5" w:rsidP="00DD7E36">
      <w:pPr>
        <w:ind w:firstLine="720"/>
        <w:jc w:val="center"/>
      </w:pPr>
      <w:bookmarkStart w:id="0" w:name="_GoBack"/>
      <w:bookmarkEnd w:id="0"/>
      <w:r w:rsidRPr="00C41B16">
        <w:t>LATVIJAS REPUBLIKAS MINISTRU KABINETS</w:t>
      </w:r>
    </w:p>
    <w:p w14:paraId="0016136D" w14:textId="77777777" w:rsidR="004151A5" w:rsidRPr="00C41B16" w:rsidRDefault="004151A5" w:rsidP="00DD7E36">
      <w:pPr>
        <w:pStyle w:val="naisf"/>
        <w:spacing w:before="0" w:after="0"/>
        <w:ind w:firstLine="720"/>
        <w:rPr>
          <w:sz w:val="28"/>
        </w:rPr>
      </w:pPr>
    </w:p>
    <w:p w14:paraId="69F3FAB6" w14:textId="77777777" w:rsidR="00033F73" w:rsidRPr="00C41B16" w:rsidRDefault="00033F73" w:rsidP="00DD7E36">
      <w:pPr>
        <w:pStyle w:val="naisf"/>
        <w:spacing w:before="0" w:after="0"/>
        <w:ind w:firstLine="720"/>
        <w:rPr>
          <w:sz w:val="28"/>
        </w:rPr>
      </w:pPr>
    </w:p>
    <w:p w14:paraId="4FE60836" w14:textId="77777777" w:rsidR="004151A5" w:rsidRPr="00C41B16" w:rsidRDefault="004151A5" w:rsidP="00DD7E36">
      <w:pPr>
        <w:pStyle w:val="naisf"/>
        <w:spacing w:before="0" w:after="0"/>
        <w:ind w:firstLine="720"/>
        <w:rPr>
          <w:sz w:val="28"/>
        </w:rPr>
      </w:pPr>
      <w:r w:rsidRPr="00C41B16">
        <w:rPr>
          <w:sz w:val="28"/>
        </w:rPr>
        <w:t>20</w:t>
      </w:r>
      <w:r w:rsidR="00F301CD" w:rsidRPr="00C41B16">
        <w:rPr>
          <w:sz w:val="28"/>
        </w:rPr>
        <w:t>1</w:t>
      </w:r>
      <w:r w:rsidR="00CE43B9">
        <w:rPr>
          <w:sz w:val="28"/>
        </w:rPr>
        <w:t>8</w:t>
      </w:r>
      <w:r w:rsidRPr="00C41B16">
        <w:rPr>
          <w:sz w:val="28"/>
        </w:rPr>
        <w:t>.gada__ _______</w:t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="00EA13D8" w:rsidRPr="00C41B16">
        <w:rPr>
          <w:sz w:val="28"/>
        </w:rPr>
        <w:tab/>
      </w:r>
      <w:r w:rsidRPr="00C41B16">
        <w:rPr>
          <w:sz w:val="28"/>
        </w:rPr>
        <w:tab/>
        <w:t>Noteikumi Nr.</w:t>
      </w:r>
    </w:p>
    <w:p w14:paraId="46D5DCE7" w14:textId="77777777" w:rsidR="004151A5" w:rsidRPr="00C41B16" w:rsidRDefault="004151A5" w:rsidP="00DD7E36">
      <w:pPr>
        <w:pStyle w:val="naisf"/>
        <w:spacing w:before="0" w:after="0"/>
        <w:ind w:firstLine="720"/>
        <w:rPr>
          <w:b/>
          <w:bCs/>
          <w:sz w:val="28"/>
        </w:rPr>
      </w:pPr>
      <w:r w:rsidRPr="00C41B16">
        <w:rPr>
          <w:sz w:val="28"/>
        </w:rPr>
        <w:t>Rīgā</w:t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Pr="00C41B16">
        <w:rPr>
          <w:sz w:val="28"/>
        </w:rPr>
        <w:tab/>
      </w:r>
      <w:r w:rsidR="00EA13D8" w:rsidRPr="00C41B16">
        <w:rPr>
          <w:sz w:val="28"/>
        </w:rPr>
        <w:tab/>
      </w:r>
      <w:r w:rsidRPr="00C41B16">
        <w:rPr>
          <w:sz w:val="28"/>
        </w:rPr>
        <w:t>(prot. Nr.</w:t>
      </w:r>
      <w:r w:rsidRPr="00C41B16">
        <w:rPr>
          <w:sz w:val="28"/>
        </w:rPr>
        <w:tab/>
        <w:t>.§)</w:t>
      </w:r>
    </w:p>
    <w:p w14:paraId="1588693B" w14:textId="77777777" w:rsidR="00A52015" w:rsidRPr="00C41B16" w:rsidRDefault="00A52015" w:rsidP="00DD7E36">
      <w:pPr>
        <w:ind w:firstLine="720"/>
      </w:pPr>
    </w:p>
    <w:p w14:paraId="2D39B1B6" w14:textId="44CCCEF1" w:rsidR="00033F73" w:rsidRPr="00C41B16" w:rsidRDefault="00A94231" w:rsidP="00DD7E36">
      <w:pPr>
        <w:ind w:firstLine="720"/>
      </w:pPr>
      <w:r>
        <w:t xml:space="preserve">                                   </w:t>
      </w:r>
    </w:p>
    <w:p w14:paraId="19634C37" w14:textId="77777777" w:rsidR="004151A5" w:rsidRPr="00C41B16" w:rsidRDefault="00BF1E85" w:rsidP="00D60A96">
      <w:pPr>
        <w:ind w:firstLine="720"/>
        <w:jc w:val="center"/>
      </w:pPr>
      <w:r w:rsidRPr="00C41B16">
        <w:rPr>
          <w:b/>
        </w:rPr>
        <w:t>Grozījum</w:t>
      </w:r>
      <w:r w:rsidR="00C6093C">
        <w:rPr>
          <w:b/>
        </w:rPr>
        <w:t>s</w:t>
      </w:r>
      <w:r w:rsidRPr="00C41B16">
        <w:rPr>
          <w:b/>
        </w:rPr>
        <w:t xml:space="preserve"> Ministru kabineta 2005.gada 21.jūnija noteikumos</w:t>
      </w:r>
      <w:r w:rsidRPr="00C41B16">
        <w:rPr>
          <w:rStyle w:val="Strong"/>
          <w:color w:val="auto"/>
        </w:rPr>
        <w:t xml:space="preserve"> Nr.442 </w:t>
      </w:r>
      <w:r w:rsidR="00617AED" w:rsidRPr="00C41B16">
        <w:rPr>
          <w:rStyle w:val="Strong"/>
          <w:color w:val="auto"/>
        </w:rPr>
        <w:t>“</w:t>
      </w:r>
      <w:r w:rsidRPr="00C41B16">
        <w:rPr>
          <w:b/>
        </w:rPr>
        <w:t>Kārtība, kādā izsniedzamas, anulējamas vai uz laiku apturamas atļaujas starptautiskajiem kravas pārvadājumiem ar autotransportu”</w:t>
      </w:r>
    </w:p>
    <w:p w14:paraId="116F9D32" w14:textId="77777777" w:rsidR="005C4BC3" w:rsidRPr="00C41B16" w:rsidRDefault="005C4BC3" w:rsidP="00D60A96">
      <w:pPr>
        <w:ind w:firstLine="720"/>
        <w:jc w:val="center"/>
      </w:pPr>
    </w:p>
    <w:p w14:paraId="01EE3805" w14:textId="77777777" w:rsidR="00033F73" w:rsidRPr="00C41B16" w:rsidRDefault="00033F73" w:rsidP="00DD7E36">
      <w:pPr>
        <w:ind w:firstLine="720"/>
      </w:pPr>
    </w:p>
    <w:p w14:paraId="2AE7DBC7" w14:textId="77777777" w:rsidR="00BF1E85" w:rsidRPr="00C41B16" w:rsidRDefault="009D547F" w:rsidP="00D60A96">
      <w:pPr>
        <w:ind w:firstLine="720"/>
        <w:jc w:val="right"/>
      </w:pPr>
      <w:r w:rsidRPr="00C41B16">
        <w:t>Izdoti saskaņā ar</w:t>
      </w:r>
      <w:r w:rsidR="00897267" w:rsidRPr="00C41B16">
        <w:t xml:space="preserve"> </w:t>
      </w:r>
      <w:r w:rsidRPr="00C41B16">
        <w:t xml:space="preserve">Autopārvadājumu </w:t>
      </w:r>
    </w:p>
    <w:p w14:paraId="1BE73179" w14:textId="77777777" w:rsidR="00F24DD0" w:rsidRPr="00C41B16" w:rsidRDefault="009D547F" w:rsidP="00D60A96">
      <w:pPr>
        <w:ind w:firstLine="720"/>
        <w:jc w:val="right"/>
      </w:pPr>
      <w:r w:rsidRPr="00C41B16">
        <w:t>likuma</w:t>
      </w:r>
      <w:r w:rsidR="00897267" w:rsidRPr="00C41B16">
        <w:t xml:space="preserve"> </w:t>
      </w:r>
      <w:r w:rsidRPr="00C41B16">
        <w:t xml:space="preserve">6.panta </w:t>
      </w:r>
      <w:r w:rsidR="00BF1E85" w:rsidRPr="00C41B16">
        <w:t>ceturto</w:t>
      </w:r>
      <w:r w:rsidRPr="00C41B16">
        <w:t xml:space="preserve"> daļu </w:t>
      </w:r>
    </w:p>
    <w:p w14:paraId="0F61A0B6" w14:textId="77777777" w:rsidR="00897267" w:rsidRPr="00C41B16" w:rsidRDefault="00897267" w:rsidP="00D60A96">
      <w:pPr>
        <w:ind w:firstLine="720"/>
        <w:jc w:val="right"/>
      </w:pPr>
    </w:p>
    <w:p w14:paraId="2F5F30F9" w14:textId="77777777" w:rsidR="00033F73" w:rsidRPr="00C41B16" w:rsidRDefault="00033F73" w:rsidP="00D60A96">
      <w:pPr>
        <w:ind w:firstLine="720"/>
        <w:jc w:val="right"/>
      </w:pPr>
    </w:p>
    <w:p w14:paraId="71E6858A" w14:textId="77777777" w:rsidR="002761B1" w:rsidRDefault="005934E7" w:rsidP="00D60A96">
      <w:pPr>
        <w:ind w:firstLine="720"/>
        <w:jc w:val="both"/>
      </w:pPr>
      <w:r w:rsidRPr="00C41B16">
        <w:t xml:space="preserve">Izdarīt </w:t>
      </w:r>
      <w:r w:rsidR="00BF1E85" w:rsidRPr="00C41B16">
        <w:t>Ministru kabineta 2005.gada</w:t>
      </w:r>
      <w:r w:rsidR="00617AED" w:rsidRPr="00C41B16">
        <w:t xml:space="preserve"> 21.jūnija noteikumos Nr.442 “</w:t>
      </w:r>
      <w:r w:rsidR="00BF1E85" w:rsidRPr="00C41B16">
        <w:t>Kārtība, kādā izsniedzamas, anulējamas vai uz laiku apturamas atļaujas starptautiskajiem kravas pārvadājumiem ar autotransportu”</w:t>
      </w:r>
      <w:r w:rsidRPr="00C41B16">
        <w:t xml:space="preserve"> (Latvijas Vēstnesis, 20</w:t>
      </w:r>
      <w:r w:rsidR="00BF1E85" w:rsidRPr="00C41B16">
        <w:t>05</w:t>
      </w:r>
      <w:r w:rsidRPr="00C41B16">
        <w:t xml:space="preserve">, </w:t>
      </w:r>
      <w:r w:rsidR="00BF1E85" w:rsidRPr="00C41B16">
        <w:t>100</w:t>
      </w:r>
      <w:r w:rsidR="00B774B6" w:rsidRPr="00C41B16">
        <w:t>.</w:t>
      </w:r>
      <w:r w:rsidR="007E0AF7" w:rsidRPr="00C41B16">
        <w:t xml:space="preserve"> nr.; </w:t>
      </w:r>
      <w:r w:rsidR="00CD63A1" w:rsidRPr="00C41B16">
        <w:t>2014, 239. nr.</w:t>
      </w:r>
      <w:r w:rsidR="00CE43B9">
        <w:t>; 2016, 250.</w:t>
      </w:r>
      <w:r w:rsidR="008A62E0">
        <w:t xml:space="preserve"> </w:t>
      </w:r>
      <w:r w:rsidR="00CE43B9">
        <w:t>nr.</w:t>
      </w:r>
      <w:r w:rsidRPr="00C41B16">
        <w:t>) šādu grozījumu</w:t>
      </w:r>
      <w:r w:rsidR="00CE43B9">
        <w:t xml:space="preserve"> un papildināt noteikumus ar 13.</w:t>
      </w:r>
      <w:r w:rsidR="00CE43B9" w:rsidRPr="00CE43B9">
        <w:rPr>
          <w:vertAlign w:val="superscript"/>
        </w:rPr>
        <w:t>3</w:t>
      </w:r>
      <w:r w:rsidR="00ED3007">
        <w:t xml:space="preserve"> punktu šādā redakcijā</w:t>
      </w:r>
      <w:r w:rsidR="00CE43B9">
        <w:t>:</w:t>
      </w:r>
    </w:p>
    <w:p w14:paraId="339DEB1B" w14:textId="77777777" w:rsidR="00B6355B" w:rsidRDefault="00B6355B" w:rsidP="00D60A96">
      <w:pPr>
        <w:ind w:firstLine="720"/>
        <w:jc w:val="both"/>
      </w:pPr>
    </w:p>
    <w:p w14:paraId="4C513AE8" w14:textId="3B428447" w:rsidR="00CE43B9" w:rsidRPr="00CE43B9" w:rsidRDefault="00CE43B9" w:rsidP="00D60A96">
      <w:pPr>
        <w:ind w:firstLine="720"/>
        <w:jc w:val="both"/>
      </w:pPr>
      <w:r>
        <w:t>“13.</w:t>
      </w:r>
      <w:r w:rsidRPr="00CE43B9">
        <w:rPr>
          <w:vertAlign w:val="superscript"/>
        </w:rPr>
        <w:t>3</w:t>
      </w:r>
      <w:r>
        <w:t xml:space="preserve"> </w:t>
      </w:r>
      <w:r w:rsidRPr="00CE43B9">
        <w:t>ETMK atļaujas</w:t>
      </w:r>
      <w:r w:rsidR="002247C5">
        <w:t xml:space="preserve">, kuras darbības termiņš ir kalendārais gads, </w:t>
      </w:r>
      <w:r>
        <w:t>saņemšanai</w:t>
      </w:r>
      <w:r w:rsidRPr="00CE43B9">
        <w:t xml:space="preserve"> ar pārvadātāju</w:t>
      </w:r>
      <w:r>
        <w:t xml:space="preserve"> vai tā pilnvaroto personu</w:t>
      </w:r>
      <w:r w:rsidRPr="00CE43B9">
        <w:t xml:space="preserve"> </w:t>
      </w:r>
      <w:r>
        <w:t>slēdz</w:t>
      </w:r>
      <w:r w:rsidR="009E1F4C">
        <w:t xml:space="preserve"> līgumu</w:t>
      </w:r>
      <w:r w:rsidRPr="00CE43B9">
        <w:t xml:space="preserve"> </w:t>
      </w:r>
      <w:r w:rsidR="00865236">
        <w:t>par</w:t>
      </w:r>
      <w:r w:rsidRPr="00CE43B9">
        <w:t xml:space="preserve"> atļaujas </w:t>
      </w:r>
      <w:r w:rsidR="00055254">
        <w:t xml:space="preserve">izmantošanas un </w:t>
      </w:r>
      <w:r w:rsidRPr="00CE43B9">
        <w:t>apmaksas kārtību.</w:t>
      </w:r>
      <w:r>
        <w:t>”</w:t>
      </w:r>
    </w:p>
    <w:p w14:paraId="634DB6C9" w14:textId="77777777" w:rsidR="002640D6" w:rsidRPr="00C41B16" w:rsidRDefault="002640D6" w:rsidP="00D60A96">
      <w:pPr>
        <w:ind w:firstLine="720"/>
        <w:jc w:val="both"/>
      </w:pPr>
    </w:p>
    <w:p w14:paraId="376A3B6D" w14:textId="77777777" w:rsidR="00CE43B9" w:rsidRDefault="00CE43B9" w:rsidP="00D60A96">
      <w:pPr>
        <w:pStyle w:val="naisf"/>
        <w:spacing w:before="0" w:after="0"/>
        <w:ind w:firstLine="720"/>
        <w:rPr>
          <w:sz w:val="28"/>
          <w:szCs w:val="28"/>
        </w:rPr>
      </w:pPr>
    </w:p>
    <w:p w14:paraId="0176887D" w14:textId="6D477B80" w:rsidR="00CE43B9" w:rsidRPr="00AD1AE8" w:rsidRDefault="00CE43B9" w:rsidP="00D60A96">
      <w:pPr>
        <w:tabs>
          <w:tab w:val="left" w:pos="6804"/>
        </w:tabs>
        <w:jc w:val="both"/>
        <w:outlineLvl w:val="0"/>
      </w:pPr>
      <w:r w:rsidRPr="00AD1AE8">
        <w:t>Ministru prezidents</w:t>
      </w:r>
      <w:r w:rsidRPr="00AD1AE8">
        <w:tab/>
        <w:t>M.</w:t>
      </w:r>
      <w:r w:rsidR="00A94231">
        <w:t xml:space="preserve"> </w:t>
      </w:r>
      <w:r w:rsidRPr="00AD1AE8">
        <w:t>Kučinskis</w:t>
      </w:r>
    </w:p>
    <w:p w14:paraId="3B5EC641" w14:textId="77777777" w:rsidR="00CE43B9" w:rsidRPr="00AD1AE8" w:rsidRDefault="00CE43B9" w:rsidP="00D60A96">
      <w:pPr>
        <w:jc w:val="both"/>
        <w:outlineLvl w:val="0"/>
      </w:pPr>
    </w:p>
    <w:p w14:paraId="3DE870D9" w14:textId="77777777" w:rsidR="00CE43B9" w:rsidRPr="00AD1AE8" w:rsidRDefault="00CE43B9" w:rsidP="00D60A96">
      <w:pPr>
        <w:jc w:val="both"/>
        <w:outlineLvl w:val="0"/>
      </w:pPr>
    </w:p>
    <w:p w14:paraId="193E13D8" w14:textId="74D011CA" w:rsidR="00CE43B9" w:rsidRPr="00AD1AE8" w:rsidRDefault="00CE43B9" w:rsidP="00D60A96">
      <w:pPr>
        <w:tabs>
          <w:tab w:val="left" w:pos="6804"/>
        </w:tabs>
        <w:jc w:val="both"/>
        <w:outlineLvl w:val="0"/>
      </w:pPr>
      <w:r w:rsidRPr="00AD1AE8">
        <w:t xml:space="preserve">Satiksmes ministrs </w:t>
      </w:r>
      <w:r w:rsidRPr="00AD1AE8">
        <w:tab/>
        <w:t>U.</w:t>
      </w:r>
      <w:r w:rsidR="00A94231">
        <w:t xml:space="preserve"> </w:t>
      </w:r>
      <w:r w:rsidRPr="00AD1AE8">
        <w:t xml:space="preserve">Augulis </w:t>
      </w:r>
    </w:p>
    <w:p w14:paraId="7D8C053B" w14:textId="77777777" w:rsidR="00CE43B9" w:rsidRPr="00AD1AE8" w:rsidRDefault="00CE43B9" w:rsidP="00D60A96">
      <w:pPr>
        <w:jc w:val="both"/>
        <w:outlineLvl w:val="0"/>
      </w:pPr>
    </w:p>
    <w:p w14:paraId="7FB1985F" w14:textId="77777777" w:rsidR="00CE43B9" w:rsidRPr="00AD1AE8" w:rsidRDefault="00CE43B9" w:rsidP="00D60A96">
      <w:pPr>
        <w:jc w:val="both"/>
        <w:outlineLvl w:val="0"/>
      </w:pPr>
    </w:p>
    <w:p w14:paraId="5B2F8319" w14:textId="2A7C1220" w:rsidR="00CE43B9" w:rsidRPr="00AD1AE8" w:rsidRDefault="00CE43B9" w:rsidP="00D60A96">
      <w:pPr>
        <w:jc w:val="both"/>
        <w:outlineLvl w:val="0"/>
      </w:pPr>
      <w:r w:rsidRPr="00AD1AE8">
        <w:t xml:space="preserve">Iesniedzējs: Satiksmes ministrs </w:t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  <w:t xml:space="preserve">    U.</w:t>
      </w:r>
      <w:r w:rsidR="00A94231">
        <w:t xml:space="preserve"> </w:t>
      </w:r>
      <w:r w:rsidRPr="00AD1AE8">
        <w:t xml:space="preserve">Augulis </w:t>
      </w:r>
    </w:p>
    <w:p w14:paraId="48C54965" w14:textId="77777777" w:rsidR="00CE43B9" w:rsidRPr="00AD1AE8" w:rsidRDefault="00CE43B9" w:rsidP="00D60A96">
      <w:pPr>
        <w:jc w:val="both"/>
        <w:outlineLvl w:val="0"/>
      </w:pPr>
    </w:p>
    <w:p w14:paraId="539D966F" w14:textId="77777777" w:rsidR="00CE43B9" w:rsidRPr="00AD1AE8" w:rsidRDefault="00CE43B9" w:rsidP="00D60A96">
      <w:pPr>
        <w:jc w:val="both"/>
        <w:outlineLvl w:val="0"/>
      </w:pPr>
    </w:p>
    <w:p w14:paraId="5FA10BFF" w14:textId="002BC6F3" w:rsidR="00CE43B9" w:rsidRPr="00AD1AE8" w:rsidRDefault="00CE43B9" w:rsidP="00D60A96">
      <w:pPr>
        <w:jc w:val="both"/>
        <w:outlineLvl w:val="0"/>
      </w:pPr>
      <w:r w:rsidRPr="00AD1AE8">
        <w:rPr>
          <w:bCs/>
          <w:kern w:val="32"/>
        </w:rPr>
        <w:t xml:space="preserve">Vīza: </w:t>
      </w:r>
      <w:r w:rsidRPr="00AD1AE8">
        <w:t>Valsts sekretārs</w:t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  <w:t xml:space="preserve">    </w:t>
      </w:r>
      <w:r w:rsidRPr="00AD1AE8">
        <w:rPr>
          <w:bCs/>
        </w:rPr>
        <w:t>K.</w:t>
      </w:r>
      <w:r w:rsidR="00A94231">
        <w:rPr>
          <w:bCs/>
        </w:rPr>
        <w:t xml:space="preserve"> </w:t>
      </w:r>
      <w:r w:rsidRPr="00AD1AE8">
        <w:rPr>
          <w:bCs/>
        </w:rPr>
        <w:t>Ozoliņš</w:t>
      </w:r>
    </w:p>
    <w:p w14:paraId="40561027" w14:textId="01D97D40" w:rsidR="00CE43B9" w:rsidRDefault="00CE43B9" w:rsidP="00D60A96">
      <w:pPr>
        <w:ind w:firstLine="700"/>
      </w:pPr>
    </w:p>
    <w:p w14:paraId="40B66BD4" w14:textId="77777777" w:rsidR="00CE43B9" w:rsidRPr="00AD1AE8" w:rsidRDefault="00CE43B9" w:rsidP="00D60A96"/>
    <w:p w14:paraId="11EA2DCC" w14:textId="77777777" w:rsidR="00D60A96" w:rsidRPr="00D60A96" w:rsidRDefault="00D60A96" w:rsidP="00D60A96">
      <w:pPr>
        <w:jc w:val="both"/>
        <w:rPr>
          <w:rFonts w:cstheme="minorBidi"/>
          <w:sz w:val="24"/>
          <w:szCs w:val="24"/>
          <w:lang w:val="de-DE" w:eastAsia="en-US"/>
        </w:rPr>
      </w:pPr>
      <w:r w:rsidRPr="00D60A96">
        <w:rPr>
          <w:rFonts w:cstheme="minorBidi"/>
          <w:sz w:val="24"/>
          <w:szCs w:val="24"/>
          <w:lang w:val="de-DE" w:eastAsia="en-US"/>
        </w:rPr>
        <w:t>Lukjanoviča 67028019,</w:t>
      </w:r>
    </w:p>
    <w:p w14:paraId="5FEBA361" w14:textId="77777777" w:rsidR="00D60A96" w:rsidRPr="00D60A96" w:rsidRDefault="005021BB" w:rsidP="00D60A96">
      <w:pPr>
        <w:jc w:val="both"/>
        <w:rPr>
          <w:rFonts w:cstheme="minorBidi"/>
          <w:sz w:val="24"/>
          <w:szCs w:val="24"/>
          <w:lang w:val="de-DE" w:eastAsia="en-US"/>
        </w:rPr>
      </w:pPr>
      <w:hyperlink r:id="rId8" w:history="1">
        <w:r w:rsidR="00D60A96" w:rsidRPr="00D60A96">
          <w:rPr>
            <w:rFonts w:cstheme="minorBidi"/>
            <w:sz w:val="24"/>
            <w:szCs w:val="24"/>
            <w:lang w:val="de-DE" w:eastAsia="en-US"/>
          </w:rPr>
          <w:t>inga.lukjanovica@sam.gov.lv</w:t>
        </w:r>
      </w:hyperlink>
    </w:p>
    <w:p w14:paraId="6DE7A9E2" w14:textId="77777777" w:rsidR="00D60A96" w:rsidRPr="00D60A96" w:rsidRDefault="00D60A96" w:rsidP="00D60A96">
      <w:pPr>
        <w:jc w:val="both"/>
        <w:rPr>
          <w:rFonts w:cstheme="minorBidi"/>
          <w:b/>
          <w:sz w:val="24"/>
          <w:szCs w:val="24"/>
          <w:lang w:val="de-DE" w:eastAsia="en-US"/>
        </w:rPr>
      </w:pPr>
      <w:r w:rsidRPr="00D60A96">
        <w:rPr>
          <w:rFonts w:cstheme="minorBidi"/>
          <w:sz w:val="24"/>
          <w:szCs w:val="24"/>
          <w:lang w:val="de-DE" w:eastAsia="en-US"/>
        </w:rPr>
        <w:t>Tanne 67686480,</w:t>
      </w:r>
      <w:r w:rsidRPr="00D60A96">
        <w:rPr>
          <w:rFonts w:cstheme="minorBidi"/>
          <w:b/>
          <w:sz w:val="24"/>
          <w:szCs w:val="24"/>
          <w:lang w:val="de-DE" w:eastAsia="en-US"/>
        </w:rPr>
        <w:t xml:space="preserve"> </w:t>
      </w:r>
    </w:p>
    <w:p w14:paraId="6B6D47A6" w14:textId="5B7FC312" w:rsidR="00D60A96" w:rsidRPr="00D60A96" w:rsidRDefault="005021BB" w:rsidP="00D60A96">
      <w:pPr>
        <w:jc w:val="both"/>
        <w:rPr>
          <w:rFonts w:cstheme="minorBidi"/>
          <w:sz w:val="24"/>
          <w:szCs w:val="24"/>
          <w:lang w:val="de-DE" w:eastAsia="en-US"/>
        </w:rPr>
      </w:pPr>
      <w:hyperlink r:id="rId9" w:history="1">
        <w:r w:rsidR="00D60A96" w:rsidRPr="00D60A96">
          <w:rPr>
            <w:rStyle w:val="Hyperlink"/>
            <w:rFonts w:cstheme="minorBidi"/>
            <w:color w:val="auto"/>
            <w:sz w:val="24"/>
            <w:szCs w:val="24"/>
            <w:u w:val="none"/>
            <w:lang w:val="de-DE" w:eastAsia="en-US"/>
          </w:rPr>
          <w:t>sandra.tanne@atd.lv</w:t>
        </w:r>
      </w:hyperlink>
      <w:r w:rsidR="00D60A96" w:rsidRPr="00D60A96">
        <w:rPr>
          <w:rFonts w:cstheme="minorBidi"/>
          <w:sz w:val="24"/>
          <w:szCs w:val="24"/>
          <w:lang w:val="de-DE" w:eastAsia="en-US"/>
        </w:rPr>
        <w:t xml:space="preserve"> </w:t>
      </w:r>
    </w:p>
    <w:p w14:paraId="5A629195" w14:textId="77777777" w:rsidR="00D60A96" w:rsidRPr="00D60A96" w:rsidRDefault="00D60A96" w:rsidP="00D60A96">
      <w:pPr>
        <w:tabs>
          <w:tab w:val="left" w:pos="720"/>
        </w:tabs>
        <w:rPr>
          <w:sz w:val="18"/>
          <w:szCs w:val="18"/>
          <w:lang w:val="de-DE"/>
        </w:rPr>
      </w:pPr>
    </w:p>
    <w:p w14:paraId="2AEA3B1C" w14:textId="7C16CE02" w:rsidR="00053723" w:rsidRPr="00913BF3" w:rsidRDefault="00053723" w:rsidP="00D60A96">
      <w:pPr>
        <w:rPr>
          <w:rFonts w:eastAsia="Calibri"/>
          <w:sz w:val="20"/>
          <w:szCs w:val="20"/>
        </w:rPr>
      </w:pPr>
    </w:p>
    <w:sectPr w:rsidR="00053723" w:rsidRPr="00913BF3" w:rsidSect="002524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FCD3" w14:textId="77777777" w:rsidR="00165202" w:rsidRDefault="00165202" w:rsidP="00736965">
      <w:r>
        <w:separator/>
      </w:r>
    </w:p>
  </w:endnote>
  <w:endnote w:type="continuationSeparator" w:id="0">
    <w:p w14:paraId="55367519" w14:textId="77777777" w:rsidR="00165202" w:rsidRDefault="00165202" w:rsidP="007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B965" w14:textId="77777777" w:rsidR="008F0B44" w:rsidRPr="00395D24" w:rsidRDefault="00395D24" w:rsidP="00395D24">
    <w:pPr>
      <w:pStyle w:val="Footer"/>
    </w:pPr>
    <w:r>
      <w:rPr>
        <w:sz w:val="20"/>
        <w:szCs w:val="20"/>
      </w:rPr>
      <w:t>SAMnot_240718_442; Ministru kabineta noteikumu projekts „</w:t>
    </w:r>
    <w:r w:rsidRPr="008F0B44">
      <w:rPr>
        <w:sz w:val="20"/>
        <w:szCs w:val="20"/>
      </w:rPr>
      <w:t>Grozījum</w:t>
    </w:r>
    <w:r>
      <w:rPr>
        <w:sz w:val="20"/>
        <w:szCs w:val="20"/>
      </w:rPr>
      <w:t>s</w:t>
    </w:r>
    <w:r w:rsidRPr="008F0B44">
      <w:rPr>
        <w:sz w:val="20"/>
        <w:szCs w:val="20"/>
      </w:rPr>
      <w:t xml:space="preserve"> Ministru kabineta 2005.gada 21.jūnija noteikumos Nr.442 „Kārtība, kādā izsniedzamas, anulējamas vai uz laiku apturamas atļaujas starptautiskajiem kravas pārvadājumiem ar autotransportu”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35CC" w14:textId="7923B62A" w:rsidR="00D60A96" w:rsidRDefault="00D60A96" w:rsidP="00D60A96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SMnot_06082018_atlaujas </w:t>
    </w:r>
  </w:p>
  <w:p w14:paraId="40B31648" w14:textId="31E48215" w:rsidR="007953D2" w:rsidRPr="00D60A96" w:rsidRDefault="007953D2" w:rsidP="00D60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6C8C" w14:textId="77777777" w:rsidR="00165202" w:rsidRDefault="00165202" w:rsidP="00736965">
      <w:r>
        <w:separator/>
      </w:r>
    </w:p>
  </w:footnote>
  <w:footnote w:type="continuationSeparator" w:id="0">
    <w:p w14:paraId="03E78469" w14:textId="77777777" w:rsidR="00165202" w:rsidRDefault="00165202" w:rsidP="0073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882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660A5B" w14:textId="77777777" w:rsidR="0063274C" w:rsidRDefault="006327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81C33" w14:textId="77777777" w:rsidR="00653D27" w:rsidRPr="0063274C" w:rsidRDefault="00653D27" w:rsidP="0063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A90E" w14:textId="77777777" w:rsidR="002F2AB6" w:rsidRDefault="002F2AB6" w:rsidP="002F2AB6">
    <w:pPr>
      <w:pStyle w:val="Footer"/>
      <w:tabs>
        <w:tab w:val="left" w:pos="720"/>
      </w:tabs>
      <w:jc w:val="right"/>
      <w:rPr>
        <w:rFonts w:eastAsia="Arial Unicode MS"/>
        <w:bCs/>
        <w:i/>
      </w:rPr>
    </w:pPr>
    <w:r>
      <w:rPr>
        <w:bCs/>
        <w:i/>
      </w:rPr>
      <w:t>P</w:t>
    </w:r>
    <w:r w:rsidR="00897267">
      <w:rPr>
        <w:bCs/>
        <w:i/>
      </w:rPr>
      <w:t>rojekts</w:t>
    </w:r>
  </w:p>
  <w:p w14:paraId="1BEA7932" w14:textId="77777777" w:rsidR="002F2AB6" w:rsidRDefault="002F2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212"/>
    <w:multiLevelType w:val="hybridMultilevel"/>
    <w:tmpl w:val="73EA34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49C9"/>
    <w:multiLevelType w:val="hybridMultilevel"/>
    <w:tmpl w:val="FE46737E"/>
    <w:lvl w:ilvl="0" w:tplc="EE083C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IyMrSwMDc2MjFQ0lEKTi0uzszPAykwrAUA1tyrECwAAAA="/>
  </w:docVars>
  <w:rsids>
    <w:rsidRoot w:val="00931CA0"/>
    <w:rsid w:val="00001966"/>
    <w:rsid w:val="00033F73"/>
    <w:rsid w:val="00053723"/>
    <w:rsid w:val="000545D7"/>
    <w:rsid w:val="00054754"/>
    <w:rsid w:val="00055225"/>
    <w:rsid w:val="00055254"/>
    <w:rsid w:val="00060A93"/>
    <w:rsid w:val="00073394"/>
    <w:rsid w:val="0009270E"/>
    <w:rsid w:val="00093121"/>
    <w:rsid w:val="000A11B9"/>
    <w:rsid w:val="000A5E9A"/>
    <w:rsid w:val="000C6463"/>
    <w:rsid w:val="001001C3"/>
    <w:rsid w:val="00124EE4"/>
    <w:rsid w:val="00124F8C"/>
    <w:rsid w:val="00135338"/>
    <w:rsid w:val="00137E9B"/>
    <w:rsid w:val="00140062"/>
    <w:rsid w:val="00154A04"/>
    <w:rsid w:val="00154EB5"/>
    <w:rsid w:val="00165202"/>
    <w:rsid w:val="00167B0F"/>
    <w:rsid w:val="00170286"/>
    <w:rsid w:val="001736D5"/>
    <w:rsid w:val="001833C6"/>
    <w:rsid w:val="00186142"/>
    <w:rsid w:val="001A715A"/>
    <w:rsid w:val="001C5D10"/>
    <w:rsid w:val="001D6789"/>
    <w:rsid w:val="001E4D71"/>
    <w:rsid w:val="001F3861"/>
    <w:rsid w:val="00223949"/>
    <w:rsid w:val="002247C5"/>
    <w:rsid w:val="00227DE0"/>
    <w:rsid w:val="00233C5D"/>
    <w:rsid w:val="0025247E"/>
    <w:rsid w:val="00260D08"/>
    <w:rsid w:val="00262BC8"/>
    <w:rsid w:val="002640D6"/>
    <w:rsid w:val="002753DF"/>
    <w:rsid w:val="002761B1"/>
    <w:rsid w:val="002777FF"/>
    <w:rsid w:val="0028048C"/>
    <w:rsid w:val="00285EEE"/>
    <w:rsid w:val="00294430"/>
    <w:rsid w:val="00296230"/>
    <w:rsid w:val="002A559D"/>
    <w:rsid w:val="002B4A6A"/>
    <w:rsid w:val="002B5815"/>
    <w:rsid w:val="002C788F"/>
    <w:rsid w:val="002E4FF8"/>
    <w:rsid w:val="002E5979"/>
    <w:rsid w:val="002F2AB6"/>
    <w:rsid w:val="0032080B"/>
    <w:rsid w:val="00325413"/>
    <w:rsid w:val="003572FE"/>
    <w:rsid w:val="00361FE6"/>
    <w:rsid w:val="00365C6C"/>
    <w:rsid w:val="003674A7"/>
    <w:rsid w:val="0038646C"/>
    <w:rsid w:val="00395D24"/>
    <w:rsid w:val="00395D51"/>
    <w:rsid w:val="00397BD9"/>
    <w:rsid w:val="003B6E5D"/>
    <w:rsid w:val="003D1206"/>
    <w:rsid w:val="003F4FD2"/>
    <w:rsid w:val="003F71F6"/>
    <w:rsid w:val="00413277"/>
    <w:rsid w:val="004151A5"/>
    <w:rsid w:val="00415791"/>
    <w:rsid w:val="00417E9A"/>
    <w:rsid w:val="00434E34"/>
    <w:rsid w:val="00446D34"/>
    <w:rsid w:val="004529B8"/>
    <w:rsid w:val="004534F7"/>
    <w:rsid w:val="004537AB"/>
    <w:rsid w:val="004612CF"/>
    <w:rsid w:val="004718F4"/>
    <w:rsid w:val="00472F7C"/>
    <w:rsid w:val="00492756"/>
    <w:rsid w:val="004A0B21"/>
    <w:rsid w:val="004B4C7A"/>
    <w:rsid w:val="004B7CDA"/>
    <w:rsid w:val="004D294D"/>
    <w:rsid w:val="004E1032"/>
    <w:rsid w:val="004F01C9"/>
    <w:rsid w:val="004F523A"/>
    <w:rsid w:val="005021BB"/>
    <w:rsid w:val="005101B3"/>
    <w:rsid w:val="005225FE"/>
    <w:rsid w:val="00522DD1"/>
    <w:rsid w:val="0052306B"/>
    <w:rsid w:val="00523E97"/>
    <w:rsid w:val="00555707"/>
    <w:rsid w:val="00563007"/>
    <w:rsid w:val="005934E7"/>
    <w:rsid w:val="005966B9"/>
    <w:rsid w:val="005A2F04"/>
    <w:rsid w:val="005A4733"/>
    <w:rsid w:val="005C250C"/>
    <w:rsid w:val="005C4BC3"/>
    <w:rsid w:val="005C70C6"/>
    <w:rsid w:val="005C7828"/>
    <w:rsid w:val="005D5042"/>
    <w:rsid w:val="005E2936"/>
    <w:rsid w:val="005E4EF3"/>
    <w:rsid w:val="006011F0"/>
    <w:rsid w:val="00603BD2"/>
    <w:rsid w:val="00606231"/>
    <w:rsid w:val="006104E8"/>
    <w:rsid w:val="00611A80"/>
    <w:rsid w:val="00612657"/>
    <w:rsid w:val="00617AED"/>
    <w:rsid w:val="0063274C"/>
    <w:rsid w:val="006374EB"/>
    <w:rsid w:val="0063768B"/>
    <w:rsid w:val="00637D86"/>
    <w:rsid w:val="00641A1C"/>
    <w:rsid w:val="00641CD3"/>
    <w:rsid w:val="00642625"/>
    <w:rsid w:val="00643E67"/>
    <w:rsid w:val="00653D27"/>
    <w:rsid w:val="006544E4"/>
    <w:rsid w:val="00655222"/>
    <w:rsid w:val="00661332"/>
    <w:rsid w:val="006631A0"/>
    <w:rsid w:val="006640E7"/>
    <w:rsid w:val="00673BB5"/>
    <w:rsid w:val="00685655"/>
    <w:rsid w:val="006B1B6B"/>
    <w:rsid w:val="006B6CA4"/>
    <w:rsid w:val="006B7285"/>
    <w:rsid w:val="006D5E18"/>
    <w:rsid w:val="006D71DA"/>
    <w:rsid w:val="006E51C1"/>
    <w:rsid w:val="007041DC"/>
    <w:rsid w:val="00710E85"/>
    <w:rsid w:val="007214EF"/>
    <w:rsid w:val="0074540A"/>
    <w:rsid w:val="00747C83"/>
    <w:rsid w:val="007540A9"/>
    <w:rsid w:val="007564C0"/>
    <w:rsid w:val="007655F3"/>
    <w:rsid w:val="007711BC"/>
    <w:rsid w:val="00773DD1"/>
    <w:rsid w:val="007757CC"/>
    <w:rsid w:val="00783D7F"/>
    <w:rsid w:val="007953D2"/>
    <w:rsid w:val="007B0BD9"/>
    <w:rsid w:val="007C42CB"/>
    <w:rsid w:val="007D5AB0"/>
    <w:rsid w:val="007E0AF7"/>
    <w:rsid w:val="007E6C11"/>
    <w:rsid w:val="007E6CB3"/>
    <w:rsid w:val="007F3300"/>
    <w:rsid w:val="007F495F"/>
    <w:rsid w:val="007F69AE"/>
    <w:rsid w:val="007F786B"/>
    <w:rsid w:val="0080543D"/>
    <w:rsid w:val="00813891"/>
    <w:rsid w:val="00817D6D"/>
    <w:rsid w:val="00817E33"/>
    <w:rsid w:val="00824E1B"/>
    <w:rsid w:val="008278DA"/>
    <w:rsid w:val="008353B9"/>
    <w:rsid w:val="008476A5"/>
    <w:rsid w:val="00860CEC"/>
    <w:rsid w:val="008620A0"/>
    <w:rsid w:val="00865236"/>
    <w:rsid w:val="00865796"/>
    <w:rsid w:val="00867DBE"/>
    <w:rsid w:val="008734B6"/>
    <w:rsid w:val="00897267"/>
    <w:rsid w:val="00897A50"/>
    <w:rsid w:val="008A25D0"/>
    <w:rsid w:val="008A5EB4"/>
    <w:rsid w:val="008A62E0"/>
    <w:rsid w:val="008B0859"/>
    <w:rsid w:val="008B4EC0"/>
    <w:rsid w:val="008D248B"/>
    <w:rsid w:val="008E0794"/>
    <w:rsid w:val="008E50BA"/>
    <w:rsid w:val="008F0A2B"/>
    <w:rsid w:val="008F0B44"/>
    <w:rsid w:val="008F3388"/>
    <w:rsid w:val="008F4D1E"/>
    <w:rsid w:val="009009DD"/>
    <w:rsid w:val="009047D4"/>
    <w:rsid w:val="00913BF3"/>
    <w:rsid w:val="009172A3"/>
    <w:rsid w:val="00931CA0"/>
    <w:rsid w:val="00933E5E"/>
    <w:rsid w:val="009365D7"/>
    <w:rsid w:val="00941280"/>
    <w:rsid w:val="0094734D"/>
    <w:rsid w:val="00964151"/>
    <w:rsid w:val="0097610D"/>
    <w:rsid w:val="009915BC"/>
    <w:rsid w:val="009A1BE6"/>
    <w:rsid w:val="009B2458"/>
    <w:rsid w:val="009B3E43"/>
    <w:rsid w:val="009C39B5"/>
    <w:rsid w:val="009D48D0"/>
    <w:rsid w:val="009D547F"/>
    <w:rsid w:val="009D564B"/>
    <w:rsid w:val="009E1F4C"/>
    <w:rsid w:val="009E2843"/>
    <w:rsid w:val="009F145C"/>
    <w:rsid w:val="009F26F1"/>
    <w:rsid w:val="00A004D7"/>
    <w:rsid w:val="00A160D8"/>
    <w:rsid w:val="00A31B63"/>
    <w:rsid w:val="00A40232"/>
    <w:rsid w:val="00A445CD"/>
    <w:rsid w:val="00A52015"/>
    <w:rsid w:val="00A6069A"/>
    <w:rsid w:val="00A76D9E"/>
    <w:rsid w:val="00A8101E"/>
    <w:rsid w:val="00A816C3"/>
    <w:rsid w:val="00A85A52"/>
    <w:rsid w:val="00A90C9B"/>
    <w:rsid w:val="00A94231"/>
    <w:rsid w:val="00A95746"/>
    <w:rsid w:val="00AA459E"/>
    <w:rsid w:val="00AB0149"/>
    <w:rsid w:val="00AB5D11"/>
    <w:rsid w:val="00AC39C7"/>
    <w:rsid w:val="00AD000C"/>
    <w:rsid w:val="00AE330B"/>
    <w:rsid w:val="00AE7299"/>
    <w:rsid w:val="00B03441"/>
    <w:rsid w:val="00B12FED"/>
    <w:rsid w:val="00B24F51"/>
    <w:rsid w:val="00B3738C"/>
    <w:rsid w:val="00B37CD5"/>
    <w:rsid w:val="00B41877"/>
    <w:rsid w:val="00B45723"/>
    <w:rsid w:val="00B56D80"/>
    <w:rsid w:val="00B6355B"/>
    <w:rsid w:val="00B735D0"/>
    <w:rsid w:val="00B77430"/>
    <w:rsid w:val="00B774B6"/>
    <w:rsid w:val="00B82B4E"/>
    <w:rsid w:val="00B846AC"/>
    <w:rsid w:val="00B92FDD"/>
    <w:rsid w:val="00B941F1"/>
    <w:rsid w:val="00BA3785"/>
    <w:rsid w:val="00BC562B"/>
    <w:rsid w:val="00BD06A8"/>
    <w:rsid w:val="00BE16D4"/>
    <w:rsid w:val="00BE21AF"/>
    <w:rsid w:val="00BF1E85"/>
    <w:rsid w:val="00BF609A"/>
    <w:rsid w:val="00C0658F"/>
    <w:rsid w:val="00C0676D"/>
    <w:rsid w:val="00C123B5"/>
    <w:rsid w:val="00C22EBA"/>
    <w:rsid w:val="00C370E5"/>
    <w:rsid w:val="00C3751E"/>
    <w:rsid w:val="00C41B16"/>
    <w:rsid w:val="00C545DB"/>
    <w:rsid w:val="00C6093C"/>
    <w:rsid w:val="00C62A61"/>
    <w:rsid w:val="00C674D7"/>
    <w:rsid w:val="00CA1DCF"/>
    <w:rsid w:val="00CB0174"/>
    <w:rsid w:val="00CB1045"/>
    <w:rsid w:val="00CB27C5"/>
    <w:rsid w:val="00CB7F50"/>
    <w:rsid w:val="00CC3FD1"/>
    <w:rsid w:val="00CD63A1"/>
    <w:rsid w:val="00CD6976"/>
    <w:rsid w:val="00CE1A7B"/>
    <w:rsid w:val="00CE43B9"/>
    <w:rsid w:val="00CE5094"/>
    <w:rsid w:val="00D11641"/>
    <w:rsid w:val="00D20494"/>
    <w:rsid w:val="00D37D9C"/>
    <w:rsid w:val="00D60A96"/>
    <w:rsid w:val="00D60C97"/>
    <w:rsid w:val="00D75FAB"/>
    <w:rsid w:val="00DA0F54"/>
    <w:rsid w:val="00DA4CA1"/>
    <w:rsid w:val="00DB7FC8"/>
    <w:rsid w:val="00DC62C8"/>
    <w:rsid w:val="00DD7CE4"/>
    <w:rsid w:val="00DD7E36"/>
    <w:rsid w:val="00DE3C01"/>
    <w:rsid w:val="00DE7617"/>
    <w:rsid w:val="00E07397"/>
    <w:rsid w:val="00E154D5"/>
    <w:rsid w:val="00E322DF"/>
    <w:rsid w:val="00E35168"/>
    <w:rsid w:val="00E4216F"/>
    <w:rsid w:val="00E4457F"/>
    <w:rsid w:val="00E62180"/>
    <w:rsid w:val="00E811CD"/>
    <w:rsid w:val="00E90B0A"/>
    <w:rsid w:val="00E958B5"/>
    <w:rsid w:val="00EA13D8"/>
    <w:rsid w:val="00EA1B38"/>
    <w:rsid w:val="00EA3788"/>
    <w:rsid w:val="00EA7B13"/>
    <w:rsid w:val="00EB00A9"/>
    <w:rsid w:val="00EB20CB"/>
    <w:rsid w:val="00EB581E"/>
    <w:rsid w:val="00EB6ED5"/>
    <w:rsid w:val="00EB7150"/>
    <w:rsid w:val="00EC61A3"/>
    <w:rsid w:val="00ED22F5"/>
    <w:rsid w:val="00ED3007"/>
    <w:rsid w:val="00ED4AF4"/>
    <w:rsid w:val="00EE1EC8"/>
    <w:rsid w:val="00EE5837"/>
    <w:rsid w:val="00F010A2"/>
    <w:rsid w:val="00F013A1"/>
    <w:rsid w:val="00F04094"/>
    <w:rsid w:val="00F067BC"/>
    <w:rsid w:val="00F13386"/>
    <w:rsid w:val="00F24DD0"/>
    <w:rsid w:val="00F301CD"/>
    <w:rsid w:val="00F40412"/>
    <w:rsid w:val="00F406E2"/>
    <w:rsid w:val="00F43A64"/>
    <w:rsid w:val="00F6384E"/>
    <w:rsid w:val="00F6559D"/>
    <w:rsid w:val="00F663BA"/>
    <w:rsid w:val="00F723A4"/>
    <w:rsid w:val="00F80CC7"/>
    <w:rsid w:val="00F855D2"/>
    <w:rsid w:val="00F92AB8"/>
    <w:rsid w:val="00F95039"/>
    <w:rsid w:val="00FA2E7F"/>
    <w:rsid w:val="00FC4245"/>
    <w:rsid w:val="00FC4794"/>
    <w:rsid w:val="00FD5D24"/>
    <w:rsid w:val="00FE0180"/>
    <w:rsid w:val="00FE194B"/>
    <w:rsid w:val="00FE71D3"/>
    <w:rsid w:val="00FF2606"/>
    <w:rsid w:val="00FF277E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7AAB5E1"/>
  <w15:docId w15:val="{890D9E14-2272-4BEB-96FF-6D9C8BC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3D2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76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1E85"/>
    <w:rPr>
      <w:b/>
      <w:bCs/>
      <w:color w:val="68738C"/>
    </w:rPr>
  </w:style>
  <w:style w:type="paragraph" w:customStyle="1" w:styleId="tv2131">
    <w:name w:val="tv2131"/>
    <w:basedOn w:val="Normal"/>
    <w:rsid w:val="009D48D0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6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8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0A96"/>
    <w:rPr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lukjanovica@s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tanne@atd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C8A2-22B4-4040-BCA1-781575E2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2005.gada 21.jūnija noteikumos Nr.442 „Kārtība, kādā izsniedzamas, anulējamas vai uz laiku apturamas atļaujas starptautiskajiem kravas pārvadājumiem ar autotransportu”"</vt:lpstr>
    </vt:vector>
  </TitlesOfParts>
  <Company>Satiksmes ministrija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2005.gada 21.jūnija noteikumos Nr.442 „Kārtība, kādā izsniedzamas, anulējamas vai uz laiku apturamas atļaujas starptautiskajiem kravas pārvadājumiem ar autotransportu”"</dc:title>
  <dc:subject>Noteikumu projekts</dc:subject>
  <dc:creator>S.Tanne, I.Gromule</dc:creator>
  <dc:description>S.Tanne, 67686480, 
Sandra.Tanne@atd.lv
I.Gromule, 67686458
Indra.Gromule@atd.lv</dc:description>
  <cp:lastModifiedBy>Severīns Lukinskis</cp:lastModifiedBy>
  <cp:revision>2</cp:revision>
  <cp:lastPrinted>2018-07-20T12:09:00Z</cp:lastPrinted>
  <dcterms:created xsi:type="dcterms:W3CDTF">2018-08-28T08:05:00Z</dcterms:created>
  <dcterms:modified xsi:type="dcterms:W3CDTF">2018-08-28T08:05:00Z</dcterms:modified>
</cp:coreProperties>
</file>