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4EE1" w14:textId="43C530E6" w:rsidR="00484E66" w:rsidRDefault="00484E66" w:rsidP="00976CAF">
      <w:pPr>
        <w:tabs>
          <w:tab w:val="left" w:pos="6379"/>
        </w:tabs>
        <w:suppressAutoHyphens w:val="0"/>
        <w:autoSpaceDN/>
        <w:textAlignment w:val="auto"/>
        <w:rPr>
          <w:sz w:val="28"/>
          <w:szCs w:val="28"/>
          <w:lang w:eastAsia="en-US"/>
        </w:rPr>
      </w:pPr>
    </w:p>
    <w:p w14:paraId="7EF1C48A" w14:textId="77777777" w:rsidR="00976CAF" w:rsidRPr="00B9656B" w:rsidRDefault="00976CAF" w:rsidP="00976CAF">
      <w:pPr>
        <w:tabs>
          <w:tab w:val="left" w:pos="6379"/>
        </w:tabs>
        <w:suppressAutoHyphens w:val="0"/>
        <w:autoSpaceDN/>
        <w:textAlignment w:val="auto"/>
        <w:rPr>
          <w:sz w:val="28"/>
          <w:szCs w:val="28"/>
          <w:lang w:eastAsia="en-US"/>
        </w:rPr>
      </w:pPr>
    </w:p>
    <w:p w14:paraId="652AEAD2" w14:textId="7C658AAD" w:rsidR="00976CAF" w:rsidRPr="00A908B0" w:rsidRDefault="00976CAF" w:rsidP="00867DC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4643E">
        <w:rPr>
          <w:sz w:val="28"/>
          <w:szCs w:val="28"/>
        </w:rPr>
        <w:t>. gad</w:t>
      </w:r>
      <w:r w:rsidRPr="00A908B0">
        <w:rPr>
          <w:sz w:val="28"/>
          <w:szCs w:val="28"/>
        </w:rPr>
        <w:t xml:space="preserve">a </w:t>
      </w:r>
      <w:r w:rsidR="00E864CF">
        <w:rPr>
          <w:sz w:val="28"/>
          <w:szCs w:val="28"/>
        </w:rPr>
        <w:t>8. augustā</w:t>
      </w:r>
      <w:r w:rsidRPr="00A908B0">
        <w:rPr>
          <w:sz w:val="28"/>
          <w:szCs w:val="28"/>
        </w:rPr>
        <w:tab/>
        <w:t>Rīkojums Nr.</w:t>
      </w:r>
      <w:r w:rsidR="00E864CF">
        <w:rPr>
          <w:sz w:val="28"/>
          <w:szCs w:val="28"/>
        </w:rPr>
        <w:t> 364</w:t>
      </w:r>
    </w:p>
    <w:p w14:paraId="3A7F6151" w14:textId="340F14AF" w:rsidR="00976CAF" w:rsidRPr="00A908B0" w:rsidRDefault="00976CAF" w:rsidP="00867DC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</w:t>
      </w:r>
      <w:r w:rsidR="00E864CF">
        <w:rPr>
          <w:sz w:val="28"/>
          <w:szCs w:val="28"/>
        </w:rPr>
        <w:t> </w:t>
      </w:r>
      <w:bookmarkStart w:id="0" w:name="_GoBack"/>
      <w:bookmarkEnd w:id="0"/>
      <w:r w:rsidR="00E864CF">
        <w:rPr>
          <w:sz w:val="28"/>
          <w:szCs w:val="28"/>
        </w:rPr>
        <w:t>37</w:t>
      </w:r>
      <w:r w:rsidRPr="00A908B0">
        <w:rPr>
          <w:sz w:val="28"/>
          <w:szCs w:val="28"/>
        </w:rPr>
        <w:t> </w:t>
      </w:r>
      <w:r w:rsidR="00E864CF">
        <w:rPr>
          <w:sz w:val="28"/>
          <w:szCs w:val="28"/>
        </w:rPr>
        <w:t>42</w:t>
      </w:r>
      <w:r w:rsidRPr="00A908B0">
        <w:rPr>
          <w:sz w:val="28"/>
          <w:szCs w:val="28"/>
        </w:rPr>
        <w:t>. §)</w:t>
      </w:r>
    </w:p>
    <w:p w14:paraId="2DFBE68A" w14:textId="56BB2944" w:rsidR="00BA2D9E" w:rsidRPr="00B9656B" w:rsidRDefault="00BA2D9E" w:rsidP="00C470F4">
      <w:pPr>
        <w:ind w:right="-613"/>
        <w:jc w:val="both"/>
        <w:rPr>
          <w:sz w:val="28"/>
          <w:szCs w:val="28"/>
        </w:rPr>
      </w:pPr>
    </w:p>
    <w:p w14:paraId="1ABE28A3" w14:textId="77777777" w:rsidR="00C470F4" w:rsidRPr="00B9656B" w:rsidRDefault="00484E66" w:rsidP="00976CAF">
      <w:pPr>
        <w:ind w:right="-613"/>
        <w:jc w:val="center"/>
        <w:rPr>
          <w:sz w:val="28"/>
          <w:szCs w:val="28"/>
        </w:rPr>
      </w:pPr>
      <w:r w:rsidRPr="00B9656B">
        <w:rPr>
          <w:b/>
          <w:sz w:val="28"/>
          <w:szCs w:val="28"/>
        </w:rPr>
        <w:t>P</w:t>
      </w:r>
      <w:r w:rsidR="00787191" w:rsidRPr="00B9656B">
        <w:rPr>
          <w:b/>
          <w:sz w:val="28"/>
          <w:szCs w:val="28"/>
        </w:rPr>
        <w:t xml:space="preserve">ar </w:t>
      </w:r>
      <w:r w:rsidR="00ED230E" w:rsidRPr="00B9656B">
        <w:rPr>
          <w:b/>
          <w:sz w:val="28"/>
          <w:szCs w:val="28"/>
        </w:rPr>
        <w:t>Salacgrīvas ostas un priekšostas pārbūves</w:t>
      </w:r>
      <w:r w:rsidR="00787191" w:rsidRPr="00B9656B">
        <w:rPr>
          <w:b/>
          <w:sz w:val="28"/>
          <w:szCs w:val="28"/>
        </w:rPr>
        <w:t xml:space="preserve"> akceptēšanu</w:t>
      </w:r>
    </w:p>
    <w:p w14:paraId="360856A9" w14:textId="77777777" w:rsidR="00787191" w:rsidRPr="00B9656B" w:rsidRDefault="00787191" w:rsidP="00C470F4">
      <w:pPr>
        <w:ind w:right="-613"/>
        <w:jc w:val="both"/>
        <w:rPr>
          <w:sz w:val="28"/>
          <w:szCs w:val="28"/>
        </w:rPr>
      </w:pPr>
    </w:p>
    <w:p w14:paraId="78F174F9" w14:textId="760DDD5E" w:rsidR="00AE4397" w:rsidRPr="00B9656B" w:rsidRDefault="00CF2A2C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1. Ministru kabinets (adrese – Brīvības bulvāris 36, Rīga, LV-1520) ir izskatījis </w:t>
      </w:r>
      <w:r w:rsidR="00ED230E" w:rsidRPr="00B9656B">
        <w:rPr>
          <w:sz w:val="28"/>
          <w:szCs w:val="28"/>
        </w:rPr>
        <w:t xml:space="preserve">Salacgrīvas </w:t>
      </w:r>
      <w:r w:rsidRPr="00B9656B">
        <w:rPr>
          <w:sz w:val="28"/>
          <w:szCs w:val="28"/>
        </w:rPr>
        <w:t>ostas pārvaldes (reģ.</w:t>
      </w:r>
      <w:r w:rsidR="00C327AF">
        <w:rPr>
          <w:sz w:val="28"/>
          <w:szCs w:val="28"/>
        </w:rPr>
        <w:t> </w:t>
      </w:r>
      <w:r w:rsidRPr="00B9656B">
        <w:rPr>
          <w:sz w:val="28"/>
          <w:szCs w:val="28"/>
        </w:rPr>
        <w:t>Nr</w:t>
      </w:r>
      <w:r w:rsidRPr="00B9656B">
        <w:rPr>
          <w:color w:val="000000"/>
          <w:sz w:val="28"/>
          <w:szCs w:val="28"/>
        </w:rPr>
        <w:t>.</w:t>
      </w:r>
      <w:r w:rsidR="00C327AF">
        <w:rPr>
          <w:color w:val="000000"/>
          <w:sz w:val="28"/>
          <w:szCs w:val="28"/>
        </w:rPr>
        <w:t> </w:t>
      </w:r>
      <w:r w:rsidRPr="00B9656B">
        <w:rPr>
          <w:color w:val="000000"/>
          <w:sz w:val="28"/>
          <w:szCs w:val="28"/>
        </w:rPr>
        <w:t>LV90000</w:t>
      </w:r>
      <w:r w:rsidR="00ED230E" w:rsidRPr="00B9656B">
        <w:rPr>
          <w:color w:val="000000"/>
          <w:sz w:val="28"/>
          <w:szCs w:val="28"/>
        </w:rPr>
        <w:t>462446</w:t>
      </w:r>
      <w:r w:rsidR="00554B2E" w:rsidRPr="00B9656B">
        <w:rPr>
          <w:color w:val="000000"/>
          <w:sz w:val="28"/>
          <w:szCs w:val="28"/>
        </w:rPr>
        <w:t>,</w:t>
      </w:r>
      <w:r w:rsidRPr="00B9656B">
        <w:rPr>
          <w:color w:val="000000"/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adrese – </w:t>
      </w:r>
      <w:r w:rsidR="00ED230E" w:rsidRPr="00B9656B">
        <w:rPr>
          <w:sz w:val="28"/>
          <w:szCs w:val="28"/>
        </w:rPr>
        <w:t>Pērnavas iela 3</w:t>
      </w:r>
      <w:r w:rsidRPr="00B9656B">
        <w:rPr>
          <w:sz w:val="28"/>
          <w:szCs w:val="28"/>
        </w:rPr>
        <w:t xml:space="preserve">, </w:t>
      </w:r>
      <w:r w:rsidR="00ED230E" w:rsidRPr="00B9656B">
        <w:rPr>
          <w:sz w:val="28"/>
          <w:szCs w:val="28"/>
        </w:rPr>
        <w:t>Salacgrīva</w:t>
      </w:r>
      <w:r w:rsidRPr="00B9656B">
        <w:rPr>
          <w:sz w:val="28"/>
          <w:szCs w:val="28"/>
        </w:rPr>
        <w:t>, LV-</w:t>
      </w:r>
      <w:r w:rsidR="00ED230E" w:rsidRPr="00B9656B">
        <w:rPr>
          <w:sz w:val="28"/>
          <w:szCs w:val="28"/>
        </w:rPr>
        <w:t>4033</w:t>
      </w:r>
      <w:r w:rsidRPr="00B9656B">
        <w:rPr>
          <w:sz w:val="28"/>
          <w:szCs w:val="28"/>
        </w:rPr>
        <w:t>) 201</w:t>
      </w:r>
      <w:r w:rsidR="00ED230E" w:rsidRPr="00B9656B">
        <w:rPr>
          <w:sz w:val="28"/>
          <w:szCs w:val="28"/>
        </w:rPr>
        <w:t>8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ED230E" w:rsidRPr="00B9656B">
        <w:rPr>
          <w:sz w:val="28"/>
          <w:szCs w:val="28"/>
        </w:rPr>
        <w:t>9</w:t>
      </w:r>
      <w:r w:rsidR="00C470F4" w:rsidRPr="00B9656B">
        <w:rPr>
          <w:sz w:val="28"/>
          <w:szCs w:val="28"/>
        </w:rPr>
        <w:t>.</w:t>
      </w:r>
      <w:r w:rsidR="00A93FDC">
        <w:rPr>
          <w:sz w:val="28"/>
          <w:szCs w:val="28"/>
        </w:rPr>
        <w:t> </w:t>
      </w:r>
      <w:r w:rsidR="00ED230E" w:rsidRPr="00B9656B">
        <w:rPr>
          <w:sz w:val="28"/>
          <w:szCs w:val="28"/>
        </w:rPr>
        <w:t>janvāra</w:t>
      </w:r>
      <w:r w:rsidR="00C470F4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iesniegumu </w:t>
      </w:r>
      <w:r w:rsidR="002601D9">
        <w:rPr>
          <w:sz w:val="28"/>
          <w:szCs w:val="28"/>
        </w:rPr>
        <w:br/>
      </w:r>
      <w:r w:rsidR="00C470F4" w:rsidRPr="00B9656B">
        <w:rPr>
          <w:sz w:val="28"/>
          <w:szCs w:val="28"/>
        </w:rPr>
        <w:t>Nr.</w:t>
      </w:r>
      <w:r w:rsidR="002601D9">
        <w:rPr>
          <w:sz w:val="28"/>
          <w:szCs w:val="28"/>
        </w:rPr>
        <w:t> </w:t>
      </w:r>
      <w:r w:rsidR="00C470F4" w:rsidRPr="00B9656B">
        <w:rPr>
          <w:sz w:val="28"/>
          <w:szCs w:val="28"/>
        </w:rPr>
        <w:t>1-1</w:t>
      </w:r>
      <w:r w:rsidR="00ED230E" w:rsidRPr="00B9656B">
        <w:rPr>
          <w:sz w:val="28"/>
          <w:szCs w:val="28"/>
        </w:rPr>
        <w:t>1</w:t>
      </w:r>
      <w:r w:rsidR="00C470F4" w:rsidRPr="00B9656B">
        <w:rPr>
          <w:sz w:val="28"/>
          <w:szCs w:val="28"/>
        </w:rPr>
        <w:t>/</w:t>
      </w:r>
      <w:r w:rsidR="00ED230E" w:rsidRPr="00B9656B">
        <w:rPr>
          <w:sz w:val="28"/>
          <w:szCs w:val="28"/>
        </w:rPr>
        <w:t>005</w:t>
      </w:r>
      <w:r w:rsidR="00C470F4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par paredzētās darbības akceptu</w:t>
      </w:r>
      <w:r w:rsidR="00C470F4" w:rsidRPr="00B9656B">
        <w:rPr>
          <w:sz w:val="28"/>
          <w:szCs w:val="28"/>
        </w:rPr>
        <w:t xml:space="preserve"> </w:t>
      </w:r>
      <w:proofErr w:type="gramStart"/>
      <w:r w:rsidR="00C470F4" w:rsidRPr="00B9656B">
        <w:rPr>
          <w:sz w:val="28"/>
          <w:szCs w:val="28"/>
        </w:rPr>
        <w:t>(</w:t>
      </w:r>
      <w:proofErr w:type="gramEnd"/>
      <w:r w:rsidR="00C470F4" w:rsidRPr="00B9656B">
        <w:rPr>
          <w:sz w:val="28"/>
          <w:szCs w:val="28"/>
        </w:rPr>
        <w:t>turpmāk – iesniegums)</w:t>
      </w:r>
      <w:r w:rsidRPr="00B9656B">
        <w:rPr>
          <w:sz w:val="28"/>
          <w:szCs w:val="28"/>
        </w:rPr>
        <w:t>, tam pievienotos dokumentus un papildus iegūto informāciju.</w:t>
      </w:r>
      <w:r w:rsidR="00E742C8" w:rsidRPr="00B9656B">
        <w:rPr>
          <w:sz w:val="28"/>
          <w:szCs w:val="28"/>
        </w:rPr>
        <w:t xml:space="preserve"> </w:t>
      </w:r>
    </w:p>
    <w:p w14:paraId="62215DA8" w14:textId="77777777" w:rsidR="00AE4397" w:rsidRPr="00B9656B" w:rsidRDefault="00AE4397" w:rsidP="00F42ADF">
      <w:pPr>
        <w:ind w:firstLine="720"/>
        <w:jc w:val="both"/>
        <w:rPr>
          <w:sz w:val="28"/>
          <w:szCs w:val="28"/>
        </w:rPr>
      </w:pPr>
    </w:p>
    <w:p w14:paraId="3512D0C5" w14:textId="411F0345" w:rsidR="00AE4397" w:rsidRPr="00B9656B" w:rsidRDefault="00CF2A2C" w:rsidP="00C641CF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 xml:space="preserve">2. </w:t>
      </w:r>
      <w:r w:rsidR="00ED230E" w:rsidRPr="00B9656B">
        <w:rPr>
          <w:sz w:val="28"/>
          <w:szCs w:val="28"/>
        </w:rPr>
        <w:t xml:space="preserve">Salacgrīvas </w:t>
      </w:r>
      <w:r w:rsidRPr="00B9656B">
        <w:rPr>
          <w:sz w:val="28"/>
          <w:szCs w:val="28"/>
        </w:rPr>
        <w:t xml:space="preserve">ostas pārvaldes iesniegumā ir izteikts lūgums atbilstoši likuma 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>Par ietekmes uz vidi novērtējumu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 xml:space="preserve"> 22.</w:t>
      </w:r>
      <w:r w:rsidR="00236CE2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panta otrajai un piektajai daļai un Ministru kabineta 201</w:t>
      </w:r>
      <w:r w:rsidR="00ED230E" w:rsidRPr="00B9656B">
        <w:rPr>
          <w:sz w:val="28"/>
          <w:szCs w:val="28"/>
        </w:rPr>
        <w:t>5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>a</w:t>
      </w:r>
      <w:r w:rsidR="0073235C" w:rsidRPr="00B9656B">
        <w:rPr>
          <w:sz w:val="28"/>
          <w:szCs w:val="28"/>
        </w:rPr>
        <w:t xml:space="preserve"> </w:t>
      </w:r>
      <w:r w:rsidR="00ED230E" w:rsidRPr="00B9656B">
        <w:rPr>
          <w:sz w:val="28"/>
          <w:szCs w:val="28"/>
        </w:rPr>
        <w:t>13</w:t>
      </w:r>
      <w:r w:rsidR="0073235C" w:rsidRPr="00B9656B">
        <w:rPr>
          <w:sz w:val="28"/>
          <w:szCs w:val="28"/>
        </w:rPr>
        <w:t>.</w:t>
      </w:r>
      <w:r w:rsidR="00236CE2">
        <w:rPr>
          <w:sz w:val="28"/>
          <w:szCs w:val="28"/>
        </w:rPr>
        <w:t xml:space="preserve"> </w:t>
      </w:r>
      <w:r w:rsidR="00ED230E" w:rsidRPr="00B9656B">
        <w:rPr>
          <w:sz w:val="28"/>
          <w:szCs w:val="28"/>
        </w:rPr>
        <w:t>janvāra</w:t>
      </w:r>
      <w:r w:rsidRPr="00B9656B">
        <w:rPr>
          <w:sz w:val="28"/>
          <w:szCs w:val="28"/>
        </w:rPr>
        <w:t xml:space="preserve"> noteikumu Nr.</w:t>
      </w:r>
      <w:r w:rsidR="00976CAF">
        <w:rPr>
          <w:sz w:val="28"/>
          <w:szCs w:val="28"/>
        </w:rPr>
        <w:t> </w:t>
      </w:r>
      <w:r w:rsidR="00ED230E" w:rsidRPr="00B9656B">
        <w:rPr>
          <w:sz w:val="28"/>
          <w:szCs w:val="28"/>
        </w:rPr>
        <w:t>18</w:t>
      </w:r>
      <w:r w:rsidRPr="00B9656B">
        <w:rPr>
          <w:sz w:val="28"/>
          <w:szCs w:val="28"/>
        </w:rPr>
        <w:t xml:space="preserve"> </w:t>
      </w:r>
      <w:r w:rsidR="00976CAF">
        <w:rPr>
          <w:sz w:val="28"/>
          <w:szCs w:val="28"/>
        </w:rPr>
        <w:t>"</w:t>
      </w:r>
      <w:r w:rsidR="00ED230E" w:rsidRPr="00B9656B">
        <w:rPr>
          <w:sz w:val="28"/>
          <w:szCs w:val="28"/>
        </w:rPr>
        <w:t>Kārtība, kādā novērtē paredzētās darbības ietekmi uz vidi un akceptē paredzēto darbību</w:t>
      </w:r>
      <w:r w:rsidR="00976CAF">
        <w:rPr>
          <w:sz w:val="28"/>
          <w:szCs w:val="28"/>
        </w:rPr>
        <w:t>"</w:t>
      </w:r>
      <w:r w:rsidR="00ED230E" w:rsidRPr="00B9656B">
        <w:rPr>
          <w:sz w:val="28"/>
          <w:szCs w:val="28"/>
        </w:rPr>
        <w:t xml:space="preserve"> 76</w:t>
      </w:r>
      <w:r w:rsidRPr="00B9656B">
        <w:rPr>
          <w:sz w:val="28"/>
          <w:szCs w:val="28"/>
        </w:rPr>
        <w:t>.4.</w:t>
      </w:r>
      <w:r w:rsidR="00976CAF">
        <w:rPr>
          <w:sz w:val="28"/>
          <w:szCs w:val="28"/>
        </w:rPr>
        <w:t> </w:t>
      </w:r>
      <w:r w:rsidR="00554B2E" w:rsidRPr="00B9656B">
        <w:rPr>
          <w:sz w:val="28"/>
          <w:szCs w:val="28"/>
        </w:rPr>
        <w:t>apakš</w:t>
      </w:r>
      <w:r w:rsidRPr="00B9656B">
        <w:rPr>
          <w:sz w:val="28"/>
          <w:szCs w:val="28"/>
        </w:rPr>
        <w:t xml:space="preserve">punktam akceptēt paredzēto darbību – </w:t>
      </w:r>
      <w:r w:rsidR="00ED230E" w:rsidRPr="00B9656B">
        <w:rPr>
          <w:sz w:val="28"/>
          <w:szCs w:val="28"/>
        </w:rPr>
        <w:t>Salacgrīvas ostas un priekšostas pārbūv</w:t>
      </w:r>
      <w:r w:rsidR="00AA1088">
        <w:rPr>
          <w:sz w:val="28"/>
          <w:szCs w:val="28"/>
        </w:rPr>
        <w:t>i</w:t>
      </w:r>
      <w:r w:rsidR="00ED230E" w:rsidRPr="00B9656B">
        <w:rPr>
          <w:sz w:val="28"/>
          <w:szCs w:val="28"/>
        </w:rPr>
        <w:t xml:space="preserve"> </w:t>
      </w:r>
      <w:r w:rsidR="00C641CF" w:rsidRPr="00B9656B">
        <w:rPr>
          <w:sz w:val="28"/>
          <w:szCs w:val="28"/>
        </w:rPr>
        <w:t xml:space="preserve">(ostas </w:t>
      </w:r>
      <w:r w:rsidR="00F205B7" w:rsidRPr="00B9656B">
        <w:rPr>
          <w:sz w:val="28"/>
          <w:szCs w:val="28"/>
        </w:rPr>
        <w:t xml:space="preserve">akvatorijas </w:t>
      </w:r>
      <w:r w:rsidR="00C641CF" w:rsidRPr="00B9656B">
        <w:rPr>
          <w:sz w:val="28"/>
          <w:szCs w:val="28"/>
        </w:rPr>
        <w:t xml:space="preserve">padziļināšana līdz </w:t>
      </w:r>
      <w:r w:rsidR="00C33DB2">
        <w:rPr>
          <w:sz w:val="28"/>
          <w:szCs w:val="28"/>
        </w:rPr>
        <w:t>–</w:t>
      </w:r>
      <w:r w:rsidR="00C641CF" w:rsidRPr="00B9656B">
        <w:rPr>
          <w:sz w:val="28"/>
          <w:szCs w:val="28"/>
        </w:rPr>
        <w:t>7</w:t>
      </w:r>
      <w:r w:rsidR="00C33DB2">
        <w:rPr>
          <w:sz w:val="28"/>
          <w:szCs w:val="28"/>
        </w:rPr>
        <w:t> </w:t>
      </w:r>
      <w:r w:rsidR="00C641CF" w:rsidRPr="00B9656B">
        <w:rPr>
          <w:sz w:val="28"/>
          <w:szCs w:val="28"/>
        </w:rPr>
        <w:t xml:space="preserve">m atzīmei, jaunu sauszemes teritoriju </w:t>
      </w:r>
      <w:r w:rsidR="00AC2A0C" w:rsidRPr="00B9656B">
        <w:rPr>
          <w:sz w:val="28"/>
          <w:szCs w:val="28"/>
        </w:rPr>
        <w:t>būvēšana</w:t>
      </w:r>
      <w:r w:rsidR="00C641CF" w:rsidRPr="00B9656B">
        <w:rPr>
          <w:sz w:val="28"/>
          <w:szCs w:val="28"/>
        </w:rPr>
        <w:t xml:space="preserve"> uz </w:t>
      </w:r>
      <w:r w:rsidR="003D495A" w:rsidRPr="00B9656B">
        <w:rPr>
          <w:sz w:val="28"/>
          <w:szCs w:val="28"/>
        </w:rPr>
        <w:t>z</w:t>
      </w:r>
      <w:r w:rsidR="00C641CF" w:rsidRPr="00B9656B">
        <w:rPr>
          <w:sz w:val="28"/>
          <w:szCs w:val="28"/>
        </w:rPr>
        <w:t xml:space="preserve">iemeļiem no Ziemeļu mola un uz </w:t>
      </w:r>
      <w:r w:rsidR="003D495A" w:rsidRPr="00B9656B">
        <w:rPr>
          <w:sz w:val="28"/>
          <w:szCs w:val="28"/>
        </w:rPr>
        <w:t>d</w:t>
      </w:r>
      <w:r w:rsidR="00C641CF" w:rsidRPr="00B9656B">
        <w:rPr>
          <w:sz w:val="28"/>
          <w:szCs w:val="28"/>
        </w:rPr>
        <w:t>ienvidiem no pašreizējā Dienvidu mola, jauna Dienvidu mola izbūv</w:t>
      </w:r>
      <w:r w:rsidR="00791690" w:rsidRPr="00B9656B">
        <w:rPr>
          <w:sz w:val="28"/>
          <w:szCs w:val="28"/>
        </w:rPr>
        <w:t>e</w:t>
      </w:r>
      <w:r w:rsidR="003D495A" w:rsidRPr="00B9656B">
        <w:rPr>
          <w:sz w:val="28"/>
          <w:szCs w:val="28"/>
        </w:rPr>
        <w:t>,</w:t>
      </w:r>
      <w:r w:rsidR="00C641CF" w:rsidRPr="00B9656B">
        <w:rPr>
          <w:sz w:val="28"/>
          <w:szCs w:val="28"/>
        </w:rPr>
        <w:t xml:space="preserve"> </w:t>
      </w:r>
      <w:r w:rsidR="00F205B7" w:rsidRPr="00B9656B">
        <w:rPr>
          <w:sz w:val="28"/>
          <w:szCs w:val="28"/>
        </w:rPr>
        <w:t xml:space="preserve">divu </w:t>
      </w:r>
      <w:r w:rsidR="00C641CF" w:rsidRPr="00B9656B">
        <w:rPr>
          <w:sz w:val="28"/>
          <w:szCs w:val="28"/>
        </w:rPr>
        <w:t>piestātņu izbūve, krasta stiprinājumu izbūve)</w:t>
      </w:r>
      <w:r w:rsidRPr="00B9656B">
        <w:rPr>
          <w:sz w:val="28"/>
          <w:szCs w:val="28"/>
        </w:rPr>
        <w:t>.</w:t>
      </w:r>
    </w:p>
    <w:p w14:paraId="2DDFEE22" w14:textId="77777777" w:rsidR="00AE4397" w:rsidRPr="00B9656B" w:rsidRDefault="00AE4397" w:rsidP="00F42ADF">
      <w:pPr>
        <w:ind w:firstLine="720"/>
        <w:jc w:val="both"/>
        <w:rPr>
          <w:sz w:val="28"/>
          <w:szCs w:val="28"/>
        </w:rPr>
      </w:pPr>
    </w:p>
    <w:p w14:paraId="36A6FBDD" w14:textId="42BAE30D" w:rsidR="000705D5" w:rsidRPr="00B9656B" w:rsidRDefault="00CF2A2C" w:rsidP="00DD2900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 Pēc iesnieguma un tam pievienoto dokumentu izskatīšanas Ministru kabinets konstatē</w:t>
      </w:r>
      <w:r w:rsidR="008B1C8F" w:rsidRPr="00B9656B">
        <w:rPr>
          <w:sz w:val="28"/>
          <w:szCs w:val="28"/>
        </w:rPr>
        <w:t>:</w:t>
      </w:r>
    </w:p>
    <w:p w14:paraId="02524565" w14:textId="56BD14D8" w:rsidR="00AE4397" w:rsidRPr="00B9656B" w:rsidRDefault="00CF2A2C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3.1.</w:t>
      </w:r>
      <w:r w:rsidR="00C33DB2">
        <w:rPr>
          <w:sz w:val="28"/>
          <w:szCs w:val="28"/>
        </w:rPr>
        <w:t> </w:t>
      </w:r>
      <w:r w:rsidR="009E466B" w:rsidRPr="00B9656B">
        <w:rPr>
          <w:sz w:val="28"/>
          <w:szCs w:val="28"/>
        </w:rPr>
        <w:t xml:space="preserve">Salacgrīvas </w:t>
      </w:r>
      <w:r w:rsidRPr="00B9656B">
        <w:rPr>
          <w:sz w:val="28"/>
          <w:szCs w:val="28"/>
        </w:rPr>
        <w:t>ostas pārvalde (iesniedzējs Administratīvā procesa likuma 25.</w:t>
      </w:r>
      <w:r w:rsidR="00236CE2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panta izpratnē) ir norādījusi, ka tā ir </w:t>
      </w:r>
      <w:r w:rsidR="00C33DB2">
        <w:rPr>
          <w:sz w:val="28"/>
          <w:szCs w:val="28"/>
        </w:rPr>
        <w:t>īstenojusi</w:t>
      </w:r>
      <w:r w:rsidRPr="00B9656B">
        <w:rPr>
          <w:sz w:val="28"/>
          <w:szCs w:val="28"/>
        </w:rPr>
        <w:t xml:space="preserve"> likumā 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>Par ietekmes uz vidi novērtējumu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 xml:space="preserve"> noteikto procedūru, un tās ietvaros ir veiktas šādas darbības</w:t>
      </w:r>
      <w:r w:rsidR="00554B2E" w:rsidRPr="00B9656B">
        <w:rPr>
          <w:sz w:val="28"/>
          <w:szCs w:val="28"/>
        </w:rPr>
        <w:t>:</w:t>
      </w:r>
    </w:p>
    <w:p w14:paraId="293CD530" w14:textId="5173CB20" w:rsidR="004A0E0B" w:rsidRPr="00236CE2" w:rsidRDefault="00CF2A2C" w:rsidP="004A0E0B">
      <w:pPr>
        <w:ind w:firstLine="709"/>
        <w:jc w:val="both"/>
        <w:rPr>
          <w:sz w:val="28"/>
          <w:szCs w:val="28"/>
        </w:rPr>
      </w:pPr>
      <w:r w:rsidRPr="00236CE2">
        <w:rPr>
          <w:sz w:val="28"/>
          <w:szCs w:val="28"/>
        </w:rPr>
        <w:t>3.1.1.</w:t>
      </w:r>
      <w:r w:rsidR="00C33DB2">
        <w:rPr>
          <w:sz w:val="28"/>
          <w:szCs w:val="28"/>
        </w:rPr>
        <w:t> </w:t>
      </w:r>
      <w:r w:rsidR="004A0E0B" w:rsidRPr="00236CE2">
        <w:rPr>
          <w:sz w:val="28"/>
          <w:szCs w:val="28"/>
        </w:rPr>
        <w:t>Salacgrīvas ostas pārvalde 2013</w:t>
      </w:r>
      <w:r w:rsidR="0054643E">
        <w:rPr>
          <w:sz w:val="28"/>
          <w:szCs w:val="28"/>
        </w:rPr>
        <w:t>. gad</w:t>
      </w:r>
      <w:r w:rsidR="004A0E0B" w:rsidRPr="00236CE2">
        <w:rPr>
          <w:sz w:val="28"/>
          <w:szCs w:val="28"/>
        </w:rPr>
        <w:t>a 12.</w:t>
      </w:r>
      <w:r w:rsidR="00C33DB2">
        <w:rPr>
          <w:sz w:val="28"/>
          <w:szCs w:val="28"/>
        </w:rPr>
        <w:t> </w:t>
      </w:r>
      <w:r w:rsidR="004A0E0B" w:rsidRPr="00236CE2">
        <w:rPr>
          <w:sz w:val="28"/>
          <w:szCs w:val="28"/>
        </w:rPr>
        <w:t>jūnijā iesniedza iesniegumu par sākotnēj</w:t>
      </w:r>
      <w:r w:rsidR="00AA1088">
        <w:rPr>
          <w:sz w:val="28"/>
          <w:szCs w:val="28"/>
        </w:rPr>
        <w:t>ā</w:t>
      </w:r>
      <w:r w:rsidR="004A0E0B" w:rsidRPr="00236CE2">
        <w:rPr>
          <w:sz w:val="28"/>
          <w:szCs w:val="28"/>
        </w:rPr>
        <w:t xml:space="preserve"> ietekmes uz vidi novērtējuma procedūras piemērošanu Valsts </w:t>
      </w:r>
      <w:r w:rsidR="00AA1088">
        <w:rPr>
          <w:sz w:val="28"/>
          <w:szCs w:val="28"/>
        </w:rPr>
        <w:t>v</w:t>
      </w:r>
      <w:r w:rsidR="004A0E0B" w:rsidRPr="00236CE2">
        <w:rPr>
          <w:sz w:val="28"/>
          <w:szCs w:val="28"/>
        </w:rPr>
        <w:t>ides dienesta Valmieras reģionālaj</w:t>
      </w:r>
      <w:r w:rsidR="00A93FDC">
        <w:rPr>
          <w:sz w:val="28"/>
          <w:szCs w:val="28"/>
        </w:rPr>
        <w:t>ai</w:t>
      </w:r>
      <w:r w:rsidR="004A0E0B" w:rsidRPr="00236CE2">
        <w:rPr>
          <w:sz w:val="28"/>
          <w:szCs w:val="28"/>
        </w:rPr>
        <w:t xml:space="preserve"> vides pārvald</w:t>
      </w:r>
      <w:r w:rsidR="00A93FDC">
        <w:rPr>
          <w:sz w:val="28"/>
          <w:szCs w:val="28"/>
        </w:rPr>
        <w:t>ei</w:t>
      </w:r>
      <w:r w:rsidR="004A0E0B" w:rsidRPr="00236CE2">
        <w:rPr>
          <w:sz w:val="28"/>
          <w:szCs w:val="28"/>
        </w:rPr>
        <w:t xml:space="preserve"> un Vides pārraudzības valsts biroj</w:t>
      </w:r>
      <w:r w:rsidR="00A93FDC">
        <w:rPr>
          <w:sz w:val="28"/>
          <w:szCs w:val="28"/>
        </w:rPr>
        <w:t>am</w:t>
      </w:r>
      <w:r w:rsidR="004A0E0B" w:rsidRPr="00236CE2">
        <w:rPr>
          <w:sz w:val="28"/>
          <w:szCs w:val="28"/>
        </w:rPr>
        <w:t xml:space="preserve"> (turpmāk – </w:t>
      </w:r>
      <w:r w:rsidR="00D30ECB">
        <w:rPr>
          <w:sz w:val="28"/>
          <w:szCs w:val="28"/>
        </w:rPr>
        <w:t>birojs</w:t>
      </w:r>
      <w:r w:rsidR="004A0E0B" w:rsidRPr="00236CE2">
        <w:rPr>
          <w:sz w:val="28"/>
          <w:szCs w:val="28"/>
        </w:rPr>
        <w:t xml:space="preserve">), kā arī informēja par to Dabas aizsardzības pārvaldi. Ņemot vērā paredzētās darbības raksturojumu, ar </w:t>
      </w:r>
      <w:r w:rsidR="00D30ECB">
        <w:rPr>
          <w:sz w:val="28"/>
          <w:szCs w:val="28"/>
        </w:rPr>
        <w:t>biroja</w:t>
      </w:r>
      <w:r w:rsidR="00D30ECB" w:rsidRPr="00236CE2">
        <w:rPr>
          <w:sz w:val="28"/>
          <w:szCs w:val="28"/>
        </w:rPr>
        <w:t xml:space="preserve"> </w:t>
      </w:r>
      <w:r w:rsidR="004A0E0B" w:rsidRPr="00236CE2">
        <w:rPr>
          <w:sz w:val="28"/>
          <w:szCs w:val="28"/>
        </w:rPr>
        <w:t>2014</w:t>
      </w:r>
      <w:r w:rsidR="0054643E">
        <w:rPr>
          <w:sz w:val="28"/>
          <w:szCs w:val="28"/>
        </w:rPr>
        <w:t>. gad</w:t>
      </w:r>
      <w:r w:rsidR="004A0E0B" w:rsidRPr="00236CE2">
        <w:rPr>
          <w:sz w:val="28"/>
          <w:szCs w:val="28"/>
        </w:rPr>
        <w:t>a 6.</w:t>
      </w:r>
      <w:r w:rsidR="00D30ECB">
        <w:rPr>
          <w:sz w:val="28"/>
          <w:szCs w:val="28"/>
        </w:rPr>
        <w:t> </w:t>
      </w:r>
      <w:r w:rsidR="004A0E0B" w:rsidRPr="00236CE2">
        <w:rPr>
          <w:sz w:val="28"/>
          <w:szCs w:val="28"/>
        </w:rPr>
        <w:t>janvār</w:t>
      </w:r>
      <w:r w:rsidR="00791690" w:rsidRPr="00236CE2">
        <w:rPr>
          <w:sz w:val="28"/>
          <w:szCs w:val="28"/>
        </w:rPr>
        <w:t>a</w:t>
      </w:r>
      <w:r w:rsidR="004A0E0B" w:rsidRPr="00236CE2">
        <w:rPr>
          <w:sz w:val="28"/>
          <w:szCs w:val="28"/>
        </w:rPr>
        <w:t xml:space="preserve"> lēmumu Nr. 13 </w:t>
      </w:r>
      <w:r w:rsidR="00976CAF">
        <w:rPr>
          <w:sz w:val="28"/>
          <w:szCs w:val="28"/>
        </w:rPr>
        <w:t>"</w:t>
      </w:r>
      <w:r w:rsidR="004A0E0B" w:rsidRPr="00236CE2">
        <w:rPr>
          <w:sz w:val="28"/>
          <w:szCs w:val="28"/>
        </w:rPr>
        <w:t>Par ietekmes uz vidi novērtējuma procedūras piemērošanu</w:t>
      </w:r>
      <w:r w:rsidR="00976CAF">
        <w:rPr>
          <w:sz w:val="28"/>
          <w:szCs w:val="28"/>
        </w:rPr>
        <w:t>"</w:t>
      </w:r>
      <w:r w:rsidR="004A0E0B" w:rsidRPr="00236CE2">
        <w:rPr>
          <w:sz w:val="28"/>
          <w:szCs w:val="28"/>
        </w:rPr>
        <w:t xml:space="preserve"> tika uzsākts ietekmes uz vidi novērtējuma process</w:t>
      </w:r>
      <w:r w:rsidR="00A93FDC">
        <w:rPr>
          <w:sz w:val="28"/>
          <w:szCs w:val="28"/>
        </w:rPr>
        <w:t>, lai varētu veikt</w:t>
      </w:r>
      <w:r w:rsidR="004A0E0B" w:rsidRPr="00236CE2">
        <w:rPr>
          <w:sz w:val="28"/>
          <w:szCs w:val="28"/>
        </w:rPr>
        <w:t xml:space="preserve"> Salacgrīvas ostas un priekšostas pārbūvi. Par </w:t>
      </w:r>
      <w:r w:rsidR="00D30ECB">
        <w:rPr>
          <w:sz w:val="28"/>
          <w:szCs w:val="28"/>
        </w:rPr>
        <w:t>t</w:t>
      </w:r>
      <w:r w:rsidR="004A0E0B" w:rsidRPr="00236CE2">
        <w:rPr>
          <w:sz w:val="28"/>
          <w:szCs w:val="28"/>
        </w:rPr>
        <w:t xml:space="preserve">o </w:t>
      </w:r>
      <w:r w:rsidR="00D30ECB">
        <w:rPr>
          <w:sz w:val="28"/>
          <w:szCs w:val="28"/>
        </w:rPr>
        <w:t>birojs</w:t>
      </w:r>
      <w:r w:rsidR="00D30ECB" w:rsidRPr="00236CE2">
        <w:rPr>
          <w:sz w:val="28"/>
          <w:szCs w:val="28"/>
        </w:rPr>
        <w:t xml:space="preserve"> </w:t>
      </w:r>
      <w:r w:rsidR="004A0E0B" w:rsidRPr="00236CE2">
        <w:rPr>
          <w:sz w:val="28"/>
          <w:szCs w:val="28"/>
        </w:rPr>
        <w:t xml:space="preserve">publicēja attiecīgu paziņojumu savā </w:t>
      </w:r>
      <w:r w:rsidR="00AA1088">
        <w:rPr>
          <w:sz w:val="28"/>
          <w:szCs w:val="28"/>
        </w:rPr>
        <w:t>tīmekļ</w:t>
      </w:r>
      <w:r w:rsidR="004A0E0B" w:rsidRPr="00236CE2">
        <w:rPr>
          <w:sz w:val="28"/>
          <w:szCs w:val="28"/>
        </w:rPr>
        <w:t xml:space="preserve">vietnē </w:t>
      </w:r>
      <w:hyperlink r:id="rId8" w:history="1">
        <w:r w:rsidR="004A0E0B" w:rsidRPr="00236CE2">
          <w:rPr>
            <w:rStyle w:val="Hyperlink"/>
            <w:color w:val="auto"/>
            <w:sz w:val="28"/>
            <w:szCs w:val="28"/>
            <w:u w:val="none"/>
          </w:rPr>
          <w:t>www.vpvb.gov.lv</w:t>
        </w:r>
      </w:hyperlink>
      <w:r w:rsidR="00791690" w:rsidRPr="00236CE2">
        <w:rPr>
          <w:sz w:val="28"/>
          <w:szCs w:val="28"/>
        </w:rPr>
        <w:t>;</w:t>
      </w:r>
    </w:p>
    <w:p w14:paraId="1DCB6455" w14:textId="7B17B1B7" w:rsidR="00AE4397" w:rsidRPr="00B9656B" w:rsidRDefault="00CF2A2C" w:rsidP="004A0E0B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3.1.2. </w:t>
      </w:r>
      <w:r w:rsidR="00D3095F" w:rsidRPr="00B9656B">
        <w:rPr>
          <w:sz w:val="28"/>
          <w:szCs w:val="28"/>
        </w:rPr>
        <w:t>2014</w:t>
      </w:r>
      <w:r w:rsidR="0054643E">
        <w:rPr>
          <w:sz w:val="28"/>
          <w:szCs w:val="28"/>
        </w:rPr>
        <w:t>. gad</w:t>
      </w:r>
      <w:r w:rsidR="00D3095F" w:rsidRPr="00B9656B">
        <w:rPr>
          <w:sz w:val="28"/>
          <w:szCs w:val="28"/>
        </w:rPr>
        <w:t>a 14.</w:t>
      </w:r>
      <w:r w:rsidR="00D3095F">
        <w:rPr>
          <w:sz w:val="28"/>
          <w:szCs w:val="28"/>
        </w:rPr>
        <w:t> </w:t>
      </w:r>
      <w:r w:rsidR="00D3095F" w:rsidRPr="00B9656B">
        <w:rPr>
          <w:sz w:val="28"/>
          <w:szCs w:val="28"/>
        </w:rPr>
        <w:t xml:space="preserve">februārī </w:t>
      </w:r>
      <w:r w:rsidRPr="00B9656B">
        <w:rPr>
          <w:sz w:val="28"/>
          <w:szCs w:val="28"/>
        </w:rPr>
        <w:t xml:space="preserve">laikrakstā </w:t>
      </w:r>
      <w:r w:rsidR="00976CAF">
        <w:rPr>
          <w:sz w:val="28"/>
          <w:szCs w:val="28"/>
        </w:rPr>
        <w:t>"</w:t>
      </w:r>
      <w:r w:rsidR="009E466B" w:rsidRPr="00B9656B">
        <w:rPr>
          <w:sz w:val="28"/>
          <w:szCs w:val="28"/>
        </w:rPr>
        <w:t>Auseklis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 xml:space="preserve"> publicēt</w:t>
      </w:r>
      <w:r w:rsidR="009E466B" w:rsidRPr="00B9656B">
        <w:rPr>
          <w:sz w:val="28"/>
          <w:szCs w:val="28"/>
        </w:rPr>
        <w:t>s</w:t>
      </w:r>
      <w:r w:rsidRPr="00B9656B">
        <w:rPr>
          <w:sz w:val="28"/>
          <w:szCs w:val="28"/>
        </w:rPr>
        <w:t xml:space="preserve"> paziņojum</w:t>
      </w:r>
      <w:r w:rsidR="009E466B" w:rsidRPr="00B9656B">
        <w:rPr>
          <w:sz w:val="28"/>
          <w:szCs w:val="28"/>
        </w:rPr>
        <w:t>s</w:t>
      </w:r>
      <w:r w:rsidRPr="00B9656B">
        <w:rPr>
          <w:sz w:val="28"/>
          <w:szCs w:val="28"/>
        </w:rPr>
        <w:t xml:space="preserve"> par sākotnējās sabiedriskās apspriešanas sanāksmi 20</w:t>
      </w:r>
      <w:r w:rsidR="009E466B" w:rsidRPr="00B9656B">
        <w:rPr>
          <w:sz w:val="28"/>
          <w:szCs w:val="28"/>
        </w:rPr>
        <w:t>14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9E466B" w:rsidRPr="00B9656B">
        <w:rPr>
          <w:sz w:val="28"/>
          <w:szCs w:val="28"/>
        </w:rPr>
        <w:t>4</w:t>
      </w:r>
      <w:r w:rsidRPr="00B9656B">
        <w:rPr>
          <w:sz w:val="28"/>
          <w:szCs w:val="28"/>
        </w:rPr>
        <w:t>.</w:t>
      </w:r>
      <w:r w:rsidR="003B1B33">
        <w:rPr>
          <w:sz w:val="28"/>
          <w:szCs w:val="28"/>
        </w:rPr>
        <w:t> </w:t>
      </w:r>
      <w:r w:rsidR="009E466B" w:rsidRPr="00B9656B">
        <w:rPr>
          <w:sz w:val="28"/>
          <w:szCs w:val="28"/>
        </w:rPr>
        <w:t>martā</w:t>
      </w:r>
      <w:r w:rsidRPr="00B9656B">
        <w:rPr>
          <w:sz w:val="28"/>
          <w:szCs w:val="28"/>
        </w:rPr>
        <w:t xml:space="preserve">. </w:t>
      </w:r>
      <w:r w:rsidR="008B1C8F" w:rsidRPr="00B9656B">
        <w:rPr>
          <w:sz w:val="28"/>
          <w:szCs w:val="28"/>
        </w:rPr>
        <w:t>N</w:t>
      </w:r>
      <w:r w:rsidRPr="00B9656B">
        <w:rPr>
          <w:sz w:val="28"/>
          <w:szCs w:val="28"/>
        </w:rPr>
        <w:t xml:space="preserve">o </w:t>
      </w:r>
      <w:r w:rsidRPr="00B9656B">
        <w:rPr>
          <w:sz w:val="28"/>
          <w:szCs w:val="28"/>
        </w:rPr>
        <w:lastRenderedPageBreak/>
        <w:t>20</w:t>
      </w:r>
      <w:r w:rsidR="009E466B" w:rsidRPr="00B9656B">
        <w:rPr>
          <w:sz w:val="28"/>
          <w:szCs w:val="28"/>
        </w:rPr>
        <w:t>14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4A0E0B" w:rsidRPr="00B9656B">
        <w:rPr>
          <w:sz w:val="28"/>
          <w:szCs w:val="28"/>
        </w:rPr>
        <w:t>12.</w:t>
      </w:r>
      <w:r w:rsidR="003B1B33">
        <w:rPr>
          <w:sz w:val="28"/>
          <w:szCs w:val="28"/>
        </w:rPr>
        <w:t> </w:t>
      </w:r>
      <w:r w:rsidR="004A0E0B" w:rsidRPr="00B9656B">
        <w:rPr>
          <w:sz w:val="28"/>
          <w:szCs w:val="28"/>
        </w:rPr>
        <w:t>februāra līdz 10.</w:t>
      </w:r>
      <w:r w:rsidR="003B1B33">
        <w:rPr>
          <w:sz w:val="28"/>
          <w:szCs w:val="28"/>
        </w:rPr>
        <w:t> </w:t>
      </w:r>
      <w:r w:rsidR="004A0E0B" w:rsidRPr="00B9656B">
        <w:rPr>
          <w:sz w:val="28"/>
          <w:szCs w:val="28"/>
        </w:rPr>
        <w:t>martam</w:t>
      </w:r>
      <w:r w:rsidRPr="00B9656B">
        <w:rPr>
          <w:sz w:val="28"/>
          <w:szCs w:val="28"/>
        </w:rPr>
        <w:t xml:space="preserve"> </w:t>
      </w:r>
      <w:r w:rsidR="00D3095F" w:rsidRPr="00B9656B">
        <w:rPr>
          <w:sz w:val="28"/>
          <w:szCs w:val="28"/>
        </w:rPr>
        <w:t xml:space="preserve">publiski pieejamās vietās </w:t>
      </w:r>
      <w:r w:rsidR="004A0E0B" w:rsidRPr="00B9656B">
        <w:rPr>
          <w:sz w:val="28"/>
          <w:szCs w:val="28"/>
        </w:rPr>
        <w:t xml:space="preserve">Salacgrīvas </w:t>
      </w:r>
      <w:r w:rsidRPr="00B9656B">
        <w:rPr>
          <w:sz w:val="28"/>
          <w:szCs w:val="28"/>
        </w:rPr>
        <w:t>ostas pārvaldes</w:t>
      </w:r>
      <w:r w:rsidR="003B1B33">
        <w:rPr>
          <w:sz w:val="28"/>
          <w:szCs w:val="28"/>
        </w:rPr>
        <w:t xml:space="preserve"> un</w:t>
      </w:r>
      <w:r w:rsidRPr="00B9656B">
        <w:rPr>
          <w:sz w:val="28"/>
          <w:szCs w:val="28"/>
        </w:rPr>
        <w:t xml:space="preserve"> </w:t>
      </w:r>
      <w:r w:rsidR="004A0E0B" w:rsidRPr="00B9656B">
        <w:rPr>
          <w:sz w:val="28"/>
          <w:szCs w:val="28"/>
        </w:rPr>
        <w:t>Salacgrīvas novada būvvaldes telpās</w:t>
      </w:r>
      <w:r w:rsidRPr="00B9656B">
        <w:rPr>
          <w:sz w:val="28"/>
          <w:szCs w:val="28"/>
        </w:rPr>
        <w:t xml:space="preserve">, kā arī </w:t>
      </w:r>
      <w:r w:rsidR="004A0E0B" w:rsidRPr="00B9656B">
        <w:rPr>
          <w:sz w:val="28"/>
          <w:szCs w:val="28"/>
        </w:rPr>
        <w:t xml:space="preserve">Salacgrīvas </w:t>
      </w:r>
      <w:r w:rsidRPr="00B9656B">
        <w:rPr>
          <w:sz w:val="28"/>
          <w:szCs w:val="28"/>
        </w:rPr>
        <w:t xml:space="preserve">ostas pārvaldes </w:t>
      </w:r>
      <w:r w:rsidR="00D3095F">
        <w:rPr>
          <w:sz w:val="28"/>
          <w:szCs w:val="28"/>
        </w:rPr>
        <w:t>tīmekļ</w:t>
      </w:r>
      <w:r w:rsidRPr="00B9656B">
        <w:rPr>
          <w:sz w:val="28"/>
          <w:szCs w:val="28"/>
        </w:rPr>
        <w:t>vietnē</w:t>
      </w:r>
      <w:r w:rsidR="004A0E0B" w:rsidRPr="00B9656B">
        <w:rPr>
          <w:sz w:val="28"/>
          <w:szCs w:val="28"/>
        </w:rPr>
        <w:t xml:space="preserve"> iev</w:t>
      </w:r>
      <w:r w:rsidRPr="00B9656B">
        <w:rPr>
          <w:sz w:val="28"/>
          <w:szCs w:val="28"/>
        </w:rPr>
        <w:t>ietot</w:t>
      </w:r>
      <w:r w:rsidR="004A0E0B" w:rsidRPr="00B9656B">
        <w:rPr>
          <w:sz w:val="28"/>
          <w:szCs w:val="28"/>
        </w:rPr>
        <w:t>s</w:t>
      </w:r>
      <w:r w:rsidRPr="00B9656B">
        <w:rPr>
          <w:sz w:val="28"/>
          <w:szCs w:val="28"/>
        </w:rPr>
        <w:t xml:space="preserve"> </w:t>
      </w:r>
      <w:r w:rsidR="004A0E0B" w:rsidRPr="00B9656B">
        <w:rPr>
          <w:sz w:val="28"/>
          <w:szCs w:val="28"/>
        </w:rPr>
        <w:t>Salacgrīvas ostas</w:t>
      </w:r>
      <w:r w:rsidRPr="00B9656B">
        <w:rPr>
          <w:sz w:val="28"/>
          <w:szCs w:val="28"/>
        </w:rPr>
        <w:t xml:space="preserve"> pārvaldes pieteikums par paredzēto darbību un</w:t>
      </w:r>
      <w:r w:rsidR="00AC2A0C" w:rsidRPr="00B9656B">
        <w:rPr>
          <w:sz w:val="28"/>
          <w:szCs w:val="28"/>
        </w:rPr>
        <w:t xml:space="preserve"> </w:t>
      </w:r>
      <w:r w:rsidR="00D30ECB">
        <w:rPr>
          <w:sz w:val="28"/>
          <w:szCs w:val="28"/>
        </w:rPr>
        <w:t>biroja</w:t>
      </w:r>
      <w:r w:rsidR="00D30ECB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lēmums par ietekmes uz vidi </w:t>
      </w:r>
      <w:r w:rsidR="00D3095F" w:rsidRPr="00236CE2">
        <w:rPr>
          <w:sz w:val="28"/>
          <w:szCs w:val="28"/>
        </w:rPr>
        <w:t xml:space="preserve">novērtējuma </w:t>
      </w:r>
      <w:r w:rsidRPr="00B9656B">
        <w:rPr>
          <w:sz w:val="28"/>
          <w:szCs w:val="28"/>
        </w:rPr>
        <w:t>procedūras piemērošanu</w:t>
      </w:r>
      <w:r w:rsidR="008B1C8F" w:rsidRPr="00B9656B">
        <w:rPr>
          <w:sz w:val="28"/>
          <w:szCs w:val="28"/>
        </w:rPr>
        <w:t>;</w:t>
      </w:r>
      <w:r w:rsidRPr="00B9656B">
        <w:rPr>
          <w:sz w:val="28"/>
          <w:szCs w:val="28"/>
        </w:rPr>
        <w:t xml:space="preserve"> </w:t>
      </w:r>
    </w:p>
    <w:p w14:paraId="1ED4D12B" w14:textId="13661053" w:rsidR="00187870" w:rsidRPr="00B9656B" w:rsidRDefault="00CF2A2C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3.1.3. 201</w:t>
      </w:r>
      <w:r w:rsidR="004A0E0B" w:rsidRPr="00B9656B">
        <w:rPr>
          <w:sz w:val="28"/>
          <w:szCs w:val="28"/>
        </w:rPr>
        <w:t>4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>a</w:t>
      </w:r>
      <w:r w:rsidR="00791690" w:rsidRPr="00B9656B">
        <w:rPr>
          <w:sz w:val="28"/>
          <w:szCs w:val="28"/>
        </w:rPr>
        <w:t xml:space="preserve"> </w:t>
      </w:r>
      <w:r w:rsidR="00935B14" w:rsidRPr="00B9656B">
        <w:rPr>
          <w:sz w:val="28"/>
          <w:szCs w:val="28"/>
        </w:rPr>
        <w:t>1</w:t>
      </w:r>
      <w:r w:rsidRPr="00B9656B">
        <w:rPr>
          <w:sz w:val="28"/>
          <w:szCs w:val="28"/>
        </w:rPr>
        <w:t>.</w:t>
      </w:r>
      <w:r w:rsidR="00D3095F">
        <w:rPr>
          <w:sz w:val="28"/>
          <w:szCs w:val="28"/>
        </w:rPr>
        <w:t> </w:t>
      </w:r>
      <w:r w:rsidR="00935B14" w:rsidRPr="00B9656B">
        <w:rPr>
          <w:sz w:val="28"/>
          <w:szCs w:val="28"/>
        </w:rPr>
        <w:t>oktobrī</w:t>
      </w:r>
      <w:r w:rsidRPr="00B9656B">
        <w:rPr>
          <w:sz w:val="28"/>
          <w:szCs w:val="28"/>
        </w:rPr>
        <w:t xml:space="preserve"> publiskots projekta </w:t>
      </w:r>
      <w:r w:rsidR="00976CAF">
        <w:rPr>
          <w:sz w:val="28"/>
          <w:szCs w:val="28"/>
        </w:rPr>
        <w:t>"</w:t>
      </w:r>
      <w:r w:rsidR="00101CC3" w:rsidRPr="00B9656B">
        <w:rPr>
          <w:sz w:val="28"/>
          <w:szCs w:val="28"/>
        </w:rPr>
        <w:t>Salacgrīvas ostas un priekšosta</w:t>
      </w:r>
      <w:r w:rsidR="00993193" w:rsidRPr="00B9656B">
        <w:rPr>
          <w:sz w:val="28"/>
          <w:szCs w:val="28"/>
        </w:rPr>
        <w:t xml:space="preserve">s </w:t>
      </w:r>
      <w:r w:rsidR="00101CC3" w:rsidRPr="00B9656B">
        <w:rPr>
          <w:sz w:val="28"/>
          <w:szCs w:val="28"/>
        </w:rPr>
        <w:t>pārbūve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 xml:space="preserve"> ietekmes uz vidi </w:t>
      </w:r>
      <w:r w:rsidR="0054643E" w:rsidRPr="00236CE2">
        <w:rPr>
          <w:sz w:val="28"/>
          <w:szCs w:val="28"/>
        </w:rPr>
        <w:t>novērtējuma</w:t>
      </w:r>
      <w:r w:rsidR="0054643E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darba ziņojums </w:t>
      </w:r>
      <w:r w:rsidR="0054643E">
        <w:rPr>
          <w:sz w:val="28"/>
          <w:szCs w:val="28"/>
        </w:rPr>
        <w:t xml:space="preserve">(turpmāk – </w:t>
      </w:r>
      <w:r w:rsidR="0054643E" w:rsidRPr="00B9656B">
        <w:rPr>
          <w:sz w:val="28"/>
          <w:szCs w:val="28"/>
        </w:rPr>
        <w:t>darba ziņojums</w:t>
      </w:r>
      <w:r w:rsidR="0054643E">
        <w:rPr>
          <w:sz w:val="28"/>
          <w:szCs w:val="28"/>
        </w:rPr>
        <w:t>)</w:t>
      </w:r>
      <w:r w:rsidR="0054643E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un tā kopsavilkums. </w:t>
      </w:r>
      <w:r w:rsidR="00302A6E" w:rsidRPr="00B9656B">
        <w:rPr>
          <w:sz w:val="28"/>
          <w:szCs w:val="28"/>
        </w:rPr>
        <w:t>2014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935B14" w:rsidRPr="00B9656B">
        <w:rPr>
          <w:sz w:val="28"/>
          <w:szCs w:val="28"/>
        </w:rPr>
        <w:t>1</w:t>
      </w:r>
      <w:r w:rsidRPr="00B9656B">
        <w:rPr>
          <w:sz w:val="28"/>
          <w:szCs w:val="28"/>
        </w:rPr>
        <w:t>.</w:t>
      </w:r>
      <w:r w:rsidR="00D3095F">
        <w:rPr>
          <w:sz w:val="28"/>
          <w:szCs w:val="28"/>
        </w:rPr>
        <w:t> </w:t>
      </w:r>
      <w:r w:rsidR="00935B14" w:rsidRPr="00B9656B">
        <w:rPr>
          <w:sz w:val="28"/>
          <w:szCs w:val="28"/>
        </w:rPr>
        <w:t>oktobrī</w:t>
      </w:r>
      <w:r w:rsidRPr="00B9656B">
        <w:rPr>
          <w:sz w:val="28"/>
          <w:szCs w:val="28"/>
        </w:rPr>
        <w:t xml:space="preserve"> laikrakstā </w:t>
      </w:r>
      <w:r w:rsidR="00976CAF">
        <w:rPr>
          <w:sz w:val="28"/>
          <w:szCs w:val="28"/>
        </w:rPr>
        <w:t>"</w:t>
      </w:r>
      <w:r w:rsidR="00101CC3" w:rsidRPr="00B9656B">
        <w:rPr>
          <w:sz w:val="28"/>
          <w:szCs w:val="28"/>
        </w:rPr>
        <w:t>Auseklis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 xml:space="preserve"> </w:t>
      </w:r>
      <w:r w:rsidR="00101CC3" w:rsidRPr="00B9656B">
        <w:rPr>
          <w:sz w:val="28"/>
          <w:szCs w:val="28"/>
        </w:rPr>
        <w:t xml:space="preserve">un Salacgrīvas ostas pārvaldes </w:t>
      </w:r>
      <w:r w:rsidR="00D3095F">
        <w:rPr>
          <w:sz w:val="28"/>
          <w:szCs w:val="28"/>
        </w:rPr>
        <w:t>tīmekļ</w:t>
      </w:r>
      <w:r w:rsidR="00D3095F" w:rsidRPr="00B9656B">
        <w:rPr>
          <w:sz w:val="28"/>
          <w:szCs w:val="28"/>
        </w:rPr>
        <w:t xml:space="preserve">vietnē </w:t>
      </w:r>
      <w:r w:rsidRPr="00B9656B">
        <w:rPr>
          <w:sz w:val="28"/>
          <w:szCs w:val="28"/>
        </w:rPr>
        <w:t>publicēt</w:t>
      </w:r>
      <w:r w:rsidR="00D3095F">
        <w:rPr>
          <w:sz w:val="28"/>
          <w:szCs w:val="28"/>
        </w:rPr>
        <w:t>s</w:t>
      </w:r>
      <w:r w:rsidRPr="00B9656B">
        <w:rPr>
          <w:sz w:val="28"/>
          <w:szCs w:val="28"/>
        </w:rPr>
        <w:t xml:space="preserve"> paziņojum</w:t>
      </w:r>
      <w:r w:rsidR="0054643E">
        <w:rPr>
          <w:sz w:val="28"/>
          <w:szCs w:val="28"/>
        </w:rPr>
        <w:t>s</w:t>
      </w:r>
      <w:r w:rsidRPr="00B9656B">
        <w:rPr>
          <w:sz w:val="28"/>
          <w:szCs w:val="28"/>
        </w:rPr>
        <w:t xml:space="preserve"> par darba ziņojuma sabiedrisko apspriešanu. 201</w:t>
      </w:r>
      <w:r w:rsidR="00101CC3" w:rsidRPr="00B9656B">
        <w:rPr>
          <w:sz w:val="28"/>
          <w:szCs w:val="28"/>
        </w:rPr>
        <w:t>4</w:t>
      </w:r>
      <w:r w:rsidR="0054643E">
        <w:rPr>
          <w:sz w:val="28"/>
          <w:szCs w:val="28"/>
        </w:rPr>
        <w:t>. gad</w:t>
      </w:r>
      <w:r w:rsidR="00101CC3" w:rsidRPr="00B9656B">
        <w:rPr>
          <w:sz w:val="28"/>
          <w:szCs w:val="28"/>
        </w:rPr>
        <w:t>a 16</w:t>
      </w:r>
      <w:r w:rsidRPr="00B9656B">
        <w:rPr>
          <w:sz w:val="28"/>
          <w:szCs w:val="28"/>
        </w:rPr>
        <w:t>.</w:t>
      </w:r>
      <w:r w:rsidR="00236CE2">
        <w:rPr>
          <w:sz w:val="28"/>
          <w:szCs w:val="28"/>
        </w:rPr>
        <w:t xml:space="preserve"> </w:t>
      </w:r>
      <w:r w:rsidR="00101CC3" w:rsidRPr="00B9656B">
        <w:rPr>
          <w:sz w:val="28"/>
          <w:szCs w:val="28"/>
        </w:rPr>
        <w:t>oktobrī</w:t>
      </w:r>
      <w:r w:rsidRPr="00B9656B">
        <w:rPr>
          <w:sz w:val="28"/>
          <w:szCs w:val="28"/>
        </w:rPr>
        <w:t xml:space="preserve"> </w:t>
      </w:r>
      <w:r w:rsidR="008B1C8F" w:rsidRPr="00B9656B">
        <w:rPr>
          <w:sz w:val="28"/>
          <w:szCs w:val="28"/>
        </w:rPr>
        <w:t>sarīkota</w:t>
      </w:r>
      <w:r w:rsidRPr="00B9656B">
        <w:rPr>
          <w:sz w:val="28"/>
          <w:szCs w:val="28"/>
        </w:rPr>
        <w:t xml:space="preserve"> </w:t>
      </w:r>
      <w:r w:rsidR="00101CC3" w:rsidRPr="00B9656B">
        <w:rPr>
          <w:sz w:val="28"/>
          <w:szCs w:val="28"/>
        </w:rPr>
        <w:t xml:space="preserve">Salacgrīvas ostas un priekšostas </w:t>
      </w:r>
      <w:r w:rsidRPr="00B9656B">
        <w:rPr>
          <w:sz w:val="28"/>
          <w:szCs w:val="28"/>
        </w:rPr>
        <w:t>darba ziņojuma sabiedriskās apspriešana</w:t>
      </w:r>
      <w:r w:rsidR="00CB0DAC" w:rsidRPr="00B9656B">
        <w:rPr>
          <w:sz w:val="28"/>
          <w:szCs w:val="28"/>
        </w:rPr>
        <w:t>s</w:t>
      </w:r>
      <w:r w:rsidRPr="00B9656B">
        <w:rPr>
          <w:sz w:val="28"/>
          <w:szCs w:val="28"/>
        </w:rPr>
        <w:t xml:space="preserve"> sanāksme</w:t>
      </w:r>
      <w:r w:rsidR="008B1C8F" w:rsidRPr="00B9656B">
        <w:rPr>
          <w:sz w:val="28"/>
          <w:szCs w:val="28"/>
        </w:rPr>
        <w:t xml:space="preserve">, </w:t>
      </w:r>
      <w:r w:rsidR="00715B21">
        <w:rPr>
          <w:sz w:val="28"/>
          <w:szCs w:val="28"/>
        </w:rPr>
        <w:t xml:space="preserve">kurā </w:t>
      </w:r>
      <w:r w:rsidR="008B1C8F" w:rsidRPr="00B9656B">
        <w:rPr>
          <w:sz w:val="28"/>
          <w:szCs w:val="28"/>
        </w:rPr>
        <w:t>t</w:t>
      </w:r>
      <w:r w:rsidRPr="00B9656B">
        <w:rPr>
          <w:sz w:val="28"/>
          <w:szCs w:val="28"/>
        </w:rPr>
        <w:t>ās dalībniek</w:t>
      </w:r>
      <w:r w:rsidR="00715B21">
        <w:rPr>
          <w:sz w:val="28"/>
          <w:szCs w:val="28"/>
        </w:rPr>
        <w:t>i</w:t>
      </w:r>
      <w:r w:rsidRPr="00B9656B">
        <w:rPr>
          <w:sz w:val="28"/>
          <w:szCs w:val="28"/>
        </w:rPr>
        <w:t xml:space="preserve"> informē</w:t>
      </w:r>
      <w:r w:rsidR="00715B21">
        <w:rPr>
          <w:sz w:val="28"/>
          <w:szCs w:val="28"/>
        </w:rPr>
        <w:t>ti</w:t>
      </w:r>
      <w:r w:rsidR="008B1C8F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par </w:t>
      </w:r>
      <w:r w:rsidR="00101CC3" w:rsidRPr="00B9656B">
        <w:rPr>
          <w:sz w:val="28"/>
          <w:szCs w:val="28"/>
        </w:rPr>
        <w:t>pārbūve</w:t>
      </w:r>
      <w:r w:rsidRPr="00B9656B">
        <w:rPr>
          <w:sz w:val="28"/>
          <w:szCs w:val="28"/>
        </w:rPr>
        <w:t>s projekta un</w:t>
      </w:r>
      <w:r w:rsidR="00AC2A0C" w:rsidRPr="00B9656B">
        <w:rPr>
          <w:sz w:val="28"/>
          <w:szCs w:val="28"/>
        </w:rPr>
        <w:t xml:space="preserve"> </w:t>
      </w:r>
      <w:r w:rsidR="00101CC3" w:rsidRPr="00B9656B">
        <w:rPr>
          <w:sz w:val="28"/>
          <w:szCs w:val="28"/>
        </w:rPr>
        <w:t>darba ziņojuma izstrādi.</w:t>
      </w:r>
      <w:r w:rsidRPr="00B9656B">
        <w:rPr>
          <w:sz w:val="28"/>
          <w:szCs w:val="28"/>
        </w:rPr>
        <w:t xml:space="preserve"> </w:t>
      </w:r>
      <w:r w:rsidR="003B1B33" w:rsidRPr="00236CE2">
        <w:rPr>
          <w:sz w:val="28"/>
          <w:szCs w:val="28"/>
        </w:rPr>
        <w:t>Ietekmes uz vidi novērtējuma</w:t>
      </w:r>
      <w:r w:rsidR="00101CC3" w:rsidRPr="00B9656B">
        <w:rPr>
          <w:sz w:val="28"/>
          <w:szCs w:val="28"/>
        </w:rPr>
        <w:t xml:space="preserve"> </w:t>
      </w:r>
      <w:r w:rsidR="00715B21">
        <w:rPr>
          <w:sz w:val="28"/>
          <w:szCs w:val="28"/>
        </w:rPr>
        <w:t>n</w:t>
      </w:r>
      <w:r w:rsidR="00101CC3" w:rsidRPr="00B9656B">
        <w:rPr>
          <w:sz w:val="28"/>
          <w:szCs w:val="28"/>
        </w:rPr>
        <w:t xml:space="preserve">oslēguma ziņojuma </w:t>
      </w:r>
      <w:r w:rsidR="00715B21" w:rsidRPr="00B9656B">
        <w:rPr>
          <w:sz w:val="28"/>
          <w:szCs w:val="28"/>
        </w:rPr>
        <w:t xml:space="preserve">(turpmāk – </w:t>
      </w:r>
      <w:r w:rsidR="00715B21">
        <w:rPr>
          <w:sz w:val="28"/>
          <w:szCs w:val="28"/>
        </w:rPr>
        <w:t>n</w:t>
      </w:r>
      <w:r w:rsidR="00715B21" w:rsidRPr="00B9656B">
        <w:rPr>
          <w:sz w:val="28"/>
          <w:szCs w:val="28"/>
        </w:rPr>
        <w:t>oslēguma ziņojums)</w:t>
      </w:r>
      <w:r w:rsidR="00715B21">
        <w:rPr>
          <w:sz w:val="28"/>
          <w:szCs w:val="28"/>
        </w:rPr>
        <w:t xml:space="preserve"> </w:t>
      </w:r>
      <w:r w:rsidR="00101CC3" w:rsidRPr="00B9656B">
        <w:rPr>
          <w:sz w:val="28"/>
          <w:szCs w:val="28"/>
        </w:rPr>
        <w:t>sabiedriskā apspriešana no</w:t>
      </w:r>
      <w:r w:rsidR="00E35FDE" w:rsidRPr="00B9656B">
        <w:rPr>
          <w:sz w:val="28"/>
          <w:szCs w:val="28"/>
        </w:rPr>
        <w:t>risinājās</w:t>
      </w:r>
      <w:r w:rsidR="00101CC3" w:rsidRPr="00B9656B">
        <w:rPr>
          <w:sz w:val="28"/>
          <w:szCs w:val="28"/>
        </w:rPr>
        <w:t xml:space="preserve"> no 2014.</w:t>
      </w:r>
      <w:r w:rsidR="00715B21">
        <w:rPr>
          <w:sz w:val="28"/>
          <w:szCs w:val="28"/>
        </w:rPr>
        <w:t> </w:t>
      </w:r>
      <w:r w:rsidR="00376B28" w:rsidRPr="00B9656B">
        <w:rPr>
          <w:sz w:val="28"/>
          <w:szCs w:val="28"/>
        </w:rPr>
        <w:t>gada 1.</w:t>
      </w:r>
      <w:r w:rsidR="00715B21">
        <w:rPr>
          <w:sz w:val="28"/>
          <w:szCs w:val="28"/>
        </w:rPr>
        <w:t> </w:t>
      </w:r>
      <w:r w:rsidR="00376B28" w:rsidRPr="00B9656B">
        <w:rPr>
          <w:sz w:val="28"/>
          <w:szCs w:val="28"/>
        </w:rPr>
        <w:t>oktobra līdz 31.</w:t>
      </w:r>
      <w:r w:rsidR="00715B21">
        <w:rPr>
          <w:sz w:val="28"/>
          <w:szCs w:val="28"/>
        </w:rPr>
        <w:t> </w:t>
      </w:r>
      <w:r w:rsidR="00376B28" w:rsidRPr="00B9656B">
        <w:rPr>
          <w:sz w:val="28"/>
          <w:szCs w:val="28"/>
        </w:rPr>
        <w:t>oktobrim</w:t>
      </w:r>
      <w:r w:rsidR="00AA1088">
        <w:rPr>
          <w:sz w:val="28"/>
          <w:szCs w:val="28"/>
        </w:rPr>
        <w:t>;</w:t>
      </w:r>
    </w:p>
    <w:p w14:paraId="6569329D" w14:textId="0E21B73E" w:rsidR="00D747E4" w:rsidRPr="00B9656B" w:rsidRDefault="00CF2A2C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3.1.4. 201</w:t>
      </w:r>
      <w:r w:rsidR="00101CC3" w:rsidRPr="00B9656B">
        <w:rPr>
          <w:sz w:val="28"/>
          <w:szCs w:val="28"/>
        </w:rPr>
        <w:t>4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101CC3" w:rsidRPr="00B9656B">
        <w:rPr>
          <w:sz w:val="28"/>
          <w:szCs w:val="28"/>
        </w:rPr>
        <w:t>3</w:t>
      </w:r>
      <w:r w:rsidRPr="00B9656B">
        <w:rPr>
          <w:sz w:val="28"/>
          <w:szCs w:val="28"/>
        </w:rPr>
        <w:t>.</w:t>
      </w:r>
      <w:r w:rsidR="00715B21">
        <w:rPr>
          <w:sz w:val="28"/>
          <w:szCs w:val="28"/>
        </w:rPr>
        <w:t> </w:t>
      </w:r>
      <w:r w:rsidRPr="00B9656B">
        <w:rPr>
          <w:sz w:val="28"/>
          <w:szCs w:val="28"/>
        </w:rPr>
        <w:t xml:space="preserve">decembrī </w:t>
      </w:r>
      <w:r w:rsidR="00101CC3" w:rsidRPr="00B9656B">
        <w:rPr>
          <w:sz w:val="28"/>
          <w:szCs w:val="28"/>
        </w:rPr>
        <w:t>Salacgrīvas ostas un priekšostas pārbūves</w:t>
      </w:r>
      <w:r w:rsidRPr="00B9656B">
        <w:rPr>
          <w:sz w:val="28"/>
          <w:szCs w:val="28"/>
        </w:rPr>
        <w:t xml:space="preserve"> noslēguma ziņojums iesniegts</w:t>
      </w:r>
      <w:r w:rsidR="00322A1C" w:rsidRPr="00B9656B">
        <w:rPr>
          <w:sz w:val="28"/>
          <w:szCs w:val="28"/>
        </w:rPr>
        <w:t xml:space="preserve"> </w:t>
      </w:r>
      <w:r w:rsidR="00D30ECB">
        <w:rPr>
          <w:sz w:val="28"/>
          <w:szCs w:val="28"/>
        </w:rPr>
        <w:t>birojā</w:t>
      </w:r>
      <w:r w:rsidR="008B1C8F" w:rsidRPr="00B9656B">
        <w:rPr>
          <w:sz w:val="28"/>
          <w:szCs w:val="28"/>
        </w:rPr>
        <w:t>;</w:t>
      </w:r>
    </w:p>
    <w:p w14:paraId="78B6BC0C" w14:textId="7D2D469B" w:rsidR="00AE4397" w:rsidRPr="00B9656B" w:rsidRDefault="00CF2A2C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</w:t>
      </w:r>
      <w:r w:rsidR="00D747E4" w:rsidRPr="00B9656B">
        <w:rPr>
          <w:sz w:val="28"/>
          <w:szCs w:val="28"/>
        </w:rPr>
        <w:t>2</w:t>
      </w:r>
      <w:r w:rsidRPr="00B9656B">
        <w:rPr>
          <w:sz w:val="28"/>
          <w:szCs w:val="28"/>
        </w:rPr>
        <w:t xml:space="preserve">. </w:t>
      </w:r>
      <w:r w:rsidR="00715B21">
        <w:rPr>
          <w:sz w:val="28"/>
          <w:szCs w:val="28"/>
        </w:rPr>
        <w:t>ar biroja</w:t>
      </w:r>
      <w:r w:rsidR="00715B21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201</w:t>
      </w:r>
      <w:r w:rsidR="00993193" w:rsidRPr="00B9656B">
        <w:rPr>
          <w:sz w:val="28"/>
          <w:szCs w:val="28"/>
        </w:rPr>
        <w:t>5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993193" w:rsidRPr="00B9656B">
        <w:rPr>
          <w:sz w:val="28"/>
          <w:szCs w:val="28"/>
        </w:rPr>
        <w:t>3.</w:t>
      </w:r>
      <w:r w:rsidR="0054643E">
        <w:rPr>
          <w:sz w:val="28"/>
          <w:szCs w:val="28"/>
        </w:rPr>
        <w:t> </w:t>
      </w:r>
      <w:r w:rsidR="00993193" w:rsidRPr="00B9656B">
        <w:rPr>
          <w:sz w:val="28"/>
          <w:szCs w:val="28"/>
        </w:rPr>
        <w:t>mart</w:t>
      </w:r>
      <w:r w:rsidR="00715B21">
        <w:rPr>
          <w:sz w:val="28"/>
          <w:szCs w:val="28"/>
        </w:rPr>
        <w:t>a</w:t>
      </w:r>
      <w:r w:rsidR="00C7726C" w:rsidRPr="00B9656B">
        <w:rPr>
          <w:sz w:val="28"/>
          <w:szCs w:val="28"/>
        </w:rPr>
        <w:t xml:space="preserve"> </w:t>
      </w:r>
      <w:r w:rsidR="00993193" w:rsidRPr="00B9656B">
        <w:rPr>
          <w:sz w:val="28"/>
          <w:szCs w:val="28"/>
        </w:rPr>
        <w:t>lēmum</w:t>
      </w:r>
      <w:r w:rsidR="00715B21">
        <w:rPr>
          <w:sz w:val="28"/>
          <w:szCs w:val="28"/>
        </w:rPr>
        <w:t>u</w:t>
      </w:r>
      <w:r w:rsidR="00993193" w:rsidRPr="00B9656B">
        <w:rPr>
          <w:sz w:val="28"/>
          <w:szCs w:val="28"/>
        </w:rPr>
        <w:t xml:space="preserve"> </w:t>
      </w:r>
      <w:r w:rsidR="00715B21">
        <w:rPr>
          <w:sz w:val="28"/>
          <w:szCs w:val="28"/>
        </w:rPr>
        <w:t>t</w:t>
      </w:r>
      <w:r w:rsidR="00715B21" w:rsidRPr="00B9656B">
        <w:rPr>
          <w:sz w:val="28"/>
          <w:szCs w:val="28"/>
        </w:rPr>
        <w:t xml:space="preserve">iek uzdots novērst nepilnības </w:t>
      </w:r>
      <w:r w:rsidR="00E70749">
        <w:rPr>
          <w:sz w:val="28"/>
          <w:szCs w:val="28"/>
        </w:rPr>
        <w:t>noslēguma</w:t>
      </w:r>
      <w:r w:rsidR="00E70749" w:rsidRPr="00B9656B">
        <w:rPr>
          <w:sz w:val="28"/>
          <w:szCs w:val="28"/>
        </w:rPr>
        <w:t xml:space="preserve"> ziņojum</w:t>
      </w:r>
      <w:r w:rsidR="00E70749">
        <w:rPr>
          <w:sz w:val="28"/>
          <w:szCs w:val="28"/>
        </w:rPr>
        <w:t>ā</w:t>
      </w:r>
      <w:r w:rsidR="00E70749" w:rsidRPr="00B9656B">
        <w:rPr>
          <w:sz w:val="28"/>
          <w:szCs w:val="28"/>
        </w:rPr>
        <w:t xml:space="preserve"> </w:t>
      </w:r>
      <w:r w:rsidR="00715B21" w:rsidRPr="00B9656B">
        <w:rPr>
          <w:sz w:val="28"/>
          <w:szCs w:val="28"/>
        </w:rPr>
        <w:t>un papildināt</w:t>
      </w:r>
      <w:r w:rsidR="006B11DB">
        <w:rPr>
          <w:sz w:val="28"/>
          <w:szCs w:val="28"/>
        </w:rPr>
        <w:t xml:space="preserve"> to</w:t>
      </w:r>
      <w:r w:rsidR="00D101EB" w:rsidRPr="00B9656B">
        <w:rPr>
          <w:sz w:val="28"/>
          <w:szCs w:val="28"/>
        </w:rPr>
        <w:t>;</w:t>
      </w:r>
    </w:p>
    <w:p w14:paraId="15B14268" w14:textId="465DBCDD" w:rsidR="004B02B0" w:rsidRPr="00B9656B" w:rsidRDefault="00CF2A2C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</w:t>
      </w:r>
      <w:r w:rsidR="00DA5C74" w:rsidRPr="00B9656B">
        <w:rPr>
          <w:sz w:val="28"/>
          <w:szCs w:val="28"/>
        </w:rPr>
        <w:t>3</w:t>
      </w:r>
      <w:r w:rsidR="00C7726C" w:rsidRPr="00B9656B">
        <w:rPr>
          <w:sz w:val="28"/>
          <w:szCs w:val="28"/>
        </w:rPr>
        <w:t>.</w:t>
      </w:r>
      <w:r w:rsidRPr="00B9656B">
        <w:rPr>
          <w:sz w:val="28"/>
          <w:szCs w:val="28"/>
        </w:rPr>
        <w:t xml:space="preserve"> 201</w:t>
      </w:r>
      <w:r w:rsidR="004B02B0" w:rsidRPr="00B9656B">
        <w:rPr>
          <w:sz w:val="28"/>
          <w:szCs w:val="28"/>
        </w:rPr>
        <w:t>5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4B02B0" w:rsidRPr="00B9656B">
        <w:rPr>
          <w:sz w:val="28"/>
          <w:szCs w:val="28"/>
        </w:rPr>
        <w:t>17.</w:t>
      </w:r>
      <w:r w:rsidR="0054643E">
        <w:rPr>
          <w:sz w:val="28"/>
          <w:szCs w:val="28"/>
        </w:rPr>
        <w:t> </w:t>
      </w:r>
      <w:r w:rsidR="004B02B0" w:rsidRPr="00B9656B">
        <w:rPr>
          <w:sz w:val="28"/>
          <w:szCs w:val="28"/>
        </w:rPr>
        <w:t xml:space="preserve">septembrī Salacgrīvas ostas un priekšostas pārbūves </w:t>
      </w:r>
      <w:r w:rsidR="002A5C31">
        <w:rPr>
          <w:sz w:val="28"/>
          <w:szCs w:val="28"/>
        </w:rPr>
        <w:t>precizētais</w:t>
      </w:r>
      <w:r w:rsidR="004B02B0" w:rsidRPr="00B9656B">
        <w:rPr>
          <w:sz w:val="28"/>
          <w:szCs w:val="28"/>
        </w:rPr>
        <w:t xml:space="preserve"> </w:t>
      </w:r>
      <w:r w:rsidR="002A5C31">
        <w:rPr>
          <w:sz w:val="28"/>
          <w:szCs w:val="28"/>
        </w:rPr>
        <w:t xml:space="preserve">un papildinātais </w:t>
      </w:r>
      <w:r w:rsidR="004B02B0" w:rsidRPr="00B9656B">
        <w:rPr>
          <w:sz w:val="28"/>
          <w:szCs w:val="28"/>
        </w:rPr>
        <w:t>noslēguma ziņojums iesniegts</w:t>
      </w:r>
      <w:r w:rsidR="00322A1C" w:rsidRPr="00B9656B">
        <w:rPr>
          <w:sz w:val="28"/>
          <w:szCs w:val="28"/>
        </w:rPr>
        <w:t xml:space="preserve"> </w:t>
      </w:r>
      <w:r w:rsidR="00D30ECB">
        <w:rPr>
          <w:sz w:val="28"/>
          <w:szCs w:val="28"/>
        </w:rPr>
        <w:t>birojā</w:t>
      </w:r>
      <w:r w:rsidR="00FB3B08" w:rsidRPr="00B9656B">
        <w:rPr>
          <w:sz w:val="28"/>
          <w:szCs w:val="28"/>
        </w:rPr>
        <w:t>;</w:t>
      </w:r>
      <w:r w:rsidR="004B02B0" w:rsidRPr="00B9656B">
        <w:rPr>
          <w:sz w:val="28"/>
          <w:szCs w:val="28"/>
        </w:rPr>
        <w:t xml:space="preserve"> </w:t>
      </w:r>
    </w:p>
    <w:p w14:paraId="4A81B381" w14:textId="68547F80" w:rsidR="004B02B0" w:rsidRPr="00B9656B" w:rsidRDefault="004B02B0" w:rsidP="004B02B0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3.4.</w:t>
      </w:r>
      <w:r w:rsidR="002A5C31">
        <w:rPr>
          <w:sz w:val="28"/>
          <w:szCs w:val="28"/>
        </w:rPr>
        <w:t> </w:t>
      </w:r>
      <w:r w:rsidRPr="00B9656B">
        <w:rPr>
          <w:sz w:val="28"/>
          <w:szCs w:val="28"/>
        </w:rPr>
        <w:t>2015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>a 18.</w:t>
      </w:r>
      <w:r w:rsidR="0054643E">
        <w:rPr>
          <w:sz w:val="28"/>
          <w:szCs w:val="28"/>
        </w:rPr>
        <w:t> </w:t>
      </w:r>
      <w:r w:rsidRPr="00B9656B">
        <w:rPr>
          <w:sz w:val="28"/>
          <w:szCs w:val="28"/>
        </w:rPr>
        <w:t xml:space="preserve">decembrī </w:t>
      </w:r>
      <w:r w:rsidR="00A93FDC">
        <w:rPr>
          <w:sz w:val="28"/>
          <w:szCs w:val="28"/>
        </w:rPr>
        <w:t>birojs</w:t>
      </w:r>
      <w:r w:rsidR="00A93FDC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iz</w:t>
      </w:r>
      <w:r w:rsidR="002A5C31">
        <w:rPr>
          <w:sz w:val="28"/>
          <w:szCs w:val="28"/>
        </w:rPr>
        <w:t>snie</w:t>
      </w:r>
      <w:r w:rsidR="00A93FDC">
        <w:rPr>
          <w:sz w:val="28"/>
          <w:szCs w:val="28"/>
        </w:rPr>
        <w:t>dzis</w:t>
      </w:r>
      <w:r w:rsidRPr="00B9656B">
        <w:rPr>
          <w:sz w:val="28"/>
          <w:szCs w:val="28"/>
        </w:rPr>
        <w:t xml:space="preserve"> </w:t>
      </w:r>
      <w:r w:rsidR="002A5C31">
        <w:rPr>
          <w:sz w:val="28"/>
          <w:szCs w:val="28"/>
        </w:rPr>
        <w:t>a</w:t>
      </w:r>
      <w:r w:rsidRPr="00B9656B">
        <w:rPr>
          <w:sz w:val="28"/>
          <w:szCs w:val="28"/>
        </w:rPr>
        <w:t>tzinum</w:t>
      </w:r>
      <w:r w:rsidR="00A93FDC">
        <w:rPr>
          <w:sz w:val="28"/>
          <w:szCs w:val="28"/>
        </w:rPr>
        <w:t>u</w:t>
      </w:r>
      <w:r w:rsidRPr="00B9656B">
        <w:rPr>
          <w:sz w:val="28"/>
          <w:szCs w:val="28"/>
        </w:rPr>
        <w:t xml:space="preserve"> </w:t>
      </w:r>
      <w:r w:rsidR="0054643E">
        <w:rPr>
          <w:sz w:val="28"/>
          <w:szCs w:val="28"/>
        </w:rPr>
        <w:t>Nr. </w:t>
      </w:r>
      <w:r w:rsidRPr="00B9656B">
        <w:rPr>
          <w:sz w:val="28"/>
          <w:szCs w:val="28"/>
        </w:rPr>
        <w:t xml:space="preserve">13 </w:t>
      </w:r>
      <w:r w:rsidR="00AA1088">
        <w:rPr>
          <w:sz w:val="28"/>
          <w:szCs w:val="28"/>
        </w:rPr>
        <w:t>"</w:t>
      </w:r>
      <w:r w:rsidR="006B11DB">
        <w:rPr>
          <w:sz w:val="28"/>
          <w:szCs w:val="28"/>
        </w:rPr>
        <w:t>P</w:t>
      </w:r>
      <w:r w:rsidR="006B11DB" w:rsidRPr="00B9656B">
        <w:rPr>
          <w:sz w:val="28"/>
          <w:szCs w:val="28"/>
        </w:rPr>
        <w:t xml:space="preserve">ar </w:t>
      </w:r>
      <w:r w:rsidRPr="00B9656B">
        <w:rPr>
          <w:sz w:val="28"/>
          <w:szCs w:val="28"/>
        </w:rPr>
        <w:t>Salacgrīvas ostas un priekšostas pārbūves ietekmes uz vidi novērtējuma noslēguma ziņojumu</w:t>
      </w:r>
      <w:r w:rsidR="00AA1088">
        <w:rPr>
          <w:sz w:val="28"/>
          <w:szCs w:val="28"/>
        </w:rPr>
        <w:t>"</w:t>
      </w:r>
      <w:r w:rsidRPr="00B9656B">
        <w:rPr>
          <w:sz w:val="28"/>
          <w:szCs w:val="28"/>
        </w:rPr>
        <w:t xml:space="preserve"> (turpmāk – </w:t>
      </w:r>
      <w:r w:rsidR="002A5C31">
        <w:rPr>
          <w:sz w:val="28"/>
          <w:szCs w:val="28"/>
        </w:rPr>
        <w:t>a</w:t>
      </w:r>
      <w:r w:rsidRPr="00B9656B">
        <w:rPr>
          <w:sz w:val="28"/>
          <w:szCs w:val="28"/>
        </w:rPr>
        <w:t xml:space="preserve">tzinums). </w:t>
      </w:r>
      <w:r w:rsidR="00A93FDC">
        <w:rPr>
          <w:sz w:val="28"/>
          <w:szCs w:val="28"/>
        </w:rPr>
        <w:t>Atzinumā</w:t>
      </w:r>
      <w:r w:rsidRPr="00B9656B">
        <w:rPr>
          <w:sz w:val="28"/>
          <w:szCs w:val="28"/>
        </w:rPr>
        <w:t xml:space="preserve"> norādīti </w:t>
      </w:r>
      <w:r w:rsidR="006E26C0" w:rsidRPr="00B9656B">
        <w:rPr>
          <w:sz w:val="28"/>
          <w:szCs w:val="28"/>
        </w:rPr>
        <w:t>paredzētā</w:t>
      </w:r>
      <w:r w:rsidR="006E26C0">
        <w:rPr>
          <w:sz w:val="28"/>
          <w:szCs w:val="28"/>
        </w:rPr>
        <w:t>s</w:t>
      </w:r>
      <w:r w:rsidR="006E26C0" w:rsidRPr="00B9656B">
        <w:rPr>
          <w:sz w:val="28"/>
          <w:szCs w:val="28"/>
        </w:rPr>
        <w:t xml:space="preserve"> darbība</w:t>
      </w:r>
      <w:r w:rsidR="006E26C0">
        <w:rPr>
          <w:sz w:val="28"/>
          <w:szCs w:val="28"/>
        </w:rPr>
        <w:t>s</w:t>
      </w:r>
      <w:r w:rsidR="006E26C0" w:rsidRPr="00B9656B">
        <w:rPr>
          <w:sz w:val="28"/>
          <w:szCs w:val="28"/>
        </w:rPr>
        <w:t xml:space="preserve"> īsteno</w:t>
      </w:r>
      <w:r w:rsidR="006E26C0">
        <w:rPr>
          <w:sz w:val="28"/>
          <w:szCs w:val="28"/>
        </w:rPr>
        <w:t>šanas</w:t>
      </w:r>
      <w:r w:rsidR="006E26C0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nosacījumi;</w:t>
      </w:r>
    </w:p>
    <w:p w14:paraId="08D48125" w14:textId="1E73D05C" w:rsidR="00AF6607" w:rsidRPr="00B9656B" w:rsidRDefault="004B02B0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3.5. 2017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>a 22.</w:t>
      </w:r>
      <w:r w:rsidR="0054643E">
        <w:rPr>
          <w:sz w:val="28"/>
          <w:szCs w:val="28"/>
        </w:rPr>
        <w:t> </w:t>
      </w:r>
      <w:r w:rsidRPr="00B9656B">
        <w:rPr>
          <w:sz w:val="28"/>
          <w:szCs w:val="28"/>
        </w:rPr>
        <w:t xml:space="preserve">novembrī </w:t>
      </w:r>
      <w:r w:rsidR="00CF2A2C" w:rsidRPr="00B9656B">
        <w:rPr>
          <w:sz w:val="28"/>
          <w:szCs w:val="28"/>
        </w:rPr>
        <w:t>pieņ</w:t>
      </w:r>
      <w:r w:rsidR="00C7726C" w:rsidRPr="00B9656B">
        <w:rPr>
          <w:sz w:val="28"/>
          <w:szCs w:val="28"/>
        </w:rPr>
        <w:t xml:space="preserve">emts </w:t>
      </w:r>
      <w:r w:rsidRPr="00B9656B">
        <w:rPr>
          <w:sz w:val="28"/>
          <w:szCs w:val="28"/>
        </w:rPr>
        <w:t xml:space="preserve">Salacgrīvas </w:t>
      </w:r>
      <w:r w:rsidR="00C7726C" w:rsidRPr="00B9656B">
        <w:rPr>
          <w:sz w:val="28"/>
          <w:szCs w:val="28"/>
        </w:rPr>
        <w:t>ostas valdes</w:t>
      </w:r>
      <w:r w:rsidR="00CF2A2C" w:rsidRPr="00B9656B">
        <w:rPr>
          <w:sz w:val="28"/>
          <w:szCs w:val="28"/>
        </w:rPr>
        <w:t xml:space="preserve"> lēmum</w:t>
      </w:r>
      <w:r w:rsidR="00C7726C" w:rsidRPr="00B9656B">
        <w:rPr>
          <w:sz w:val="28"/>
          <w:szCs w:val="28"/>
        </w:rPr>
        <w:t>s</w:t>
      </w:r>
      <w:r w:rsidR="00CF2A2C" w:rsidRPr="00B9656B">
        <w:rPr>
          <w:sz w:val="28"/>
          <w:szCs w:val="28"/>
        </w:rPr>
        <w:t xml:space="preserve"> Nr.</w:t>
      </w:r>
      <w:r w:rsidR="00C33DB2">
        <w:rPr>
          <w:sz w:val="28"/>
          <w:szCs w:val="28"/>
        </w:rPr>
        <w:t> </w:t>
      </w:r>
      <w:r w:rsidRPr="00B9656B">
        <w:rPr>
          <w:sz w:val="28"/>
          <w:szCs w:val="28"/>
        </w:rPr>
        <w:t>16 (prot. Nr.</w:t>
      </w:r>
      <w:r w:rsidR="00976CAF">
        <w:rPr>
          <w:sz w:val="28"/>
          <w:szCs w:val="28"/>
        </w:rPr>
        <w:t> </w:t>
      </w:r>
      <w:r w:rsidRPr="00B9656B">
        <w:rPr>
          <w:sz w:val="28"/>
          <w:szCs w:val="28"/>
        </w:rPr>
        <w:t>5</w:t>
      </w:r>
      <w:r w:rsidR="00CF2A2C" w:rsidRPr="00B9656B">
        <w:rPr>
          <w:sz w:val="28"/>
          <w:szCs w:val="28"/>
        </w:rPr>
        <w:t xml:space="preserve">) </w:t>
      </w:r>
      <w:r w:rsidR="006B11DB">
        <w:rPr>
          <w:sz w:val="28"/>
          <w:szCs w:val="28"/>
        </w:rPr>
        <w:t xml:space="preserve">akceptēt </w:t>
      </w:r>
      <w:r w:rsidRPr="00B9656B">
        <w:rPr>
          <w:sz w:val="28"/>
          <w:szCs w:val="28"/>
        </w:rPr>
        <w:t xml:space="preserve">Salacgrīvas ostas </w:t>
      </w:r>
      <w:r w:rsidR="00CF2A2C" w:rsidRPr="00B9656B">
        <w:rPr>
          <w:sz w:val="28"/>
          <w:szCs w:val="28"/>
        </w:rPr>
        <w:t>pārvaldes paredzēt</w:t>
      </w:r>
      <w:r w:rsidR="006B11DB">
        <w:rPr>
          <w:sz w:val="28"/>
          <w:szCs w:val="28"/>
        </w:rPr>
        <w:t>o</w:t>
      </w:r>
      <w:r w:rsidR="00CF2A2C" w:rsidRPr="00B9656B">
        <w:rPr>
          <w:sz w:val="28"/>
          <w:szCs w:val="28"/>
        </w:rPr>
        <w:t xml:space="preserve"> darbīb</w:t>
      </w:r>
      <w:r w:rsidR="006B11DB">
        <w:rPr>
          <w:sz w:val="28"/>
          <w:szCs w:val="28"/>
        </w:rPr>
        <w:t>u</w:t>
      </w:r>
      <w:r w:rsidR="00CF2A2C" w:rsidRPr="00B9656B">
        <w:rPr>
          <w:sz w:val="28"/>
          <w:szCs w:val="28"/>
        </w:rPr>
        <w:t xml:space="preserve"> – </w:t>
      </w:r>
      <w:r w:rsidRPr="00B9656B">
        <w:rPr>
          <w:sz w:val="28"/>
          <w:szCs w:val="28"/>
        </w:rPr>
        <w:t>Salacgrīvas ostas un priekšostas pārbūv</w:t>
      </w:r>
      <w:r w:rsidR="00AA1088">
        <w:rPr>
          <w:sz w:val="28"/>
          <w:szCs w:val="28"/>
        </w:rPr>
        <w:t>i</w:t>
      </w:r>
      <w:r w:rsidR="00AF6607" w:rsidRPr="00B9656B">
        <w:rPr>
          <w:sz w:val="28"/>
          <w:szCs w:val="28"/>
        </w:rPr>
        <w:t>;</w:t>
      </w:r>
    </w:p>
    <w:p w14:paraId="39FAB6F0" w14:textId="2AC89E4F" w:rsidR="00AE4397" w:rsidRPr="00B9656B" w:rsidRDefault="00CF2A2C" w:rsidP="00F42ADF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</w:t>
      </w:r>
      <w:r w:rsidR="004B02B0" w:rsidRPr="00B9656B">
        <w:rPr>
          <w:sz w:val="28"/>
          <w:szCs w:val="28"/>
        </w:rPr>
        <w:t>6</w:t>
      </w:r>
      <w:r w:rsidRPr="00B9656B">
        <w:rPr>
          <w:sz w:val="28"/>
          <w:szCs w:val="28"/>
        </w:rPr>
        <w:t xml:space="preserve">. </w:t>
      </w:r>
      <w:r w:rsidR="00C7726C" w:rsidRPr="00B9656B">
        <w:rPr>
          <w:sz w:val="28"/>
          <w:szCs w:val="28"/>
        </w:rPr>
        <w:t>201</w:t>
      </w:r>
      <w:r w:rsidR="004B02B0" w:rsidRPr="00B9656B">
        <w:rPr>
          <w:sz w:val="28"/>
          <w:szCs w:val="28"/>
        </w:rPr>
        <w:t>7</w:t>
      </w:r>
      <w:r w:rsidR="0054643E">
        <w:rPr>
          <w:sz w:val="28"/>
          <w:szCs w:val="28"/>
        </w:rPr>
        <w:t>. gad</w:t>
      </w:r>
      <w:r w:rsidR="00C7726C" w:rsidRPr="00B9656B">
        <w:rPr>
          <w:sz w:val="28"/>
          <w:szCs w:val="28"/>
        </w:rPr>
        <w:t xml:space="preserve">a </w:t>
      </w:r>
      <w:r w:rsidR="004B02B0" w:rsidRPr="00B9656B">
        <w:rPr>
          <w:sz w:val="28"/>
          <w:szCs w:val="28"/>
        </w:rPr>
        <w:t>28</w:t>
      </w:r>
      <w:r w:rsidR="00C7726C" w:rsidRPr="00B9656B">
        <w:rPr>
          <w:sz w:val="28"/>
          <w:szCs w:val="28"/>
        </w:rPr>
        <w:t>.</w:t>
      </w:r>
      <w:r w:rsidR="00236CE2">
        <w:rPr>
          <w:sz w:val="28"/>
          <w:szCs w:val="28"/>
        </w:rPr>
        <w:t xml:space="preserve"> </w:t>
      </w:r>
      <w:r w:rsidR="004B02B0" w:rsidRPr="00B9656B">
        <w:rPr>
          <w:sz w:val="28"/>
          <w:szCs w:val="28"/>
        </w:rPr>
        <w:t>decembrī</w:t>
      </w:r>
      <w:r w:rsidR="00C7726C" w:rsidRPr="00B9656B">
        <w:rPr>
          <w:sz w:val="28"/>
          <w:szCs w:val="28"/>
        </w:rPr>
        <w:t xml:space="preserve"> pieņemts </w:t>
      </w:r>
      <w:r w:rsidR="004B02B0" w:rsidRPr="00B9656B">
        <w:rPr>
          <w:sz w:val="28"/>
          <w:szCs w:val="28"/>
        </w:rPr>
        <w:t>Salacgrīvas novada domes</w:t>
      </w:r>
      <w:r w:rsidRPr="00B9656B">
        <w:rPr>
          <w:sz w:val="28"/>
          <w:szCs w:val="28"/>
        </w:rPr>
        <w:t xml:space="preserve"> </w:t>
      </w:r>
      <w:r w:rsidR="00C7726C" w:rsidRPr="00B9656B">
        <w:rPr>
          <w:sz w:val="28"/>
          <w:szCs w:val="28"/>
        </w:rPr>
        <w:t>lēmums</w:t>
      </w:r>
      <w:r w:rsidRPr="00B9656B">
        <w:rPr>
          <w:sz w:val="28"/>
          <w:szCs w:val="28"/>
        </w:rPr>
        <w:t xml:space="preserve"> Nr.</w:t>
      </w:r>
      <w:r w:rsidR="00C33DB2">
        <w:rPr>
          <w:sz w:val="28"/>
          <w:szCs w:val="28"/>
        </w:rPr>
        <w:t> </w:t>
      </w:r>
      <w:r w:rsidR="004B02B0" w:rsidRPr="00B9656B">
        <w:rPr>
          <w:sz w:val="28"/>
          <w:szCs w:val="28"/>
        </w:rPr>
        <w:t>403</w:t>
      </w:r>
      <w:r w:rsidRPr="00B9656B">
        <w:rPr>
          <w:sz w:val="28"/>
          <w:szCs w:val="28"/>
        </w:rPr>
        <w:t xml:space="preserve"> (prot. </w:t>
      </w:r>
      <w:r w:rsidR="0054643E">
        <w:rPr>
          <w:sz w:val="28"/>
          <w:szCs w:val="28"/>
        </w:rPr>
        <w:t>Nr. </w:t>
      </w:r>
      <w:r w:rsidRPr="00B9656B">
        <w:rPr>
          <w:sz w:val="28"/>
          <w:szCs w:val="28"/>
        </w:rPr>
        <w:t>1</w:t>
      </w:r>
      <w:r w:rsidR="00F205B7" w:rsidRPr="00B9656B">
        <w:rPr>
          <w:sz w:val="28"/>
          <w:szCs w:val="28"/>
        </w:rPr>
        <w:t>6</w:t>
      </w:r>
      <w:r w:rsidRPr="00B9656B">
        <w:rPr>
          <w:sz w:val="28"/>
          <w:szCs w:val="28"/>
        </w:rPr>
        <w:t xml:space="preserve"> </w:t>
      </w:r>
      <w:r w:rsidR="00F205B7" w:rsidRPr="00B9656B">
        <w:rPr>
          <w:sz w:val="28"/>
          <w:szCs w:val="28"/>
        </w:rPr>
        <w:t>2</w:t>
      </w:r>
      <w:r w:rsidRPr="00B9656B">
        <w:rPr>
          <w:sz w:val="28"/>
          <w:szCs w:val="28"/>
        </w:rPr>
        <w:t xml:space="preserve">.§) 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 xml:space="preserve">Par paredzētās darbības </w:t>
      </w:r>
      <w:r w:rsidR="00976CAF">
        <w:rPr>
          <w:sz w:val="28"/>
          <w:szCs w:val="28"/>
        </w:rPr>
        <w:t>"</w:t>
      </w:r>
      <w:r w:rsidR="007D1FCC" w:rsidRPr="00B9656B">
        <w:rPr>
          <w:sz w:val="28"/>
          <w:szCs w:val="28"/>
        </w:rPr>
        <w:t>Salacgrīvas ostas un priekšostas rekonstrukcija</w:t>
      </w:r>
      <w:r w:rsidR="00976CAF">
        <w:rPr>
          <w:sz w:val="28"/>
          <w:szCs w:val="28"/>
        </w:rPr>
        <w:t>"</w:t>
      </w:r>
      <w:r w:rsidR="00967E6F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akceptēšanu</w:t>
      </w:r>
      <w:r w:rsidR="00976CAF">
        <w:rPr>
          <w:sz w:val="28"/>
          <w:szCs w:val="28"/>
        </w:rPr>
        <w:t>"</w:t>
      </w:r>
      <w:r w:rsidRPr="00B9656B">
        <w:rPr>
          <w:sz w:val="28"/>
          <w:szCs w:val="28"/>
        </w:rPr>
        <w:t>. 201</w:t>
      </w:r>
      <w:r w:rsidR="007D1FCC" w:rsidRPr="00B9656B">
        <w:rPr>
          <w:sz w:val="28"/>
          <w:szCs w:val="28"/>
        </w:rPr>
        <w:t>8</w:t>
      </w:r>
      <w:r w:rsidR="0054643E">
        <w:rPr>
          <w:sz w:val="28"/>
          <w:szCs w:val="28"/>
        </w:rPr>
        <w:t>. gad</w:t>
      </w:r>
      <w:r w:rsidRPr="00B9656B">
        <w:rPr>
          <w:sz w:val="28"/>
          <w:szCs w:val="28"/>
        </w:rPr>
        <w:t xml:space="preserve">a </w:t>
      </w:r>
      <w:r w:rsidR="00967E6F" w:rsidRPr="00B9656B">
        <w:rPr>
          <w:sz w:val="28"/>
          <w:szCs w:val="28"/>
        </w:rPr>
        <w:t>17</w:t>
      </w:r>
      <w:r w:rsidRPr="00B9656B">
        <w:rPr>
          <w:sz w:val="28"/>
          <w:szCs w:val="28"/>
        </w:rPr>
        <w:t>.</w:t>
      </w:r>
      <w:r w:rsidR="0054643E">
        <w:rPr>
          <w:sz w:val="28"/>
          <w:szCs w:val="28"/>
        </w:rPr>
        <w:t> </w:t>
      </w:r>
      <w:r w:rsidR="007D1FCC" w:rsidRPr="00B9656B">
        <w:rPr>
          <w:sz w:val="28"/>
          <w:szCs w:val="28"/>
        </w:rPr>
        <w:t xml:space="preserve">janvārī </w:t>
      </w:r>
      <w:r w:rsidR="006B11DB">
        <w:rPr>
          <w:sz w:val="28"/>
          <w:szCs w:val="28"/>
        </w:rPr>
        <w:t xml:space="preserve">minētais lēmums tiek precizēts un pieņemts </w:t>
      </w:r>
      <w:r w:rsidR="007D1FCC" w:rsidRPr="00B9656B">
        <w:rPr>
          <w:sz w:val="28"/>
          <w:szCs w:val="28"/>
        </w:rPr>
        <w:t xml:space="preserve">Salacgrīvas novada domes lēmums </w:t>
      </w:r>
      <w:r w:rsidR="0054643E">
        <w:rPr>
          <w:sz w:val="28"/>
          <w:szCs w:val="28"/>
        </w:rPr>
        <w:t>Nr. </w:t>
      </w:r>
      <w:r w:rsidR="00967E6F" w:rsidRPr="00B9656B">
        <w:rPr>
          <w:sz w:val="28"/>
          <w:szCs w:val="28"/>
        </w:rPr>
        <w:t>2</w:t>
      </w:r>
      <w:r w:rsidR="007D1FCC" w:rsidRPr="00B9656B">
        <w:rPr>
          <w:sz w:val="28"/>
          <w:szCs w:val="28"/>
        </w:rPr>
        <w:t xml:space="preserve"> </w:t>
      </w:r>
      <w:proofErr w:type="gramStart"/>
      <w:r w:rsidR="007D1FCC" w:rsidRPr="00B9656B">
        <w:rPr>
          <w:sz w:val="28"/>
          <w:szCs w:val="28"/>
        </w:rPr>
        <w:t>(</w:t>
      </w:r>
      <w:proofErr w:type="gramEnd"/>
      <w:r w:rsidR="007D1FCC" w:rsidRPr="00B9656B">
        <w:rPr>
          <w:sz w:val="28"/>
          <w:szCs w:val="28"/>
        </w:rPr>
        <w:t xml:space="preserve">prot. </w:t>
      </w:r>
      <w:r w:rsidR="0054643E">
        <w:rPr>
          <w:sz w:val="28"/>
          <w:szCs w:val="28"/>
        </w:rPr>
        <w:t>Nr. </w:t>
      </w:r>
      <w:r w:rsidR="00967E6F" w:rsidRPr="00B9656B">
        <w:rPr>
          <w:sz w:val="28"/>
          <w:szCs w:val="28"/>
        </w:rPr>
        <w:t>1</w:t>
      </w:r>
      <w:r w:rsidR="007D1FCC" w:rsidRPr="00B9656B">
        <w:rPr>
          <w:sz w:val="28"/>
          <w:szCs w:val="28"/>
        </w:rPr>
        <w:t xml:space="preserve"> </w:t>
      </w:r>
      <w:r w:rsidR="00967E6F" w:rsidRPr="00B9656B">
        <w:rPr>
          <w:sz w:val="28"/>
          <w:szCs w:val="28"/>
        </w:rPr>
        <w:t>2</w:t>
      </w:r>
      <w:r w:rsidR="007D1FCC" w:rsidRPr="00B9656B">
        <w:rPr>
          <w:sz w:val="28"/>
          <w:szCs w:val="28"/>
        </w:rPr>
        <w:t xml:space="preserve">.§) </w:t>
      </w:r>
      <w:r w:rsidR="00976CAF">
        <w:rPr>
          <w:sz w:val="28"/>
          <w:szCs w:val="28"/>
        </w:rPr>
        <w:t>"</w:t>
      </w:r>
      <w:r w:rsidR="007D1FCC" w:rsidRPr="00B9656B">
        <w:rPr>
          <w:sz w:val="28"/>
          <w:szCs w:val="28"/>
        </w:rPr>
        <w:t xml:space="preserve">Par paredzētās darbības </w:t>
      </w:r>
      <w:r w:rsidR="00976CAF">
        <w:rPr>
          <w:sz w:val="28"/>
          <w:szCs w:val="28"/>
        </w:rPr>
        <w:t>"</w:t>
      </w:r>
      <w:r w:rsidR="007D1FCC" w:rsidRPr="00B9656B">
        <w:rPr>
          <w:sz w:val="28"/>
          <w:szCs w:val="28"/>
        </w:rPr>
        <w:t>Salacgrīvas ostas un priekšostas pārbūve</w:t>
      </w:r>
      <w:r w:rsidR="00976CAF">
        <w:rPr>
          <w:sz w:val="28"/>
          <w:szCs w:val="28"/>
        </w:rPr>
        <w:t>"</w:t>
      </w:r>
      <w:r w:rsidR="00967E6F" w:rsidRPr="00B9656B">
        <w:rPr>
          <w:sz w:val="28"/>
          <w:szCs w:val="28"/>
        </w:rPr>
        <w:t xml:space="preserve"> </w:t>
      </w:r>
      <w:r w:rsidR="007D1FCC" w:rsidRPr="00B9656B">
        <w:rPr>
          <w:sz w:val="28"/>
          <w:szCs w:val="28"/>
        </w:rPr>
        <w:t>akceptēšanu</w:t>
      </w:r>
      <w:r w:rsidR="00976CAF">
        <w:rPr>
          <w:sz w:val="28"/>
          <w:szCs w:val="28"/>
        </w:rPr>
        <w:t>"</w:t>
      </w:r>
      <w:r w:rsidR="00C7726C" w:rsidRPr="00B9656B">
        <w:rPr>
          <w:sz w:val="28"/>
          <w:szCs w:val="28"/>
        </w:rPr>
        <w:t>;</w:t>
      </w:r>
    </w:p>
    <w:p w14:paraId="2015931A" w14:textId="0F7DD85F" w:rsidR="00F205B7" w:rsidRPr="00B9656B" w:rsidRDefault="00CF2A2C" w:rsidP="007D1FCC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</w:t>
      </w:r>
      <w:r w:rsidR="007D1FCC" w:rsidRPr="00B9656B">
        <w:rPr>
          <w:sz w:val="28"/>
          <w:szCs w:val="28"/>
        </w:rPr>
        <w:t>7</w:t>
      </w:r>
      <w:r w:rsidRPr="00B9656B">
        <w:rPr>
          <w:sz w:val="28"/>
          <w:szCs w:val="28"/>
        </w:rPr>
        <w:t>.</w:t>
      </w:r>
      <w:r w:rsidR="00D5628D">
        <w:rPr>
          <w:sz w:val="28"/>
          <w:szCs w:val="28"/>
        </w:rPr>
        <w:t> </w:t>
      </w:r>
      <w:r w:rsidR="007D1FCC" w:rsidRPr="00B9656B">
        <w:rPr>
          <w:sz w:val="28"/>
          <w:szCs w:val="28"/>
        </w:rPr>
        <w:t>Salacgrīvas ostas un priekšostas pārbūve atbilst Latvijas ostu attīstības programmā (2014.</w:t>
      </w:r>
      <w:r w:rsidR="0054643E">
        <w:rPr>
          <w:sz w:val="28"/>
          <w:szCs w:val="28"/>
        </w:rPr>
        <w:t>–</w:t>
      </w:r>
      <w:r w:rsidR="007D1FCC" w:rsidRPr="00B9656B">
        <w:rPr>
          <w:sz w:val="28"/>
          <w:szCs w:val="28"/>
        </w:rPr>
        <w:t>2020.) un Salacgrīvas ostas attīstības programmā (2015.</w:t>
      </w:r>
      <w:r w:rsidR="006B11DB">
        <w:rPr>
          <w:sz w:val="28"/>
          <w:szCs w:val="28"/>
        </w:rPr>
        <w:t>–</w:t>
      </w:r>
      <w:r w:rsidR="007D1FCC" w:rsidRPr="00B9656B">
        <w:rPr>
          <w:sz w:val="28"/>
          <w:szCs w:val="28"/>
        </w:rPr>
        <w:t>2025.) izvirzītajiem mērķiem</w:t>
      </w:r>
      <w:r w:rsidR="00F205B7" w:rsidRPr="00B9656B">
        <w:rPr>
          <w:sz w:val="28"/>
          <w:szCs w:val="28"/>
        </w:rPr>
        <w:t>:</w:t>
      </w:r>
    </w:p>
    <w:p w14:paraId="76B90503" w14:textId="2ADE35F9" w:rsidR="00F205B7" w:rsidRPr="00B9656B" w:rsidRDefault="00F205B7" w:rsidP="00F205B7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3.7.1.</w:t>
      </w:r>
      <w:r w:rsidR="00D5628D">
        <w:rPr>
          <w:sz w:val="28"/>
          <w:szCs w:val="28"/>
        </w:rPr>
        <w:t> pārbūve</w:t>
      </w:r>
      <w:r w:rsidR="00D5628D" w:rsidRPr="00B9656B">
        <w:rPr>
          <w:sz w:val="28"/>
          <w:szCs w:val="28"/>
        </w:rPr>
        <w:t xml:space="preserve"> nodrošinās </w:t>
      </w:r>
      <w:r w:rsidR="007D1FCC" w:rsidRPr="00B9656B">
        <w:rPr>
          <w:sz w:val="28"/>
          <w:szCs w:val="28"/>
        </w:rPr>
        <w:t>Salacgrīvas ostas konkurētspējas palielināšanos, ostas ekonomiskā stāvokļa stabilizāciju, kā arī radī</w:t>
      </w:r>
      <w:r w:rsidR="00E62022" w:rsidRPr="00B9656B">
        <w:rPr>
          <w:sz w:val="28"/>
          <w:szCs w:val="28"/>
        </w:rPr>
        <w:t>s</w:t>
      </w:r>
      <w:r w:rsidR="007D1FCC" w:rsidRPr="00B9656B">
        <w:rPr>
          <w:sz w:val="28"/>
          <w:szCs w:val="28"/>
        </w:rPr>
        <w:t xml:space="preserve"> priekšnoteikumus veiksmīgai ostas attīstībai nākotnē</w:t>
      </w:r>
      <w:r w:rsidRPr="00B9656B">
        <w:rPr>
          <w:sz w:val="28"/>
          <w:szCs w:val="28"/>
        </w:rPr>
        <w:t>;</w:t>
      </w:r>
    </w:p>
    <w:p w14:paraId="3302499D" w14:textId="2DCE4FB6" w:rsidR="00F205B7" w:rsidRPr="00B9656B" w:rsidRDefault="00F205B7" w:rsidP="00F205B7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3.7.2. </w:t>
      </w:r>
      <w:r w:rsidR="006B11DB">
        <w:rPr>
          <w:sz w:val="28"/>
          <w:szCs w:val="28"/>
        </w:rPr>
        <w:t>t</w:t>
      </w:r>
      <w:r w:rsidRPr="00B9656B">
        <w:rPr>
          <w:sz w:val="28"/>
          <w:szCs w:val="28"/>
        </w:rPr>
        <w:t xml:space="preserve">iks iegūti divi jauni ostas izaugsmei nepieciešami moli </w:t>
      </w:r>
      <w:r w:rsidR="006B11DB">
        <w:rPr>
          <w:sz w:val="28"/>
          <w:szCs w:val="28"/>
        </w:rPr>
        <w:t>–</w:t>
      </w:r>
      <w:r w:rsidRPr="00B9656B">
        <w:rPr>
          <w:sz w:val="28"/>
          <w:szCs w:val="28"/>
        </w:rPr>
        <w:t xml:space="preserve"> Ziemeļu mols (pārbūvēts)</w:t>
      </w:r>
      <w:r w:rsidR="006B11DB">
        <w:rPr>
          <w:sz w:val="28"/>
          <w:szCs w:val="28"/>
        </w:rPr>
        <w:t xml:space="preserve"> un</w:t>
      </w:r>
      <w:r w:rsidRPr="00B9656B">
        <w:rPr>
          <w:sz w:val="28"/>
          <w:szCs w:val="28"/>
        </w:rPr>
        <w:t xml:space="preserve"> Dienvidu mols (projekt</w:t>
      </w:r>
      <w:r w:rsidR="00E62022" w:rsidRPr="00B9656B">
        <w:rPr>
          <w:sz w:val="28"/>
          <w:szCs w:val="28"/>
        </w:rPr>
        <w:t>a</w:t>
      </w:r>
      <w:r w:rsidRPr="00B9656B">
        <w:rPr>
          <w:sz w:val="28"/>
          <w:szCs w:val="28"/>
        </w:rPr>
        <w:t xml:space="preserve"> </w:t>
      </w:r>
      <w:proofErr w:type="spellStart"/>
      <w:r w:rsidRPr="00B9656B">
        <w:rPr>
          <w:sz w:val="28"/>
          <w:szCs w:val="28"/>
        </w:rPr>
        <w:t>ievaros</w:t>
      </w:r>
      <w:proofErr w:type="spellEnd"/>
      <w:r w:rsidRPr="00B9656B">
        <w:rPr>
          <w:sz w:val="28"/>
          <w:szCs w:val="28"/>
        </w:rPr>
        <w:t xml:space="preserve"> jaun</w:t>
      </w:r>
      <w:r w:rsidR="00E62022" w:rsidRPr="00B9656B">
        <w:rPr>
          <w:sz w:val="28"/>
          <w:szCs w:val="28"/>
        </w:rPr>
        <w:t>i</w:t>
      </w:r>
      <w:r w:rsidRPr="00B9656B">
        <w:rPr>
          <w:sz w:val="28"/>
          <w:szCs w:val="28"/>
        </w:rPr>
        <w:t xml:space="preserve">zbūvēts, </w:t>
      </w:r>
      <w:r w:rsidR="00322A1C" w:rsidRPr="00B9656B">
        <w:rPr>
          <w:sz w:val="28"/>
          <w:szCs w:val="28"/>
        </w:rPr>
        <w:t xml:space="preserve">nojaucot </w:t>
      </w:r>
      <w:r w:rsidR="00E62022" w:rsidRPr="00B9656B">
        <w:rPr>
          <w:sz w:val="28"/>
          <w:szCs w:val="28"/>
        </w:rPr>
        <w:t>esošo</w:t>
      </w:r>
      <w:r w:rsidRPr="00B9656B">
        <w:rPr>
          <w:sz w:val="28"/>
          <w:szCs w:val="28"/>
        </w:rPr>
        <w:t xml:space="preserve">), padziļināts un paplašināts kuģu kanāls un akvatorija ar apgriešanās laukumu priekšostas akvatorijā, </w:t>
      </w:r>
      <w:r w:rsidR="006B11DB">
        <w:rPr>
          <w:sz w:val="28"/>
          <w:szCs w:val="28"/>
        </w:rPr>
        <w:t>kas</w:t>
      </w:r>
      <w:r w:rsidRPr="00B9656B">
        <w:rPr>
          <w:sz w:val="28"/>
          <w:szCs w:val="28"/>
        </w:rPr>
        <w:t xml:space="preserve"> nākotnē </w:t>
      </w:r>
      <w:r w:rsidR="00D5628D">
        <w:rPr>
          <w:sz w:val="28"/>
          <w:szCs w:val="28"/>
        </w:rPr>
        <w:t xml:space="preserve">dos iespēju </w:t>
      </w:r>
      <w:r w:rsidRPr="00B9656B">
        <w:rPr>
          <w:sz w:val="28"/>
          <w:szCs w:val="28"/>
        </w:rPr>
        <w:t xml:space="preserve">izbūvēt divas papildu </w:t>
      </w:r>
      <w:r w:rsidRPr="00B9656B">
        <w:rPr>
          <w:sz w:val="28"/>
          <w:szCs w:val="28"/>
        </w:rPr>
        <w:lastRenderedPageBreak/>
        <w:t>piestātnes ar tām piegu</w:t>
      </w:r>
      <w:r w:rsidR="00D5628D">
        <w:rPr>
          <w:sz w:val="28"/>
          <w:szCs w:val="28"/>
        </w:rPr>
        <w:t>l</w:t>
      </w:r>
      <w:r w:rsidRPr="00B9656B">
        <w:rPr>
          <w:sz w:val="28"/>
          <w:szCs w:val="28"/>
        </w:rPr>
        <w:t>ošiem kravu laukumiem, paplašin</w:t>
      </w:r>
      <w:r w:rsidR="00D5628D">
        <w:rPr>
          <w:sz w:val="28"/>
          <w:szCs w:val="28"/>
        </w:rPr>
        <w:t>ot</w:t>
      </w:r>
      <w:r w:rsidRPr="00B9656B">
        <w:rPr>
          <w:sz w:val="28"/>
          <w:szCs w:val="28"/>
        </w:rPr>
        <w:t xml:space="preserve"> sauszemes teritoriju priekšostas zonā </w:t>
      </w:r>
      <w:r w:rsidR="00D5628D">
        <w:rPr>
          <w:sz w:val="28"/>
          <w:szCs w:val="28"/>
        </w:rPr>
        <w:t>nojauktā</w:t>
      </w:r>
      <w:r w:rsidRPr="00B9656B">
        <w:rPr>
          <w:sz w:val="28"/>
          <w:szCs w:val="28"/>
        </w:rPr>
        <w:t xml:space="preserve"> Dienvidu mola vietā un līdzšinējā seklajā piekrastē aiz Ziemeļu mola</w:t>
      </w:r>
      <w:r w:rsidR="00AA1088">
        <w:rPr>
          <w:sz w:val="28"/>
          <w:szCs w:val="28"/>
        </w:rPr>
        <w:t>;</w:t>
      </w:r>
    </w:p>
    <w:p w14:paraId="79CED9E2" w14:textId="3C5849FE" w:rsidR="00F205B7" w:rsidRPr="00B9656B" w:rsidRDefault="00F205B7" w:rsidP="00F205B7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3.7.3. </w:t>
      </w:r>
      <w:r w:rsidR="00D5628D">
        <w:rPr>
          <w:sz w:val="28"/>
          <w:szCs w:val="28"/>
        </w:rPr>
        <w:t>o</w:t>
      </w:r>
      <w:r w:rsidRPr="00B9656B">
        <w:rPr>
          <w:sz w:val="28"/>
          <w:szCs w:val="28"/>
        </w:rPr>
        <w:t xml:space="preserve">stas saimnieciskā darbība </w:t>
      </w:r>
      <w:r w:rsidR="00D5628D">
        <w:rPr>
          <w:sz w:val="28"/>
          <w:szCs w:val="28"/>
        </w:rPr>
        <w:t xml:space="preserve">tiks </w:t>
      </w:r>
      <w:r w:rsidRPr="00B9656B">
        <w:rPr>
          <w:sz w:val="28"/>
          <w:szCs w:val="28"/>
        </w:rPr>
        <w:t>atvirzī</w:t>
      </w:r>
      <w:r w:rsidR="00D5628D">
        <w:rPr>
          <w:sz w:val="28"/>
          <w:szCs w:val="28"/>
        </w:rPr>
        <w:t>ta</w:t>
      </w:r>
      <w:r w:rsidRPr="00B9656B">
        <w:rPr>
          <w:sz w:val="28"/>
          <w:szCs w:val="28"/>
        </w:rPr>
        <w:t xml:space="preserve"> no dzīvojamā sektora;</w:t>
      </w:r>
    </w:p>
    <w:p w14:paraId="2F1B3B65" w14:textId="37E81904" w:rsidR="009A3084" w:rsidRPr="00B9656B" w:rsidRDefault="007D1FCC" w:rsidP="00565FAB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3.8</w:t>
      </w:r>
      <w:r w:rsidR="00565FAB" w:rsidRPr="00B9656B">
        <w:rPr>
          <w:sz w:val="28"/>
          <w:szCs w:val="28"/>
        </w:rPr>
        <w:t xml:space="preserve">. </w:t>
      </w:r>
      <w:r w:rsidR="00D5628D" w:rsidRPr="00B9656B">
        <w:rPr>
          <w:sz w:val="28"/>
          <w:szCs w:val="28"/>
        </w:rPr>
        <w:t xml:space="preserve">paredzētā </w:t>
      </w:r>
      <w:r w:rsidR="00D5628D">
        <w:rPr>
          <w:sz w:val="28"/>
          <w:szCs w:val="28"/>
        </w:rPr>
        <w:t>o</w:t>
      </w:r>
      <w:r w:rsidRPr="00B9656B">
        <w:rPr>
          <w:sz w:val="28"/>
          <w:szCs w:val="28"/>
        </w:rPr>
        <w:t xml:space="preserve">stas un priekšostas pārbūves </w:t>
      </w:r>
      <w:r w:rsidR="00565FAB" w:rsidRPr="00B9656B">
        <w:rPr>
          <w:sz w:val="28"/>
          <w:szCs w:val="28"/>
        </w:rPr>
        <w:t>vieta ir</w:t>
      </w:r>
      <w:r w:rsidRPr="00B9656B">
        <w:rPr>
          <w:sz w:val="28"/>
          <w:szCs w:val="28"/>
        </w:rPr>
        <w:t xml:space="preserve"> Salacgrīvas ostas teritorija (akvatorija) un </w:t>
      </w:r>
      <w:r w:rsidR="00565FAB" w:rsidRPr="00B9656B">
        <w:rPr>
          <w:sz w:val="28"/>
          <w:szCs w:val="28"/>
        </w:rPr>
        <w:t>Rīgas jūras līcis (Latvijas Republikas iekšējie ūdeņi un</w:t>
      </w:r>
      <w:r w:rsidR="00A7040C" w:rsidRPr="00B9656B">
        <w:rPr>
          <w:sz w:val="28"/>
          <w:szCs w:val="28"/>
        </w:rPr>
        <w:t xml:space="preserve"> </w:t>
      </w:r>
      <w:r w:rsidR="001C66CA" w:rsidRPr="00B9656B">
        <w:rPr>
          <w:sz w:val="28"/>
          <w:szCs w:val="28"/>
        </w:rPr>
        <w:t>teritoriālā jūra</w:t>
      </w:r>
      <w:r w:rsidR="00565FAB" w:rsidRPr="00B9656B">
        <w:rPr>
          <w:sz w:val="28"/>
          <w:szCs w:val="28"/>
        </w:rPr>
        <w:t xml:space="preserve">) </w:t>
      </w:r>
      <w:r w:rsidRPr="00B9656B">
        <w:rPr>
          <w:sz w:val="28"/>
          <w:szCs w:val="28"/>
        </w:rPr>
        <w:t>ārpus ostas teritorijas aiz esošajiem Z</w:t>
      </w:r>
      <w:r w:rsidR="00302A6E" w:rsidRPr="00B9656B">
        <w:rPr>
          <w:sz w:val="28"/>
          <w:szCs w:val="28"/>
        </w:rPr>
        <w:t xml:space="preserve">iemeļu </w:t>
      </w:r>
      <w:r w:rsidRPr="00B9656B">
        <w:rPr>
          <w:sz w:val="28"/>
          <w:szCs w:val="28"/>
        </w:rPr>
        <w:t>un D</w:t>
      </w:r>
      <w:r w:rsidR="00302A6E" w:rsidRPr="00B9656B">
        <w:rPr>
          <w:sz w:val="28"/>
          <w:szCs w:val="28"/>
        </w:rPr>
        <w:t>ienvidu</w:t>
      </w:r>
      <w:r w:rsidRPr="00B9656B">
        <w:rPr>
          <w:sz w:val="28"/>
          <w:szCs w:val="28"/>
        </w:rPr>
        <w:t xml:space="preserve"> moliem</w:t>
      </w:r>
      <w:r w:rsidR="00AA1088">
        <w:rPr>
          <w:sz w:val="28"/>
          <w:szCs w:val="28"/>
        </w:rPr>
        <w:t>;</w:t>
      </w:r>
      <w:r w:rsidRPr="00B9656B">
        <w:rPr>
          <w:sz w:val="28"/>
          <w:szCs w:val="28"/>
        </w:rPr>
        <w:t xml:space="preserve"> </w:t>
      </w:r>
    </w:p>
    <w:p w14:paraId="34C15351" w14:textId="58A19B90" w:rsidR="0091650E" w:rsidRPr="00B9656B" w:rsidRDefault="0091650E" w:rsidP="00BE3F34">
      <w:pPr>
        <w:pStyle w:val="naisc"/>
        <w:spacing w:before="0" w:after="0"/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</w:t>
      </w:r>
      <w:r w:rsidR="007D1FCC" w:rsidRPr="00B9656B">
        <w:rPr>
          <w:sz w:val="28"/>
          <w:szCs w:val="28"/>
        </w:rPr>
        <w:t>9</w:t>
      </w:r>
      <w:r w:rsidRPr="00B9656B">
        <w:rPr>
          <w:sz w:val="28"/>
          <w:szCs w:val="28"/>
        </w:rPr>
        <w:t>.</w:t>
      </w:r>
      <w:r w:rsidR="00BE3F34" w:rsidRPr="00B9656B">
        <w:rPr>
          <w:sz w:val="28"/>
          <w:szCs w:val="28"/>
        </w:rPr>
        <w:t xml:space="preserve"> </w:t>
      </w:r>
      <w:r w:rsidR="003B1B33" w:rsidRPr="00236CE2">
        <w:rPr>
          <w:sz w:val="28"/>
          <w:szCs w:val="28"/>
        </w:rPr>
        <w:t>ietekmes uz vidi novērtējuma</w:t>
      </w:r>
      <w:r w:rsidR="0007344E" w:rsidRPr="00B9656B">
        <w:rPr>
          <w:sz w:val="28"/>
          <w:szCs w:val="28"/>
        </w:rPr>
        <w:t xml:space="preserve"> procedūr</w:t>
      </w:r>
      <w:r w:rsidR="00D5628D">
        <w:rPr>
          <w:sz w:val="28"/>
          <w:szCs w:val="28"/>
        </w:rPr>
        <w:t>ā</w:t>
      </w:r>
      <w:r w:rsidR="0007344E" w:rsidRPr="00B9656B">
        <w:rPr>
          <w:sz w:val="28"/>
          <w:szCs w:val="28"/>
        </w:rPr>
        <w:t xml:space="preserve"> tika izvērtēti </w:t>
      </w:r>
      <w:r w:rsidR="006E5DFF" w:rsidRPr="00B9656B">
        <w:rPr>
          <w:sz w:val="28"/>
          <w:szCs w:val="28"/>
        </w:rPr>
        <w:t>Salacgrīvas</w:t>
      </w:r>
      <w:r w:rsidR="0007344E" w:rsidRPr="00B9656B">
        <w:rPr>
          <w:sz w:val="28"/>
          <w:szCs w:val="28"/>
        </w:rPr>
        <w:t xml:space="preserve"> ost</w:t>
      </w:r>
      <w:r w:rsidR="006E5DFF" w:rsidRPr="00B9656B">
        <w:rPr>
          <w:sz w:val="28"/>
          <w:szCs w:val="28"/>
        </w:rPr>
        <w:t>as un priekšostas pārbūves alternatīvie</w:t>
      </w:r>
      <w:r w:rsidR="0007344E" w:rsidRPr="00B9656B">
        <w:rPr>
          <w:sz w:val="28"/>
          <w:szCs w:val="28"/>
        </w:rPr>
        <w:t xml:space="preserve"> varianti</w:t>
      </w:r>
      <w:r w:rsidR="006E5DFF" w:rsidRPr="00B9656B">
        <w:rPr>
          <w:sz w:val="28"/>
          <w:szCs w:val="28"/>
        </w:rPr>
        <w:t xml:space="preserve"> </w:t>
      </w:r>
      <w:r w:rsidR="00BC6F54">
        <w:rPr>
          <w:sz w:val="28"/>
          <w:szCs w:val="28"/>
        </w:rPr>
        <w:t>un izdarīti šādi secinājumi</w:t>
      </w:r>
      <w:r w:rsidRPr="00B9656B">
        <w:rPr>
          <w:sz w:val="28"/>
          <w:szCs w:val="28"/>
        </w:rPr>
        <w:t>:</w:t>
      </w:r>
    </w:p>
    <w:p w14:paraId="77A614C0" w14:textId="531198D0" w:rsidR="006E5DFF" w:rsidRPr="00B9656B" w:rsidRDefault="006E5DFF" w:rsidP="008D11B9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3.9.1.</w:t>
      </w:r>
      <w:r w:rsidR="005A2035">
        <w:rPr>
          <w:sz w:val="28"/>
          <w:szCs w:val="28"/>
        </w:rPr>
        <w:t> </w:t>
      </w:r>
      <w:r w:rsidRPr="00B9656B">
        <w:rPr>
          <w:sz w:val="28"/>
          <w:szCs w:val="28"/>
        </w:rPr>
        <w:t>Salacgrīvas ostas pārbūve ir iespējama tikai Salacgrīvas ost</w:t>
      </w:r>
      <w:r w:rsidR="002039D4" w:rsidRPr="00B9656B">
        <w:rPr>
          <w:sz w:val="28"/>
          <w:szCs w:val="28"/>
        </w:rPr>
        <w:t>as teritorijā;</w:t>
      </w:r>
    </w:p>
    <w:p w14:paraId="39771125" w14:textId="46E610FB" w:rsidR="006E5DFF" w:rsidRPr="00B9656B" w:rsidRDefault="006E5DFF" w:rsidP="008D11B9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 xml:space="preserve">3.9.2. </w:t>
      </w:r>
      <w:r w:rsidR="005A2035">
        <w:rPr>
          <w:sz w:val="28"/>
          <w:szCs w:val="28"/>
        </w:rPr>
        <w:t>o</w:t>
      </w:r>
      <w:r w:rsidRPr="00B9656B">
        <w:rPr>
          <w:sz w:val="28"/>
          <w:szCs w:val="28"/>
        </w:rPr>
        <w:t>stas paplašināšanās iekšzemes virzienā nav iespējama</w:t>
      </w:r>
      <w:r w:rsidR="005A2035">
        <w:rPr>
          <w:sz w:val="28"/>
          <w:szCs w:val="28"/>
        </w:rPr>
        <w:t>, jo</w:t>
      </w:r>
      <w:r w:rsidRPr="00B9656B">
        <w:rPr>
          <w:sz w:val="28"/>
          <w:szCs w:val="28"/>
        </w:rPr>
        <w:t xml:space="preserve"> </w:t>
      </w:r>
      <w:r w:rsidR="005A2035" w:rsidRPr="00B9656B">
        <w:rPr>
          <w:sz w:val="28"/>
          <w:szCs w:val="28"/>
        </w:rPr>
        <w:t xml:space="preserve">gar visu ostas teritorijas iekšzemes austrumu kontūru </w:t>
      </w:r>
      <w:r w:rsidR="005A2035">
        <w:rPr>
          <w:sz w:val="28"/>
          <w:szCs w:val="28"/>
        </w:rPr>
        <w:t>atrodas</w:t>
      </w:r>
      <w:r w:rsidRPr="00B9656B">
        <w:rPr>
          <w:sz w:val="28"/>
          <w:szCs w:val="28"/>
        </w:rPr>
        <w:t xml:space="preserve"> citu īpašnieku (ne ostas) zem</w:t>
      </w:r>
      <w:r w:rsidR="005A2035">
        <w:rPr>
          <w:sz w:val="28"/>
          <w:szCs w:val="28"/>
        </w:rPr>
        <w:t>es</w:t>
      </w:r>
      <w:r w:rsidRPr="00B9656B">
        <w:rPr>
          <w:sz w:val="28"/>
          <w:szCs w:val="28"/>
        </w:rPr>
        <w:t xml:space="preserve"> un pilsētas apbūve, </w:t>
      </w:r>
      <w:r w:rsidR="002039D4" w:rsidRPr="00B9656B">
        <w:rPr>
          <w:sz w:val="28"/>
          <w:szCs w:val="28"/>
        </w:rPr>
        <w:t>līdz ar to</w:t>
      </w:r>
      <w:r w:rsidRPr="00B9656B">
        <w:rPr>
          <w:sz w:val="28"/>
          <w:szCs w:val="28"/>
        </w:rPr>
        <w:t xml:space="preserve"> ostas faktiskā paplašināšanās plānota tikai dienvid</w:t>
      </w:r>
      <w:r w:rsidR="005A2035">
        <w:rPr>
          <w:sz w:val="28"/>
          <w:szCs w:val="28"/>
        </w:rPr>
        <w:t>u virzienā</w:t>
      </w:r>
      <w:r w:rsidRPr="00B9656B">
        <w:rPr>
          <w:sz w:val="28"/>
          <w:szCs w:val="28"/>
        </w:rPr>
        <w:t xml:space="preserve"> līdz jau esošajai ostas robežai,</w:t>
      </w:r>
      <w:proofErr w:type="gramStart"/>
      <w:r w:rsidRPr="00B9656B">
        <w:rPr>
          <w:sz w:val="28"/>
          <w:szCs w:val="28"/>
        </w:rPr>
        <w:t xml:space="preserve"> kas ietver</w:t>
      </w:r>
      <w:r w:rsidR="000E63C7" w:rsidRPr="00B9656B">
        <w:rPr>
          <w:sz w:val="28"/>
          <w:szCs w:val="28"/>
        </w:rPr>
        <w:t xml:space="preserve"> potenciālas</w:t>
      </w:r>
      <w:r w:rsidRPr="00B9656B">
        <w:rPr>
          <w:sz w:val="28"/>
          <w:szCs w:val="28"/>
        </w:rPr>
        <w:t xml:space="preserve"> platības </w:t>
      </w:r>
      <w:r w:rsidR="000E63C7" w:rsidRPr="00B9656B">
        <w:rPr>
          <w:sz w:val="28"/>
          <w:szCs w:val="28"/>
        </w:rPr>
        <w:t>ostu operāciju veikšanai</w:t>
      </w:r>
      <w:proofErr w:type="gramEnd"/>
      <w:r w:rsidR="000E63C7" w:rsidRPr="00B9656B">
        <w:rPr>
          <w:sz w:val="28"/>
          <w:szCs w:val="28"/>
        </w:rPr>
        <w:t>;</w:t>
      </w:r>
    </w:p>
    <w:p w14:paraId="27D99AF9" w14:textId="294BD8BF" w:rsidR="006E5DFF" w:rsidRPr="00085ADE" w:rsidRDefault="006E5DFF" w:rsidP="008D11B9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4B4CA8">
        <w:rPr>
          <w:sz w:val="28"/>
          <w:szCs w:val="28"/>
        </w:rPr>
        <w:t xml:space="preserve">3.9.3. </w:t>
      </w:r>
      <w:r w:rsidR="003B1B33" w:rsidRPr="004B4CA8">
        <w:rPr>
          <w:sz w:val="28"/>
          <w:szCs w:val="28"/>
        </w:rPr>
        <w:t xml:space="preserve">ietekmes uz vidi novērtējuma </w:t>
      </w:r>
      <w:r w:rsidRPr="004B4CA8">
        <w:rPr>
          <w:sz w:val="28"/>
          <w:szCs w:val="28"/>
        </w:rPr>
        <w:t xml:space="preserve">maksimālās attīstības scenārijs paredz </w:t>
      </w:r>
      <w:r w:rsidR="00893626" w:rsidRPr="004B4CA8">
        <w:rPr>
          <w:sz w:val="28"/>
          <w:szCs w:val="28"/>
        </w:rPr>
        <w:t>būvēt</w:t>
      </w:r>
      <w:r w:rsidRPr="004B4CA8">
        <w:rPr>
          <w:sz w:val="28"/>
          <w:szCs w:val="28"/>
        </w:rPr>
        <w:t xml:space="preserve"> jaunu ostas sauszemes teritoriju jūrā visā </w:t>
      </w:r>
      <w:proofErr w:type="gramStart"/>
      <w:r w:rsidRPr="004B4CA8">
        <w:rPr>
          <w:sz w:val="28"/>
          <w:szCs w:val="28"/>
        </w:rPr>
        <w:t>līdzšinējās ostas sauszemes</w:t>
      </w:r>
      <w:proofErr w:type="gramEnd"/>
      <w:r w:rsidRPr="004B4CA8">
        <w:rPr>
          <w:sz w:val="28"/>
          <w:szCs w:val="28"/>
        </w:rPr>
        <w:t xml:space="preserve"> robežas platumā,</w:t>
      </w:r>
      <w:r w:rsidR="00106A4B" w:rsidRPr="004B4CA8">
        <w:rPr>
          <w:sz w:val="28"/>
          <w:szCs w:val="28"/>
        </w:rPr>
        <w:t xml:space="preserve"> </w:t>
      </w:r>
      <w:r w:rsidR="00B15D38" w:rsidRPr="004B4CA8">
        <w:rPr>
          <w:sz w:val="28"/>
          <w:szCs w:val="28"/>
        </w:rPr>
        <w:t>kas ir maksimālais platums bez ostas sauszemes robežas izmaiņām</w:t>
      </w:r>
      <w:r w:rsidR="00106A4B" w:rsidRPr="004B4CA8">
        <w:rPr>
          <w:sz w:val="28"/>
          <w:szCs w:val="28"/>
        </w:rPr>
        <w:t>.</w:t>
      </w:r>
      <w:r w:rsidR="00B15D38" w:rsidRPr="004B4CA8">
        <w:rPr>
          <w:sz w:val="28"/>
          <w:szCs w:val="28"/>
        </w:rPr>
        <w:t xml:space="preserve"> </w:t>
      </w:r>
      <w:r w:rsidR="00106A4B" w:rsidRPr="004B4CA8">
        <w:rPr>
          <w:sz w:val="28"/>
          <w:szCs w:val="28"/>
        </w:rPr>
        <w:t xml:space="preserve">Tam alternatīva var būt tikai samazināts platums jeb paredzētās darbības īstenošana nepilnā apjomā. </w:t>
      </w:r>
      <w:proofErr w:type="gramStart"/>
      <w:r w:rsidR="00B7605A" w:rsidRPr="00085ADE">
        <w:rPr>
          <w:sz w:val="28"/>
          <w:szCs w:val="28"/>
        </w:rPr>
        <w:t>Nav iespējam</w:t>
      </w:r>
      <w:r w:rsidR="00085ADE" w:rsidRPr="00085ADE">
        <w:rPr>
          <w:sz w:val="28"/>
          <w:szCs w:val="28"/>
        </w:rPr>
        <w:t>a</w:t>
      </w:r>
      <w:r w:rsidR="00106A4B" w:rsidRPr="00085ADE">
        <w:rPr>
          <w:sz w:val="28"/>
          <w:szCs w:val="28"/>
        </w:rPr>
        <w:t xml:space="preserve"> </w:t>
      </w:r>
      <w:r w:rsidR="00211B24" w:rsidRPr="00085ADE">
        <w:rPr>
          <w:sz w:val="28"/>
          <w:szCs w:val="28"/>
        </w:rPr>
        <w:t>teritorij</w:t>
      </w:r>
      <w:r w:rsidR="0065242B">
        <w:rPr>
          <w:sz w:val="28"/>
          <w:szCs w:val="28"/>
        </w:rPr>
        <w:t>as</w:t>
      </w:r>
      <w:proofErr w:type="gramEnd"/>
      <w:r w:rsidR="00211B24" w:rsidRPr="00085ADE">
        <w:rPr>
          <w:sz w:val="28"/>
          <w:szCs w:val="28"/>
        </w:rPr>
        <w:t xml:space="preserve"> </w:t>
      </w:r>
      <w:r w:rsidR="00106A4B" w:rsidRPr="00085ADE">
        <w:rPr>
          <w:sz w:val="28"/>
          <w:szCs w:val="28"/>
        </w:rPr>
        <w:t>paplašināšanās</w:t>
      </w:r>
      <w:r w:rsidR="00211B24" w:rsidRPr="00085ADE">
        <w:rPr>
          <w:sz w:val="28"/>
          <w:szCs w:val="28"/>
        </w:rPr>
        <w:t xml:space="preserve"> jūrā</w:t>
      </w:r>
      <w:r w:rsidR="00E00EE6">
        <w:rPr>
          <w:sz w:val="28"/>
          <w:szCs w:val="28"/>
        </w:rPr>
        <w:t>,</w:t>
      </w:r>
      <w:r w:rsidR="0065242B" w:rsidRPr="0065242B">
        <w:rPr>
          <w:sz w:val="28"/>
          <w:szCs w:val="28"/>
        </w:rPr>
        <w:t xml:space="preserve"> </w:t>
      </w:r>
      <w:r w:rsidR="00E00EE6">
        <w:rPr>
          <w:sz w:val="28"/>
          <w:szCs w:val="28"/>
        </w:rPr>
        <w:t>pagarinot ostas</w:t>
      </w:r>
      <w:r w:rsidR="0065242B" w:rsidRPr="004B4CA8">
        <w:rPr>
          <w:sz w:val="28"/>
          <w:szCs w:val="28"/>
        </w:rPr>
        <w:t xml:space="preserve"> sauszemes robež</w:t>
      </w:r>
      <w:r w:rsidR="00E00EE6">
        <w:rPr>
          <w:sz w:val="28"/>
          <w:szCs w:val="28"/>
        </w:rPr>
        <w:t>u</w:t>
      </w:r>
      <w:r w:rsidR="00211B24" w:rsidRPr="00085ADE">
        <w:rPr>
          <w:sz w:val="28"/>
          <w:szCs w:val="28"/>
        </w:rPr>
        <w:t xml:space="preserve">. </w:t>
      </w:r>
      <w:r w:rsidR="005D1B27" w:rsidRPr="00085ADE">
        <w:rPr>
          <w:sz w:val="28"/>
          <w:szCs w:val="28"/>
        </w:rPr>
        <w:t>Līdz ar to maksimāl</w:t>
      </w:r>
      <w:r w:rsidR="00085ADE" w:rsidRPr="00085ADE">
        <w:rPr>
          <w:sz w:val="28"/>
          <w:szCs w:val="28"/>
        </w:rPr>
        <w:t>ā</w:t>
      </w:r>
      <w:r w:rsidR="005D1B27" w:rsidRPr="00085ADE">
        <w:rPr>
          <w:sz w:val="28"/>
          <w:szCs w:val="28"/>
        </w:rPr>
        <w:t xml:space="preserve"> iespējam</w:t>
      </w:r>
      <w:r w:rsidR="00085ADE" w:rsidRPr="00085ADE">
        <w:rPr>
          <w:sz w:val="28"/>
          <w:szCs w:val="28"/>
        </w:rPr>
        <w:t>ā</w:t>
      </w:r>
      <w:r w:rsidR="005D1B27" w:rsidRPr="00085ADE">
        <w:rPr>
          <w:sz w:val="28"/>
          <w:szCs w:val="28"/>
        </w:rPr>
        <w:t xml:space="preserve"> ostas paplašināšana </w:t>
      </w:r>
      <w:r w:rsidR="00085ADE" w:rsidRPr="00085ADE">
        <w:rPr>
          <w:sz w:val="28"/>
          <w:szCs w:val="28"/>
        </w:rPr>
        <w:t>īstenojama</w:t>
      </w:r>
      <w:r w:rsidR="005D1B27" w:rsidRPr="00085ADE">
        <w:rPr>
          <w:sz w:val="28"/>
          <w:szCs w:val="28"/>
        </w:rPr>
        <w:t>, nemainot ostas esošās sauszemes robežas, toties visu, kas tajās ietilpst uz sauszemes, un visu, kas atrodas tām pretī jūrā, izmantojot pilnībā</w:t>
      </w:r>
      <w:r w:rsidR="00791690" w:rsidRPr="00085ADE">
        <w:rPr>
          <w:sz w:val="28"/>
          <w:szCs w:val="28"/>
        </w:rPr>
        <w:t>;</w:t>
      </w:r>
    </w:p>
    <w:p w14:paraId="621B16D3" w14:textId="3C0EE3DB" w:rsidR="006E5DFF" w:rsidRPr="00B9656B" w:rsidRDefault="006E5DFF" w:rsidP="008D11B9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 xml:space="preserve">3.9.4. </w:t>
      </w:r>
      <w:r w:rsidR="0095061F" w:rsidRPr="00B9656B">
        <w:rPr>
          <w:sz w:val="28"/>
          <w:szCs w:val="28"/>
        </w:rPr>
        <w:t>ostas paplašināšan</w:t>
      </w:r>
      <w:r w:rsidR="00223BFB">
        <w:rPr>
          <w:sz w:val="28"/>
          <w:szCs w:val="28"/>
        </w:rPr>
        <w:t>ā</w:t>
      </w:r>
      <w:r w:rsidR="0095061F" w:rsidRPr="00B9656B">
        <w:rPr>
          <w:sz w:val="28"/>
          <w:szCs w:val="28"/>
        </w:rPr>
        <w:t>s, pievieno</w:t>
      </w:r>
      <w:r w:rsidR="00375DCA">
        <w:rPr>
          <w:sz w:val="28"/>
          <w:szCs w:val="28"/>
        </w:rPr>
        <w:t>jo</w:t>
      </w:r>
      <w:r w:rsidR="0095061F" w:rsidRPr="00B9656B">
        <w:rPr>
          <w:sz w:val="28"/>
          <w:szCs w:val="28"/>
        </w:rPr>
        <w:t>t jaunas sauszemes teritorijas vai palielinot pievienojamās jūras teritorijas</w:t>
      </w:r>
      <w:r w:rsidR="00375DCA">
        <w:rPr>
          <w:sz w:val="28"/>
          <w:szCs w:val="28"/>
        </w:rPr>
        <w:t>,</w:t>
      </w:r>
      <w:r w:rsidR="0095061F" w:rsidRPr="00B9656B">
        <w:rPr>
          <w:sz w:val="28"/>
          <w:szCs w:val="28"/>
        </w:rPr>
        <w:t xml:space="preserve"> pagaidām nav paredzēt</w:t>
      </w:r>
      <w:r w:rsidR="00375DCA">
        <w:rPr>
          <w:sz w:val="28"/>
          <w:szCs w:val="28"/>
        </w:rPr>
        <w:t>a</w:t>
      </w:r>
      <w:r w:rsidR="0095061F" w:rsidRPr="00B9656B">
        <w:rPr>
          <w:sz w:val="28"/>
          <w:szCs w:val="28"/>
        </w:rPr>
        <w:t>. Pašreizēj</w:t>
      </w:r>
      <w:r w:rsidR="00375DCA">
        <w:rPr>
          <w:sz w:val="28"/>
          <w:szCs w:val="28"/>
        </w:rPr>
        <w:t>ais</w:t>
      </w:r>
      <w:r w:rsidR="0095061F" w:rsidRPr="00B9656B">
        <w:rPr>
          <w:sz w:val="28"/>
          <w:szCs w:val="28"/>
        </w:rPr>
        <w:t xml:space="preserve"> </w:t>
      </w:r>
      <w:r w:rsidR="00375DCA" w:rsidRPr="004B4CA8">
        <w:rPr>
          <w:sz w:val="28"/>
          <w:szCs w:val="28"/>
        </w:rPr>
        <w:t xml:space="preserve">maksimālās attīstības scenārijs </w:t>
      </w:r>
      <w:r w:rsidR="0095061F" w:rsidRPr="00B9656B">
        <w:rPr>
          <w:sz w:val="28"/>
          <w:szCs w:val="28"/>
        </w:rPr>
        <w:t>ir ilglaicīgs pasākums gan īstenošanas, gan ostas kapacitātes pieauguma pietiekamības ziņā</w:t>
      </w:r>
      <w:r w:rsidR="00375DCA">
        <w:rPr>
          <w:sz w:val="28"/>
          <w:szCs w:val="28"/>
        </w:rPr>
        <w:t>;</w:t>
      </w:r>
    </w:p>
    <w:p w14:paraId="07A1AE88" w14:textId="73A015AB" w:rsidR="006E5DFF" w:rsidRPr="00B9656B" w:rsidRDefault="006E5DFF" w:rsidP="00FB3B08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3.10.</w:t>
      </w:r>
      <w:r w:rsidR="00375DCA">
        <w:rPr>
          <w:sz w:val="28"/>
          <w:szCs w:val="28"/>
        </w:rPr>
        <w:t> </w:t>
      </w:r>
      <w:r w:rsidR="00F57CB7">
        <w:rPr>
          <w:sz w:val="28"/>
          <w:szCs w:val="28"/>
        </w:rPr>
        <w:t>a</w:t>
      </w:r>
      <w:r w:rsidRPr="00B9656B">
        <w:rPr>
          <w:sz w:val="28"/>
          <w:szCs w:val="28"/>
        </w:rPr>
        <w:t>ttiecībā uz būvdarbu veikšanas un gultnes padziļināšanas tehnoloģijām ir izvērtēt</w:t>
      </w:r>
      <w:r w:rsidR="00FB3B08" w:rsidRPr="00B9656B">
        <w:rPr>
          <w:sz w:val="28"/>
          <w:szCs w:val="28"/>
        </w:rPr>
        <w:t>as</w:t>
      </w:r>
      <w:r w:rsidRPr="00B9656B">
        <w:rPr>
          <w:sz w:val="28"/>
          <w:szCs w:val="28"/>
        </w:rPr>
        <w:t xml:space="preserve"> trīs kvantitatīvas alternatīvas, kas atšķiras ar paredzētās darbības mērķu kopuma sasniegšanas pakāpi:</w:t>
      </w:r>
    </w:p>
    <w:p w14:paraId="60B14A48" w14:textId="1A9FDDE5" w:rsidR="006E5DFF" w:rsidRPr="00B9656B" w:rsidRDefault="00FB3B08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3.10.1.</w:t>
      </w:r>
      <w:r w:rsidR="00375DCA">
        <w:rPr>
          <w:sz w:val="28"/>
          <w:szCs w:val="28"/>
        </w:rPr>
        <w:t>  </w:t>
      </w:r>
      <w:r w:rsidR="006E5DFF" w:rsidRPr="00B9656B">
        <w:rPr>
          <w:sz w:val="28"/>
          <w:szCs w:val="28"/>
        </w:rPr>
        <w:t>0.</w:t>
      </w:r>
      <w:r w:rsidR="00375DCA">
        <w:rPr>
          <w:sz w:val="28"/>
          <w:szCs w:val="28"/>
        </w:rPr>
        <w:t> </w:t>
      </w:r>
      <w:r w:rsidR="006E5DFF" w:rsidRPr="00B9656B">
        <w:rPr>
          <w:sz w:val="28"/>
          <w:szCs w:val="28"/>
        </w:rPr>
        <w:t xml:space="preserve">alternatīva: </w:t>
      </w:r>
      <w:r w:rsidR="00AF3418" w:rsidRPr="00B9656B">
        <w:rPr>
          <w:sz w:val="28"/>
          <w:szCs w:val="28"/>
        </w:rPr>
        <w:t>paredzēt</w:t>
      </w:r>
      <w:r w:rsidR="00CC15F0">
        <w:rPr>
          <w:sz w:val="28"/>
          <w:szCs w:val="28"/>
        </w:rPr>
        <w:t>o</w:t>
      </w:r>
      <w:r w:rsidR="00AF3418" w:rsidRPr="00B9656B">
        <w:rPr>
          <w:sz w:val="28"/>
          <w:szCs w:val="28"/>
        </w:rPr>
        <w:t xml:space="preserve"> darbīb</w:t>
      </w:r>
      <w:r w:rsidR="00CC15F0">
        <w:rPr>
          <w:sz w:val="28"/>
          <w:szCs w:val="28"/>
        </w:rPr>
        <w:t>u</w:t>
      </w:r>
      <w:r w:rsidR="00CC15F0" w:rsidRPr="00CC15F0">
        <w:rPr>
          <w:sz w:val="28"/>
          <w:szCs w:val="28"/>
        </w:rPr>
        <w:t xml:space="preserve"> </w:t>
      </w:r>
      <w:r w:rsidR="00CC15F0">
        <w:rPr>
          <w:sz w:val="28"/>
          <w:szCs w:val="28"/>
        </w:rPr>
        <w:t>neīstenot</w:t>
      </w:r>
      <w:r w:rsidR="006E5DFF" w:rsidRPr="00B9656B">
        <w:rPr>
          <w:sz w:val="28"/>
          <w:szCs w:val="28"/>
        </w:rPr>
        <w:t xml:space="preserve">, </w:t>
      </w:r>
      <w:r w:rsidR="00AF3418" w:rsidRPr="00B9656B">
        <w:rPr>
          <w:sz w:val="28"/>
          <w:szCs w:val="28"/>
        </w:rPr>
        <w:t xml:space="preserve">ostas </w:t>
      </w:r>
      <w:r w:rsidR="006E5DFF" w:rsidRPr="00B9656B">
        <w:rPr>
          <w:sz w:val="28"/>
          <w:szCs w:val="28"/>
        </w:rPr>
        <w:t>ekspluatācij</w:t>
      </w:r>
      <w:r w:rsidR="00CC15F0">
        <w:rPr>
          <w:sz w:val="28"/>
          <w:szCs w:val="28"/>
        </w:rPr>
        <w:t>u</w:t>
      </w:r>
      <w:r w:rsidR="006E5DFF" w:rsidRPr="00B9656B">
        <w:rPr>
          <w:sz w:val="28"/>
          <w:szCs w:val="28"/>
        </w:rPr>
        <w:t xml:space="preserve"> turpinā</w:t>
      </w:r>
      <w:r w:rsidR="00CC15F0">
        <w:rPr>
          <w:sz w:val="28"/>
          <w:szCs w:val="28"/>
        </w:rPr>
        <w:t>t</w:t>
      </w:r>
      <w:r w:rsidR="006E5DFF" w:rsidRPr="00B9656B">
        <w:rPr>
          <w:sz w:val="28"/>
          <w:szCs w:val="28"/>
        </w:rPr>
        <w:t xml:space="preserve"> pašreizējā stāvoklī</w:t>
      </w:r>
      <w:r w:rsidR="000038DD">
        <w:rPr>
          <w:sz w:val="28"/>
          <w:szCs w:val="28"/>
        </w:rPr>
        <w:t>;</w:t>
      </w:r>
    </w:p>
    <w:p w14:paraId="0C7B92D0" w14:textId="2E58AF87" w:rsidR="006E5DFF" w:rsidRPr="00B9656B" w:rsidRDefault="00FB3B08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3.10.2.</w:t>
      </w:r>
      <w:r w:rsidR="00375DCA">
        <w:rPr>
          <w:sz w:val="28"/>
          <w:szCs w:val="28"/>
        </w:rPr>
        <w:t>  </w:t>
      </w:r>
      <w:r w:rsidR="006E5DFF" w:rsidRPr="00B9656B">
        <w:rPr>
          <w:sz w:val="28"/>
          <w:szCs w:val="28"/>
        </w:rPr>
        <w:t>1.</w:t>
      </w:r>
      <w:r w:rsidR="00375DCA">
        <w:rPr>
          <w:sz w:val="28"/>
          <w:szCs w:val="28"/>
        </w:rPr>
        <w:t> </w:t>
      </w:r>
      <w:r w:rsidR="006E5DFF" w:rsidRPr="00B9656B">
        <w:rPr>
          <w:sz w:val="28"/>
          <w:szCs w:val="28"/>
        </w:rPr>
        <w:t>alternatīva: ostas pārbūv</w:t>
      </w:r>
      <w:r w:rsidR="00CC15F0">
        <w:rPr>
          <w:sz w:val="28"/>
          <w:szCs w:val="28"/>
        </w:rPr>
        <w:t>i</w:t>
      </w:r>
      <w:r w:rsidR="006E5DFF" w:rsidRPr="00B9656B">
        <w:rPr>
          <w:sz w:val="28"/>
          <w:szCs w:val="28"/>
        </w:rPr>
        <w:t xml:space="preserve"> īsteno</w:t>
      </w:r>
      <w:r w:rsidR="00CC15F0">
        <w:rPr>
          <w:sz w:val="28"/>
          <w:szCs w:val="28"/>
        </w:rPr>
        <w:t>t</w:t>
      </w:r>
      <w:r w:rsidR="006E5DFF" w:rsidRPr="00B9656B">
        <w:rPr>
          <w:sz w:val="28"/>
          <w:szCs w:val="28"/>
        </w:rPr>
        <w:t xml:space="preserve"> ostas teritorijā, nepaplašinoties ārpus tās</w:t>
      </w:r>
      <w:r w:rsidR="00375DCA">
        <w:rPr>
          <w:sz w:val="28"/>
          <w:szCs w:val="28"/>
        </w:rPr>
        <w:t>,</w:t>
      </w:r>
      <w:r w:rsidR="006E5DFF" w:rsidRPr="00B9656B">
        <w:rPr>
          <w:sz w:val="28"/>
          <w:szCs w:val="28"/>
        </w:rPr>
        <w:t xml:space="preserve"> un </w:t>
      </w:r>
      <w:r w:rsidR="00CC15F0" w:rsidRPr="00B9656B">
        <w:rPr>
          <w:sz w:val="28"/>
          <w:szCs w:val="28"/>
        </w:rPr>
        <w:t>padziļinā</w:t>
      </w:r>
      <w:r w:rsidR="00CC15F0">
        <w:rPr>
          <w:sz w:val="28"/>
          <w:szCs w:val="28"/>
        </w:rPr>
        <w:t xml:space="preserve">t </w:t>
      </w:r>
      <w:r w:rsidR="00375DCA">
        <w:rPr>
          <w:sz w:val="28"/>
          <w:szCs w:val="28"/>
        </w:rPr>
        <w:t>gultn</w:t>
      </w:r>
      <w:r w:rsidR="00CC15F0">
        <w:rPr>
          <w:sz w:val="28"/>
          <w:szCs w:val="28"/>
        </w:rPr>
        <w:t>i</w:t>
      </w:r>
      <w:r w:rsidR="000038DD">
        <w:rPr>
          <w:sz w:val="28"/>
          <w:szCs w:val="28"/>
        </w:rPr>
        <w:t>;</w:t>
      </w:r>
    </w:p>
    <w:p w14:paraId="7BBBE331" w14:textId="0AE44533" w:rsidR="006E5DFF" w:rsidRPr="00B9656B" w:rsidRDefault="00FB3B08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3.10.3.</w:t>
      </w:r>
      <w:r w:rsidR="00375DCA">
        <w:rPr>
          <w:sz w:val="28"/>
          <w:szCs w:val="28"/>
        </w:rPr>
        <w:t>  </w:t>
      </w:r>
      <w:r w:rsidR="006E5DFF" w:rsidRPr="00B9656B">
        <w:rPr>
          <w:sz w:val="28"/>
          <w:szCs w:val="28"/>
        </w:rPr>
        <w:t>2.</w:t>
      </w:r>
      <w:r w:rsidR="00375DCA">
        <w:rPr>
          <w:sz w:val="28"/>
          <w:szCs w:val="28"/>
        </w:rPr>
        <w:t> </w:t>
      </w:r>
      <w:r w:rsidR="006E5DFF" w:rsidRPr="00B9656B">
        <w:rPr>
          <w:sz w:val="28"/>
          <w:szCs w:val="28"/>
        </w:rPr>
        <w:t>alternatīva: ostas pārbūv</w:t>
      </w:r>
      <w:r w:rsidR="00CC15F0">
        <w:rPr>
          <w:sz w:val="28"/>
          <w:szCs w:val="28"/>
        </w:rPr>
        <w:t>i</w:t>
      </w:r>
      <w:r w:rsidR="006E5DFF" w:rsidRPr="00B9656B">
        <w:rPr>
          <w:sz w:val="28"/>
          <w:szCs w:val="28"/>
        </w:rPr>
        <w:t xml:space="preserve"> īsteno</w:t>
      </w:r>
      <w:r w:rsidR="00CC15F0">
        <w:rPr>
          <w:sz w:val="28"/>
          <w:szCs w:val="28"/>
        </w:rPr>
        <w:t>t</w:t>
      </w:r>
      <w:r w:rsidR="000038DD">
        <w:rPr>
          <w:sz w:val="28"/>
          <w:szCs w:val="28"/>
        </w:rPr>
        <w:t>,</w:t>
      </w:r>
      <w:r w:rsidR="006E5DFF" w:rsidRPr="00B9656B">
        <w:rPr>
          <w:sz w:val="28"/>
          <w:szCs w:val="28"/>
        </w:rPr>
        <w:t xml:space="preserve"> </w:t>
      </w:r>
      <w:r w:rsidR="000038DD">
        <w:rPr>
          <w:sz w:val="28"/>
          <w:szCs w:val="28"/>
        </w:rPr>
        <w:t>p</w:t>
      </w:r>
      <w:r w:rsidR="000038DD" w:rsidRPr="00B9656B">
        <w:rPr>
          <w:sz w:val="28"/>
          <w:szCs w:val="28"/>
        </w:rPr>
        <w:t xml:space="preserve">aplašinoties </w:t>
      </w:r>
      <w:r w:rsidR="006E5DFF" w:rsidRPr="00B9656B">
        <w:rPr>
          <w:sz w:val="28"/>
          <w:szCs w:val="28"/>
        </w:rPr>
        <w:t>ārpus ostas teritorijas</w:t>
      </w:r>
      <w:r w:rsidR="000038DD">
        <w:rPr>
          <w:sz w:val="28"/>
          <w:szCs w:val="28"/>
        </w:rPr>
        <w:t>,</w:t>
      </w:r>
      <w:r w:rsidR="006E5DFF" w:rsidRPr="00B9656B">
        <w:rPr>
          <w:sz w:val="28"/>
          <w:szCs w:val="28"/>
        </w:rPr>
        <w:t xml:space="preserve"> un </w:t>
      </w:r>
      <w:r w:rsidR="00CC15F0" w:rsidRPr="00B9656B">
        <w:rPr>
          <w:sz w:val="28"/>
          <w:szCs w:val="28"/>
        </w:rPr>
        <w:t>padziļinā</w:t>
      </w:r>
      <w:r w:rsidR="00CC15F0">
        <w:rPr>
          <w:sz w:val="28"/>
          <w:szCs w:val="28"/>
        </w:rPr>
        <w:t xml:space="preserve">t </w:t>
      </w:r>
      <w:r w:rsidR="00375DCA">
        <w:rPr>
          <w:sz w:val="28"/>
          <w:szCs w:val="28"/>
        </w:rPr>
        <w:t>gultn</w:t>
      </w:r>
      <w:r w:rsidR="00CC15F0">
        <w:rPr>
          <w:sz w:val="28"/>
          <w:szCs w:val="28"/>
        </w:rPr>
        <w:t>i</w:t>
      </w:r>
      <w:r w:rsidR="00375DCA">
        <w:rPr>
          <w:sz w:val="28"/>
          <w:szCs w:val="28"/>
        </w:rPr>
        <w:t>;</w:t>
      </w:r>
    </w:p>
    <w:p w14:paraId="7207C064" w14:textId="1220D0CC" w:rsidR="006E5DFF" w:rsidRPr="00B9656B" w:rsidRDefault="00FB3B08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3.10.4.</w:t>
      </w:r>
      <w:r w:rsidR="004B45C3">
        <w:rPr>
          <w:sz w:val="28"/>
          <w:szCs w:val="28"/>
        </w:rPr>
        <w:t> </w:t>
      </w:r>
      <w:r w:rsidR="00C33DB2">
        <w:rPr>
          <w:sz w:val="28"/>
          <w:szCs w:val="28"/>
        </w:rPr>
        <w:t xml:space="preserve">ja </w:t>
      </w:r>
      <w:r w:rsidR="00CC15F0" w:rsidRPr="00B9656B">
        <w:rPr>
          <w:sz w:val="28"/>
          <w:szCs w:val="28"/>
        </w:rPr>
        <w:t>paredzētā darbība</w:t>
      </w:r>
      <w:r w:rsidR="00CC15F0">
        <w:rPr>
          <w:sz w:val="28"/>
          <w:szCs w:val="28"/>
        </w:rPr>
        <w:t xml:space="preserve"> netiks īstenota</w:t>
      </w:r>
      <w:r w:rsidR="00CC15F0" w:rsidRPr="00B9656B">
        <w:rPr>
          <w:sz w:val="28"/>
          <w:szCs w:val="28"/>
        </w:rPr>
        <w:t xml:space="preserve"> </w:t>
      </w:r>
      <w:r w:rsidR="002244CD" w:rsidRPr="00B9656B">
        <w:rPr>
          <w:sz w:val="28"/>
          <w:szCs w:val="28"/>
        </w:rPr>
        <w:t>(0.</w:t>
      </w:r>
      <w:r w:rsidR="000038DD">
        <w:rPr>
          <w:sz w:val="28"/>
          <w:szCs w:val="28"/>
        </w:rPr>
        <w:t> </w:t>
      </w:r>
      <w:r w:rsidR="002244CD" w:rsidRPr="00B9656B">
        <w:rPr>
          <w:sz w:val="28"/>
          <w:szCs w:val="28"/>
        </w:rPr>
        <w:t>alternatīva)</w:t>
      </w:r>
      <w:r w:rsidR="00C33DB2">
        <w:rPr>
          <w:sz w:val="28"/>
          <w:szCs w:val="28"/>
        </w:rPr>
        <w:t>,</w:t>
      </w:r>
      <w:r w:rsidR="002244CD" w:rsidRPr="00B9656B">
        <w:rPr>
          <w:sz w:val="28"/>
          <w:szCs w:val="28"/>
        </w:rPr>
        <w:t xml:space="preserve"> tik</w:t>
      </w:r>
      <w:r w:rsidR="00C33DB2">
        <w:rPr>
          <w:sz w:val="28"/>
          <w:szCs w:val="28"/>
        </w:rPr>
        <w:t>s</w:t>
      </w:r>
      <w:r w:rsidR="002244CD" w:rsidRPr="00B9656B">
        <w:rPr>
          <w:sz w:val="28"/>
          <w:szCs w:val="28"/>
        </w:rPr>
        <w:t xml:space="preserve"> ierobežota ostas funkcionalitāte</w:t>
      </w:r>
      <w:r w:rsidR="00CC15F0">
        <w:rPr>
          <w:sz w:val="28"/>
          <w:szCs w:val="28"/>
        </w:rPr>
        <w:t>.</w:t>
      </w:r>
      <w:r w:rsidR="002244CD" w:rsidRPr="00B9656B">
        <w:rPr>
          <w:sz w:val="28"/>
          <w:szCs w:val="28"/>
        </w:rPr>
        <w:t xml:space="preserve"> </w:t>
      </w:r>
      <w:r w:rsidR="00CC15F0">
        <w:rPr>
          <w:sz w:val="28"/>
          <w:szCs w:val="28"/>
        </w:rPr>
        <w:t>Būs</w:t>
      </w:r>
      <w:r w:rsidR="00CC15F0" w:rsidRPr="00B9656B">
        <w:rPr>
          <w:sz w:val="28"/>
          <w:szCs w:val="28"/>
        </w:rPr>
        <w:t xml:space="preserve"> </w:t>
      </w:r>
      <w:r w:rsidR="002244CD" w:rsidRPr="00B9656B">
        <w:rPr>
          <w:sz w:val="28"/>
          <w:szCs w:val="28"/>
        </w:rPr>
        <w:t>nepieciešama periodiska gultnes padziļināšana</w:t>
      </w:r>
      <w:r w:rsidR="00CC15F0">
        <w:rPr>
          <w:sz w:val="28"/>
          <w:szCs w:val="28"/>
        </w:rPr>
        <w:t>, kuras</w:t>
      </w:r>
      <w:r w:rsidR="002244CD" w:rsidRPr="00B9656B">
        <w:rPr>
          <w:sz w:val="28"/>
          <w:szCs w:val="28"/>
        </w:rPr>
        <w:t xml:space="preserve"> </w:t>
      </w:r>
      <w:r w:rsidR="00CC15F0" w:rsidRPr="00B9656B">
        <w:rPr>
          <w:sz w:val="28"/>
          <w:szCs w:val="28"/>
        </w:rPr>
        <w:t>ietekm</w:t>
      </w:r>
      <w:r w:rsidR="00CC15F0">
        <w:rPr>
          <w:sz w:val="28"/>
          <w:szCs w:val="28"/>
        </w:rPr>
        <w:t>e</w:t>
      </w:r>
      <w:r w:rsidR="00CC15F0" w:rsidRPr="00B9656B">
        <w:rPr>
          <w:sz w:val="28"/>
          <w:szCs w:val="28"/>
        </w:rPr>
        <w:t xml:space="preserve"> uz vidi </w:t>
      </w:r>
      <w:r w:rsidR="00CC15F0">
        <w:rPr>
          <w:sz w:val="28"/>
          <w:szCs w:val="28"/>
        </w:rPr>
        <w:t>būs</w:t>
      </w:r>
      <w:r w:rsidR="002244CD" w:rsidRPr="00B9656B">
        <w:rPr>
          <w:sz w:val="28"/>
          <w:szCs w:val="28"/>
        </w:rPr>
        <w:t xml:space="preserve"> līdzīg</w:t>
      </w:r>
      <w:r w:rsidR="00CC15F0">
        <w:rPr>
          <w:sz w:val="28"/>
          <w:szCs w:val="28"/>
        </w:rPr>
        <w:t>a</w:t>
      </w:r>
      <w:r w:rsidR="002244CD" w:rsidRPr="00B9656B">
        <w:rPr>
          <w:sz w:val="28"/>
          <w:szCs w:val="28"/>
        </w:rPr>
        <w:t xml:space="preserve"> </w:t>
      </w:r>
      <w:r w:rsidR="00867DC0">
        <w:rPr>
          <w:sz w:val="28"/>
          <w:szCs w:val="28"/>
        </w:rPr>
        <w:t>tai</w:t>
      </w:r>
      <w:r w:rsidR="00CC15F0">
        <w:rPr>
          <w:sz w:val="28"/>
          <w:szCs w:val="28"/>
        </w:rPr>
        <w:t xml:space="preserve">, </w:t>
      </w:r>
      <w:r w:rsidR="00867DC0">
        <w:rPr>
          <w:sz w:val="28"/>
          <w:szCs w:val="28"/>
        </w:rPr>
        <w:t>ko radīs</w:t>
      </w:r>
      <w:r w:rsidR="00CC15F0">
        <w:rPr>
          <w:sz w:val="28"/>
          <w:szCs w:val="28"/>
        </w:rPr>
        <w:t xml:space="preserve"> </w:t>
      </w:r>
      <w:r w:rsidR="002244CD" w:rsidRPr="00B9656B">
        <w:rPr>
          <w:sz w:val="28"/>
          <w:szCs w:val="28"/>
        </w:rPr>
        <w:t>paredzētā</w:t>
      </w:r>
      <w:r w:rsidR="00867DC0">
        <w:rPr>
          <w:sz w:val="28"/>
          <w:szCs w:val="28"/>
        </w:rPr>
        <w:t>s</w:t>
      </w:r>
      <w:r w:rsidR="002244CD" w:rsidRPr="00B9656B">
        <w:rPr>
          <w:sz w:val="28"/>
          <w:szCs w:val="28"/>
        </w:rPr>
        <w:t xml:space="preserve"> darbība</w:t>
      </w:r>
      <w:r w:rsidR="00867DC0">
        <w:rPr>
          <w:sz w:val="28"/>
          <w:szCs w:val="28"/>
        </w:rPr>
        <w:t>s</w:t>
      </w:r>
      <w:r w:rsidR="00CC15F0">
        <w:rPr>
          <w:sz w:val="28"/>
          <w:szCs w:val="28"/>
        </w:rPr>
        <w:t xml:space="preserve"> </w:t>
      </w:r>
      <w:r w:rsidR="002244CD" w:rsidRPr="00B9656B">
        <w:rPr>
          <w:sz w:val="28"/>
          <w:szCs w:val="28"/>
        </w:rPr>
        <w:t>īsteno</w:t>
      </w:r>
      <w:r w:rsidR="00867DC0">
        <w:rPr>
          <w:sz w:val="28"/>
          <w:szCs w:val="28"/>
        </w:rPr>
        <w:t>šana</w:t>
      </w:r>
      <w:r w:rsidR="002244CD" w:rsidRPr="00B9656B">
        <w:rPr>
          <w:sz w:val="28"/>
          <w:szCs w:val="28"/>
        </w:rPr>
        <w:t xml:space="preserve">. </w:t>
      </w:r>
      <w:r w:rsidR="00F27690">
        <w:rPr>
          <w:sz w:val="28"/>
          <w:szCs w:val="28"/>
        </w:rPr>
        <w:t>Paredzētā darbība</w:t>
      </w:r>
      <w:r w:rsidR="00834E37" w:rsidRPr="00B9656B">
        <w:rPr>
          <w:sz w:val="28"/>
          <w:szCs w:val="28"/>
        </w:rPr>
        <w:t xml:space="preserve"> </w:t>
      </w:r>
      <w:r w:rsidR="00867DC0">
        <w:rPr>
          <w:sz w:val="28"/>
          <w:szCs w:val="28"/>
        </w:rPr>
        <w:t xml:space="preserve">saskaņā </w:t>
      </w:r>
      <w:r w:rsidR="00867DC0" w:rsidRPr="00B9656B">
        <w:rPr>
          <w:sz w:val="28"/>
          <w:szCs w:val="28"/>
        </w:rPr>
        <w:t xml:space="preserve">ar normatīvo aktu prasībām </w:t>
      </w:r>
      <w:r w:rsidR="00834E37" w:rsidRPr="00B9656B">
        <w:rPr>
          <w:sz w:val="28"/>
          <w:szCs w:val="28"/>
        </w:rPr>
        <w:t xml:space="preserve">nerada būtisku nelabvēlīgu </w:t>
      </w:r>
      <w:r w:rsidR="00867DC0">
        <w:rPr>
          <w:sz w:val="28"/>
          <w:szCs w:val="28"/>
        </w:rPr>
        <w:t>vai</w:t>
      </w:r>
      <w:r w:rsidR="00834E37" w:rsidRPr="00B9656B">
        <w:rPr>
          <w:sz w:val="28"/>
          <w:szCs w:val="28"/>
        </w:rPr>
        <w:t xml:space="preserve"> nepieļaujamu ietekmi uz vidi </w:t>
      </w:r>
      <w:r w:rsidR="00867DC0">
        <w:rPr>
          <w:sz w:val="28"/>
          <w:szCs w:val="28"/>
        </w:rPr>
        <w:t>un</w:t>
      </w:r>
      <w:r w:rsidR="00834E37" w:rsidRPr="00B9656B">
        <w:rPr>
          <w:sz w:val="28"/>
          <w:szCs w:val="28"/>
        </w:rPr>
        <w:t xml:space="preserve"> ir pieļaujama un īstenojama</w:t>
      </w:r>
      <w:r w:rsidR="00867DC0">
        <w:rPr>
          <w:sz w:val="28"/>
          <w:szCs w:val="28"/>
        </w:rPr>
        <w:t>.</w:t>
      </w:r>
      <w:r w:rsidR="00834E37" w:rsidRPr="00B9656B">
        <w:rPr>
          <w:sz w:val="28"/>
          <w:szCs w:val="28"/>
        </w:rPr>
        <w:t xml:space="preserve"> </w:t>
      </w:r>
      <w:r w:rsidR="00F27690">
        <w:rPr>
          <w:sz w:val="28"/>
          <w:szCs w:val="28"/>
        </w:rPr>
        <w:lastRenderedPageBreak/>
        <w:t>Ņemot vērā izvēlēto alternatīvu,</w:t>
      </w:r>
      <w:r w:rsidR="00834E37" w:rsidRPr="00B9656B">
        <w:rPr>
          <w:sz w:val="28"/>
          <w:szCs w:val="28"/>
        </w:rPr>
        <w:t xml:space="preserve"> ir aprēķināmi un kompensējumi videi nodarītie zaudējumi atbilstoši to apmēram</w:t>
      </w:r>
      <w:r w:rsidR="000038DD">
        <w:rPr>
          <w:sz w:val="28"/>
          <w:szCs w:val="28"/>
        </w:rPr>
        <w:t>;</w:t>
      </w:r>
    </w:p>
    <w:p w14:paraId="18E6290F" w14:textId="072EEC05" w:rsidR="00D1547D" w:rsidRPr="00B9656B" w:rsidRDefault="00D1547D" w:rsidP="00D1547D">
      <w:pPr>
        <w:suppressAutoHyphens w:val="0"/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3.</w:t>
      </w:r>
      <w:r w:rsidR="00B63407" w:rsidRPr="00B9656B">
        <w:rPr>
          <w:sz w:val="28"/>
          <w:szCs w:val="28"/>
        </w:rPr>
        <w:t>11</w:t>
      </w:r>
      <w:r w:rsidRPr="00B9656B">
        <w:rPr>
          <w:sz w:val="28"/>
          <w:szCs w:val="28"/>
        </w:rPr>
        <w:t>.</w:t>
      </w:r>
      <w:r w:rsidR="00F27690">
        <w:rPr>
          <w:sz w:val="28"/>
          <w:szCs w:val="28"/>
        </w:rPr>
        <w:t> biroja</w:t>
      </w:r>
      <w:r w:rsidR="00F27690" w:rsidRPr="00B9656B">
        <w:rPr>
          <w:sz w:val="28"/>
          <w:szCs w:val="28"/>
        </w:rPr>
        <w:t xml:space="preserve"> </w:t>
      </w:r>
      <w:r w:rsidR="002A5C31">
        <w:rPr>
          <w:sz w:val="28"/>
          <w:szCs w:val="28"/>
        </w:rPr>
        <w:t>a</w:t>
      </w:r>
      <w:r w:rsidRPr="00B9656B">
        <w:rPr>
          <w:sz w:val="28"/>
          <w:szCs w:val="28"/>
        </w:rPr>
        <w:t xml:space="preserve">tzinumā </w:t>
      </w:r>
      <w:r w:rsidR="00B63407" w:rsidRPr="00B9656B">
        <w:rPr>
          <w:sz w:val="28"/>
          <w:szCs w:val="28"/>
        </w:rPr>
        <w:t>ir norādīti nosacījumi paredzētās darbības īstenošanai</w:t>
      </w:r>
      <w:r w:rsidRPr="00B9656B">
        <w:rPr>
          <w:sz w:val="28"/>
          <w:szCs w:val="28"/>
        </w:rPr>
        <w:t>:</w:t>
      </w:r>
    </w:p>
    <w:p w14:paraId="50C1D6F3" w14:textId="23FCC9B1" w:rsidR="00B63407" w:rsidRPr="00B9656B" w:rsidRDefault="00F205B7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3.11.1.</w:t>
      </w:r>
      <w:r w:rsidR="00F27690">
        <w:rPr>
          <w:sz w:val="28"/>
          <w:szCs w:val="28"/>
        </w:rPr>
        <w:t> </w:t>
      </w:r>
      <w:r w:rsidR="00B63407" w:rsidRPr="00B9656B">
        <w:rPr>
          <w:sz w:val="28"/>
          <w:szCs w:val="28"/>
        </w:rPr>
        <w:t>ar padziļināšanas un būvniecības darbiem saistītās vides pārmaiņas, ietekmes aspekti un iespējamie ierobežojumi (</w:t>
      </w:r>
      <w:r w:rsidR="00F27690">
        <w:rPr>
          <w:sz w:val="28"/>
          <w:szCs w:val="28"/>
        </w:rPr>
        <w:t>a</w:t>
      </w:r>
      <w:r w:rsidR="00F27690" w:rsidRPr="00B9656B">
        <w:rPr>
          <w:sz w:val="28"/>
          <w:szCs w:val="28"/>
        </w:rPr>
        <w:t>tzinum</w:t>
      </w:r>
      <w:r w:rsidR="00F27690">
        <w:rPr>
          <w:sz w:val="28"/>
          <w:szCs w:val="28"/>
        </w:rPr>
        <w:t>a</w:t>
      </w:r>
      <w:r w:rsidR="00F27690" w:rsidRPr="00B9656B">
        <w:rPr>
          <w:sz w:val="28"/>
          <w:szCs w:val="28"/>
        </w:rPr>
        <w:t xml:space="preserve"> </w:t>
      </w:r>
      <w:r w:rsidR="00B63407" w:rsidRPr="00B9656B">
        <w:rPr>
          <w:sz w:val="28"/>
          <w:szCs w:val="28"/>
        </w:rPr>
        <w:t>6.3.1.</w:t>
      </w:r>
      <w:r w:rsidR="00F27690">
        <w:rPr>
          <w:sz w:val="28"/>
          <w:szCs w:val="28"/>
        </w:rPr>
        <w:t> </w:t>
      </w:r>
      <w:r w:rsidR="00B63407" w:rsidRPr="00B9656B">
        <w:rPr>
          <w:sz w:val="28"/>
          <w:szCs w:val="28"/>
        </w:rPr>
        <w:t>punkts)</w:t>
      </w:r>
      <w:r w:rsidR="00791690" w:rsidRPr="00B9656B">
        <w:rPr>
          <w:sz w:val="28"/>
          <w:szCs w:val="28"/>
        </w:rPr>
        <w:t>;</w:t>
      </w:r>
    </w:p>
    <w:p w14:paraId="37601274" w14:textId="02AF75DF" w:rsidR="00B63407" w:rsidRPr="00B9656B" w:rsidRDefault="00B63407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3.11.2. paredzētās darbības </w:t>
      </w:r>
      <w:r w:rsidR="00147B31">
        <w:rPr>
          <w:sz w:val="28"/>
          <w:szCs w:val="28"/>
        </w:rPr>
        <w:t>īstenošanas</w:t>
      </w:r>
      <w:r w:rsidRPr="00B9656B">
        <w:rPr>
          <w:sz w:val="28"/>
          <w:szCs w:val="28"/>
        </w:rPr>
        <w:t xml:space="preserve"> rezultātā sagaidāmās hidroloģisko un hidroģeoloģisko apstākļu izmaiņas un ietekme uz piekrastes dinamikas procesiem (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>tzinum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6.3.2.</w:t>
      </w:r>
      <w:r w:rsidR="00147B31">
        <w:rPr>
          <w:sz w:val="28"/>
          <w:szCs w:val="28"/>
        </w:rPr>
        <w:t> </w:t>
      </w:r>
      <w:r w:rsidRPr="00B9656B">
        <w:rPr>
          <w:sz w:val="28"/>
          <w:szCs w:val="28"/>
        </w:rPr>
        <w:t>punkts)</w:t>
      </w:r>
      <w:r w:rsidR="00791690" w:rsidRPr="00B9656B">
        <w:rPr>
          <w:sz w:val="28"/>
          <w:szCs w:val="28"/>
        </w:rPr>
        <w:t>;</w:t>
      </w:r>
    </w:p>
    <w:p w14:paraId="7BB0AE60" w14:textId="78CD82F3" w:rsidR="00B63407" w:rsidRPr="00B9656B" w:rsidRDefault="00B63407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3.11.3. </w:t>
      </w:r>
      <w:r w:rsidR="00147B31">
        <w:rPr>
          <w:sz w:val="28"/>
          <w:szCs w:val="28"/>
        </w:rPr>
        <w:t>i</w:t>
      </w:r>
      <w:r w:rsidRPr="00B9656B">
        <w:rPr>
          <w:sz w:val="28"/>
          <w:szCs w:val="28"/>
        </w:rPr>
        <w:t>etekme uz bioloģisko daudzveidību un dabas vērtībām, tajā skaitā īpaši aizsargājamām dabas teritorijām, sugām un biotopiem, zivju resursiem un rekreācijas teritorijām (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>tzinum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6.3.3.</w:t>
      </w:r>
      <w:r w:rsidR="00147B31">
        <w:rPr>
          <w:sz w:val="28"/>
          <w:szCs w:val="28"/>
        </w:rPr>
        <w:t> </w:t>
      </w:r>
      <w:r w:rsidRPr="00B9656B">
        <w:rPr>
          <w:sz w:val="28"/>
          <w:szCs w:val="28"/>
        </w:rPr>
        <w:t>punkts)</w:t>
      </w:r>
      <w:r w:rsidR="00791690" w:rsidRPr="00B9656B">
        <w:rPr>
          <w:sz w:val="28"/>
          <w:szCs w:val="28"/>
        </w:rPr>
        <w:t>;</w:t>
      </w:r>
    </w:p>
    <w:p w14:paraId="441E8898" w14:textId="0AD6F156" w:rsidR="00B63407" w:rsidRPr="00B9656B" w:rsidRDefault="00B63407" w:rsidP="00093EEE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3.11.4. </w:t>
      </w:r>
      <w:r w:rsidR="00F57CB7">
        <w:rPr>
          <w:sz w:val="28"/>
          <w:szCs w:val="28"/>
        </w:rPr>
        <w:t>a</w:t>
      </w:r>
      <w:r w:rsidRPr="00B9656B">
        <w:rPr>
          <w:sz w:val="28"/>
          <w:szCs w:val="28"/>
        </w:rPr>
        <w:t xml:space="preserve">r ostas </w:t>
      </w:r>
      <w:r w:rsidR="00147B31" w:rsidRPr="00B9656B">
        <w:rPr>
          <w:sz w:val="28"/>
          <w:szCs w:val="28"/>
        </w:rPr>
        <w:t>jaun</w:t>
      </w:r>
      <w:r w:rsidR="00147B31">
        <w:rPr>
          <w:sz w:val="28"/>
          <w:szCs w:val="28"/>
        </w:rPr>
        <w:t>ās</w:t>
      </w:r>
      <w:r w:rsidR="00147B31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teritorij</w:t>
      </w:r>
      <w:r w:rsidR="00147B31">
        <w:rPr>
          <w:sz w:val="28"/>
          <w:szCs w:val="28"/>
        </w:rPr>
        <w:t>as</w:t>
      </w:r>
      <w:r w:rsidRPr="00B9656B">
        <w:rPr>
          <w:sz w:val="28"/>
          <w:szCs w:val="28"/>
        </w:rPr>
        <w:t xml:space="preserve"> ekspluatāciju saistītās ietekmes (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>tzinum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6.3.4.</w:t>
      </w:r>
      <w:r w:rsidR="00147B31">
        <w:rPr>
          <w:sz w:val="28"/>
          <w:szCs w:val="28"/>
        </w:rPr>
        <w:t> </w:t>
      </w:r>
      <w:r w:rsidRPr="00B9656B">
        <w:rPr>
          <w:sz w:val="28"/>
          <w:szCs w:val="28"/>
        </w:rPr>
        <w:t>punkts);</w:t>
      </w:r>
    </w:p>
    <w:p w14:paraId="3E4A6181" w14:textId="22254614" w:rsidR="006714FA" w:rsidRPr="00B9656B" w:rsidRDefault="00B63407" w:rsidP="005633AC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3.11.5. </w:t>
      </w:r>
      <w:r w:rsidR="00F57CB7">
        <w:rPr>
          <w:sz w:val="28"/>
          <w:szCs w:val="28"/>
        </w:rPr>
        <w:t>p</w:t>
      </w:r>
      <w:r w:rsidRPr="00B9656B">
        <w:rPr>
          <w:sz w:val="28"/>
          <w:szCs w:val="28"/>
        </w:rPr>
        <w:t>ārrobežu ietekmju iespējamība un to būtiskuma izvērtējums (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>tzinum</w:t>
      </w:r>
      <w:r w:rsidR="00147B31">
        <w:rPr>
          <w:sz w:val="28"/>
          <w:szCs w:val="28"/>
        </w:rPr>
        <w:t>a</w:t>
      </w:r>
      <w:r w:rsidR="00147B31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6.3.5.</w:t>
      </w:r>
      <w:r w:rsidR="00147B31">
        <w:rPr>
          <w:sz w:val="28"/>
          <w:szCs w:val="28"/>
        </w:rPr>
        <w:t> </w:t>
      </w:r>
      <w:r w:rsidRPr="00B9656B">
        <w:rPr>
          <w:sz w:val="28"/>
          <w:szCs w:val="28"/>
        </w:rPr>
        <w:t>punkts)</w:t>
      </w:r>
      <w:r w:rsidR="00976CAF">
        <w:rPr>
          <w:sz w:val="28"/>
          <w:szCs w:val="28"/>
        </w:rPr>
        <w:t>;</w:t>
      </w:r>
    </w:p>
    <w:p w14:paraId="6A798F0C" w14:textId="0575FDA2" w:rsidR="00B63407" w:rsidRPr="00B9656B" w:rsidRDefault="006714FA" w:rsidP="005633AC">
      <w:pPr>
        <w:ind w:firstLine="709"/>
        <w:jc w:val="both"/>
        <w:rPr>
          <w:sz w:val="28"/>
          <w:szCs w:val="28"/>
        </w:rPr>
      </w:pPr>
      <w:r w:rsidRPr="00B9656B">
        <w:rPr>
          <w:sz w:val="28"/>
          <w:szCs w:val="28"/>
        </w:rPr>
        <w:t xml:space="preserve">3.12. </w:t>
      </w:r>
      <w:r w:rsidR="00D30ECB">
        <w:rPr>
          <w:sz w:val="28"/>
          <w:szCs w:val="28"/>
        </w:rPr>
        <w:t>biroj</w:t>
      </w:r>
      <w:r w:rsidR="002A5C31">
        <w:rPr>
          <w:sz w:val="28"/>
          <w:szCs w:val="28"/>
        </w:rPr>
        <w:t>s</w:t>
      </w:r>
      <w:r w:rsidR="00250BAC" w:rsidRPr="00B9656B">
        <w:rPr>
          <w:sz w:val="28"/>
          <w:szCs w:val="28"/>
        </w:rPr>
        <w:t xml:space="preserve"> </w:t>
      </w:r>
      <w:r w:rsidR="002A5C31">
        <w:rPr>
          <w:sz w:val="28"/>
          <w:szCs w:val="28"/>
        </w:rPr>
        <w:t>a</w:t>
      </w:r>
      <w:r w:rsidR="00250BAC" w:rsidRPr="00B9656B">
        <w:rPr>
          <w:sz w:val="28"/>
          <w:szCs w:val="28"/>
        </w:rPr>
        <w:t>tzinumā norāda, ka ostas un priekšostas pārbūve var notikt, ja tiek veiktas izmaiņas Salacgrīvas novada teritorijas plā</w:t>
      </w:r>
      <w:r w:rsidR="00976CAF">
        <w:rPr>
          <w:sz w:val="28"/>
          <w:szCs w:val="28"/>
        </w:rPr>
        <w:t xml:space="preserve">nojumā, kā arī </w:t>
      </w:r>
      <w:r w:rsidR="00250BAC" w:rsidRPr="00B9656B">
        <w:rPr>
          <w:sz w:val="28"/>
          <w:szCs w:val="28"/>
        </w:rPr>
        <w:t>normatīvajos aktos, kas no</w:t>
      </w:r>
      <w:r w:rsidR="00147B31">
        <w:rPr>
          <w:sz w:val="28"/>
          <w:szCs w:val="28"/>
        </w:rPr>
        <w:t>saka</w:t>
      </w:r>
      <w:r w:rsidR="00250BAC" w:rsidRPr="00B9656B">
        <w:rPr>
          <w:sz w:val="28"/>
          <w:szCs w:val="28"/>
        </w:rPr>
        <w:t xml:space="preserve"> Salacgrīvas ostas robežas, jo šobrīd paredzēto darbību </w:t>
      </w:r>
      <w:r w:rsidR="00147B31">
        <w:rPr>
          <w:sz w:val="28"/>
          <w:szCs w:val="28"/>
        </w:rPr>
        <w:t>īstenošana</w:t>
      </w:r>
      <w:r w:rsidR="00250BAC" w:rsidRPr="00B9656B">
        <w:rPr>
          <w:sz w:val="28"/>
          <w:szCs w:val="28"/>
        </w:rPr>
        <w:t xml:space="preserve"> neatbilst Salacgrīvas novada teritorijas plānojumam un ir ārpus noteiktajām ostas teritorijas robežām</w:t>
      </w:r>
      <w:r w:rsidR="00147B31">
        <w:rPr>
          <w:sz w:val="28"/>
          <w:szCs w:val="28"/>
        </w:rPr>
        <w:t>;</w:t>
      </w:r>
    </w:p>
    <w:p w14:paraId="29255C20" w14:textId="6268D3F9" w:rsidR="006D0581" w:rsidRPr="00B9656B" w:rsidRDefault="00576B89" w:rsidP="005633AC">
      <w:pPr>
        <w:ind w:firstLine="720"/>
        <w:jc w:val="both"/>
        <w:rPr>
          <w:sz w:val="28"/>
          <w:szCs w:val="28"/>
        </w:rPr>
      </w:pPr>
      <w:r w:rsidRPr="00B9656B">
        <w:rPr>
          <w:sz w:val="28"/>
          <w:szCs w:val="28"/>
        </w:rPr>
        <w:t>3.</w:t>
      </w:r>
      <w:r w:rsidR="00D747E4" w:rsidRPr="00B9656B">
        <w:rPr>
          <w:sz w:val="28"/>
          <w:szCs w:val="28"/>
        </w:rPr>
        <w:t>1</w:t>
      </w:r>
      <w:r w:rsidR="006714FA" w:rsidRPr="00B9656B">
        <w:rPr>
          <w:sz w:val="28"/>
          <w:szCs w:val="28"/>
        </w:rPr>
        <w:t>3</w:t>
      </w:r>
      <w:r w:rsidRPr="00B9656B">
        <w:rPr>
          <w:sz w:val="28"/>
          <w:szCs w:val="28"/>
        </w:rPr>
        <w:t>.</w:t>
      </w:r>
      <w:r w:rsidR="001119B1" w:rsidRPr="00B9656B">
        <w:rPr>
          <w:sz w:val="28"/>
          <w:szCs w:val="28"/>
        </w:rPr>
        <w:t xml:space="preserve"> </w:t>
      </w:r>
      <w:r w:rsidR="003B1B33" w:rsidRPr="00236CE2">
        <w:rPr>
          <w:sz w:val="28"/>
          <w:szCs w:val="28"/>
        </w:rPr>
        <w:t>ietekmes uz vidi novērtējuma</w:t>
      </w:r>
      <w:r w:rsidR="001119B1" w:rsidRPr="00B9656B">
        <w:rPr>
          <w:sz w:val="28"/>
          <w:szCs w:val="28"/>
        </w:rPr>
        <w:t xml:space="preserve"> procesā </w:t>
      </w:r>
      <w:r w:rsidR="00936B12" w:rsidRPr="00B9656B">
        <w:rPr>
          <w:sz w:val="28"/>
          <w:szCs w:val="28"/>
        </w:rPr>
        <w:t xml:space="preserve">sabiedrība ir informēta par paredzēto darbību likumā </w:t>
      </w:r>
      <w:r w:rsidR="00976CAF">
        <w:rPr>
          <w:sz w:val="28"/>
          <w:szCs w:val="28"/>
        </w:rPr>
        <w:t>"</w:t>
      </w:r>
      <w:r w:rsidR="00936B12" w:rsidRPr="00B9656B">
        <w:rPr>
          <w:sz w:val="28"/>
          <w:szCs w:val="28"/>
        </w:rPr>
        <w:t>Par ietekmes uz vidi novērtējumu</w:t>
      </w:r>
      <w:r w:rsidR="00976CAF">
        <w:rPr>
          <w:sz w:val="28"/>
          <w:szCs w:val="28"/>
        </w:rPr>
        <w:t>"</w:t>
      </w:r>
      <w:r w:rsidR="00936B12" w:rsidRPr="00B9656B">
        <w:rPr>
          <w:sz w:val="28"/>
          <w:szCs w:val="28"/>
        </w:rPr>
        <w:t xml:space="preserve"> noteiktās sabiedrības līdzdalības procedūras ietvaros. </w:t>
      </w:r>
      <w:r w:rsidR="009C0C2F" w:rsidRPr="00B9656B">
        <w:rPr>
          <w:sz w:val="28"/>
          <w:szCs w:val="28"/>
        </w:rPr>
        <w:t xml:space="preserve">Darba ziņojuma un </w:t>
      </w:r>
      <w:r w:rsidR="00147B31">
        <w:rPr>
          <w:sz w:val="28"/>
          <w:szCs w:val="28"/>
        </w:rPr>
        <w:t>n</w:t>
      </w:r>
      <w:r w:rsidR="009C0C2F" w:rsidRPr="00B9656B">
        <w:rPr>
          <w:sz w:val="28"/>
          <w:szCs w:val="28"/>
        </w:rPr>
        <w:t xml:space="preserve">oslēguma ziņojuma sabiedriskās apspriešanas laikā atsauksmes tika saņemtas no Valsts </w:t>
      </w:r>
      <w:r w:rsidR="00AA1088" w:rsidRPr="00B9656B">
        <w:rPr>
          <w:sz w:val="28"/>
          <w:szCs w:val="28"/>
        </w:rPr>
        <w:t xml:space="preserve">vides </w:t>
      </w:r>
      <w:r w:rsidR="009C0C2F" w:rsidRPr="00B9656B">
        <w:rPr>
          <w:sz w:val="28"/>
          <w:szCs w:val="28"/>
        </w:rPr>
        <w:t xml:space="preserve">dienesta, Latvijas Hidroekoloģijas institūta, </w:t>
      </w:r>
      <w:r w:rsidR="005F4C57" w:rsidRPr="00B9656B">
        <w:rPr>
          <w:sz w:val="28"/>
          <w:szCs w:val="28"/>
        </w:rPr>
        <w:t>D</w:t>
      </w:r>
      <w:r w:rsidR="009C0C2F" w:rsidRPr="00B9656B">
        <w:rPr>
          <w:sz w:val="28"/>
          <w:szCs w:val="28"/>
        </w:rPr>
        <w:t>abas aizsardzības pārvaldes</w:t>
      </w:r>
      <w:r w:rsidR="00147B31">
        <w:rPr>
          <w:sz w:val="28"/>
          <w:szCs w:val="28"/>
        </w:rPr>
        <w:t xml:space="preserve"> un</w:t>
      </w:r>
      <w:r w:rsidR="009C0C2F" w:rsidRPr="00B9656B">
        <w:rPr>
          <w:sz w:val="28"/>
          <w:szCs w:val="28"/>
        </w:rPr>
        <w:t xml:space="preserve"> </w:t>
      </w:r>
      <w:r w:rsidR="006714FA" w:rsidRPr="00B9656B">
        <w:rPr>
          <w:sz w:val="28"/>
          <w:szCs w:val="28"/>
        </w:rPr>
        <w:t>Salacgrīvas novada</w:t>
      </w:r>
      <w:r w:rsidR="009C0C2F" w:rsidRPr="00B9656B">
        <w:rPr>
          <w:sz w:val="28"/>
          <w:szCs w:val="28"/>
        </w:rPr>
        <w:t xml:space="preserve"> domes.</w:t>
      </w:r>
      <w:r w:rsidR="00F205B7" w:rsidRPr="00B9656B">
        <w:rPr>
          <w:sz w:val="28"/>
          <w:szCs w:val="28"/>
        </w:rPr>
        <w:t xml:space="preserve"> </w:t>
      </w:r>
      <w:r w:rsidR="00936B12" w:rsidRPr="00B9656B">
        <w:rPr>
          <w:sz w:val="28"/>
          <w:szCs w:val="28"/>
        </w:rPr>
        <w:t>Sabiedrības izteikt</w:t>
      </w:r>
      <w:r w:rsidR="008B2CC2" w:rsidRPr="00B9656B">
        <w:rPr>
          <w:sz w:val="28"/>
          <w:szCs w:val="28"/>
        </w:rPr>
        <w:t>ais</w:t>
      </w:r>
      <w:r w:rsidR="00936B12" w:rsidRPr="00B9656B">
        <w:rPr>
          <w:sz w:val="28"/>
          <w:szCs w:val="28"/>
        </w:rPr>
        <w:t xml:space="preserve"> </w:t>
      </w:r>
      <w:r w:rsidR="008B2CC2" w:rsidRPr="00B9656B">
        <w:rPr>
          <w:sz w:val="28"/>
          <w:szCs w:val="28"/>
        </w:rPr>
        <w:t>viedoklis</w:t>
      </w:r>
      <w:r w:rsidR="00936B12" w:rsidRPr="00B9656B">
        <w:rPr>
          <w:sz w:val="28"/>
          <w:szCs w:val="28"/>
        </w:rPr>
        <w:t xml:space="preserve"> pēc iespējas ir </w:t>
      </w:r>
      <w:r w:rsidR="008B2CC2" w:rsidRPr="00B9656B">
        <w:rPr>
          <w:sz w:val="28"/>
          <w:szCs w:val="28"/>
        </w:rPr>
        <w:t>ņemts</w:t>
      </w:r>
      <w:r w:rsidR="00936B12" w:rsidRPr="00B9656B">
        <w:rPr>
          <w:sz w:val="28"/>
          <w:szCs w:val="28"/>
        </w:rPr>
        <w:t xml:space="preserve"> vērā</w:t>
      </w:r>
      <w:r w:rsidR="00147B31">
        <w:rPr>
          <w:sz w:val="28"/>
          <w:szCs w:val="28"/>
        </w:rPr>
        <w:t>;</w:t>
      </w:r>
      <w:r w:rsidR="00936B12" w:rsidRPr="00B9656B">
        <w:rPr>
          <w:sz w:val="28"/>
          <w:szCs w:val="28"/>
        </w:rPr>
        <w:t xml:space="preserve"> </w:t>
      </w:r>
    </w:p>
    <w:p w14:paraId="15A01B68" w14:textId="547F845E" w:rsidR="00674883" w:rsidRPr="00B9656B" w:rsidRDefault="003704FA" w:rsidP="005633AC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3.1</w:t>
      </w:r>
      <w:r w:rsidR="00886D7A" w:rsidRPr="00B9656B">
        <w:rPr>
          <w:sz w:val="28"/>
          <w:szCs w:val="28"/>
        </w:rPr>
        <w:t>4</w:t>
      </w:r>
      <w:r w:rsidR="00D062F1" w:rsidRPr="00B9656B">
        <w:rPr>
          <w:sz w:val="28"/>
          <w:szCs w:val="28"/>
        </w:rPr>
        <w:t xml:space="preserve">. </w:t>
      </w:r>
      <w:r w:rsidR="00F57CB7">
        <w:rPr>
          <w:sz w:val="28"/>
          <w:szCs w:val="28"/>
        </w:rPr>
        <w:t>a</w:t>
      </w:r>
      <w:r w:rsidRPr="00B9656B">
        <w:rPr>
          <w:sz w:val="28"/>
          <w:szCs w:val="28"/>
        </w:rPr>
        <w:t xml:space="preserve">tbilstoši Likuma par ostām </w:t>
      </w:r>
      <w:r w:rsidR="00ED162A" w:rsidRPr="00B9656B">
        <w:rPr>
          <w:sz w:val="28"/>
          <w:szCs w:val="28"/>
        </w:rPr>
        <w:t>2.</w:t>
      </w:r>
      <w:r w:rsidR="00FF295D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>pantam osta ir ar robežām noteikta Latvijas sauszemes teritorijas daļa, ieskaitot mākslīgi izveidotos uzbērumus, un iekšējo ūdeņu daļa, ieskaitot iekšējos un ārējos reidus un kuģu</w:t>
      </w:r>
      <w:r w:rsidR="00267E06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ceļus ostas pieejā, kas iekārtoti kuģu un pasažieru apkalpošanai, kravas, transporta un ekspedīciju operāciju veikšanai un citai saimnieciskai darbībai. </w:t>
      </w:r>
      <w:r w:rsidR="00616F20" w:rsidRPr="00B9656B">
        <w:rPr>
          <w:sz w:val="28"/>
          <w:szCs w:val="28"/>
        </w:rPr>
        <w:t>M</w:t>
      </w:r>
      <w:r w:rsidRPr="00B9656B">
        <w:rPr>
          <w:sz w:val="28"/>
          <w:szCs w:val="28"/>
        </w:rPr>
        <w:t>inētā liku</w:t>
      </w:r>
      <w:r w:rsidR="00616F20" w:rsidRPr="00B9656B">
        <w:rPr>
          <w:sz w:val="28"/>
          <w:szCs w:val="28"/>
        </w:rPr>
        <w:t>ma 7.</w:t>
      </w:r>
      <w:r w:rsidR="00A80F1E">
        <w:rPr>
          <w:sz w:val="28"/>
          <w:szCs w:val="28"/>
        </w:rPr>
        <w:t> </w:t>
      </w:r>
      <w:r w:rsidR="00616F20" w:rsidRPr="00B9656B">
        <w:rPr>
          <w:sz w:val="28"/>
          <w:szCs w:val="28"/>
        </w:rPr>
        <w:t>panta trešās daļas 3.</w:t>
      </w:r>
      <w:r w:rsidR="00A80F1E">
        <w:rPr>
          <w:sz w:val="28"/>
          <w:szCs w:val="28"/>
        </w:rPr>
        <w:t> </w:t>
      </w:r>
      <w:r w:rsidR="00616F20" w:rsidRPr="00B9656B">
        <w:rPr>
          <w:sz w:val="28"/>
          <w:szCs w:val="28"/>
        </w:rPr>
        <w:t xml:space="preserve">punktā ir </w:t>
      </w:r>
      <w:r w:rsidRPr="00B9656B">
        <w:rPr>
          <w:sz w:val="28"/>
          <w:szCs w:val="28"/>
        </w:rPr>
        <w:t>noteikts, ka ostas pārvalde privāto tiesību jomā apsaimnieko īpašumā esošo vai valdījumā nodoto īpašumu</w:t>
      </w:r>
      <w:r w:rsidR="00616F20" w:rsidRPr="00B9656B">
        <w:rPr>
          <w:sz w:val="28"/>
          <w:szCs w:val="28"/>
        </w:rPr>
        <w:t xml:space="preserve">, tostarp </w:t>
      </w:r>
      <w:r w:rsidRPr="00B9656B">
        <w:rPr>
          <w:sz w:val="28"/>
          <w:szCs w:val="28"/>
        </w:rPr>
        <w:t xml:space="preserve">hidrotehniskās būves, piestātnes, </w:t>
      </w:r>
      <w:r w:rsidR="00581E3C" w:rsidRPr="00B9656B">
        <w:rPr>
          <w:sz w:val="28"/>
          <w:szCs w:val="28"/>
        </w:rPr>
        <w:t>kuģu ceļus</w:t>
      </w:r>
      <w:r w:rsidR="00616F20" w:rsidRPr="00B9656B">
        <w:rPr>
          <w:sz w:val="28"/>
          <w:szCs w:val="28"/>
        </w:rPr>
        <w:t xml:space="preserve"> u.</w:t>
      </w:r>
      <w:r w:rsidR="00760A97">
        <w:rPr>
          <w:sz w:val="28"/>
          <w:szCs w:val="28"/>
        </w:rPr>
        <w:t> </w:t>
      </w:r>
      <w:r w:rsidR="00616F20" w:rsidRPr="00B9656B">
        <w:rPr>
          <w:sz w:val="28"/>
          <w:szCs w:val="28"/>
        </w:rPr>
        <w:t>c</w:t>
      </w:r>
      <w:r w:rsidR="00AA1088">
        <w:rPr>
          <w:sz w:val="28"/>
          <w:szCs w:val="28"/>
        </w:rPr>
        <w:t>.</w:t>
      </w:r>
      <w:r w:rsidRPr="00B9656B">
        <w:rPr>
          <w:sz w:val="28"/>
          <w:szCs w:val="28"/>
        </w:rPr>
        <w:t xml:space="preserve">, kā arī ar ostas darbību saistīto infrastruktūru, bet </w:t>
      </w:r>
      <w:r w:rsidR="00ED162A" w:rsidRPr="00B9656B">
        <w:rPr>
          <w:sz w:val="28"/>
          <w:szCs w:val="28"/>
        </w:rPr>
        <w:t>7.</w:t>
      </w:r>
      <w:r w:rsidR="00760A97">
        <w:rPr>
          <w:sz w:val="28"/>
          <w:szCs w:val="28"/>
        </w:rPr>
        <w:t> </w:t>
      </w:r>
      <w:r w:rsidR="00ED162A" w:rsidRPr="00B9656B">
        <w:rPr>
          <w:sz w:val="28"/>
          <w:szCs w:val="28"/>
        </w:rPr>
        <w:t xml:space="preserve">panta trešās daļas </w:t>
      </w:r>
      <w:r w:rsidRPr="00B9656B">
        <w:rPr>
          <w:sz w:val="28"/>
          <w:szCs w:val="28"/>
        </w:rPr>
        <w:t>5.</w:t>
      </w:r>
      <w:r w:rsidR="00760A97">
        <w:rPr>
          <w:sz w:val="28"/>
          <w:szCs w:val="28"/>
        </w:rPr>
        <w:t> </w:t>
      </w:r>
      <w:r w:rsidRPr="00B9656B">
        <w:rPr>
          <w:sz w:val="28"/>
          <w:szCs w:val="28"/>
        </w:rPr>
        <w:t xml:space="preserve">punktā noteikts, ka </w:t>
      </w:r>
      <w:r w:rsidR="00A3649D" w:rsidRPr="00B9656B">
        <w:rPr>
          <w:sz w:val="28"/>
          <w:szCs w:val="28"/>
        </w:rPr>
        <w:t xml:space="preserve">ostas pārvalde </w:t>
      </w:r>
      <w:r w:rsidRPr="00B9656B">
        <w:rPr>
          <w:sz w:val="28"/>
          <w:szCs w:val="28"/>
        </w:rPr>
        <w:t>organizē ostas izbūvi un ar ostas darbību saistītās infrastruktūras izbūvi ostas teritorijā atbilstoši ostas attīstības programmai.</w:t>
      </w:r>
      <w:r w:rsidR="00F205B7" w:rsidRPr="00B9656B">
        <w:rPr>
          <w:sz w:val="28"/>
          <w:szCs w:val="28"/>
        </w:rPr>
        <w:t xml:space="preserve"> </w:t>
      </w:r>
      <w:r w:rsidRPr="00B9656B">
        <w:rPr>
          <w:sz w:val="28"/>
          <w:szCs w:val="28"/>
        </w:rPr>
        <w:t xml:space="preserve">Pamatojoties uz minēto, paredzētā darbība – </w:t>
      </w:r>
      <w:r w:rsidR="00886D7A" w:rsidRPr="00B9656B">
        <w:rPr>
          <w:sz w:val="28"/>
          <w:szCs w:val="28"/>
        </w:rPr>
        <w:t>Salacgrīvas ostas un priekšostas pārbūve</w:t>
      </w:r>
      <w:r w:rsidRPr="00B9656B">
        <w:rPr>
          <w:sz w:val="28"/>
          <w:szCs w:val="28"/>
        </w:rPr>
        <w:t xml:space="preserve"> – ir atzīstama par tiesisku un leģitīmu</w:t>
      </w:r>
      <w:r w:rsidR="00760A97">
        <w:rPr>
          <w:sz w:val="28"/>
          <w:szCs w:val="28"/>
        </w:rPr>
        <w:t>;</w:t>
      </w:r>
    </w:p>
    <w:p w14:paraId="3A4820A6" w14:textId="3AD4C97D" w:rsidR="008B02D1" w:rsidRPr="005F7EA1" w:rsidRDefault="00093EEE" w:rsidP="00F34730">
      <w:pPr>
        <w:suppressAutoHyphens w:val="0"/>
        <w:ind w:firstLine="720"/>
        <w:jc w:val="both"/>
        <w:textAlignment w:val="auto"/>
        <w:rPr>
          <w:sz w:val="28"/>
          <w:szCs w:val="28"/>
        </w:rPr>
      </w:pPr>
      <w:r w:rsidRPr="005F7EA1">
        <w:rPr>
          <w:sz w:val="28"/>
          <w:szCs w:val="28"/>
        </w:rPr>
        <w:t>3.15.</w:t>
      </w:r>
      <w:r w:rsidR="0065242B" w:rsidRPr="005F7EA1">
        <w:rPr>
          <w:sz w:val="28"/>
          <w:szCs w:val="28"/>
        </w:rPr>
        <w:t> </w:t>
      </w:r>
      <w:r w:rsidR="008B02D1" w:rsidRPr="005F7EA1">
        <w:rPr>
          <w:sz w:val="28"/>
          <w:szCs w:val="28"/>
        </w:rPr>
        <w:t xml:space="preserve">akceptēt paredzēto darbību – </w:t>
      </w:r>
      <w:r w:rsidR="00886D7A" w:rsidRPr="005F7EA1">
        <w:rPr>
          <w:sz w:val="28"/>
          <w:szCs w:val="28"/>
        </w:rPr>
        <w:t>Salacgrīvas ostas un priekšostas pārbūvi</w:t>
      </w:r>
      <w:r w:rsidRPr="005F7EA1">
        <w:rPr>
          <w:sz w:val="28"/>
          <w:szCs w:val="28"/>
        </w:rPr>
        <w:t xml:space="preserve"> </w:t>
      </w:r>
      <w:r w:rsidR="0065242B" w:rsidRPr="005F7EA1">
        <w:rPr>
          <w:sz w:val="28"/>
          <w:szCs w:val="28"/>
        </w:rPr>
        <w:t>–</w:t>
      </w:r>
      <w:r w:rsidR="00886D7A" w:rsidRPr="005F7EA1">
        <w:rPr>
          <w:sz w:val="28"/>
          <w:szCs w:val="28"/>
        </w:rPr>
        <w:t xml:space="preserve"> atbilst</w:t>
      </w:r>
      <w:r w:rsidR="008B02D1" w:rsidRPr="005F7EA1">
        <w:rPr>
          <w:sz w:val="28"/>
          <w:szCs w:val="28"/>
        </w:rPr>
        <w:t xml:space="preserve">oši likuma </w:t>
      </w:r>
      <w:r w:rsidR="00976CAF" w:rsidRPr="005F7EA1">
        <w:rPr>
          <w:sz w:val="28"/>
          <w:szCs w:val="28"/>
        </w:rPr>
        <w:t>"</w:t>
      </w:r>
      <w:r w:rsidR="008B02D1" w:rsidRPr="005F7EA1">
        <w:rPr>
          <w:sz w:val="28"/>
          <w:szCs w:val="28"/>
        </w:rPr>
        <w:t>Par ietekmes uz vidi novērtējum</w:t>
      </w:r>
      <w:r w:rsidR="00AA1088">
        <w:rPr>
          <w:sz w:val="28"/>
          <w:szCs w:val="28"/>
        </w:rPr>
        <w:t>u</w:t>
      </w:r>
      <w:r w:rsidR="00976CAF" w:rsidRPr="005F7EA1">
        <w:rPr>
          <w:sz w:val="28"/>
          <w:szCs w:val="28"/>
        </w:rPr>
        <w:t>"</w:t>
      </w:r>
      <w:r w:rsidR="008B02D1" w:rsidRPr="005F7EA1">
        <w:rPr>
          <w:sz w:val="28"/>
          <w:szCs w:val="28"/>
        </w:rPr>
        <w:t xml:space="preserve"> 22.</w:t>
      </w:r>
      <w:r w:rsidR="005F7EA1">
        <w:rPr>
          <w:sz w:val="28"/>
          <w:szCs w:val="28"/>
        </w:rPr>
        <w:t> </w:t>
      </w:r>
      <w:r w:rsidR="008B02D1" w:rsidRPr="005F7EA1">
        <w:rPr>
          <w:sz w:val="28"/>
          <w:szCs w:val="28"/>
        </w:rPr>
        <w:t xml:space="preserve">panta </w:t>
      </w:r>
      <w:r w:rsidR="008B02D1" w:rsidRPr="005F7EA1">
        <w:rPr>
          <w:sz w:val="28"/>
          <w:szCs w:val="28"/>
        </w:rPr>
        <w:lastRenderedPageBreak/>
        <w:t>piekt</w:t>
      </w:r>
      <w:r w:rsidR="00557C93" w:rsidRPr="005F7EA1">
        <w:rPr>
          <w:sz w:val="28"/>
          <w:szCs w:val="28"/>
        </w:rPr>
        <w:t>ajai</w:t>
      </w:r>
      <w:r w:rsidR="008B02D1" w:rsidRPr="005F7EA1">
        <w:rPr>
          <w:sz w:val="28"/>
          <w:szCs w:val="28"/>
        </w:rPr>
        <w:t xml:space="preserve"> daļa</w:t>
      </w:r>
      <w:r w:rsidR="00557C93" w:rsidRPr="005F7EA1">
        <w:rPr>
          <w:sz w:val="28"/>
          <w:szCs w:val="28"/>
        </w:rPr>
        <w:t>i</w:t>
      </w:r>
      <w:r w:rsidR="008B02D1" w:rsidRPr="005F7EA1">
        <w:rPr>
          <w:sz w:val="28"/>
          <w:szCs w:val="28"/>
        </w:rPr>
        <w:t xml:space="preserve"> iespējams tikai ar Ministru kabineta lēmumu rīkojuma formā</w:t>
      </w:r>
      <w:r w:rsidR="0065242B" w:rsidRPr="005F7EA1">
        <w:rPr>
          <w:sz w:val="28"/>
          <w:szCs w:val="28"/>
        </w:rPr>
        <w:t>,</w:t>
      </w:r>
      <w:r w:rsidR="00557C93" w:rsidRPr="005F7EA1">
        <w:rPr>
          <w:sz w:val="28"/>
          <w:szCs w:val="28"/>
        </w:rPr>
        <w:t xml:space="preserve"> </w:t>
      </w:r>
      <w:r w:rsidR="008B02D1" w:rsidRPr="005F7EA1">
        <w:rPr>
          <w:sz w:val="28"/>
          <w:szCs w:val="28"/>
        </w:rPr>
        <w:t xml:space="preserve">nosakot </w:t>
      </w:r>
      <w:r w:rsidR="00886D7A" w:rsidRPr="005F7EA1">
        <w:rPr>
          <w:sz w:val="28"/>
          <w:szCs w:val="28"/>
        </w:rPr>
        <w:t xml:space="preserve">Salacgrīvas </w:t>
      </w:r>
      <w:r w:rsidR="008B02D1" w:rsidRPr="005F7EA1">
        <w:rPr>
          <w:sz w:val="28"/>
          <w:szCs w:val="28"/>
        </w:rPr>
        <w:t>ostas pārvaldei par pienākumu ievērot kompetentās institūcijas –</w:t>
      </w:r>
      <w:r w:rsidR="00FF295D" w:rsidRPr="005F7EA1">
        <w:rPr>
          <w:sz w:val="28"/>
          <w:szCs w:val="28"/>
        </w:rPr>
        <w:t xml:space="preserve"> </w:t>
      </w:r>
      <w:r w:rsidR="00D30ECB" w:rsidRPr="005F7EA1">
        <w:rPr>
          <w:sz w:val="28"/>
          <w:szCs w:val="28"/>
        </w:rPr>
        <w:t>biroja</w:t>
      </w:r>
      <w:r w:rsidR="00F30183" w:rsidRPr="005F7EA1">
        <w:rPr>
          <w:sz w:val="28"/>
          <w:szCs w:val="28"/>
        </w:rPr>
        <w:t xml:space="preserve"> </w:t>
      </w:r>
      <w:r w:rsidR="0065242B" w:rsidRPr="005F7EA1">
        <w:rPr>
          <w:sz w:val="28"/>
          <w:szCs w:val="28"/>
        </w:rPr>
        <w:t>–</w:t>
      </w:r>
      <w:r w:rsidR="008B02D1" w:rsidRPr="005F7EA1">
        <w:rPr>
          <w:sz w:val="28"/>
          <w:szCs w:val="28"/>
        </w:rPr>
        <w:t xml:space="preserve"> </w:t>
      </w:r>
      <w:r w:rsidR="002A5C31" w:rsidRPr="005F7EA1">
        <w:rPr>
          <w:sz w:val="28"/>
          <w:szCs w:val="28"/>
        </w:rPr>
        <w:t>a</w:t>
      </w:r>
      <w:r w:rsidR="008B02D1" w:rsidRPr="005F7EA1">
        <w:rPr>
          <w:sz w:val="28"/>
          <w:szCs w:val="28"/>
        </w:rPr>
        <w:t xml:space="preserve">tzinumā norādītos nosacījumus. </w:t>
      </w:r>
    </w:p>
    <w:p w14:paraId="7C195F29" w14:textId="77777777" w:rsidR="003704FA" w:rsidRPr="00B9656B" w:rsidRDefault="003704FA" w:rsidP="00F42ADF">
      <w:pPr>
        <w:ind w:firstLine="720"/>
        <w:jc w:val="both"/>
        <w:textAlignment w:val="auto"/>
        <w:rPr>
          <w:sz w:val="28"/>
          <w:szCs w:val="28"/>
        </w:rPr>
      </w:pPr>
    </w:p>
    <w:p w14:paraId="35DA0BE1" w14:textId="00FD74D0" w:rsidR="00CD429A" w:rsidRPr="00B9656B" w:rsidRDefault="00606656" w:rsidP="00CD429A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4</w:t>
      </w:r>
      <w:r w:rsidR="004637F7" w:rsidRPr="00B9656B">
        <w:rPr>
          <w:sz w:val="28"/>
          <w:szCs w:val="28"/>
        </w:rPr>
        <w:t>.</w:t>
      </w:r>
      <w:r w:rsidR="005F7EA1">
        <w:rPr>
          <w:sz w:val="28"/>
          <w:szCs w:val="28"/>
        </w:rPr>
        <w:t> </w:t>
      </w:r>
      <w:r w:rsidR="00D372EE" w:rsidRPr="00B9656B">
        <w:rPr>
          <w:sz w:val="28"/>
          <w:szCs w:val="28"/>
        </w:rPr>
        <w:t xml:space="preserve">Atbilstoši </w:t>
      </w:r>
      <w:r w:rsidR="00D062F1" w:rsidRPr="00B9656B">
        <w:rPr>
          <w:sz w:val="28"/>
          <w:szCs w:val="28"/>
        </w:rPr>
        <w:t xml:space="preserve">likuma </w:t>
      </w:r>
      <w:r w:rsidR="00976CAF">
        <w:rPr>
          <w:sz w:val="28"/>
          <w:szCs w:val="28"/>
        </w:rPr>
        <w:t>"</w:t>
      </w:r>
      <w:r w:rsidR="00D062F1" w:rsidRPr="00B9656B">
        <w:rPr>
          <w:sz w:val="28"/>
          <w:szCs w:val="28"/>
        </w:rPr>
        <w:t>Par ietekmes uz vidi novērtējum</w:t>
      </w:r>
      <w:r w:rsidR="00AA1088">
        <w:rPr>
          <w:sz w:val="28"/>
          <w:szCs w:val="28"/>
        </w:rPr>
        <w:t>u</w:t>
      </w:r>
      <w:r w:rsidR="00976CAF">
        <w:rPr>
          <w:sz w:val="28"/>
          <w:szCs w:val="28"/>
        </w:rPr>
        <w:t>"</w:t>
      </w:r>
      <w:r w:rsidR="00D062F1" w:rsidRPr="00B9656B">
        <w:rPr>
          <w:sz w:val="28"/>
          <w:szCs w:val="28"/>
        </w:rPr>
        <w:t xml:space="preserve"> 22.</w:t>
      </w:r>
      <w:r w:rsidR="00AA1088">
        <w:rPr>
          <w:sz w:val="28"/>
          <w:szCs w:val="28"/>
        </w:rPr>
        <w:t> </w:t>
      </w:r>
      <w:r w:rsidR="00D062F1" w:rsidRPr="00B9656B">
        <w:rPr>
          <w:sz w:val="28"/>
          <w:szCs w:val="28"/>
        </w:rPr>
        <w:t>panta piekt</w:t>
      </w:r>
      <w:r w:rsidR="00D372EE" w:rsidRPr="00B9656B">
        <w:rPr>
          <w:sz w:val="28"/>
          <w:szCs w:val="28"/>
        </w:rPr>
        <w:t>ajai</w:t>
      </w:r>
      <w:r w:rsidR="00D062F1" w:rsidRPr="00B9656B">
        <w:rPr>
          <w:sz w:val="28"/>
          <w:szCs w:val="28"/>
        </w:rPr>
        <w:t xml:space="preserve"> daļ</w:t>
      </w:r>
      <w:r w:rsidR="00D372EE" w:rsidRPr="00B9656B">
        <w:rPr>
          <w:sz w:val="28"/>
          <w:szCs w:val="28"/>
        </w:rPr>
        <w:t>ai</w:t>
      </w:r>
      <w:r w:rsidR="00D062F1" w:rsidRPr="00B9656B">
        <w:rPr>
          <w:sz w:val="28"/>
          <w:szCs w:val="28"/>
        </w:rPr>
        <w:t xml:space="preserve"> Ministru kabinets </w:t>
      </w:r>
      <w:r w:rsidR="005B16AF" w:rsidRPr="00B9656B">
        <w:rPr>
          <w:sz w:val="28"/>
          <w:szCs w:val="28"/>
        </w:rPr>
        <w:t>pieņem lēmumu</w:t>
      </w:r>
      <w:r w:rsidR="00D062F1" w:rsidRPr="00B9656B">
        <w:rPr>
          <w:sz w:val="28"/>
          <w:szCs w:val="28"/>
        </w:rPr>
        <w:t xml:space="preserve"> par Latvijas Republikas iekšējos ūdeņos un teritoriālajā jūrā paredzēto darbību – </w:t>
      </w:r>
      <w:r w:rsidR="00886D7A" w:rsidRPr="00B9656B">
        <w:rPr>
          <w:sz w:val="28"/>
          <w:szCs w:val="28"/>
        </w:rPr>
        <w:t>Salacgrīvas ostas un priekšostas pārbūvi</w:t>
      </w:r>
      <w:r w:rsidR="00D062F1" w:rsidRPr="00B9656B">
        <w:rPr>
          <w:sz w:val="28"/>
          <w:szCs w:val="28"/>
        </w:rPr>
        <w:t>.</w:t>
      </w:r>
      <w:r w:rsidR="00CD429A" w:rsidRPr="00B9656B">
        <w:rPr>
          <w:sz w:val="28"/>
          <w:szCs w:val="28"/>
        </w:rPr>
        <w:t xml:space="preserve"> </w:t>
      </w:r>
    </w:p>
    <w:p w14:paraId="01FB5BF1" w14:textId="77777777" w:rsidR="00CD429A" w:rsidRPr="00B9656B" w:rsidRDefault="00CD429A" w:rsidP="00CD429A">
      <w:pPr>
        <w:ind w:firstLine="720"/>
        <w:jc w:val="both"/>
        <w:textAlignment w:val="auto"/>
        <w:rPr>
          <w:sz w:val="28"/>
          <w:szCs w:val="28"/>
        </w:rPr>
      </w:pPr>
    </w:p>
    <w:p w14:paraId="54525BAC" w14:textId="1B994405" w:rsidR="00297691" w:rsidRPr="005F7EA1" w:rsidRDefault="00CD429A" w:rsidP="00CD429A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 xml:space="preserve">5. </w:t>
      </w:r>
      <w:r w:rsidR="00D629A6" w:rsidRPr="00B9656B">
        <w:rPr>
          <w:sz w:val="28"/>
          <w:szCs w:val="28"/>
        </w:rPr>
        <w:t xml:space="preserve">Ievērojot minētos apsvērumus un pamatojoties uz likuma </w:t>
      </w:r>
      <w:r w:rsidR="00976CAF">
        <w:rPr>
          <w:sz w:val="28"/>
          <w:szCs w:val="28"/>
        </w:rPr>
        <w:t>"</w:t>
      </w:r>
      <w:r w:rsidR="00D629A6" w:rsidRPr="00B9656B">
        <w:rPr>
          <w:sz w:val="28"/>
          <w:szCs w:val="28"/>
        </w:rPr>
        <w:t>Par ietekmes uz vidi novērtējumu</w:t>
      </w:r>
      <w:r w:rsidR="00976CAF">
        <w:rPr>
          <w:sz w:val="28"/>
          <w:szCs w:val="28"/>
        </w:rPr>
        <w:t>"</w:t>
      </w:r>
      <w:r w:rsidR="00D629A6" w:rsidRPr="00B9656B">
        <w:rPr>
          <w:sz w:val="28"/>
          <w:szCs w:val="28"/>
        </w:rPr>
        <w:t xml:space="preserve"> 22.</w:t>
      </w:r>
      <w:r w:rsidR="00F57CB7">
        <w:rPr>
          <w:sz w:val="28"/>
          <w:szCs w:val="28"/>
        </w:rPr>
        <w:t> </w:t>
      </w:r>
      <w:r w:rsidR="00D629A6" w:rsidRPr="00B9656B">
        <w:rPr>
          <w:sz w:val="28"/>
          <w:szCs w:val="28"/>
        </w:rPr>
        <w:t>panta piekto daļu, Administratīvā procesa likuma 65.</w:t>
      </w:r>
      <w:r w:rsidR="00F57CB7">
        <w:rPr>
          <w:sz w:val="28"/>
          <w:szCs w:val="28"/>
        </w:rPr>
        <w:t> </w:t>
      </w:r>
      <w:r w:rsidR="00D629A6" w:rsidRPr="00B9656B">
        <w:rPr>
          <w:sz w:val="28"/>
          <w:szCs w:val="28"/>
        </w:rPr>
        <w:t>panta trešo daļu, 66.</w:t>
      </w:r>
      <w:r w:rsidR="00F57CB7">
        <w:rPr>
          <w:sz w:val="28"/>
          <w:szCs w:val="28"/>
        </w:rPr>
        <w:t> </w:t>
      </w:r>
      <w:r w:rsidR="00D629A6" w:rsidRPr="00B9656B">
        <w:rPr>
          <w:sz w:val="28"/>
          <w:szCs w:val="28"/>
        </w:rPr>
        <w:t>panta pirmo daļu, 68.</w:t>
      </w:r>
      <w:r w:rsidR="00F57CB7">
        <w:rPr>
          <w:sz w:val="28"/>
          <w:szCs w:val="28"/>
        </w:rPr>
        <w:t> </w:t>
      </w:r>
      <w:r w:rsidR="00D629A6" w:rsidRPr="00B9656B">
        <w:rPr>
          <w:sz w:val="28"/>
          <w:szCs w:val="28"/>
        </w:rPr>
        <w:t xml:space="preserve">panta pirmo daļu, </w:t>
      </w:r>
      <w:r w:rsidR="005F7EA1">
        <w:rPr>
          <w:sz w:val="28"/>
          <w:szCs w:val="28"/>
        </w:rPr>
        <w:t xml:space="preserve">kā arī </w:t>
      </w:r>
      <w:r w:rsidR="00D629A6" w:rsidRPr="00B9656B">
        <w:rPr>
          <w:sz w:val="28"/>
          <w:szCs w:val="28"/>
        </w:rPr>
        <w:t>izvērtējot v</w:t>
      </w:r>
      <w:r w:rsidR="0072696E" w:rsidRPr="00B9656B">
        <w:rPr>
          <w:sz w:val="28"/>
          <w:szCs w:val="28"/>
        </w:rPr>
        <w:t>alstiski nozīmīgās, sabiedrības un</w:t>
      </w:r>
      <w:r w:rsidR="00D629A6" w:rsidRPr="00B9656B">
        <w:rPr>
          <w:sz w:val="28"/>
          <w:szCs w:val="28"/>
        </w:rPr>
        <w:t xml:space="preserve"> ietekmes uz vidi intereses, </w:t>
      </w:r>
      <w:r w:rsidR="00D629A6" w:rsidRPr="005F7EA1">
        <w:rPr>
          <w:sz w:val="28"/>
          <w:szCs w:val="28"/>
        </w:rPr>
        <w:t>Ministru kabinets nolemj akceptēt</w:t>
      </w:r>
      <w:r w:rsidR="00297691" w:rsidRPr="005F7EA1">
        <w:rPr>
          <w:sz w:val="28"/>
          <w:szCs w:val="28"/>
        </w:rPr>
        <w:t>:</w:t>
      </w:r>
    </w:p>
    <w:p w14:paraId="0DF002AB" w14:textId="72A5E60A" w:rsidR="00606656" w:rsidRPr="00B9656B" w:rsidRDefault="00CD429A" w:rsidP="003D495A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5</w:t>
      </w:r>
      <w:r w:rsidR="00D062F1" w:rsidRPr="00B9656B">
        <w:rPr>
          <w:sz w:val="28"/>
          <w:szCs w:val="28"/>
        </w:rPr>
        <w:t>.</w:t>
      </w:r>
      <w:r w:rsidR="00297691" w:rsidRPr="00B9656B">
        <w:rPr>
          <w:sz w:val="28"/>
          <w:szCs w:val="28"/>
        </w:rPr>
        <w:t>1.</w:t>
      </w:r>
      <w:r w:rsidR="005F7EA1">
        <w:rPr>
          <w:sz w:val="28"/>
          <w:szCs w:val="28"/>
        </w:rPr>
        <w:t> </w:t>
      </w:r>
      <w:r w:rsidR="002C592B" w:rsidRPr="00B9656B">
        <w:rPr>
          <w:sz w:val="28"/>
          <w:szCs w:val="28"/>
        </w:rPr>
        <w:t>Salacgrīva</w:t>
      </w:r>
      <w:r w:rsidR="00606656" w:rsidRPr="00B9656B">
        <w:rPr>
          <w:sz w:val="28"/>
          <w:szCs w:val="28"/>
        </w:rPr>
        <w:t>s</w:t>
      </w:r>
      <w:r w:rsidR="002C592B" w:rsidRPr="00B9656B">
        <w:rPr>
          <w:sz w:val="28"/>
          <w:szCs w:val="28"/>
        </w:rPr>
        <w:t xml:space="preserve"> ostas un priekšostas pārbūvi</w:t>
      </w:r>
      <w:r w:rsidR="004A4EBA" w:rsidRPr="00B9656B">
        <w:rPr>
          <w:sz w:val="28"/>
          <w:szCs w:val="28"/>
        </w:rPr>
        <w:t xml:space="preserve"> – ostas </w:t>
      </w:r>
      <w:r w:rsidR="003D495A" w:rsidRPr="00B9656B">
        <w:rPr>
          <w:sz w:val="28"/>
          <w:szCs w:val="28"/>
        </w:rPr>
        <w:t xml:space="preserve">akvatorijas </w:t>
      </w:r>
      <w:r w:rsidR="004A4EBA" w:rsidRPr="00B9656B">
        <w:rPr>
          <w:sz w:val="28"/>
          <w:szCs w:val="28"/>
        </w:rPr>
        <w:t>padziļināšan</w:t>
      </w:r>
      <w:r w:rsidR="005F7EA1">
        <w:rPr>
          <w:sz w:val="28"/>
          <w:szCs w:val="28"/>
        </w:rPr>
        <w:t>u</w:t>
      </w:r>
      <w:r w:rsidR="004A4EBA" w:rsidRPr="00B9656B">
        <w:rPr>
          <w:sz w:val="28"/>
          <w:szCs w:val="28"/>
        </w:rPr>
        <w:t xml:space="preserve"> līdz </w:t>
      </w:r>
      <w:r w:rsidR="00C33DB2">
        <w:rPr>
          <w:sz w:val="28"/>
          <w:szCs w:val="28"/>
        </w:rPr>
        <w:t>–</w:t>
      </w:r>
      <w:r w:rsidR="004A4EBA" w:rsidRPr="00B9656B">
        <w:rPr>
          <w:sz w:val="28"/>
          <w:szCs w:val="28"/>
        </w:rPr>
        <w:t>7</w:t>
      </w:r>
      <w:r w:rsidR="00C33DB2">
        <w:rPr>
          <w:sz w:val="28"/>
          <w:szCs w:val="28"/>
        </w:rPr>
        <w:t> </w:t>
      </w:r>
      <w:r w:rsidR="004A4EBA" w:rsidRPr="00B9656B">
        <w:rPr>
          <w:sz w:val="28"/>
          <w:szCs w:val="28"/>
        </w:rPr>
        <w:t>m atzīmei</w:t>
      </w:r>
      <w:r w:rsidR="00606656" w:rsidRPr="00B9656B">
        <w:rPr>
          <w:sz w:val="28"/>
          <w:szCs w:val="28"/>
        </w:rPr>
        <w:t>;</w:t>
      </w:r>
    </w:p>
    <w:p w14:paraId="283977D4" w14:textId="54F9092C" w:rsidR="00E46EAE" w:rsidRPr="00B9656B" w:rsidRDefault="00E46EAE" w:rsidP="003D495A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 xml:space="preserve">5.2. </w:t>
      </w:r>
      <w:r w:rsidR="005F7EA1">
        <w:rPr>
          <w:sz w:val="28"/>
          <w:szCs w:val="28"/>
        </w:rPr>
        <w:t>a</w:t>
      </w:r>
      <w:r w:rsidR="008D60A3" w:rsidRPr="00B9656B">
        <w:rPr>
          <w:sz w:val="28"/>
          <w:szCs w:val="28"/>
        </w:rPr>
        <w:t xml:space="preserve">tbilstoši </w:t>
      </w:r>
      <w:r w:rsidR="00D30ECB">
        <w:rPr>
          <w:sz w:val="28"/>
          <w:szCs w:val="28"/>
        </w:rPr>
        <w:t>biroja</w:t>
      </w:r>
      <w:r w:rsidR="008D60A3" w:rsidRPr="00B9656B">
        <w:rPr>
          <w:sz w:val="28"/>
          <w:szCs w:val="28"/>
        </w:rPr>
        <w:t xml:space="preserve"> </w:t>
      </w:r>
      <w:r w:rsidR="002A5C31">
        <w:rPr>
          <w:sz w:val="28"/>
          <w:szCs w:val="28"/>
        </w:rPr>
        <w:t>a</w:t>
      </w:r>
      <w:r w:rsidR="008D60A3" w:rsidRPr="00B9656B">
        <w:rPr>
          <w:sz w:val="28"/>
          <w:szCs w:val="28"/>
        </w:rPr>
        <w:t>tzinum</w:t>
      </w:r>
      <w:r w:rsidR="00E00EE6">
        <w:rPr>
          <w:sz w:val="28"/>
          <w:szCs w:val="28"/>
        </w:rPr>
        <w:t>am</w:t>
      </w:r>
      <w:r w:rsidR="008D60A3" w:rsidRPr="00B9656B">
        <w:rPr>
          <w:sz w:val="28"/>
          <w:szCs w:val="28"/>
        </w:rPr>
        <w:t xml:space="preserve"> pārējās paredzētās darbības veicamas pēc </w:t>
      </w:r>
      <w:proofErr w:type="spellStart"/>
      <w:r w:rsidR="008D60A3" w:rsidRPr="00B9656B">
        <w:rPr>
          <w:sz w:val="28"/>
          <w:szCs w:val="28"/>
        </w:rPr>
        <w:t>jaunizbūvējamo</w:t>
      </w:r>
      <w:proofErr w:type="spellEnd"/>
      <w:r w:rsidR="008D60A3" w:rsidRPr="00B9656B">
        <w:rPr>
          <w:sz w:val="28"/>
          <w:szCs w:val="28"/>
        </w:rPr>
        <w:t xml:space="preserve"> sauszemes teritoriju iekļaušanas spēkā esošā teritorijas plānojumā vai </w:t>
      </w:r>
      <w:proofErr w:type="spellStart"/>
      <w:r w:rsidR="008D60A3" w:rsidRPr="00B9656B">
        <w:rPr>
          <w:sz w:val="28"/>
          <w:szCs w:val="28"/>
        </w:rPr>
        <w:t>lokālplānojumā</w:t>
      </w:r>
      <w:proofErr w:type="spellEnd"/>
      <w:r w:rsidR="008D60A3" w:rsidRPr="00B9656B">
        <w:rPr>
          <w:sz w:val="28"/>
          <w:szCs w:val="28"/>
        </w:rPr>
        <w:t>, t.</w:t>
      </w:r>
      <w:r w:rsidR="00C33DB2">
        <w:rPr>
          <w:sz w:val="28"/>
          <w:szCs w:val="28"/>
        </w:rPr>
        <w:t> </w:t>
      </w:r>
      <w:r w:rsidR="008D60A3" w:rsidRPr="00B9656B">
        <w:rPr>
          <w:sz w:val="28"/>
          <w:szCs w:val="28"/>
        </w:rPr>
        <w:t>i.</w:t>
      </w:r>
      <w:r w:rsidR="00AA1088">
        <w:rPr>
          <w:sz w:val="28"/>
          <w:szCs w:val="28"/>
        </w:rPr>
        <w:t>,</w:t>
      </w:r>
      <w:r w:rsidR="008D60A3" w:rsidRPr="00B9656B">
        <w:rPr>
          <w:sz w:val="28"/>
          <w:szCs w:val="28"/>
        </w:rPr>
        <w:t xml:space="preserve"> pēc 2009</w:t>
      </w:r>
      <w:r w:rsidR="0054643E">
        <w:rPr>
          <w:sz w:val="28"/>
          <w:szCs w:val="28"/>
        </w:rPr>
        <w:t>. gad</w:t>
      </w:r>
      <w:r w:rsidR="008D60A3" w:rsidRPr="00B9656B">
        <w:rPr>
          <w:sz w:val="28"/>
          <w:szCs w:val="28"/>
        </w:rPr>
        <w:t xml:space="preserve">ā apstiprināto ūdeņu platību un neatbilstošo funkcionālo zonu sauszemē aizstāšanas ar atbilstošām funkcionālajām zonām </w:t>
      </w:r>
      <w:r w:rsidR="005F7EA1">
        <w:rPr>
          <w:sz w:val="28"/>
          <w:szCs w:val="28"/>
        </w:rPr>
        <w:t>(</w:t>
      </w:r>
      <w:r w:rsidR="008D60A3" w:rsidRPr="00B9656B">
        <w:rPr>
          <w:sz w:val="28"/>
          <w:szCs w:val="28"/>
        </w:rPr>
        <w:t xml:space="preserve">piemēram, </w:t>
      </w:r>
      <w:r w:rsidR="00976CAF">
        <w:rPr>
          <w:sz w:val="28"/>
          <w:szCs w:val="28"/>
        </w:rPr>
        <w:t>"</w:t>
      </w:r>
      <w:r w:rsidR="008D60A3" w:rsidRPr="00B9656B">
        <w:rPr>
          <w:sz w:val="28"/>
          <w:szCs w:val="28"/>
        </w:rPr>
        <w:t>Transporta infrastruktūras teritorija</w:t>
      </w:r>
      <w:r w:rsidR="00976CAF">
        <w:rPr>
          <w:sz w:val="28"/>
          <w:szCs w:val="28"/>
        </w:rPr>
        <w:t>"</w:t>
      </w:r>
      <w:r w:rsidR="005F7EA1">
        <w:rPr>
          <w:sz w:val="28"/>
          <w:szCs w:val="28"/>
        </w:rPr>
        <w:t>).</w:t>
      </w:r>
      <w:r w:rsidR="008D60A3" w:rsidRPr="00B9656B">
        <w:rPr>
          <w:sz w:val="28"/>
          <w:szCs w:val="28"/>
        </w:rPr>
        <w:t xml:space="preserve"> </w:t>
      </w:r>
      <w:r w:rsidR="005F7EA1" w:rsidRPr="00B9656B">
        <w:rPr>
          <w:sz w:val="28"/>
          <w:szCs w:val="28"/>
        </w:rPr>
        <w:t xml:space="preserve">Paredzētās </w:t>
      </w:r>
      <w:r w:rsidR="008D60A3" w:rsidRPr="00B9656B">
        <w:rPr>
          <w:sz w:val="28"/>
          <w:szCs w:val="28"/>
        </w:rPr>
        <w:t xml:space="preserve">darbības ārpus esošajām robežām veicamas pēc precizēto Salacgrīvas ostas robežu apstiprināšanas Ministru kabinetā: </w:t>
      </w:r>
    </w:p>
    <w:p w14:paraId="53FD1BE5" w14:textId="121906E7" w:rsidR="00606656" w:rsidRPr="00B9656B" w:rsidRDefault="00CD429A" w:rsidP="003D495A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5</w:t>
      </w:r>
      <w:r w:rsidR="00606656" w:rsidRPr="00B9656B">
        <w:rPr>
          <w:sz w:val="28"/>
          <w:szCs w:val="28"/>
        </w:rPr>
        <w:t>.2.</w:t>
      </w:r>
      <w:r w:rsidR="008D60A3" w:rsidRPr="00B9656B">
        <w:rPr>
          <w:sz w:val="28"/>
          <w:szCs w:val="28"/>
        </w:rPr>
        <w:t>1.</w:t>
      </w:r>
      <w:r w:rsidR="00606656" w:rsidRPr="00B9656B">
        <w:rPr>
          <w:sz w:val="28"/>
          <w:szCs w:val="28"/>
        </w:rPr>
        <w:t xml:space="preserve"> </w:t>
      </w:r>
      <w:r w:rsidR="005F7EA1">
        <w:rPr>
          <w:sz w:val="28"/>
          <w:szCs w:val="28"/>
        </w:rPr>
        <w:t>j</w:t>
      </w:r>
      <w:r w:rsidR="004A4EBA" w:rsidRPr="00B9656B">
        <w:rPr>
          <w:sz w:val="28"/>
          <w:szCs w:val="28"/>
        </w:rPr>
        <w:t xml:space="preserve">aunu sauszemes teritoriju </w:t>
      </w:r>
      <w:r w:rsidR="008B5D67" w:rsidRPr="00B9656B">
        <w:rPr>
          <w:sz w:val="28"/>
          <w:szCs w:val="28"/>
        </w:rPr>
        <w:t>būvēšan</w:t>
      </w:r>
      <w:r w:rsidR="005F7EA1">
        <w:rPr>
          <w:sz w:val="28"/>
          <w:szCs w:val="28"/>
        </w:rPr>
        <w:t>a</w:t>
      </w:r>
      <w:r w:rsidR="008B5D67" w:rsidRPr="00B9656B">
        <w:rPr>
          <w:sz w:val="28"/>
          <w:szCs w:val="28"/>
        </w:rPr>
        <w:t xml:space="preserve"> </w:t>
      </w:r>
      <w:r w:rsidR="004A4EBA" w:rsidRPr="00B9656B">
        <w:rPr>
          <w:sz w:val="28"/>
          <w:szCs w:val="28"/>
        </w:rPr>
        <w:t xml:space="preserve">uz </w:t>
      </w:r>
      <w:r w:rsidR="003D495A" w:rsidRPr="00B9656B">
        <w:rPr>
          <w:sz w:val="28"/>
          <w:szCs w:val="28"/>
        </w:rPr>
        <w:t>z</w:t>
      </w:r>
      <w:r w:rsidR="004A4EBA" w:rsidRPr="00B9656B">
        <w:rPr>
          <w:sz w:val="28"/>
          <w:szCs w:val="28"/>
        </w:rPr>
        <w:t xml:space="preserve">iemeļiem no Ziemeļu mola un uz </w:t>
      </w:r>
      <w:r w:rsidR="003D495A" w:rsidRPr="00B9656B">
        <w:rPr>
          <w:sz w:val="28"/>
          <w:szCs w:val="28"/>
        </w:rPr>
        <w:t>d</w:t>
      </w:r>
      <w:r w:rsidR="004A4EBA" w:rsidRPr="00B9656B">
        <w:rPr>
          <w:sz w:val="28"/>
          <w:szCs w:val="28"/>
        </w:rPr>
        <w:t>ienvidiem no pašreizējā Dienvidu mola</w:t>
      </w:r>
      <w:r w:rsidR="008D60A3" w:rsidRPr="00B9656B">
        <w:rPr>
          <w:sz w:val="28"/>
          <w:szCs w:val="28"/>
        </w:rPr>
        <w:t xml:space="preserve"> atbilstoši spēkā esoša teritorijas plānojuma vai </w:t>
      </w:r>
      <w:proofErr w:type="spellStart"/>
      <w:r w:rsidR="008D60A3" w:rsidRPr="00B9656B">
        <w:rPr>
          <w:sz w:val="28"/>
          <w:szCs w:val="28"/>
        </w:rPr>
        <w:t>lokālplānojuma</w:t>
      </w:r>
      <w:proofErr w:type="spellEnd"/>
      <w:r w:rsidR="008D60A3" w:rsidRPr="00B9656B">
        <w:rPr>
          <w:sz w:val="28"/>
          <w:szCs w:val="28"/>
        </w:rPr>
        <w:t xml:space="preserve"> zonējumam un ostu robežu ietvaros</w:t>
      </w:r>
      <w:r w:rsidR="00606656" w:rsidRPr="00B9656B">
        <w:rPr>
          <w:sz w:val="28"/>
          <w:szCs w:val="28"/>
        </w:rPr>
        <w:t>;</w:t>
      </w:r>
    </w:p>
    <w:p w14:paraId="4B181CC1" w14:textId="57490C45" w:rsidR="00606656" w:rsidRPr="00B9656B" w:rsidRDefault="00CD429A" w:rsidP="003D495A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5</w:t>
      </w:r>
      <w:r w:rsidR="00606656" w:rsidRPr="00B9656B">
        <w:rPr>
          <w:sz w:val="28"/>
          <w:szCs w:val="28"/>
        </w:rPr>
        <w:t>.</w:t>
      </w:r>
      <w:r w:rsidR="00AA4D62" w:rsidRPr="00B9656B">
        <w:rPr>
          <w:sz w:val="28"/>
          <w:szCs w:val="28"/>
        </w:rPr>
        <w:t>2.2.</w:t>
      </w:r>
      <w:r w:rsidR="00606656" w:rsidRPr="00B9656B">
        <w:rPr>
          <w:sz w:val="28"/>
          <w:szCs w:val="28"/>
        </w:rPr>
        <w:t xml:space="preserve"> </w:t>
      </w:r>
      <w:r w:rsidR="005F7EA1">
        <w:rPr>
          <w:sz w:val="28"/>
          <w:szCs w:val="28"/>
        </w:rPr>
        <w:t>j</w:t>
      </w:r>
      <w:r w:rsidR="004A4EBA" w:rsidRPr="00B9656B">
        <w:rPr>
          <w:sz w:val="28"/>
          <w:szCs w:val="28"/>
        </w:rPr>
        <w:t>auna Dienvidu mola izbūv</w:t>
      </w:r>
      <w:r w:rsidR="005F7EA1">
        <w:rPr>
          <w:sz w:val="28"/>
          <w:szCs w:val="28"/>
        </w:rPr>
        <w:t>e</w:t>
      </w:r>
      <w:r w:rsidR="00606656" w:rsidRPr="00B9656B">
        <w:rPr>
          <w:sz w:val="28"/>
          <w:szCs w:val="28"/>
        </w:rPr>
        <w:t>;</w:t>
      </w:r>
    </w:p>
    <w:p w14:paraId="5F48F836" w14:textId="60CF0518" w:rsidR="00606656" w:rsidRPr="00B9656B" w:rsidRDefault="00CD429A" w:rsidP="003D495A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5</w:t>
      </w:r>
      <w:r w:rsidR="00606656" w:rsidRPr="00B9656B">
        <w:rPr>
          <w:sz w:val="28"/>
          <w:szCs w:val="28"/>
        </w:rPr>
        <w:t>.</w:t>
      </w:r>
      <w:r w:rsidR="008B5D67" w:rsidRPr="00B9656B">
        <w:rPr>
          <w:sz w:val="28"/>
          <w:szCs w:val="28"/>
        </w:rPr>
        <w:t>2.3.</w:t>
      </w:r>
      <w:r w:rsidR="004A4EBA" w:rsidRPr="00B9656B">
        <w:rPr>
          <w:sz w:val="28"/>
          <w:szCs w:val="28"/>
        </w:rPr>
        <w:t xml:space="preserve"> </w:t>
      </w:r>
      <w:r w:rsidR="005F7EA1">
        <w:rPr>
          <w:sz w:val="28"/>
          <w:szCs w:val="28"/>
        </w:rPr>
        <w:t>d</w:t>
      </w:r>
      <w:r w:rsidR="003D495A" w:rsidRPr="00B9656B">
        <w:rPr>
          <w:sz w:val="28"/>
          <w:szCs w:val="28"/>
        </w:rPr>
        <w:t xml:space="preserve">ivu </w:t>
      </w:r>
      <w:r w:rsidR="004A4EBA" w:rsidRPr="00B9656B">
        <w:rPr>
          <w:sz w:val="28"/>
          <w:szCs w:val="28"/>
        </w:rPr>
        <w:t xml:space="preserve">piestātņu </w:t>
      </w:r>
      <w:r w:rsidR="003D495A" w:rsidRPr="00B9656B">
        <w:rPr>
          <w:sz w:val="28"/>
          <w:szCs w:val="28"/>
        </w:rPr>
        <w:t>i</w:t>
      </w:r>
      <w:r w:rsidR="004A4EBA" w:rsidRPr="00B9656B">
        <w:rPr>
          <w:sz w:val="28"/>
          <w:szCs w:val="28"/>
        </w:rPr>
        <w:t>zbūv</w:t>
      </w:r>
      <w:r w:rsidR="005F7EA1">
        <w:rPr>
          <w:sz w:val="28"/>
          <w:szCs w:val="28"/>
        </w:rPr>
        <w:t>e</w:t>
      </w:r>
      <w:r w:rsidR="00606656" w:rsidRPr="00B9656B">
        <w:rPr>
          <w:sz w:val="28"/>
          <w:szCs w:val="28"/>
        </w:rPr>
        <w:t>;</w:t>
      </w:r>
    </w:p>
    <w:p w14:paraId="74EA0DB2" w14:textId="16A5005B" w:rsidR="008E227D" w:rsidRPr="00B9656B" w:rsidRDefault="00CD429A" w:rsidP="00D15062">
      <w:pPr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5</w:t>
      </w:r>
      <w:r w:rsidR="00606656" w:rsidRPr="00B9656B">
        <w:rPr>
          <w:sz w:val="28"/>
          <w:szCs w:val="28"/>
        </w:rPr>
        <w:t>.</w:t>
      </w:r>
      <w:r w:rsidR="008B5D67" w:rsidRPr="00B9656B">
        <w:rPr>
          <w:sz w:val="28"/>
          <w:szCs w:val="28"/>
        </w:rPr>
        <w:t>2.4.</w:t>
      </w:r>
      <w:r w:rsidR="00C641CF" w:rsidRPr="00B9656B">
        <w:rPr>
          <w:sz w:val="28"/>
          <w:szCs w:val="28"/>
        </w:rPr>
        <w:t xml:space="preserve"> </w:t>
      </w:r>
      <w:r w:rsidR="005F7EA1">
        <w:rPr>
          <w:sz w:val="28"/>
          <w:szCs w:val="28"/>
        </w:rPr>
        <w:t>k</w:t>
      </w:r>
      <w:r w:rsidR="00C641CF" w:rsidRPr="00B9656B">
        <w:rPr>
          <w:sz w:val="28"/>
          <w:szCs w:val="28"/>
        </w:rPr>
        <w:t>rasta stiprinājumu izbūv</w:t>
      </w:r>
      <w:r w:rsidR="005F7EA1">
        <w:rPr>
          <w:sz w:val="28"/>
          <w:szCs w:val="28"/>
        </w:rPr>
        <w:t>e</w:t>
      </w:r>
      <w:r w:rsidR="00606656" w:rsidRPr="00B9656B">
        <w:rPr>
          <w:sz w:val="28"/>
          <w:szCs w:val="28"/>
        </w:rPr>
        <w:t>.</w:t>
      </w:r>
    </w:p>
    <w:p w14:paraId="691E5561" w14:textId="77777777" w:rsidR="00976CAF" w:rsidRDefault="00976CAF" w:rsidP="00F42ADF">
      <w:pPr>
        <w:suppressAutoHyphens w:val="0"/>
        <w:ind w:firstLine="720"/>
        <w:jc w:val="both"/>
        <w:textAlignment w:val="auto"/>
        <w:rPr>
          <w:sz w:val="28"/>
          <w:szCs w:val="28"/>
        </w:rPr>
      </w:pPr>
      <w:bookmarkStart w:id="1" w:name="_Hlk514323324"/>
    </w:p>
    <w:p w14:paraId="1DCD7164" w14:textId="2348D80D" w:rsidR="00AE4397" w:rsidRPr="00B9656B" w:rsidRDefault="008E227D" w:rsidP="00F42ADF">
      <w:pPr>
        <w:suppressAutoHyphens w:val="0"/>
        <w:ind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6.</w:t>
      </w:r>
      <w:r w:rsidR="00AA4D62" w:rsidRPr="00B9656B">
        <w:rPr>
          <w:sz w:val="28"/>
          <w:szCs w:val="28"/>
        </w:rPr>
        <w:t xml:space="preserve"> Satiksmes ministrijai līdz 2019</w:t>
      </w:r>
      <w:r w:rsidR="0054643E">
        <w:rPr>
          <w:sz w:val="28"/>
          <w:szCs w:val="28"/>
        </w:rPr>
        <w:t>. gad</w:t>
      </w:r>
      <w:r w:rsidR="00AA4D62" w:rsidRPr="00B9656B">
        <w:rPr>
          <w:sz w:val="28"/>
          <w:szCs w:val="28"/>
        </w:rPr>
        <w:t>a 31.</w:t>
      </w:r>
      <w:r w:rsidR="00236CE2">
        <w:rPr>
          <w:sz w:val="28"/>
          <w:szCs w:val="28"/>
        </w:rPr>
        <w:t xml:space="preserve"> </w:t>
      </w:r>
      <w:r w:rsidR="00AA4D62" w:rsidRPr="00B9656B">
        <w:rPr>
          <w:sz w:val="28"/>
          <w:szCs w:val="28"/>
        </w:rPr>
        <w:t xml:space="preserve">martam izstrādāt un </w:t>
      </w:r>
      <w:r w:rsidR="005C7BE1" w:rsidRPr="00B9656B">
        <w:rPr>
          <w:sz w:val="28"/>
          <w:szCs w:val="28"/>
        </w:rPr>
        <w:t xml:space="preserve">satiksmes ministram </w:t>
      </w:r>
      <w:r w:rsidR="00AA1088" w:rsidRPr="00B9656B">
        <w:rPr>
          <w:sz w:val="28"/>
          <w:szCs w:val="28"/>
        </w:rPr>
        <w:t xml:space="preserve">iesniegt </w:t>
      </w:r>
      <w:r w:rsidR="00AA4D62" w:rsidRPr="00B9656B">
        <w:rPr>
          <w:sz w:val="28"/>
          <w:szCs w:val="28"/>
        </w:rPr>
        <w:t>noteiktā kārtībā izskatīšanai Ministru kabinetā grozījumus Ministru kabineta 2006</w:t>
      </w:r>
      <w:r w:rsidR="0054643E">
        <w:rPr>
          <w:sz w:val="28"/>
          <w:szCs w:val="28"/>
        </w:rPr>
        <w:t>. gad</w:t>
      </w:r>
      <w:r w:rsidR="00AA4D62" w:rsidRPr="00B9656B">
        <w:rPr>
          <w:sz w:val="28"/>
          <w:szCs w:val="28"/>
        </w:rPr>
        <w:t>a 30.</w:t>
      </w:r>
      <w:r w:rsidR="005F7EA1">
        <w:rPr>
          <w:sz w:val="28"/>
          <w:szCs w:val="28"/>
        </w:rPr>
        <w:t> </w:t>
      </w:r>
      <w:r w:rsidR="00AA4D62" w:rsidRPr="00B9656B">
        <w:rPr>
          <w:sz w:val="28"/>
          <w:szCs w:val="28"/>
        </w:rPr>
        <w:t>maija noteikum</w:t>
      </w:r>
      <w:r w:rsidR="00391408" w:rsidRPr="00B9656B">
        <w:rPr>
          <w:sz w:val="28"/>
          <w:szCs w:val="28"/>
        </w:rPr>
        <w:t>os</w:t>
      </w:r>
      <w:r w:rsidR="00AA4D62" w:rsidRPr="00B9656B">
        <w:rPr>
          <w:sz w:val="28"/>
          <w:szCs w:val="28"/>
        </w:rPr>
        <w:t xml:space="preserve"> Nr.</w:t>
      </w:r>
      <w:r w:rsidR="00C33DB2">
        <w:rPr>
          <w:sz w:val="28"/>
          <w:szCs w:val="28"/>
        </w:rPr>
        <w:t> </w:t>
      </w:r>
      <w:r w:rsidR="00AA4D62" w:rsidRPr="00B9656B">
        <w:rPr>
          <w:sz w:val="28"/>
          <w:szCs w:val="28"/>
        </w:rPr>
        <w:t xml:space="preserve">440 </w:t>
      </w:r>
      <w:r w:rsidR="00976CAF">
        <w:rPr>
          <w:sz w:val="28"/>
          <w:szCs w:val="28"/>
        </w:rPr>
        <w:t>"</w:t>
      </w:r>
      <w:r w:rsidR="00AA4D62" w:rsidRPr="00B9656B">
        <w:rPr>
          <w:sz w:val="28"/>
          <w:szCs w:val="28"/>
        </w:rPr>
        <w:t>Noteikumi par Salacgrīvas ostas robežu noteikšanu</w:t>
      </w:r>
      <w:r w:rsidR="00976CAF">
        <w:rPr>
          <w:sz w:val="28"/>
          <w:szCs w:val="28"/>
        </w:rPr>
        <w:t>"</w:t>
      </w:r>
      <w:r w:rsidR="00AA4D62" w:rsidRPr="00B9656B">
        <w:rPr>
          <w:sz w:val="28"/>
          <w:szCs w:val="28"/>
        </w:rPr>
        <w:t xml:space="preserve">, kas precizēs Salacgrīvas ostas robežas atbilstoši </w:t>
      </w:r>
      <w:r w:rsidR="00AA1088">
        <w:rPr>
          <w:sz w:val="28"/>
          <w:szCs w:val="28"/>
        </w:rPr>
        <w:t xml:space="preserve">šajā </w:t>
      </w:r>
      <w:r w:rsidR="00AA4D62" w:rsidRPr="00B9656B">
        <w:rPr>
          <w:sz w:val="28"/>
          <w:szCs w:val="28"/>
        </w:rPr>
        <w:t>rīkojum</w:t>
      </w:r>
      <w:r w:rsidR="005F7EA1">
        <w:rPr>
          <w:sz w:val="28"/>
          <w:szCs w:val="28"/>
        </w:rPr>
        <w:t>ā</w:t>
      </w:r>
      <w:r w:rsidR="00AA4D62" w:rsidRPr="00B9656B">
        <w:rPr>
          <w:sz w:val="28"/>
          <w:szCs w:val="28"/>
        </w:rPr>
        <w:t xml:space="preserve"> paredzētajām darbībām.</w:t>
      </w:r>
    </w:p>
    <w:bookmarkEnd w:id="1"/>
    <w:p w14:paraId="521D41B8" w14:textId="77777777" w:rsidR="00AA4D62" w:rsidRPr="00B9656B" w:rsidRDefault="00AA4D62" w:rsidP="00F42ADF">
      <w:pPr>
        <w:suppressAutoHyphens w:val="0"/>
        <w:ind w:firstLine="720"/>
        <w:jc w:val="both"/>
        <w:textAlignment w:val="auto"/>
        <w:rPr>
          <w:sz w:val="28"/>
          <w:szCs w:val="28"/>
        </w:rPr>
      </w:pPr>
    </w:p>
    <w:p w14:paraId="6D83D215" w14:textId="326E5CD7" w:rsidR="00AE4397" w:rsidRPr="00B9656B" w:rsidRDefault="00C104B0" w:rsidP="00F42ADF">
      <w:pPr>
        <w:pStyle w:val="ListParagraph"/>
        <w:ind w:left="0"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7</w:t>
      </w:r>
      <w:r w:rsidR="00CF2A2C" w:rsidRPr="00B9656B">
        <w:rPr>
          <w:sz w:val="28"/>
          <w:szCs w:val="28"/>
        </w:rPr>
        <w:t>.</w:t>
      </w:r>
      <w:r w:rsidR="007673F8" w:rsidRPr="00B9656B">
        <w:rPr>
          <w:sz w:val="28"/>
          <w:szCs w:val="28"/>
        </w:rPr>
        <w:t xml:space="preserve"> </w:t>
      </w:r>
      <w:r w:rsidR="004A4EBA" w:rsidRPr="00B9656B">
        <w:rPr>
          <w:sz w:val="28"/>
          <w:szCs w:val="28"/>
        </w:rPr>
        <w:t xml:space="preserve">Salacgrīvas </w:t>
      </w:r>
      <w:r w:rsidR="00CF2A2C" w:rsidRPr="00B9656B">
        <w:rPr>
          <w:sz w:val="28"/>
          <w:szCs w:val="28"/>
        </w:rPr>
        <w:t>ostas pārvalde</w:t>
      </w:r>
      <w:r w:rsidR="003B160F" w:rsidRPr="00B9656B">
        <w:rPr>
          <w:sz w:val="28"/>
          <w:szCs w:val="28"/>
        </w:rPr>
        <w:t xml:space="preserve"> un Satiksmes ministrija </w:t>
      </w:r>
      <w:r w:rsidR="005F7EA1">
        <w:rPr>
          <w:sz w:val="28"/>
          <w:szCs w:val="28"/>
        </w:rPr>
        <w:t>atbilstoši</w:t>
      </w:r>
      <w:r w:rsidR="003B160F" w:rsidRPr="00B9656B">
        <w:rPr>
          <w:sz w:val="28"/>
          <w:szCs w:val="28"/>
        </w:rPr>
        <w:t xml:space="preserve"> kompetence</w:t>
      </w:r>
      <w:r w:rsidR="005F7EA1">
        <w:rPr>
          <w:sz w:val="28"/>
          <w:szCs w:val="28"/>
        </w:rPr>
        <w:t>i</w:t>
      </w:r>
      <w:r w:rsidR="003B160F" w:rsidRPr="00B9656B">
        <w:rPr>
          <w:sz w:val="28"/>
          <w:szCs w:val="28"/>
        </w:rPr>
        <w:t xml:space="preserve"> </w:t>
      </w:r>
      <w:r w:rsidR="00CF2A2C" w:rsidRPr="00B9656B">
        <w:rPr>
          <w:sz w:val="28"/>
          <w:szCs w:val="28"/>
        </w:rPr>
        <w:t>nodrošin</w:t>
      </w:r>
      <w:r w:rsidR="00E71FDF" w:rsidRPr="00B9656B">
        <w:rPr>
          <w:sz w:val="28"/>
          <w:szCs w:val="28"/>
        </w:rPr>
        <w:t>a</w:t>
      </w:r>
      <w:r w:rsidR="00CF2A2C" w:rsidRPr="00B9656B">
        <w:rPr>
          <w:sz w:val="28"/>
          <w:szCs w:val="28"/>
        </w:rPr>
        <w:t xml:space="preserve"> </w:t>
      </w:r>
      <w:r w:rsidR="004637F7" w:rsidRPr="00B9656B">
        <w:rPr>
          <w:sz w:val="28"/>
          <w:szCs w:val="28"/>
        </w:rPr>
        <w:t xml:space="preserve">šajā </w:t>
      </w:r>
      <w:r w:rsidR="00CF2A2C" w:rsidRPr="00B9656B">
        <w:rPr>
          <w:sz w:val="28"/>
          <w:szCs w:val="28"/>
        </w:rPr>
        <w:t>rīkojumā paredzēto saistību izpildi</w:t>
      </w:r>
      <w:r w:rsidR="003B160F" w:rsidRPr="00B9656B">
        <w:rPr>
          <w:sz w:val="28"/>
          <w:szCs w:val="28"/>
        </w:rPr>
        <w:t>.</w:t>
      </w:r>
      <w:r w:rsidR="00CF2A2C" w:rsidRPr="00B9656B">
        <w:rPr>
          <w:sz w:val="28"/>
          <w:szCs w:val="28"/>
        </w:rPr>
        <w:t xml:space="preserve"> </w:t>
      </w:r>
      <w:r w:rsidR="003B160F" w:rsidRPr="00B9656B">
        <w:rPr>
          <w:sz w:val="28"/>
          <w:szCs w:val="28"/>
        </w:rPr>
        <w:t>Salacgrīvas ostas pārvalde</w:t>
      </w:r>
      <w:r w:rsidR="00CF2A2C" w:rsidRPr="00B9656B">
        <w:rPr>
          <w:sz w:val="28"/>
          <w:szCs w:val="28"/>
        </w:rPr>
        <w:t xml:space="preserve"> </w:t>
      </w:r>
      <w:r w:rsidR="004A4EBA" w:rsidRPr="00B9656B">
        <w:rPr>
          <w:sz w:val="28"/>
          <w:szCs w:val="28"/>
        </w:rPr>
        <w:t xml:space="preserve">Salacgrīvas ostas un priekšostas pārbūves </w:t>
      </w:r>
      <w:r w:rsidR="00CF2A2C" w:rsidRPr="00B9656B">
        <w:rPr>
          <w:sz w:val="28"/>
          <w:szCs w:val="28"/>
        </w:rPr>
        <w:t xml:space="preserve">gaitā ievēro </w:t>
      </w:r>
      <w:r w:rsidR="00D30ECB">
        <w:rPr>
          <w:sz w:val="28"/>
          <w:szCs w:val="28"/>
        </w:rPr>
        <w:t>biroja</w:t>
      </w:r>
      <w:r w:rsidR="00F30183" w:rsidRPr="00B9656B">
        <w:rPr>
          <w:sz w:val="28"/>
          <w:szCs w:val="28"/>
        </w:rPr>
        <w:t xml:space="preserve"> </w:t>
      </w:r>
      <w:r w:rsidR="002A5C31">
        <w:rPr>
          <w:sz w:val="28"/>
          <w:szCs w:val="28"/>
        </w:rPr>
        <w:t>a</w:t>
      </w:r>
      <w:r w:rsidR="00CF2A2C" w:rsidRPr="00B9656B">
        <w:rPr>
          <w:sz w:val="28"/>
          <w:szCs w:val="28"/>
        </w:rPr>
        <w:t>tzinumā norādītos nosacījumus, ar kādiem paredzētā darbība ir īstenojama.</w:t>
      </w:r>
    </w:p>
    <w:p w14:paraId="751F57C7" w14:textId="77777777" w:rsidR="00674883" w:rsidRPr="00B9656B" w:rsidRDefault="00674883" w:rsidP="00F42ADF">
      <w:pPr>
        <w:pStyle w:val="ListParagraph"/>
        <w:ind w:left="0" w:firstLine="720"/>
        <w:jc w:val="both"/>
        <w:textAlignment w:val="auto"/>
        <w:rPr>
          <w:sz w:val="28"/>
          <w:szCs w:val="28"/>
        </w:rPr>
      </w:pPr>
    </w:p>
    <w:p w14:paraId="4E7759B7" w14:textId="028F97EC" w:rsidR="003704FA" w:rsidRPr="00B9656B" w:rsidRDefault="00C104B0" w:rsidP="003704FA">
      <w:pPr>
        <w:pStyle w:val="ListParagraph"/>
        <w:suppressAutoHyphens w:val="0"/>
        <w:ind w:left="0" w:firstLine="720"/>
        <w:jc w:val="both"/>
        <w:textAlignment w:val="auto"/>
        <w:rPr>
          <w:sz w:val="28"/>
          <w:szCs w:val="28"/>
        </w:rPr>
      </w:pPr>
      <w:r w:rsidRPr="00B9656B">
        <w:rPr>
          <w:sz w:val="28"/>
          <w:szCs w:val="28"/>
        </w:rPr>
        <w:t>8</w:t>
      </w:r>
      <w:r w:rsidR="003704FA" w:rsidRPr="00B9656B">
        <w:rPr>
          <w:sz w:val="28"/>
          <w:szCs w:val="28"/>
        </w:rPr>
        <w:t>. Šo rīkojumu saskaņā ar Administratīvā procesa likuma 76.</w:t>
      </w:r>
      <w:r w:rsidR="00236CE2">
        <w:rPr>
          <w:sz w:val="28"/>
          <w:szCs w:val="28"/>
        </w:rPr>
        <w:t xml:space="preserve"> </w:t>
      </w:r>
      <w:r w:rsidR="003704FA" w:rsidRPr="00B9656B">
        <w:rPr>
          <w:sz w:val="28"/>
          <w:szCs w:val="28"/>
        </w:rPr>
        <w:t>panta otro daļu, 188.</w:t>
      </w:r>
      <w:r w:rsidR="00C33DB2">
        <w:rPr>
          <w:sz w:val="28"/>
          <w:szCs w:val="28"/>
        </w:rPr>
        <w:t> </w:t>
      </w:r>
      <w:r w:rsidR="003704FA" w:rsidRPr="00B9656B">
        <w:rPr>
          <w:sz w:val="28"/>
          <w:szCs w:val="28"/>
        </w:rPr>
        <w:t>panta otro daļu un 189.</w:t>
      </w:r>
      <w:r w:rsidR="00C33DB2">
        <w:rPr>
          <w:sz w:val="28"/>
          <w:szCs w:val="28"/>
        </w:rPr>
        <w:t> </w:t>
      </w:r>
      <w:r w:rsidR="003704FA" w:rsidRPr="00B9656B">
        <w:rPr>
          <w:sz w:val="28"/>
          <w:szCs w:val="28"/>
        </w:rPr>
        <w:t xml:space="preserve">panta pirmo daļu var pārsūdzēt </w:t>
      </w:r>
      <w:r w:rsidR="003704FA" w:rsidRPr="00B9656B">
        <w:rPr>
          <w:sz w:val="28"/>
          <w:szCs w:val="28"/>
        </w:rPr>
        <w:lastRenderedPageBreak/>
        <w:t xml:space="preserve">Administratīvajā rajona tiesā </w:t>
      </w:r>
      <w:r w:rsidR="00C65D73" w:rsidRPr="00B9656B">
        <w:rPr>
          <w:sz w:val="28"/>
          <w:szCs w:val="28"/>
        </w:rPr>
        <w:t>Administratīvā procesa likumā noteiktajā kārtībā</w:t>
      </w:r>
      <w:r w:rsidR="00B52595" w:rsidRPr="00B9656B">
        <w:rPr>
          <w:sz w:val="28"/>
          <w:szCs w:val="28"/>
        </w:rPr>
        <w:t xml:space="preserve"> viena</w:t>
      </w:r>
      <w:r w:rsidR="00C65D73" w:rsidRPr="00B9656B">
        <w:rPr>
          <w:sz w:val="28"/>
          <w:szCs w:val="28"/>
        </w:rPr>
        <w:t xml:space="preserve"> </w:t>
      </w:r>
      <w:r w:rsidR="003704FA" w:rsidRPr="00B9656B">
        <w:rPr>
          <w:sz w:val="28"/>
          <w:szCs w:val="28"/>
        </w:rPr>
        <w:t xml:space="preserve">mēneša laikā no </w:t>
      </w:r>
      <w:r w:rsidR="00B52595" w:rsidRPr="00B9656B">
        <w:rPr>
          <w:sz w:val="28"/>
          <w:szCs w:val="28"/>
        </w:rPr>
        <w:t>administratīvā akta spēkā stāšanās dienas.</w:t>
      </w:r>
    </w:p>
    <w:p w14:paraId="1196F554" w14:textId="4BBE663F" w:rsidR="00655E44" w:rsidRDefault="00655E44" w:rsidP="00B52595">
      <w:pPr>
        <w:suppressAutoHyphens w:val="0"/>
        <w:jc w:val="both"/>
        <w:textAlignment w:val="auto"/>
        <w:rPr>
          <w:sz w:val="28"/>
          <w:szCs w:val="28"/>
        </w:rPr>
      </w:pPr>
    </w:p>
    <w:p w14:paraId="626549F7" w14:textId="62D362B8" w:rsidR="00976CAF" w:rsidRDefault="00976CAF" w:rsidP="00B52595">
      <w:pPr>
        <w:suppressAutoHyphens w:val="0"/>
        <w:jc w:val="both"/>
        <w:textAlignment w:val="auto"/>
        <w:rPr>
          <w:sz w:val="28"/>
          <w:szCs w:val="28"/>
        </w:rPr>
      </w:pPr>
    </w:p>
    <w:p w14:paraId="627F0C73" w14:textId="77777777" w:rsidR="00976CAF" w:rsidRPr="00B9656B" w:rsidRDefault="00976CAF" w:rsidP="00B52595">
      <w:pPr>
        <w:suppressAutoHyphens w:val="0"/>
        <w:jc w:val="both"/>
        <w:textAlignment w:val="auto"/>
        <w:rPr>
          <w:sz w:val="28"/>
          <w:szCs w:val="28"/>
        </w:rPr>
      </w:pPr>
    </w:p>
    <w:p w14:paraId="1691C8D1" w14:textId="77777777" w:rsidR="00976CAF" w:rsidRPr="00624EF0" w:rsidRDefault="00976CAF" w:rsidP="00867DC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71D1AB3A" w14:textId="77777777" w:rsidR="00976CAF" w:rsidRPr="00624EF0" w:rsidRDefault="00976CAF" w:rsidP="00867DC0">
      <w:pPr>
        <w:tabs>
          <w:tab w:val="left" w:pos="4678"/>
        </w:tabs>
        <w:rPr>
          <w:sz w:val="28"/>
          <w:szCs w:val="28"/>
        </w:rPr>
      </w:pPr>
    </w:p>
    <w:p w14:paraId="13A2BDD8" w14:textId="77777777" w:rsidR="00976CAF" w:rsidRPr="00624EF0" w:rsidRDefault="00976CAF" w:rsidP="00867DC0">
      <w:pPr>
        <w:tabs>
          <w:tab w:val="left" w:pos="4678"/>
        </w:tabs>
        <w:rPr>
          <w:sz w:val="28"/>
          <w:szCs w:val="28"/>
        </w:rPr>
      </w:pPr>
    </w:p>
    <w:p w14:paraId="6559BEFD" w14:textId="77777777" w:rsidR="00976CAF" w:rsidRPr="00624EF0" w:rsidRDefault="00976CAF" w:rsidP="00867DC0">
      <w:pPr>
        <w:tabs>
          <w:tab w:val="left" w:pos="4678"/>
        </w:tabs>
        <w:rPr>
          <w:sz w:val="28"/>
          <w:szCs w:val="28"/>
        </w:rPr>
      </w:pPr>
    </w:p>
    <w:p w14:paraId="3F00E09A" w14:textId="77777777" w:rsidR="00976CAF" w:rsidRPr="00EA6AE2" w:rsidRDefault="00976CAF" w:rsidP="00867DC0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506F03C7" w14:textId="3979F3FB" w:rsidR="0073235C" w:rsidRPr="00B9656B" w:rsidRDefault="0073235C" w:rsidP="005B309E">
      <w:pPr>
        <w:suppressAutoHyphens w:val="0"/>
        <w:autoSpaceDN/>
        <w:jc w:val="both"/>
        <w:textAlignment w:val="auto"/>
        <w:rPr>
          <w:sz w:val="28"/>
          <w:szCs w:val="28"/>
        </w:rPr>
      </w:pPr>
    </w:p>
    <w:p w14:paraId="4DF0C647" w14:textId="77777777" w:rsidR="0073235C" w:rsidRPr="00B9656B" w:rsidRDefault="0073235C" w:rsidP="005B309E">
      <w:pPr>
        <w:suppressAutoHyphens w:val="0"/>
        <w:autoSpaceDN/>
        <w:ind w:firstLine="720"/>
        <w:jc w:val="both"/>
        <w:textAlignment w:val="auto"/>
        <w:rPr>
          <w:sz w:val="28"/>
          <w:szCs w:val="28"/>
        </w:rPr>
      </w:pPr>
    </w:p>
    <w:sectPr w:rsidR="0073235C" w:rsidRPr="00B9656B" w:rsidSect="00976C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589C" w14:textId="77777777" w:rsidR="00867DC0" w:rsidRDefault="00867DC0">
      <w:r>
        <w:separator/>
      </w:r>
    </w:p>
  </w:endnote>
  <w:endnote w:type="continuationSeparator" w:id="0">
    <w:p w14:paraId="3DDB34A7" w14:textId="77777777" w:rsidR="00867DC0" w:rsidRDefault="0086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FFB4" w14:textId="08673D18" w:rsidR="00867DC0" w:rsidRPr="00976CAF" w:rsidRDefault="00867DC0">
    <w:pPr>
      <w:pStyle w:val="Footer"/>
      <w:rPr>
        <w:sz w:val="16"/>
        <w:szCs w:val="16"/>
      </w:rPr>
    </w:pPr>
    <w:r w:rsidRPr="00976CAF">
      <w:rPr>
        <w:sz w:val="16"/>
        <w:szCs w:val="16"/>
      </w:rPr>
      <w:t>R1364_8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FE2" w14:textId="1919F441" w:rsidR="00867DC0" w:rsidRPr="00976CAF" w:rsidRDefault="00867DC0">
    <w:pPr>
      <w:pStyle w:val="Footer"/>
      <w:rPr>
        <w:sz w:val="16"/>
        <w:szCs w:val="16"/>
      </w:rPr>
    </w:pPr>
    <w:r w:rsidRPr="00976CAF">
      <w:rPr>
        <w:sz w:val="16"/>
        <w:szCs w:val="16"/>
      </w:rPr>
      <w:t>R1364_8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5A3B" w14:textId="77777777" w:rsidR="00867DC0" w:rsidRDefault="00867DC0">
      <w:r>
        <w:rPr>
          <w:color w:val="000000"/>
        </w:rPr>
        <w:separator/>
      </w:r>
    </w:p>
  </w:footnote>
  <w:footnote w:type="continuationSeparator" w:id="0">
    <w:p w14:paraId="5690C578" w14:textId="77777777" w:rsidR="00867DC0" w:rsidRDefault="0086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3C5D" w14:textId="53EF058A" w:rsidR="00867DC0" w:rsidRDefault="00867DC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EE6">
      <w:rPr>
        <w:noProof/>
      </w:rPr>
      <w:t>5</w:t>
    </w:r>
    <w:r>
      <w:rPr>
        <w:noProof/>
      </w:rPr>
      <w:fldChar w:fldCharType="end"/>
    </w:r>
  </w:p>
  <w:p w14:paraId="52BAC607" w14:textId="77777777" w:rsidR="00867DC0" w:rsidRDefault="0086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E310" w14:textId="77777777" w:rsidR="00867DC0" w:rsidRPr="00A142D0" w:rsidRDefault="00867DC0">
    <w:pPr>
      <w:pStyle w:val="Header"/>
    </w:pPr>
  </w:p>
  <w:p w14:paraId="079DC4E4" w14:textId="001E686D" w:rsidR="00867DC0" w:rsidRDefault="00867DC0">
    <w:pPr>
      <w:pStyle w:val="Header"/>
    </w:pPr>
    <w:r>
      <w:rPr>
        <w:noProof/>
      </w:rPr>
      <w:drawing>
        <wp:inline distT="0" distB="0" distL="0" distR="0" wp14:anchorId="14AAD7F7" wp14:editId="337F9A3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221"/>
    <w:multiLevelType w:val="hybridMultilevel"/>
    <w:tmpl w:val="AFE44E6E"/>
    <w:lvl w:ilvl="0" w:tplc="F1FE4A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13F3"/>
    <w:multiLevelType w:val="multilevel"/>
    <w:tmpl w:val="F670C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9006D"/>
    <w:multiLevelType w:val="multilevel"/>
    <w:tmpl w:val="031CC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FAE16A1"/>
    <w:multiLevelType w:val="hybridMultilevel"/>
    <w:tmpl w:val="22DCCFB6"/>
    <w:lvl w:ilvl="0" w:tplc="3D52035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97"/>
    <w:rsid w:val="000016B1"/>
    <w:rsid w:val="00002008"/>
    <w:rsid w:val="000038DD"/>
    <w:rsid w:val="0001642F"/>
    <w:rsid w:val="000164B3"/>
    <w:rsid w:val="00016852"/>
    <w:rsid w:val="00020A06"/>
    <w:rsid w:val="00024B5F"/>
    <w:rsid w:val="00047626"/>
    <w:rsid w:val="00052342"/>
    <w:rsid w:val="0005239C"/>
    <w:rsid w:val="000705D5"/>
    <w:rsid w:val="0007344E"/>
    <w:rsid w:val="00085ADE"/>
    <w:rsid w:val="0009002C"/>
    <w:rsid w:val="00090C37"/>
    <w:rsid w:val="00093EEE"/>
    <w:rsid w:val="000A2986"/>
    <w:rsid w:val="000B36A6"/>
    <w:rsid w:val="000B7ABE"/>
    <w:rsid w:val="000C28F4"/>
    <w:rsid w:val="000D0AB2"/>
    <w:rsid w:val="000E63C7"/>
    <w:rsid w:val="000F76BB"/>
    <w:rsid w:val="00101CC3"/>
    <w:rsid w:val="00106A4B"/>
    <w:rsid w:val="001119B1"/>
    <w:rsid w:val="00130814"/>
    <w:rsid w:val="00130CAE"/>
    <w:rsid w:val="001379B2"/>
    <w:rsid w:val="001428AE"/>
    <w:rsid w:val="00147B31"/>
    <w:rsid w:val="001507EB"/>
    <w:rsid w:val="001526AA"/>
    <w:rsid w:val="001571C6"/>
    <w:rsid w:val="00161130"/>
    <w:rsid w:val="00167311"/>
    <w:rsid w:val="00167838"/>
    <w:rsid w:val="00177D37"/>
    <w:rsid w:val="0018616A"/>
    <w:rsid w:val="00187870"/>
    <w:rsid w:val="0019733A"/>
    <w:rsid w:val="001B2FD2"/>
    <w:rsid w:val="001C66CA"/>
    <w:rsid w:val="001D4DA9"/>
    <w:rsid w:val="001E03BB"/>
    <w:rsid w:val="001E7C08"/>
    <w:rsid w:val="001F2B31"/>
    <w:rsid w:val="001F774D"/>
    <w:rsid w:val="00201CF3"/>
    <w:rsid w:val="002039D4"/>
    <w:rsid w:val="0020785A"/>
    <w:rsid w:val="00211B24"/>
    <w:rsid w:val="00217381"/>
    <w:rsid w:val="00223BFB"/>
    <w:rsid w:val="002244CD"/>
    <w:rsid w:val="00236CE2"/>
    <w:rsid w:val="00243731"/>
    <w:rsid w:val="002441E5"/>
    <w:rsid w:val="00250BAC"/>
    <w:rsid w:val="00254A20"/>
    <w:rsid w:val="002601D9"/>
    <w:rsid w:val="0026787F"/>
    <w:rsid w:val="00267E06"/>
    <w:rsid w:val="002722CB"/>
    <w:rsid w:val="00285C5E"/>
    <w:rsid w:val="0028759B"/>
    <w:rsid w:val="0029478A"/>
    <w:rsid w:val="00297691"/>
    <w:rsid w:val="002A0D5D"/>
    <w:rsid w:val="002A120A"/>
    <w:rsid w:val="002A257A"/>
    <w:rsid w:val="002A288A"/>
    <w:rsid w:val="002A5C31"/>
    <w:rsid w:val="002A667C"/>
    <w:rsid w:val="002C592B"/>
    <w:rsid w:val="002D58BC"/>
    <w:rsid w:val="002E372F"/>
    <w:rsid w:val="002E59E5"/>
    <w:rsid w:val="00302A6E"/>
    <w:rsid w:val="00316615"/>
    <w:rsid w:val="00322A1C"/>
    <w:rsid w:val="00330EEF"/>
    <w:rsid w:val="00333817"/>
    <w:rsid w:val="003374B7"/>
    <w:rsid w:val="00343E6D"/>
    <w:rsid w:val="00354C8C"/>
    <w:rsid w:val="003557FA"/>
    <w:rsid w:val="003704FA"/>
    <w:rsid w:val="00375DCA"/>
    <w:rsid w:val="00376B28"/>
    <w:rsid w:val="0038619E"/>
    <w:rsid w:val="0039124C"/>
    <w:rsid w:val="00391408"/>
    <w:rsid w:val="00393967"/>
    <w:rsid w:val="00393C42"/>
    <w:rsid w:val="003A7364"/>
    <w:rsid w:val="003A7E0A"/>
    <w:rsid w:val="003A7FF4"/>
    <w:rsid w:val="003B160F"/>
    <w:rsid w:val="003B1B33"/>
    <w:rsid w:val="003B380D"/>
    <w:rsid w:val="003C521B"/>
    <w:rsid w:val="003C6CE3"/>
    <w:rsid w:val="003D06AC"/>
    <w:rsid w:val="003D495A"/>
    <w:rsid w:val="003E0189"/>
    <w:rsid w:val="003E387C"/>
    <w:rsid w:val="003E7A97"/>
    <w:rsid w:val="003E7AF3"/>
    <w:rsid w:val="003F292C"/>
    <w:rsid w:val="004017C7"/>
    <w:rsid w:val="004171B2"/>
    <w:rsid w:val="0043301A"/>
    <w:rsid w:val="00437EC7"/>
    <w:rsid w:val="00440D36"/>
    <w:rsid w:val="00446435"/>
    <w:rsid w:val="004551AB"/>
    <w:rsid w:val="004576AC"/>
    <w:rsid w:val="004637F7"/>
    <w:rsid w:val="00467DB2"/>
    <w:rsid w:val="00471560"/>
    <w:rsid w:val="00475B1F"/>
    <w:rsid w:val="00482313"/>
    <w:rsid w:val="00484E66"/>
    <w:rsid w:val="00490AC3"/>
    <w:rsid w:val="00494FD0"/>
    <w:rsid w:val="00496F17"/>
    <w:rsid w:val="004976CB"/>
    <w:rsid w:val="00497B01"/>
    <w:rsid w:val="004A0962"/>
    <w:rsid w:val="004A0E0B"/>
    <w:rsid w:val="004A1785"/>
    <w:rsid w:val="004A3191"/>
    <w:rsid w:val="004A4EBA"/>
    <w:rsid w:val="004A618F"/>
    <w:rsid w:val="004B02B0"/>
    <w:rsid w:val="004B1FE8"/>
    <w:rsid w:val="004B45C3"/>
    <w:rsid w:val="004B4CA8"/>
    <w:rsid w:val="004C2112"/>
    <w:rsid w:val="004C2745"/>
    <w:rsid w:val="004C2BFC"/>
    <w:rsid w:val="004C727D"/>
    <w:rsid w:val="004D5501"/>
    <w:rsid w:val="004E1F3C"/>
    <w:rsid w:val="004F62C7"/>
    <w:rsid w:val="005014E9"/>
    <w:rsid w:val="00505F13"/>
    <w:rsid w:val="005065D6"/>
    <w:rsid w:val="00526EF7"/>
    <w:rsid w:val="0053486B"/>
    <w:rsid w:val="00545076"/>
    <w:rsid w:val="0054643E"/>
    <w:rsid w:val="005518B9"/>
    <w:rsid w:val="00554B2E"/>
    <w:rsid w:val="00557C93"/>
    <w:rsid w:val="00561FA5"/>
    <w:rsid w:val="005633AC"/>
    <w:rsid w:val="00565FAB"/>
    <w:rsid w:val="00571013"/>
    <w:rsid w:val="00571A8A"/>
    <w:rsid w:val="00573E3D"/>
    <w:rsid w:val="00576B89"/>
    <w:rsid w:val="00581E3C"/>
    <w:rsid w:val="00587A97"/>
    <w:rsid w:val="00595672"/>
    <w:rsid w:val="005A2035"/>
    <w:rsid w:val="005A4242"/>
    <w:rsid w:val="005B16AF"/>
    <w:rsid w:val="005B2944"/>
    <w:rsid w:val="005B309E"/>
    <w:rsid w:val="005B62CF"/>
    <w:rsid w:val="005C0CC9"/>
    <w:rsid w:val="005C17F5"/>
    <w:rsid w:val="005C5638"/>
    <w:rsid w:val="005C7BE1"/>
    <w:rsid w:val="005D05BA"/>
    <w:rsid w:val="005D1B27"/>
    <w:rsid w:val="005F27EE"/>
    <w:rsid w:val="005F46FE"/>
    <w:rsid w:val="005F4C57"/>
    <w:rsid w:val="005F5180"/>
    <w:rsid w:val="005F65ED"/>
    <w:rsid w:val="005F7EA1"/>
    <w:rsid w:val="00606656"/>
    <w:rsid w:val="00616F20"/>
    <w:rsid w:val="00624E17"/>
    <w:rsid w:val="006301C8"/>
    <w:rsid w:val="006351FE"/>
    <w:rsid w:val="0065228B"/>
    <w:rsid w:val="0065242B"/>
    <w:rsid w:val="00655E44"/>
    <w:rsid w:val="00661DCD"/>
    <w:rsid w:val="006714FA"/>
    <w:rsid w:val="006724BF"/>
    <w:rsid w:val="006737E7"/>
    <w:rsid w:val="00674061"/>
    <w:rsid w:val="00674883"/>
    <w:rsid w:val="00680CC0"/>
    <w:rsid w:val="006956F2"/>
    <w:rsid w:val="006A6B0B"/>
    <w:rsid w:val="006B11DB"/>
    <w:rsid w:val="006C0F4C"/>
    <w:rsid w:val="006C65F3"/>
    <w:rsid w:val="006C7A16"/>
    <w:rsid w:val="006D0581"/>
    <w:rsid w:val="006D134B"/>
    <w:rsid w:val="006D63D5"/>
    <w:rsid w:val="006D6853"/>
    <w:rsid w:val="006E04A9"/>
    <w:rsid w:val="006E26C0"/>
    <w:rsid w:val="006E5DFF"/>
    <w:rsid w:val="006F3A01"/>
    <w:rsid w:val="006F4C32"/>
    <w:rsid w:val="006F5815"/>
    <w:rsid w:val="006F6A41"/>
    <w:rsid w:val="00700A9C"/>
    <w:rsid w:val="00702132"/>
    <w:rsid w:val="00715B21"/>
    <w:rsid w:val="0071727C"/>
    <w:rsid w:val="0072387E"/>
    <w:rsid w:val="0072696E"/>
    <w:rsid w:val="007312AF"/>
    <w:rsid w:val="00731F95"/>
    <w:rsid w:val="0073235C"/>
    <w:rsid w:val="00732FAA"/>
    <w:rsid w:val="0073754C"/>
    <w:rsid w:val="00737947"/>
    <w:rsid w:val="00740993"/>
    <w:rsid w:val="00744425"/>
    <w:rsid w:val="00744593"/>
    <w:rsid w:val="00744A9F"/>
    <w:rsid w:val="00745A2F"/>
    <w:rsid w:val="00756201"/>
    <w:rsid w:val="00760A97"/>
    <w:rsid w:val="00762EBD"/>
    <w:rsid w:val="00764D1C"/>
    <w:rsid w:val="007673F8"/>
    <w:rsid w:val="00771E53"/>
    <w:rsid w:val="00772C1D"/>
    <w:rsid w:val="00776F74"/>
    <w:rsid w:val="00780D12"/>
    <w:rsid w:val="00783C5E"/>
    <w:rsid w:val="00783EFB"/>
    <w:rsid w:val="00784D1D"/>
    <w:rsid w:val="00786629"/>
    <w:rsid w:val="00787191"/>
    <w:rsid w:val="00787D73"/>
    <w:rsid w:val="007904DC"/>
    <w:rsid w:val="007905A5"/>
    <w:rsid w:val="00791690"/>
    <w:rsid w:val="0079290C"/>
    <w:rsid w:val="00792C1E"/>
    <w:rsid w:val="007957B9"/>
    <w:rsid w:val="00796038"/>
    <w:rsid w:val="007D1FCC"/>
    <w:rsid w:val="007D31C3"/>
    <w:rsid w:val="00800BB0"/>
    <w:rsid w:val="008025AE"/>
    <w:rsid w:val="00816251"/>
    <w:rsid w:val="0081697B"/>
    <w:rsid w:val="00834E37"/>
    <w:rsid w:val="00841C92"/>
    <w:rsid w:val="00846D18"/>
    <w:rsid w:val="008563E5"/>
    <w:rsid w:val="00867DC0"/>
    <w:rsid w:val="0087172B"/>
    <w:rsid w:val="00877543"/>
    <w:rsid w:val="00886D7A"/>
    <w:rsid w:val="008878A5"/>
    <w:rsid w:val="00893626"/>
    <w:rsid w:val="008A1E52"/>
    <w:rsid w:val="008B02D1"/>
    <w:rsid w:val="008B1562"/>
    <w:rsid w:val="008B15B0"/>
    <w:rsid w:val="008B1C8F"/>
    <w:rsid w:val="008B2A3D"/>
    <w:rsid w:val="008B2CC2"/>
    <w:rsid w:val="008B5D67"/>
    <w:rsid w:val="008C6500"/>
    <w:rsid w:val="008C6B3E"/>
    <w:rsid w:val="008D11B9"/>
    <w:rsid w:val="008D60A3"/>
    <w:rsid w:val="008E227D"/>
    <w:rsid w:val="008E2BA3"/>
    <w:rsid w:val="008F4163"/>
    <w:rsid w:val="008F4AB9"/>
    <w:rsid w:val="0090587C"/>
    <w:rsid w:val="0091650E"/>
    <w:rsid w:val="00933DE7"/>
    <w:rsid w:val="00935B14"/>
    <w:rsid w:val="00936B12"/>
    <w:rsid w:val="009505C6"/>
    <w:rsid w:val="0095061F"/>
    <w:rsid w:val="009632F7"/>
    <w:rsid w:val="00967E6F"/>
    <w:rsid w:val="00970616"/>
    <w:rsid w:val="00970B9B"/>
    <w:rsid w:val="00970DB0"/>
    <w:rsid w:val="00976CAF"/>
    <w:rsid w:val="00983D48"/>
    <w:rsid w:val="00984856"/>
    <w:rsid w:val="00993193"/>
    <w:rsid w:val="00997004"/>
    <w:rsid w:val="009A0B77"/>
    <w:rsid w:val="009A3084"/>
    <w:rsid w:val="009C0C2F"/>
    <w:rsid w:val="009C3610"/>
    <w:rsid w:val="009E466B"/>
    <w:rsid w:val="009F4624"/>
    <w:rsid w:val="009F65D4"/>
    <w:rsid w:val="00A07067"/>
    <w:rsid w:val="00A24981"/>
    <w:rsid w:val="00A27C7D"/>
    <w:rsid w:val="00A3649D"/>
    <w:rsid w:val="00A372EB"/>
    <w:rsid w:val="00A43C9A"/>
    <w:rsid w:val="00A502ED"/>
    <w:rsid w:val="00A564D1"/>
    <w:rsid w:val="00A60931"/>
    <w:rsid w:val="00A60A30"/>
    <w:rsid w:val="00A66AF3"/>
    <w:rsid w:val="00A7040C"/>
    <w:rsid w:val="00A80F1E"/>
    <w:rsid w:val="00A81E9D"/>
    <w:rsid w:val="00A86E53"/>
    <w:rsid w:val="00A908D1"/>
    <w:rsid w:val="00A93FDC"/>
    <w:rsid w:val="00AA1088"/>
    <w:rsid w:val="00AA4D62"/>
    <w:rsid w:val="00AC0AD4"/>
    <w:rsid w:val="00AC2A0C"/>
    <w:rsid w:val="00AE4397"/>
    <w:rsid w:val="00AE7115"/>
    <w:rsid w:val="00AF3418"/>
    <w:rsid w:val="00AF6607"/>
    <w:rsid w:val="00B10D57"/>
    <w:rsid w:val="00B15D38"/>
    <w:rsid w:val="00B51727"/>
    <w:rsid w:val="00B52595"/>
    <w:rsid w:val="00B52AC5"/>
    <w:rsid w:val="00B63407"/>
    <w:rsid w:val="00B7605A"/>
    <w:rsid w:val="00B82AD6"/>
    <w:rsid w:val="00B85060"/>
    <w:rsid w:val="00B94148"/>
    <w:rsid w:val="00B9656B"/>
    <w:rsid w:val="00BA04E4"/>
    <w:rsid w:val="00BA2D9E"/>
    <w:rsid w:val="00BC6F54"/>
    <w:rsid w:val="00BD3D58"/>
    <w:rsid w:val="00BE1473"/>
    <w:rsid w:val="00BE3F34"/>
    <w:rsid w:val="00BF139C"/>
    <w:rsid w:val="00C05AFA"/>
    <w:rsid w:val="00C104B0"/>
    <w:rsid w:val="00C16C8D"/>
    <w:rsid w:val="00C2083C"/>
    <w:rsid w:val="00C21005"/>
    <w:rsid w:val="00C228CF"/>
    <w:rsid w:val="00C327AF"/>
    <w:rsid w:val="00C33DB2"/>
    <w:rsid w:val="00C34621"/>
    <w:rsid w:val="00C3525C"/>
    <w:rsid w:val="00C470F4"/>
    <w:rsid w:val="00C604F0"/>
    <w:rsid w:val="00C616AD"/>
    <w:rsid w:val="00C641CF"/>
    <w:rsid w:val="00C65D73"/>
    <w:rsid w:val="00C66CD1"/>
    <w:rsid w:val="00C73CDA"/>
    <w:rsid w:val="00C7726C"/>
    <w:rsid w:val="00C806CD"/>
    <w:rsid w:val="00C8224B"/>
    <w:rsid w:val="00CA1390"/>
    <w:rsid w:val="00CA1B4F"/>
    <w:rsid w:val="00CB0DAC"/>
    <w:rsid w:val="00CB6C2C"/>
    <w:rsid w:val="00CC15F0"/>
    <w:rsid w:val="00CC2747"/>
    <w:rsid w:val="00CD25BA"/>
    <w:rsid w:val="00CD429A"/>
    <w:rsid w:val="00CD5714"/>
    <w:rsid w:val="00CF098C"/>
    <w:rsid w:val="00CF2A2C"/>
    <w:rsid w:val="00CF609E"/>
    <w:rsid w:val="00D0197B"/>
    <w:rsid w:val="00D02045"/>
    <w:rsid w:val="00D02189"/>
    <w:rsid w:val="00D062F1"/>
    <w:rsid w:val="00D10074"/>
    <w:rsid w:val="00D101EB"/>
    <w:rsid w:val="00D15062"/>
    <w:rsid w:val="00D1547D"/>
    <w:rsid w:val="00D272CA"/>
    <w:rsid w:val="00D3095F"/>
    <w:rsid w:val="00D30ECB"/>
    <w:rsid w:val="00D327B5"/>
    <w:rsid w:val="00D353E1"/>
    <w:rsid w:val="00D372EE"/>
    <w:rsid w:val="00D5179F"/>
    <w:rsid w:val="00D55A89"/>
    <w:rsid w:val="00D56210"/>
    <w:rsid w:val="00D5628D"/>
    <w:rsid w:val="00D6045A"/>
    <w:rsid w:val="00D629A6"/>
    <w:rsid w:val="00D63174"/>
    <w:rsid w:val="00D7256D"/>
    <w:rsid w:val="00D747E4"/>
    <w:rsid w:val="00D76BCF"/>
    <w:rsid w:val="00D8766D"/>
    <w:rsid w:val="00D92431"/>
    <w:rsid w:val="00D93C45"/>
    <w:rsid w:val="00DA0A9E"/>
    <w:rsid w:val="00DA19B7"/>
    <w:rsid w:val="00DA5C74"/>
    <w:rsid w:val="00DC3085"/>
    <w:rsid w:val="00DC7AF3"/>
    <w:rsid w:val="00DD2900"/>
    <w:rsid w:val="00DD2FE5"/>
    <w:rsid w:val="00DE0882"/>
    <w:rsid w:val="00E00EE6"/>
    <w:rsid w:val="00E100B3"/>
    <w:rsid w:val="00E1363E"/>
    <w:rsid w:val="00E15855"/>
    <w:rsid w:val="00E337DA"/>
    <w:rsid w:val="00E35FDE"/>
    <w:rsid w:val="00E40BF9"/>
    <w:rsid w:val="00E46EAE"/>
    <w:rsid w:val="00E46F7F"/>
    <w:rsid w:val="00E53B2B"/>
    <w:rsid w:val="00E62022"/>
    <w:rsid w:val="00E647A1"/>
    <w:rsid w:val="00E64A50"/>
    <w:rsid w:val="00E65AC3"/>
    <w:rsid w:val="00E70749"/>
    <w:rsid w:val="00E71CC3"/>
    <w:rsid w:val="00E71FDF"/>
    <w:rsid w:val="00E72834"/>
    <w:rsid w:val="00E742C8"/>
    <w:rsid w:val="00E747F0"/>
    <w:rsid w:val="00E76AE5"/>
    <w:rsid w:val="00E80CAF"/>
    <w:rsid w:val="00E81217"/>
    <w:rsid w:val="00E864CF"/>
    <w:rsid w:val="00E9777E"/>
    <w:rsid w:val="00EA123E"/>
    <w:rsid w:val="00EB67BF"/>
    <w:rsid w:val="00EC2802"/>
    <w:rsid w:val="00EC586C"/>
    <w:rsid w:val="00ED0DE4"/>
    <w:rsid w:val="00ED162A"/>
    <w:rsid w:val="00ED230E"/>
    <w:rsid w:val="00ED2CD6"/>
    <w:rsid w:val="00EE21C2"/>
    <w:rsid w:val="00EE42B4"/>
    <w:rsid w:val="00EF17DB"/>
    <w:rsid w:val="00EF646C"/>
    <w:rsid w:val="00F16BD2"/>
    <w:rsid w:val="00F205B7"/>
    <w:rsid w:val="00F20ECB"/>
    <w:rsid w:val="00F23098"/>
    <w:rsid w:val="00F239D4"/>
    <w:rsid w:val="00F27690"/>
    <w:rsid w:val="00F30183"/>
    <w:rsid w:val="00F34730"/>
    <w:rsid w:val="00F35018"/>
    <w:rsid w:val="00F3592F"/>
    <w:rsid w:val="00F40685"/>
    <w:rsid w:val="00F42ADF"/>
    <w:rsid w:val="00F47F66"/>
    <w:rsid w:val="00F51F76"/>
    <w:rsid w:val="00F5332A"/>
    <w:rsid w:val="00F567CD"/>
    <w:rsid w:val="00F57944"/>
    <w:rsid w:val="00F57CB7"/>
    <w:rsid w:val="00F6080D"/>
    <w:rsid w:val="00F61DE3"/>
    <w:rsid w:val="00F6285B"/>
    <w:rsid w:val="00F77141"/>
    <w:rsid w:val="00F817EA"/>
    <w:rsid w:val="00F9415E"/>
    <w:rsid w:val="00FA64BC"/>
    <w:rsid w:val="00FB3B08"/>
    <w:rsid w:val="00FC0D40"/>
    <w:rsid w:val="00FC1435"/>
    <w:rsid w:val="00FD0E4C"/>
    <w:rsid w:val="00FF23B7"/>
    <w:rsid w:val="00FF295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A2B9E2"/>
  <w15:docId w15:val="{96C55EB2-8C16-43C5-A3AD-B0E7EAE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84E66"/>
    <w:pPr>
      <w:keepNext/>
      <w:tabs>
        <w:tab w:val="left" w:pos="6521"/>
      </w:tabs>
      <w:suppressAutoHyphens w:val="0"/>
      <w:autoSpaceDN/>
      <w:jc w:val="center"/>
      <w:textAlignment w:val="auto"/>
      <w:outlineLvl w:val="1"/>
    </w:pPr>
    <w:rPr>
      <w:sz w:val="28"/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76CB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nhideWhenUsed/>
    <w:rsid w:val="003939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39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939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39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C470F4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2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52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21B"/>
    <w:rPr>
      <w:rFonts w:ascii="Times New Roman" w:eastAsia="Times New Roman" w:hAnsi="Times New Roman"/>
      <w:b/>
      <w:bCs/>
    </w:rPr>
  </w:style>
  <w:style w:type="paragraph" w:customStyle="1" w:styleId="naisc">
    <w:name w:val="naisc"/>
    <w:basedOn w:val="Normal"/>
    <w:rsid w:val="00CD25BA"/>
    <w:pPr>
      <w:suppressAutoHyphens w:val="0"/>
      <w:autoSpaceDN/>
      <w:spacing w:before="75" w:after="75"/>
      <w:jc w:val="center"/>
      <w:textAlignment w:val="auto"/>
    </w:pPr>
  </w:style>
  <w:style w:type="character" w:customStyle="1" w:styleId="Heading2Char">
    <w:name w:val="Heading 2 Char"/>
    <w:link w:val="Heading2"/>
    <w:rsid w:val="00484E66"/>
    <w:rPr>
      <w:rFonts w:ascii="Times New Roman" w:eastAsia="Times New Roman" w:hAnsi="Times New Roman"/>
      <w:sz w:val="28"/>
      <w:u w:val="single"/>
      <w:lang w:val="en-A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0F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16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v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ABC1-F04E-4121-A801-3D6D0621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6</Pages>
  <Words>8601</Words>
  <Characters>4903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Salacgrīvas ostas priekšostas pārbūves akceptēšanu</vt:lpstr>
    </vt:vector>
  </TitlesOfParts>
  <Company>Satiksmes ministrija</Company>
  <LinksUpToDate>false</LinksUpToDate>
  <CharactersWithSpaces>13478</CharactersWithSpaces>
  <SharedDoc>false</SharedDoc>
  <HLinks>
    <vt:vector size="3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http://www.vpvb.gov.lv/lv/ivn/projekti/?status=3&amp;id=248</vt:lpwstr>
      </vt:variant>
      <vt:variant>
        <vt:lpwstr/>
      </vt:variant>
      <vt:variant>
        <vt:i4>3014757</vt:i4>
      </vt:variant>
      <vt:variant>
        <vt:i4>9</vt:i4>
      </vt:variant>
      <vt:variant>
        <vt:i4>0</vt:i4>
      </vt:variant>
      <vt:variant>
        <vt:i4>5</vt:i4>
      </vt:variant>
      <vt:variant>
        <vt:lpwstr>http://www.esia.gov.lv/ricibas-jomas/transports-telekomunikacijas-energetika/visparigs-apraksts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http://www.rop.lv/lv/klientiem-un-investoriem/attistibas-programma.html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http://www.sam.gov.lv/images/modules/items/PDF/item_3113_Latv_ostu_att_progr2008-2013_(apstiprin_LOP_17.12.2008).pdf</vt:lpwstr>
      </vt:variant>
      <vt:variant>
        <vt:lpwstr/>
      </vt:variant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http://www.latvija2030.lv/upload/latvija2030_saeima.pdf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Salacgrīvas ostas priekšostas pārbūves akceptēšanu</dc:title>
  <dc:subject>Rīkojuma projekts</dc:subject>
  <dc:creator>Signe Klusa</dc:creator>
  <cp:keywords/>
  <dc:description>Signe.Klusa@sam.gov.lv
67028154</dc:description>
  <cp:lastModifiedBy>Leontine Babkina</cp:lastModifiedBy>
  <cp:revision>85</cp:revision>
  <cp:lastPrinted>2018-07-17T12:59:00Z</cp:lastPrinted>
  <dcterms:created xsi:type="dcterms:W3CDTF">2018-01-17T15:21:00Z</dcterms:created>
  <dcterms:modified xsi:type="dcterms:W3CDTF">2018-08-09T05:56:00Z</dcterms:modified>
</cp:coreProperties>
</file>