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78E4" w14:textId="77777777" w:rsidR="0015324E" w:rsidRDefault="0015324E" w:rsidP="00A77699">
      <w:pPr>
        <w:tabs>
          <w:tab w:val="left" w:pos="6663"/>
        </w:tabs>
        <w:rPr>
          <w:sz w:val="28"/>
          <w:szCs w:val="28"/>
        </w:rPr>
      </w:pPr>
    </w:p>
    <w:p w14:paraId="4D5823F2" w14:textId="6EACF6BE" w:rsidR="0015324E" w:rsidRDefault="0015324E" w:rsidP="00A77699">
      <w:pPr>
        <w:tabs>
          <w:tab w:val="left" w:pos="6663"/>
        </w:tabs>
        <w:rPr>
          <w:sz w:val="28"/>
          <w:szCs w:val="28"/>
        </w:rPr>
      </w:pPr>
    </w:p>
    <w:p w14:paraId="7C82C10B" w14:textId="77777777" w:rsidR="0015324E" w:rsidRDefault="0015324E" w:rsidP="00A77699">
      <w:pPr>
        <w:tabs>
          <w:tab w:val="left" w:pos="6663"/>
        </w:tabs>
        <w:rPr>
          <w:sz w:val="28"/>
          <w:szCs w:val="28"/>
        </w:rPr>
      </w:pPr>
    </w:p>
    <w:p w14:paraId="64014DF3" w14:textId="2B7F944F" w:rsidR="0015324E" w:rsidRPr="00A908B0" w:rsidRDefault="0015324E" w:rsidP="00A77699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FC6AFB">
        <w:rPr>
          <w:sz w:val="28"/>
          <w:szCs w:val="28"/>
        </w:rPr>
        <w:t>14. augustā</w:t>
      </w:r>
      <w:r w:rsidRPr="00A908B0">
        <w:rPr>
          <w:sz w:val="28"/>
          <w:szCs w:val="28"/>
        </w:rPr>
        <w:tab/>
        <w:t>Rīkojums Nr.</w:t>
      </w:r>
      <w:r w:rsidR="00FC6AFB">
        <w:rPr>
          <w:sz w:val="28"/>
          <w:szCs w:val="28"/>
        </w:rPr>
        <w:t> 384</w:t>
      </w:r>
    </w:p>
    <w:p w14:paraId="2118491B" w14:textId="36CCCD16" w:rsidR="0015324E" w:rsidRPr="00A908B0" w:rsidRDefault="0015324E" w:rsidP="00A77699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FC6AFB">
        <w:rPr>
          <w:sz w:val="28"/>
          <w:szCs w:val="28"/>
        </w:rPr>
        <w:t>38</w:t>
      </w:r>
      <w:r w:rsidRPr="00A908B0">
        <w:rPr>
          <w:sz w:val="28"/>
          <w:szCs w:val="28"/>
        </w:rPr>
        <w:t> </w:t>
      </w:r>
      <w:r w:rsidR="00FC6AFB">
        <w:rPr>
          <w:sz w:val="28"/>
          <w:szCs w:val="28"/>
        </w:rPr>
        <w:t>27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14847616" w14:textId="6DDD75E9" w:rsidR="005039FB" w:rsidRDefault="005039FB" w:rsidP="00A77699">
      <w:pPr>
        <w:pStyle w:val="NoSpacing"/>
        <w:jc w:val="center"/>
        <w:rPr>
          <w:rStyle w:val="Emphasis"/>
          <w:b/>
          <w:sz w:val="28"/>
          <w:szCs w:val="28"/>
        </w:rPr>
      </w:pPr>
    </w:p>
    <w:p w14:paraId="14847617" w14:textId="77777777" w:rsidR="00AB2202" w:rsidRPr="00C56893" w:rsidRDefault="00DF4A04" w:rsidP="00A77699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C56893">
        <w:rPr>
          <w:rStyle w:val="Emphasis"/>
          <w:b/>
          <w:i w:val="0"/>
          <w:sz w:val="28"/>
          <w:szCs w:val="28"/>
        </w:rPr>
        <w:t>Par Nacionālā veselības dienesta konsultatīvās padomes</w:t>
      </w:r>
      <w:r w:rsidR="00BD4655" w:rsidRPr="00C56893">
        <w:rPr>
          <w:rStyle w:val="Emphasis"/>
          <w:b/>
          <w:i w:val="0"/>
          <w:sz w:val="28"/>
          <w:szCs w:val="28"/>
        </w:rPr>
        <w:t xml:space="preserve"> </w:t>
      </w:r>
      <w:r w:rsidRPr="00C56893">
        <w:rPr>
          <w:rStyle w:val="Emphasis"/>
          <w:b/>
          <w:i w:val="0"/>
          <w:sz w:val="28"/>
          <w:szCs w:val="28"/>
        </w:rPr>
        <w:t>sastāvu</w:t>
      </w:r>
    </w:p>
    <w:p w14:paraId="14847619" w14:textId="77777777" w:rsidR="009E0A7D" w:rsidRDefault="009E0A7D" w:rsidP="00A77699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14:paraId="1484761E" w14:textId="0DEFAE25" w:rsidR="000445CF" w:rsidRDefault="00DF4A04" w:rsidP="00A77699">
      <w:pPr>
        <w:pStyle w:val="NoSpacing"/>
        <w:ind w:firstLine="720"/>
        <w:jc w:val="both"/>
      </w:pPr>
      <w:r w:rsidRPr="005D64E9">
        <w:rPr>
          <w:sz w:val="28"/>
          <w:szCs w:val="28"/>
        </w:rPr>
        <w:t xml:space="preserve">Saskaņā ar </w:t>
      </w:r>
      <w:r>
        <w:rPr>
          <w:sz w:val="28"/>
          <w:szCs w:val="28"/>
        </w:rPr>
        <w:t>Veselības aprūpes finansēšanas likuma 15.</w:t>
      </w:r>
      <w:r w:rsidR="00C56893">
        <w:rPr>
          <w:sz w:val="28"/>
          <w:szCs w:val="28"/>
        </w:rPr>
        <w:t> </w:t>
      </w:r>
      <w:r>
        <w:rPr>
          <w:sz w:val="28"/>
          <w:szCs w:val="28"/>
        </w:rPr>
        <w:t>panta trešo daļu</w:t>
      </w:r>
      <w:r w:rsidRPr="005D64E9">
        <w:rPr>
          <w:sz w:val="28"/>
          <w:szCs w:val="28"/>
        </w:rPr>
        <w:t xml:space="preserve"> apstiprināt </w:t>
      </w:r>
      <w:r w:rsidRPr="000445CF">
        <w:rPr>
          <w:sz w:val="28"/>
          <w:szCs w:val="28"/>
        </w:rPr>
        <w:t>Nacionālā</w:t>
      </w:r>
      <w:r>
        <w:rPr>
          <w:sz w:val="28"/>
          <w:szCs w:val="28"/>
        </w:rPr>
        <w:t xml:space="preserve"> veselības dienesta konsultatīvo padomi</w:t>
      </w:r>
      <w:r w:rsidRPr="000445CF">
        <w:rPr>
          <w:sz w:val="28"/>
          <w:szCs w:val="28"/>
        </w:rPr>
        <w:t xml:space="preserve"> </w:t>
      </w:r>
      <w:r w:rsidRPr="005D64E9">
        <w:rPr>
          <w:sz w:val="28"/>
          <w:szCs w:val="28"/>
        </w:rPr>
        <w:t>šādā sastāvā:</w:t>
      </w:r>
    </w:p>
    <w:p w14:paraId="1484761F" w14:textId="77777777" w:rsidR="000445CF" w:rsidRDefault="000445CF" w:rsidP="00A77699">
      <w:pPr>
        <w:pStyle w:val="NoSpacing"/>
        <w:jc w:val="both"/>
        <w:rPr>
          <w:b/>
          <w:bCs/>
        </w:rPr>
      </w:pPr>
    </w:p>
    <w:p w14:paraId="14847620" w14:textId="0E09D574" w:rsidR="000445CF" w:rsidRPr="00A77699" w:rsidRDefault="00DF4A04" w:rsidP="00A77699">
      <w:pPr>
        <w:jc w:val="center"/>
        <w:rPr>
          <w:bCs/>
          <w:sz w:val="28"/>
          <w:szCs w:val="28"/>
        </w:rPr>
      </w:pPr>
      <w:r w:rsidRPr="00A77699">
        <w:rPr>
          <w:bCs/>
          <w:sz w:val="28"/>
          <w:szCs w:val="28"/>
        </w:rPr>
        <w:t>Padomes priekšsēdētāja</w:t>
      </w:r>
    </w:p>
    <w:p w14:paraId="5C64C82F" w14:textId="77777777" w:rsidR="0015324E" w:rsidRDefault="0015324E" w:rsidP="00A77699">
      <w:pPr>
        <w:rPr>
          <w:sz w:val="28"/>
          <w:szCs w:val="28"/>
        </w:rPr>
      </w:pPr>
    </w:p>
    <w:p w14:paraId="04FE881F" w14:textId="1C7C01FB" w:rsidR="0015324E" w:rsidRPr="0015324E" w:rsidRDefault="0015324E" w:rsidP="00A77699">
      <w:pPr>
        <w:ind w:firstLine="709"/>
        <w:rPr>
          <w:sz w:val="28"/>
          <w:szCs w:val="28"/>
        </w:rPr>
      </w:pPr>
      <w:r w:rsidRPr="0015324E">
        <w:rPr>
          <w:sz w:val="28"/>
          <w:szCs w:val="28"/>
        </w:rPr>
        <w:t xml:space="preserve">A. </w:t>
      </w:r>
      <w:proofErr w:type="spellStart"/>
      <w:r w:rsidRPr="0015324E">
        <w:rPr>
          <w:sz w:val="28"/>
          <w:szCs w:val="28"/>
        </w:rPr>
        <w:t>Čakša</w:t>
      </w:r>
      <w:proofErr w:type="spellEnd"/>
      <w:r w:rsidRPr="0015324E">
        <w:rPr>
          <w:sz w:val="28"/>
          <w:szCs w:val="28"/>
        </w:rPr>
        <w:t> – veselības ministre</w:t>
      </w:r>
    </w:p>
    <w:p w14:paraId="14847625" w14:textId="77777777" w:rsidR="000445CF" w:rsidRDefault="000445CF" w:rsidP="00A77699">
      <w:pPr>
        <w:jc w:val="center"/>
        <w:rPr>
          <w:sz w:val="28"/>
          <w:szCs w:val="28"/>
        </w:rPr>
      </w:pPr>
    </w:p>
    <w:p w14:paraId="14847626" w14:textId="3CCF9BDC" w:rsidR="000445CF" w:rsidRPr="00A77699" w:rsidRDefault="00DF4A04" w:rsidP="00A77699">
      <w:pPr>
        <w:jc w:val="center"/>
        <w:rPr>
          <w:bCs/>
          <w:sz w:val="28"/>
          <w:szCs w:val="28"/>
        </w:rPr>
      </w:pPr>
      <w:r w:rsidRPr="00A77699">
        <w:rPr>
          <w:bCs/>
          <w:sz w:val="28"/>
          <w:szCs w:val="28"/>
        </w:rPr>
        <w:t>Padomes locekļi</w:t>
      </w:r>
      <w:r w:rsidR="00C56893" w:rsidRPr="00A77699">
        <w:rPr>
          <w:bCs/>
          <w:sz w:val="28"/>
          <w:szCs w:val="28"/>
        </w:rPr>
        <w:t>:</w:t>
      </w:r>
    </w:p>
    <w:p w14:paraId="039B282F" w14:textId="578AA7A4" w:rsidR="0015324E" w:rsidRDefault="0015324E" w:rsidP="00A77699">
      <w:pPr>
        <w:jc w:val="center"/>
        <w:rPr>
          <w:b/>
          <w:bCs/>
          <w:sz w:val="28"/>
          <w:szCs w:val="28"/>
        </w:rPr>
      </w:pPr>
    </w:p>
    <w:p w14:paraId="18EE7212" w14:textId="18F2F1AE" w:rsidR="0015324E" w:rsidRPr="004755A2" w:rsidRDefault="0015324E" w:rsidP="00A77699">
      <w:pPr>
        <w:ind w:firstLine="709"/>
        <w:jc w:val="both"/>
        <w:rPr>
          <w:bCs/>
          <w:sz w:val="28"/>
          <w:szCs w:val="28"/>
        </w:rPr>
      </w:pPr>
      <w:r w:rsidRPr="004755A2">
        <w:rPr>
          <w:bCs/>
          <w:sz w:val="28"/>
          <w:szCs w:val="28"/>
        </w:rPr>
        <w:t>E. Baldzēns – Latvijas Brīvo arodbiedrību savienības priekšsēdētājs</w:t>
      </w:r>
    </w:p>
    <w:p w14:paraId="0E9AEE24" w14:textId="7D94DE5A" w:rsidR="0015324E" w:rsidRPr="004755A2" w:rsidRDefault="0015324E" w:rsidP="00A77699">
      <w:pPr>
        <w:ind w:firstLine="709"/>
        <w:jc w:val="both"/>
        <w:rPr>
          <w:sz w:val="28"/>
          <w:szCs w:val="28"/>
        </w:rPr>
      </w:pPr>
      <w:r w:rsidRPr="004755A2">
        <w:rPr>
          <w:bCs/>
          <w:sz w:val="28"/>
          <w:szCs w:val="28"/>
        </w:rPr>
        <w:t xml:space="preserve">G. </w:t>
      </w:r>
      <w:proofErr w:type="spellStart"/>
      <w:r w:rsidRPr="004755A2">
        <w:rPr>
          <w:bCs/>
          <w:sz w:val="28"/>
          <w:szCs w:val="28"/>
        </w:rPr>
        <w:t>Kaminskis</w:t>
      </w:r>
      <w:proofErr w:type="spellEnd"/>
      <w:r w:rsidRPr="004755A2">
        <w:rPr>
          <w:bCs/>
          <w:sz w:val="28"/>
          <w:szCs w:val="28"/>
        </w:rPr>
        <w:t> – </w:t>
      </w:r>
      <w:r w:rsidRPr="004755A2">
        <w:rPr>
          <w:sz w:val="28"/>
          <w:szCs w:val="28"/>
        </w:rPr>
        <w:t>Latvijas Pašvaldību savienības priekšsēdis</w:t>
      </w:r>
    </w:p>
    <w:p w14:paraId="68AE9E23" w14:textId="0709F734" w:rsidR="0015324E" w:rsidRPr="004755A2" w:rsidRDefault="0015324E" w:rsidP="00A77699">
      <w:pPr>
        <w:ind w:firstLine="709"/>
        <w:jc w:val="both"/>
        <w:rPr>
          <w:bCs/>
          <w:sz w:val="28"/>
          <w:szCs w:val="28"/>
        </w:rPr>
      </w:pPr>
      <w:r w:rsidRPr="004755A2">
        <w:rPr>
          <w:bCs/>
          <w:sz w:val="28"/>
          <w:szCs w:val="28"/>
        </w:rPr>
        <w:t>L. Meņģelsone – Latvijas Darba devēju konfederācijas ģenerāldirektore</w:t>
      </w:r>
    </w:p>
    <w:p w14:paraId="0DF5945D" w14:textId="276BBCF4" w:rsidR="0015324E" w:rsidRPr="004755A2" w:rsidRDefault="0015324E" w:rsidP="00A77699">
      <w:pPr>
        <w:ind w:firstLine="709"/>
        <w:jc w:val="both"/>
        <w:rPr>
          <w:sz w:val="28"/>
          <w:szCs w:val="28"/>
        </w:rPr>
      </w:pPr>
      <w:r w:rsidRPr="004755A2">
        <w:rPr>
          <w:bCs/>
          <w:sz w:val="28"/>
          <w:szCs w:val="28"/>
        </w:rPr>
        <w:t>J. Muižniece – </w:t>
      </w:r>
      <w:r w:rsidRPr="004755A2">
        <w:rPr>
          <w:sz w:val="28"/>
          <w:szCs w:val="28"/>
        </w:rPr>
        <w:t>Labklājības ministrijas valsts sekretāra vietniece</w:t>
      </w:r>
    </w:p>
    <w:p w14:paraId="214959A0" w14:textId="0DFE7A3D" w:rsidR="0015324E" w:rsidRPr="004755A2" w:rsidRDefault="0015324E" w:rsidP="00A77699">
      <w:pPr>
        <w:ind w:firstLine="709"/>
        <w:jc w:val="both"/>
        <w:rPr>
          <w:bCs/>
          <w:sz w:val="28"/>
          <w:szCs w:val="28"/>
        </w:rPr>
      </w:pPr>
      <w:r w:rsidRPr="004755A2">
        <w:rPr>
          <w:bCs/>
          <w:sz w:val="28"/>
          <w:szCs w:val="28"/>
        </w:rPr>
        <w:t>M. Pļaviņš – Latvijas Ārstu biedrības viceprezidents</w:t>
      </w:r>
    </w:p>
    <w:p w14:paraId="16001E8D" w14:textId="114BB5FF" w:rsidR="0015324E" w:rsidRPr="004755A2" w:rsidRDefault="0015324E" w:rsidP="00A77699">
      <w:pPr>
        <w:ind w:firstLine="709"/>
        <w:jc w:val="both"/>
        <w:rPr>
          <w:sz w:val="28"/>
          <w:szCs w:val="28"/>
        </w:rPr>
      </w:pPr>
      <w:r w:rsidRPr="004755A2">
        <w:rPr>
          <w:bCs/>
          <w:sz w:val="28"/>
          <w:szCs w:val="28"/>
        </w:rPr>
        <w:t xml:space="preserve">N. </w:t>
      </w:r>
      <w:proofErr w:type="spellStart"/>
      <w:r w:rsidRPr="004755A2">
        <w:rPr>
          <w:bCs/>
          <w:sz w:val="28"/>
          <w:szCs w:val="28"/>
        </w:rPr>
        <w:t>Sakss</w:t>
      </w:r>
      <w:proofErr w:type="spellEnd"/>
      <w:r w:rsidRPr="004755A2">
        <w:rPr>
          <w:bCs/>
          <w:sz w:val="28"/>
          <w:szCs w:val="28"/>
        </w:rPr>
        <w:t> – </w:t>
      </w:r>
      <w:r w:rsidRPr="004755A2">
        <w:rPr>
          <w:sz w:val="28"/>
          <w:szCs w:val="28"/>
        </w:rPr>
        <w:t>Finanšu ministrijas Fiskālās politikas departamenta direktors</w:t>
      </w:r>
    </w:p>
    <w:p w14:paraId="1DA0CF62" w14:textId="0F8C4724" w:rsidR="0015324E" w:rsidRPr="004755A2" w:rsidRDefault="0015324E" w:rsidP="00A77699">
      <w:pPr>
        <w:ind w:firstLine="709"/>
        <w:jc w:val="both"/>
        <w:rPr>
          <w:sz w:val="28"/>
          <w:szCs w:val="28"/>
        </w:rPr>
      </w:pPr>
      <w:r w:rsidRPr="004755A2">
        <w:rPr>
          <w:bCs/>
          <w:sz w:val="28"/>
          <w:szCs w:val="28"/>
        </w:rPr>
        <w:t>B. Ziemele – </w:t>
      </w:r>
      <w:r w:rsidRPr="004755A2">
        <w:rPr>
          <w:sz w:val="28"/>
          <w:szCs w:val="28"/>
        </w:rPr>
        <w:t>Latvijas Reto slimību alianses vadītāja</w:t>
      </w:r>
    </w:p>
    <w:p w14:paraId="7D4E2228" w14:textId="385901DE" w:rsidR="0015324E" w:rsidRDefault="0015324E" w:rsidP="00A77699">
      <w:pPr>
        <w:jc w:val="center"/>
        <w:rPr>
          <w:b/>
          <w:bCs/>
          <w:sz w:val="28"/>
          <w:szCs w:val="28"/>
        </w:rPr>
      </w:pPr>
    </w:p>
    <w:p w14:paraId="49A982E8" w14:textId="77777777" w:rsidR="0015324E" w:rsidRDefault="0015324E" w:rsidP="00A77699">
      <w:pPr>
        <w:jc w:val="center"/>
        <w:rPr>
          <w:b/>
          <w:bCs/>
          <w:sz w:val="28"/>
          <w:szCs w:val="28"/>
        </w:rPr>
      </w:pPr>
    </w:p>
    <w:p w14:paraId="0176A907" w14:textId="094BE800" w:rsidR="0015324E" w:rsidRDefault="0015324E" w:rsidP="00A77699">
      <w:pPr>
        <w:jc w:val="center"/>
        <w:rPr>
          <w:b/>
          <w:bCs/>
          <w:sz w:val="28"/>
          <w:szCs w:val="28"/>
        </w:rPr>
      </w:pPr>
    </w:p>
    <w:p w14:paraId="68705632" w14:textId="77777777" w:rsidR="0015324E" w:rsidRPr="00A108CB" w:rsidRDefault="0015324E" w:rsidP="00A77699">
      <w:pPr>
        <w:pStyle w:val="BodyTextIndent"/>
        <w:tabs>
          <w:tab w:val="left" w:pos="6521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A108CB">
        <w:rPr>
          <w:sz w:val="28"/>
          <w:szCs w:val="28"/>
        </w:rPr>
        <w:t>Ministru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prezidents</w:t>
      </w:r>
      <w:proofErr w:type="spellEnd"/>
      <w:r w:rsidRPr="00A108CB">
        <w:rPr>
          <w:sz w:val="28"/>
          <w:szCs w:val="28"/>
        </w:rPr>
        <w:t xml:space="preserve"> </w:t>
      </w:r>
      <w:r w:rsidRPr="00A108CB">
        <w:rPr>
          <w:sz w:val="28"/>
          <w:szCs w:val="28"/>
        </w:rPr>
        <w:tab/>
      </w:r>
      <w:proofErr w:type="spellStart"/>
      <w:r w:rsidRPr="00A108CB">
        <w:rPr>
          <w:sz w:val="28"/>
          <w:szCs w:val="28"/>
        </w:rPr>
        <w:t>Māris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Kučinskis</w:t>
      </w:r>
      <w:proofErr w:type="spellEnd"/>
    </w:p>
    <w:p w14:paraId="38A7BD44" w14:textId="77777777" w:rsidR="0015324E" w:rsidRPr="00A108CB" w:rsidRDefault="0015324E" w:rsidP="00A77699">
      <w:pPr>
        <w:pStyle w:val="BodyTextIndent"/>
        <w:spacing w:after="0"/>
        <w:ind w:left="0"/>
        <w:rPr>
          <w:sz w:val="28"/>
          <w:szCs w:val="28"/>
        </w:rPr>
      </w:pPr>
    </w:p>
    <w:p w14:paraId="1614B245" w14:textId="77777777" w:rsidR="0015324E" w:rsidRPr="00A108CB" w:rsidRDefault="0015324E" w:rsidP="00A77699">
      <w:pPr>
        <w:pStyle w:val="BodyTextIndent"/>
        <w:spacing w:after="0"/>
        <w:ind w:left="0"/>
        <w:rPr>
          <w:sz w:val="28"/>
          <w:szCs w:val="28"/>
        </w:rPr>
      </w:pPr>
    </w:p>
    <w:p w14:paraId="3307CF5E" w14:textId="77777777" w:rsidR="0015324E" w:rsidRPr="00A108CB" w:rsidRDefault="0015324E" w:rsidP="00A77699">
      <w:pPr>
        <w:pStyle w:val="BodyTextIndent"/>
        <w:spacing w:after="0"/>
        <w:ind w:left="0"/>
        <w:rPr>
          <w:sz w:val="28"/>
          <w:szCs w:val="28"/>
        </w:rPr>
      </w:pPr>
    </w:p>
    <w:p w14:paraId="4DAB1BDE" w14:textId="77777777" w:rsidR="0015324E" w:rsidRPr="00A108CB" w:rsidRDefault="0015324E" w:rsidP="00A77699">
      <w:pPr>
        <w:pStyle w:val="BodyTextIndent"/>
        <w:tabs>
          <w:tab w:val="left" w:pos="6521"/>
          <w:tab w:val="right" w:pos="8931"/>
        </w:tabs>
        <w:spacing w:after="0"/>
        <w:ind w:left="0" w:firstLine="709"/>
        <w:rPr>
          <w:sz w:val="28"/>
          <w:szCs w:val="28"/>
        </w:rPr>
      </w:pPr>
      <w:r w:rsidRPr="00A108CB">
        <w:rPr>
          <w:sz w:val="28"/>
          <w:szCs w:val="28"/>
        </w:rPr>
        <w:t xml:space="preserve">Veselības </w:t>
      </w:r>
      <w:proofErr w:type="spellStart"/>
      <w:r w:rsidRPr="00A108CB">
        <w:rPr>
          <w:sz w:val="28"/>
          <w:szCs w:val="28"/>
        </w:rPr>
        <w:t>ministre</w:t>
      </w:r>
      <w:proofErr w:type="spellEnd"/>
      <w:r w:rsidRPr="00A108CB">
        <w:rPr>
          <w:sz w:val="28"/>
          <w:szCs w:val="28"/>
        </w:rPr>
        <w:tab/>
      </w:r>
      <w:proofErr w:type="spellStart"/>
      <w:r w:rsidRPr="00A108CB">
        <w:rPr>
          <w:sz w:val="28"/>
          <w:szCs w:val="28"/>
        </w:rPr>
        <w:t>Anda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Čakša</w:t>
      </w:r>
      <w:proofErr w:type="spellEnd"/>
    </w:p>
    <w:p w14:paraId="1484764F" w14:textId="32405101" w:rsidR="0046225B" w:rsidRPr="0015324E" w:rsidRDefault="0046225B" w:rsidP="00A77699">
      <w:pPr>
        <w:tabs>
          <w:tab w:val="right" w:pos="9072"/>
        </w:tabs>
        <w:contextualSpacing/>
        <w:rPr>
          <w:rFonts w:eastAsia="Calibri"/>
          <w:sz w:val="28"/>
          <w:szCs w:val="28"/>
          <w:lang w:val="en-GB"/>
        </w:rPr>
      </w:pPr>
    </w:p>
    <w:p w14:paraId="14847655" w14:textId="77777777" w:rsidR="000F368B" w:rsidRDefault="000F368B" w:rsidP="00A77699"/>
    <w:sectPr w:rsidR="000F368B" w:rsidSect="001532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765E" w14:textId="77777777" w:rsidR="00B03923" w:rsidRDefault="00DF4A04">
      <w:r>
        <w:separator/>
      </w:r>
    </w:p>
  </w:endnote>
  <w:endnote w:type="continuationSeparator" w:id="0">
    <w:p w14:paraId="14847660" w14:textId="77777777" w:rsidR="00B03923" w:rsidRDefault="00DF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7658" w14:textId="77777777" w:rsidR="00241C43" w:rsidRDefault="00DF4A04" w:rsidP="00241C43">
    <w:pPr>
      <w:pStyle w:val="Footer"/>
      <w:tabs>
        <w:tab w:val="clear" w:pos="4153"/>
        <w:tab w:val="clear" w:pos="8306"/>
      </w:tabs>
      <w:jc w:val="both"/>
    </w:pPr>
    <w:r w:rsidRPr="004B62B2">
      <w:rPr>
        <w:sz w:val="20"/>
      </w:rPr>
      <w:t>VM</w:t>
    </w:r>
    <w:r w:rsidR="00BD4655">
      <w:rPr>
        <w:sz w:val="20"/>
      </w:rPr>
      <w:t>rik</w:t>
    </w:r>
    <w:r w:rsidRPr="004B62B2">
      <w:rPr>
        <w:sz w:val="20"/>
      </w:rPr>
      <w:t>_</w:t>
    </w:r>
    <w:r w:rsidR="00886D25">
      <w:rPr>
        <w:sz w:val="20"/>
      </w:rPr>
      <w:t>24</w:t>
    </w:r>
    <w:r w:rsidR="00BD4655">
      <w:rPr>
        <w:sz w:val="20"/>
      </w:rPr>
      <w:t>07</w:t>
    </w:r>
    <w:r>
      <w:rPr>
        <w:sz w:val="20"/>
      </w:rPr>
      <w:t>18_NVDkonpad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7659" w14:textId="4D70CB89" w:rsidR="00587954" w:rsidRPr="0015324E" w:rsidRDefault="0015324E" w:rsidP="00587954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 w:rsidRPr="0015324E">
      <w:rPr>
        <w:sz w:val="16"/>
        <w:szCs w:val="16"/>
      </w:rPr>
      <w:t>R1567_8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765A" w14:textId="77777777" w:rsidR="00B03923" w:rsidRDefault="00DF4A04">
      <w:r>
        <w:separator/>
      </w:r>
    </w:p>
  </w:footnote>
  <w:footnote w:type="continuationSeparator" w:id="0">
    <w:p w14:paraId="1484765C" w14:textId="77777777" w:rsidR="00B03923" w:rsidRDefault="00DF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5965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847656" w14:textId="4120B63D" w:rsidR="00587954" w:rsidRDefault="00DF4A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2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47657" w14:textId="77777777" w:rsidR="00587954" w:rsidRDefault="00587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EBA1" w14:textId="77777777" w:rsidR="0015324E" w:rsidRPr="00A142D0" w:rsidRDefault="0015324E">
    <w:pPr>
      <w:pStyle w:val="Header"/>
    </w:pPr>
  </w:p>
  <w:p w14:paraId="1EB98E30" w14:textId="3174F377" w:rsidR="0015324E" w:rsidRDefault="0015324E">
    <w:pPr>
      <w:pStyle w:val="Header"/>
    </w:pPr>
    <w:r>
      <w:rPr>
        <w:noProof/>
      </w:rPr>
      <w:drawing>
        <wp:inline distT="0" distB="0" distL="0" distR="0" wp14:anchorId="1251BE08" wp14:editId="1BA9908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02"/>
    <w:rsid w:val="0002076C"/>
    <w:rsid w:val="000340B1"/>
    <w:rsid w:val="000430F6"/>
    <w:rsid w:val="000445CF"/>
    <w:rsid w:val="00055BCC"/>
    <w:rsid w:val="00057BA7"/>
    <w:rsid w:val="000C7062"/>
    <w:rsid w:val="000D38F8"/>
    <w:rsid w:val="000E5E06"/>
    <w:rsid w:val="000F368B"/>
    <w:rsid w:val="001115F5"/>
    <w:rsid w:val="00120282"/>
    <w:rsid w:val="0015324E"/>
    <w:rsid w:val="00156FE7"/>
    <w:rsid w:val="00220D15"/>
    <w:rsid w:val="00241C43"/>
    <w:rsid w:val="00260397"/>
    <w:rsid w:val="0027121D"/>
    <w:rsid w:val="0029131B"/>
    <w:rsid w:val="002C08F5"/>
    <w:rsid w:val="00326E30"/>
    <w:rsid w:val="003701A4"/>
    <w:rsid w:val="003754AF"/>
    <w:rsid w:val="00382D78"/>
    <w:rsid w:val="003842CB"/>
    <w:rsid w:val="003A0CC5"/>
    <w:rsid w:val="004206D7"/>
    <w:rsid w:val="00431103"/>
    <w:rsid w:val="00453CAA"/>
    <w:rsid w:val="0046225B"/>
    <w:rsid w:val="004733F4"/>
    <w:rsid w:val="004755A2"/>
    <w:rsid w:val="004B4134"/>
    <w:rsid w:val="004B62B2"/>
    <w:rsid w:val="005039FB"/>
    <w:rsid w:val="0052289F"/>
    <w:rsid w:val="00587954"/>
    <w:rsid w:val="005D64E9"/>
    <w:rsid w:val="005D7B9B"/>
    <w:rsid w:val="005E25BB"/>
    <w:rsid w:val="005F7EBE"/>
    <w:rsid w:val="00626992"/>
    <w:rsid w:val="0063278A"/>
    <w:rsid w:val="00637F36"/>
    <w:rsid w:val="006942C1"/>
    <w:rsid w:val="00697F89"/>
    <w:rsid w:val="006E6E7F"/>
    <w:rsid w:val="007F5D19"/>
    <w:rsid w:val="00852D50"/>
    <w:rsid w:val="00886D25"/>
    <w:rsid w:val="00905FA7"/>
    <w:rsid w:val="009B187A"/>
    <w:rsid w:val="009C25C1"/>
    <w:rsid w:val="009E0A7D"/>
    <w:rsid w:val="00A1317F"/>
    <w:rsid w:val="00A26237"/>
    <w:rsid w:val="00A526D2"/>
    <w:rsid w:val="00A77699"/>
    <w:rsid w:val="00A97964"/>
    <w:rsid w:val="00AB2202"/>
    <w:rsid w:val="00AD1702"/>
    <w:rsid w:val="00AE1554"/>
    <w:rsid w:val="00AF0C28"/>
    <w:rsid w:val="00B03923"/>
    <w:rsid w:val="00B113A1"/>
    <w:rsid w:val="00B2316D"/>
    <w:rsid w:val="00B36296"/>
    <w:rsid w:val="00B72C29"/>
    <w:rsid w:val="00BC3D26"/>
    <w:rsid w:val="00BD4655"/>
    <w:rsid w:val="00C15EC0"/>
    <w:rsid w:val="00C446B9"/>
    <w:rsid w:val="00C56893"/>
    <w:rsid w:val="00CA4A93"/>
    <w:rsid w:val="00CB25EF"/>
    <w:rsid w:val="00D64694"/>
    <w:rsid w:val="00D97DDA"/>
    <w:rsid w:val="00DA1ECA"/>
    <w:rsid w:val="00DA64DF"/>
    <w:rsid w:val="00DB3759"/>
    <w:rsid w:val="00DF115E"/>
    <w:rsid w:val="00DF4A04"/>
    <w:rsid w:val="00DF61E4"/>
    <w:rsid w:val="00F73314"/>
    <w:rsid w:val="00F95255"/>
    <w:rsid w:val="00F9642B"/>
    <w:rsid w:val="00FC6AF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7613"/>
  <w15:chartTrackingRefBased/>
  <w15:docId w15:val="{559B39D5-03BA-4479-A708-80D25CA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2202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B2202"/>
    <w:rPr>
      <w:rFonts w:ascii="Times New Roman" w:eastAsia="Times New Roman" w:hAnsi="Times New Roman" w:cs="Times New Roman"/>
      <w:noProof/>
      <w:sz w:val="28"/>
      <w:szCs w:val="20"/>
    </w:rPr>
  </w:style>
  <w:style w:type="paragraph" w:styleId="NoSpacing">
    <w:name w:val="No Spacing"/>
    <w:uiPriority w:val="1"/>
    <w:qFormat/>
    <w:rsid w:val="00AB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AB220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05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FA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A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A7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nhideWhenUsed/>
    <w:rsid w:val="00241C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1C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241C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41C4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4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5324E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15324E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B9A8-6BD5-4A77-A742-D59F3C68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Nacionālā veselības dienesta konsultatīvās padomes sastāvu"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Nacionālā veselības dienesta konsultatīvās padomes sastāvu"</dc:title>
  <dc:creator>Ilze Šķiņķe</dc:creator>
  <dc:description>ilze.skinke@vm.gov.lv,
67876117</dc:description>
  <cp:lastModifiedBy>Leontine Babkina</cp:lastModifiedBy>
  <cp:revision>35</cp:revision>
  <cp:lastPrinted>2018-08-08T08:26:00Z</cp:lastPrinted>
  <dcterms:created xsi:type="dcterms:W3CDTF">2018-02-09T11:51:00Z</dcterms:created>
  <dcterms:modified xsi:type="dcterms:W3CDTF">2018-08-15T10:55:00Z</dcterms:modified>
</cp:coreProperties>
</file>