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F518" w14:textId="7A0982F4" w:rsidR="00E75A1B" w:rsidRDefault="00E75A1B" w:rsidP="00DB7E95">
      <w:pPr>
        <w:tabs>
          <w:tab w:val="left" w:pos="6663"/>
        </w:tabs>
        <w:spacing w:after="0" w:line="240" w:lineRule="auto"/>
        <w:rPr>
          <w:rFonts w:ascii="Times New Roman" w:eastAsia="Times New Roman" w:hAnsi="Times New Roman" w:cs="Times New Roman"/>
          <w:sz w:val="28"/>
          <w:szCs w:val="28"/>
          <w:lang w:eastAsia="lv-LV"/>
        </w:rPr>
      </w:pPr>
    </w:p>
    <w:p w14:paraId="59F1CE5D" w14:textId="2C86AC37" w:rsidR="00DB7E95" w:rsidRDefault="00DB7E95" w:rsidP="00DB7E95">
      <w:pPr>
        <w:tabs>
          <w:tab w:val="left" w:pos="6663"/>
        </w:tabs>
        <w:spacing w:after="0" w:line="240" w:lineRule="auto"/>
        <w:rPr>
          <w:rFonts w:ascii="Times New Roman" w:eastAsia="Times New Roman" w:hAnsi="Times New Roman" w:cs="Times New Roman"/>
          <w:sz w:val="28"/>
          <w:szCs w:val="28"/>
          <w:lang w:eastAsia="lv-LV"/>
        </w:rPr>
      </w:pPr>
    </w:p>
    <w:p w14:paraId="45897912" w14:textId="77777777" w:rsidR="00DB7E95" w:rsidRPr="00E75A1B" w:rsidRDefault="00DB7E95" w:rsidP="00DB7E95">
      <w:pPr>
        <w:tabs>
          <w:tab w:val="left" w:pos="6663"/>
        </w:tabs>
        <w:spacing w:after="0" w:line="240" w:lineRule="auto"/>
        <w:rPr>
          <w:rFonts w:ascii="Times New Roman" w:eastAsia="Times New Roman" w:hAnsi="Times New Roman" w:cs="Times New Roman"/>
          <w:sz w:val="28"/>
          <w:szCs w:val="28"/>
          <w:lang w:eastAsia="lv-LV"/>
        </w:rPr>
      </w:pPr>
    </w:p>
    <w:p w14:paraId="3473636C" w14:textId="168064A7" w:rsidR="00DB7E95" w:rsidRPr="007779EA" w:rsidRDefault="00DB7E95"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92731D">
        <w:rPr>
          <w:rFonts w:ascii="Times New Roman" w:eastAsia="Times New Roman" w:hAnsi="Times New Roman"/>
          <w:sz w:val="28"/>
          <w:szCs w:val="28"/>
        </w:rPr>
        <w:t>21. augustā</w:t>
      </w:r>
      <w:r w:rsidRPr="007779EA">
        <w:rPr>
          <w:rFonts w:ascii="Times New Roman" w:eastAsia="Times New Roman" w:hAnsi="Times New Roman"/>
          <w:sz w:val="28"/>
          <w:szCs w:val="28"/>
        </w:rPr>
        <w:tab/>
        <w:t>Noteikumi Nr.</w:t>
      </w:r>
      <w:r w:rsidR="0092731D">
        <w:rPr>
          <w:rFonts w:ascii="Times New Roman" w:eastAsia="Times New Roman" w:hAnsi="Times New Roman"/>
          <w:sz w:val="28"/>
          <w:szCs w:val="28"/>
        </w:rPr>
        <w:t> 539</w:t>
      </w:r>
    </w:p>
    <w:p w14:paraId="49B9FFB3" w14:textId="7C20D33D" w:rsidR="00DB7E95" w:rsidRPr="007779EA" w:rsidRDefault="00DB7E95"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92731D">
        <w:rPr>
          <w:rFonts w:ascii="Times New Roman" w:eastAsia="Times New Roman" w:hAnsi="Times New Roman"/>
          <w:sz w:val="28"/>
          <w:szCs w:val="28"/>
        </w:rPr>
        <w:t> 39 17</w:t>
      </w:r>
      <w:bookmarkStart w:id="0" w:name="_GoBack"/>
      <w:bookmarkEnd w:id="0"/>
      <w:r w:rsidRPr="007779EA">
        <w:rPr>
          <w:rFonts w:ascii="Times New Roman" w:eastAsia="Times New Roman" w:hAnsi="Times New Roman"/>
          <w:sz w:val="28"/>
          <w:szCs w:val="28"/>
        </w:rPr>
        <w:t>. §)</w:t>
      </w:r>
    </w:p>
    <w:p w14:paraId="5AF60B75" w14:textId="57E62DAE" w:rsidR="00EC1C23" w:rsidRPr="00E75A1B" w:rsidRDefault="00EC1C23" w:rsidP="00DB7E95">
      <w:pPr>
        <w:tabs>
          <w:tab w:val="left" w:pos="6804"/>
        </w:tabs>
        <w:spacing w:after="0" w:line="240" w:lineRule="auto"/>
        <w:rPr>
          <w:rFonts w:ascii="Times New Roman" w:eastAsia="Times New Roman" w:hAnsi="Times New Roman" w:cs="Times New Roman"/>
          <w:sz w:val="28"/>
          <w:szCs w:val="28"/>
          <w:lang w:eastAsia="lv-LV"/>
        </w:rPr>
      </w:pPr>
    </w:p>
    <w:p w14:paraId="5AF60B77" w14:textId="7D8935F9" w:rsidR="00F176E6" w:rsidRPr="00E75A1B" w:rsidRDefault="008D17FB" w:rsidP="00DB7E95">
      <w:pPr>
        <w:spacing w:after="0" w:line="240" w:lineRule="auto"/>
        <w:jc w:val="center"/>
        <w:rPr>
          <w:rFonts w:ascii="Times New Roman" w:hAnsi="Times New Roman" w:cs="Times New Roman"/>
          <w:sz w:val="28"/>
          <w:szCs w:val="28"/>
        </w:rPr>
      </w:pPr>
      <w:r w:rsidRPr="00E75A1B">
        <w:rPr>
          <w:rFonts w:ascii="Times New Roman" w:eastAsia="Times New Roman" w:hAnsi="Times New Roman" w:cs="Times New Roman"/>
          <w:b/>
          <w:bCs/>
          <w:sz w:val="28"/>
          <w:szCs w:val="28"/>
          <w:lang w:eastAsia="lv-LV"/>
        </w:rPr>
        <w:t>Grozījum</w:t>
      </w:r>
      <w:r w:rsidR="00FA43B2" w:rsidRPr="00E75A1B">
        <w:rPr>
          <w:rFonts w:ascii="Times New Roman" w:eastAsia="Times New Roman" w:hAnsi="Times New Roman" w:cs="Times New Roman"/>
          <w:b/>
          <w:bCs/>
          <w:sz w:val="28"/>
          <w:szCs w:val="28"/>
          <w:lang w:eastAsia="lv-LV"/>
        </w:rPr>
        <w:t>i</w:t>
      </w:r>
      <w:r w:rsidRPr="00E75A1B">
        <w:rPr>
          <w:rFonts w:ascii="Times New Roman" w:eastAsia="Times New Roman" w:hAnsi="Times New Roman" w:cs="Times New Roman"/>
          <w:b/>
          <w:bCs/>
          <w:sz w:val="28"/>
          <w:szCs w:val="28"/>
          <w:lang w:eastAsia="lv-LV"/>
        </w:rPr>
        <w:t xml:space="preserve"> </w:t>
      </w:r>
      <w:r w:rsidR="00217BC3" w:rsidRPr="00E75A1B">
        <w:rPr>
          <w:rFonts w:ascii="Times New Roman" w:eastAsia="Times New Roman" w:hAnsi="Times New Roman" w:cs="Times New Roman"/>
          <w:b/>
          <w:bCs/>
          <w:sz w:val="28"/>
          <w:szCs w:val="28"/>
          <w:lang w:eastAsia="lv-LV"/>
        </w:rPr>
        <w:t xml:space="preserve">Ministru kabineta </w:t>
      </w:r>
      <w:r w:rsidR="00CA4AAD" w:rsidRPr="00E75A1B">
        <w:rPr>
          <w:rFonts w:ascii="Times New Roman" w:eastAsia="Times New Roman" w:hAnsi="Times New Roman" w:cs="Times New Roman"/>
          <w:b/>
          <w:bCs/>
          <w:sz w:val="28"/>
          <w:szCs w:val="28"/>
          <w:lang w:eastAsia="lv-LV"/>
        </w:rPr>
        <w:t>2016.</w:t>
      </w:r>
      <w:r w:rsidR="00506B31" w:rsidRPr="00E75A1B">
        <w:rPr>
          <w:rFonts w:ascii="Times New Roman" w:eastAsia="Times New Roman" w:hAnsi="Times New Roman" w:cs="Times New Roman"/>
          <w:b/>
          <w:bCs/>
          <w:sz w:val="28"/>
          <w:szCs w:val="28"/>
          <w:lang w:eastAsia="lv-LV"/>
        </w:rPr>
        <w:t> </w:t>
      </w:r>
      <w:r w:rsidR="00CA4AAD" w:rsidRPr="00E75A1B">
        <w:rPr>
          <w:rFonts w:ascii="Times New Roman" w:eastAsia="Times New Roman" w:hAnsi="Times New Roman" w:cs="Times New Roman"/>
          <w:b/>
          <w:bCs/>
          <w:sz w:val="28"/>
          <w:szCs w:val="28"/>
          <w:lang w:eastAsia="lv-LV"/>
        </w:rPr>
        <w:t>gada 5</w:t>
      </w:r>
      <w:r w:rsidR="00183F0E" w:rsidRPr="00E75A1B">
        <w:rPr>
          <w:rFonts w:ascii="Times New Roman" w:eastAsia="Times New Roman" w:hAnsi="Times New Roman" w:cs="Times New Roman"/>
          <w:b/>
          <w:bCs/>
          <w:sz w:val="28"/>
          <w:szCs w:val="28"/>
          <w:lang w:eastAsia="lv-LV"/>
        </w:rPr>
        <w:t>.</w:t>
      </w:r>
      <w:r w:rsidR="00506B31" w:rsidRPr="00E75A1B">
        <w:rPr>
          <w:rFonts w:ascii="Times New Roman" w:eastAsia="Times New Roman" w:hAnsi="Times New Roman" w:cs="Times New Roman"/>
          <w:b/>
          <w:bCs/>
          <w:sz w:val="28"/>
          <w:szCs w:val="28"/>
          <w:lang w:eastAsia="lv-LV"/>
        </w:rPr>
        <w:t> </w:t>
      </w:r>
      <w:r w:rsidR="00CA4AAD" w:rsidRPr="00E75A1B">
        <w:rPr>
          <w:rFonts w:ascii="Times New Roman" w:eastAsia="Times New Roman" w:hAnsi="Times New Roman" w:cs="Times New Roman"/>
          <w:b/>
          <w:bCs/>
          <w:sz w:val="28"/>
          <w:szCs w:val="28"/>
          <w:lang w:eastAsia="lv-LV"/>
        </w:rPr>
        <w:t>janvāra</w:t>
      </w:r>
      <w:r w:rsidR="00E75A1B" w:rsidRPr="00E75A1B">
        <w:rPr>
          <w:rFonts w:ascii="Times New Roman" w:eastAsia="Times New Roman" w:hAnsi="Times New Roman" w:cs="Times New Roman"/>
          <w:b/>
          <w:bCs/>
          <w:sz w:val="28"/>
          <w:szCs w:val="28"/>
          <w:lang w:eastAsia="lv-LV"/>
        </w:rPr>
        <w:t xml:space="preserve"> noteikumos Nr. </w:t>
      </w:r>
      <w:r w:rsidR="00CA4AAD" w:rsidRPr="00E75A1B">
        <w:rPr>
          <w:rFonts w:ascii="Times New Roman" w:eastAsia="Times New Roman" w:hAnsi="Times New Roman" w:cs="Times New Roman"/>
          <w:b/>
          <w:bCs/>
          <w:sz w:val="28"/>
          <w:szCs w:val="28"/>
          <w:lang w:eastAsia="lv-LV"/>
        </w:rPr>
        <w:t>19</w:t>
      </w:r>
      <w:r w:rsidR="00217BC3" w:rsidRPr="00E75A1B">
        <w:rPr>
          <w:rFonts w:ascii="Times New Roman" w:eastAsia="Times New Roman" w:hAnsi="Times New Roman" w:cs="Times New Roman"/>
          <w:b/>
          <w:bCs/>
          <w:sz w:val="28"/>
          <w:szCs w:val="28"/>
          <w:lang w:eastAsia="lv-LV"/>
        </w:rPr>
        <w:t xml:space="preserve"> </w:t>
      </w:r>
      <w:r w:rsidR="00DB7E95">
        <w:rPr>
          <w:rFonts w:ascii="Times New Roman" w:eastAsia="Times New Roman" w:hAnsi="Times New Roman" w:cs="Times New Roman"/>
          <w:b/>
          <w:bCs/>
          <w:sz w:val="28"/>
          <w:szCs w:val="28"/>
          <w:lang w:eastAsia="lv-LV"/>
        </w:rPr>
        <w:t>"</w:t>
      </w:r>
      <w:r w:rsidR="00CA4AAD" w:rsidRPr="00E75A1B">
        <w:rPr>
          <w:rFonts w:ascii="Times New Roman" w:hAnsi="Times New Roman" w:cs="Times New Roman"/>
          <w:b/>
          <w:bCs/>
          <w:sz w:val="28"/>
          <w:szCs w:val="28"/>
        </w:rPr>
        <w:t xml:space="preserve">Darbības programmas </w:t>
      </w:r>
      <w:r w:rsidR="00DB7E95">
        <w:rPr>
          <w:rFonts w:ascii="Times New Roman" w:hAnsi="Times New Roman" w:cs="Times New Roman"/>
          <w:b/>
          <w:bCs/>
          <w:sz w:val="28"/>
          <w:szCs w:val="28"/>
        </w:rPr>
        <w:t>"</w:t>
      </w:r>
      <w:r w:rsidR="00CA4AAD" w:rsidRPr="00E75A1B">
        <w:rPr>
          <w:rFonts w:ascii="Times New Roman" w:hAnsi="Times New Roman" w:cs="Times New Roman"/>
          <w:b/>
          <w:bCs/>
          <w:sz w:val="28"/>
          <w:szCs w:val="28"/>
        </w:rPr>
        <w:t>Izaugsme un nodarbinātība</w:t>
      </w:r>
      <w:r w:rsidR="00DB7E95">
        <w:rPr>
          <w:rFonts w:ascii="Times New Roman" w:hAnsi="Times New Roman" w:cs="Times New Roman"/>
          <w:b/>
          <w:bCs/>
          <w:sz w:val="28"/>
          <w:szCs w:val="28"/>
        </w:rPr>
        <w:t>"</w:t>
      </w:r>
      <w:r w:rsidR="00CA4AAD" w:rsidRPr="00E75A1B">
        <w:rPr>
          <w:rFonts w:ascii="Times New Roman" w:hAnsi="Times New Roman" w:cs="Times New Roman"/>
          <w:b/>
          <w:bCs/>
          <w:sz w:val="28"/>
          <w:szCs w:val="28"/>
        </w:rPr>
        <w:t xml:space="preserve"> 5.1.2. specifiskā atbalsta mērķa </w:t>
      </w:r>
      <w:r w:rsidR="00DB7E95">
        <w:rPr>
          <w:rFonts w:ascii="Times New Roman" w:hAnsi="Times New Roman" w:cs="Times New Roman"/>
          <w:b/>
          <w:bCs/>
          <w:sz w:val="28"/>
          <w:szCs w:val="28"/>
        </w:rPr>
        <w:t>"</w:t>
      </w:r>
      <w:r w:rsidR="00CA4AAD" w:rsidRPr="00E75A1B">
        <w:rPr>
          <w:rFonts w:ascii="Times New Roman" w:hAnsi="Times New Roman" w:cs="Times New Roman"/>
          <w:b/>
          <w:bCs/>
          <w:sz w:val="28"/>
          <w:szCs w:val="28"/>
        </w:rPr>
        <w:t>Samazināt plūdu riskus lauku teritorijās</w:t>
      </w:r>
      <w:r w:rsidR="00DB7E95">
        <w:rPr>
          <w:rFonts w:ascii="Times New Roman" w:hAnsi="Times New Roman" w:cs="Times New Roman"/>
          <w:b/>
          <w:bCs/>
          <w:sz w:val="28"/>
          <w:szCs w:val="28"/>
        </w:rPr>
        <w:t>"</w:t>
      </w:r>
      <w:r w:rsidR="00CA4AAD" w:rsidRPr="00E75A1B">
        <w:rPr>
          <w:rFonts w:ascii="Times New Roman" w:hAnsi="Times New Roman" w:cs="Times New Roman"/>
          <w:b/>
          <w:bCs/>
          <w:sz w:val="28"/>
          <w:szCs w:val="28"/>
        </w:rPr>
        <w:t xml:space="preserve"> īstenošanas noteikumi</w:t>
      </w:r>
      <w:r w:rsidR="00DB7E95">
        <w:rPr>
          <w:rFonts w:ascii="Times New Roman" w:eastAsia="Times New Roman" w:hAnsi="Times New Roman" w:cs="Times New Roman"/>
          <w:b/>
          <w:bCs/>
          <w:sz w:val="28"/>
          <w:szCs w:val="28"/>
          <w:lang w:eastAsia="lv-LV"/>
        </w:rPr>
        <w:t>"</w:t>
      </w:r>
    </w:p>
    <w:p w14:paraId="501406B8" w14:textId="77777777" w:rsidR="00E75A1B" w:rsidRDefault="00E75A1B" w:rsidP="00DB7E95">
      <w:pPr>
        <w:spacing w:after="0" w:line="240" w:lineRule="auto"/>
        <w:ind w:firstLine="709"/>
        <w:jc w:val="right"/>
        <w:rPr>
          <w:rFonts w:ascii="Times New Roman" w:eastAsia="Times New Roman" w:hAnsi="Times New Roman" w:cs="Times New Roman"/>
          <w:i/>
          <w:iCs/>
          <w:sz w:val="28"/>
          <w:szCs w:val="28"/>
          <w:lang w:eastAsia="lv-LV"/>
        </w:rPr>
      </w:pPr>
    </w:p>
    <w:p w14:paraId="5E1293FF" w14:textId="77777777" w:rsidR="00B617F1" w:rsidRDefault="00E75A1B" w:rsidP="00DB7E95">
      <w:pPr>
        <w:spacing w:after="0" w:line="240" w:lineRule="auto"/>
        <w:ind w:firstLine="709"/>
        <w:jc w:val="right"/>
        <w:rPr>
          <w:rFonts w:ascii="Times New Roman" w:eastAsia="Times New Roman" w:hAnsi="Times New Roman" w:cs="Times New Roman"/>
          <w:iCs/>
          <w:sz w:val="28"/>
          <w:szCs w:val="28"/>
          <w:lang w:eastAsia="lv-LV"/>
        </w:rPr>
      </w:pPr>
      <w:r w:rsidRPr="00E75A1B">
        <w:rPr>
          <w:rFonts w:ascii="Times New Roman" w:eastAsia="Times New Roman" w:hAnsi="Times New Roman" w:cs="Times New Roman"/>
          <w:iCs/>
          <w:sz w:val="28"/>
          <w:szCs w:val="28"/>
          <w:lang w:eastAsia="lv-LV"/>
        </w:rPr>
        <w:t xml:space="preserve">Izdoti saskaņā ar </w:t>
      </w:r>
    </w:p>
    <w:p w14:paraId="35809AC9" w14:textId="27FE33B6" w:rsidR="00E75A1B" w:rsidRPr="00E75A1B" w:rsidRDefault="00E75A1B" w:rsidP="00DB7E95">
      <w:pPr>
        <w:spacing w:after="0" w:line="240" w:lineRule="auto"/>
        <w:ind w:firstLine="709"/>
        <w:jc w:val="right"/>
        <w:rPr>
          <w:rFonts w:ascii="Times New Roman" w:eastAsia="Times New Roman" w:hAnsi="Times New Roman" w:cs="Times New Roman"/>
          <w:iCs/>
          <w:sz w:val="28"/>
          <w:szCs w:val="28"/>
          <w:lang w:eastAsia="lv-LV"/>
        </w:rPr>
      </w:pPr>
      <w:r w:rsidRPr="00E75A1B">
        <w:rPr>
          <w:rFonts w:ascii="Times New Roman" w:eastAsia="Times New Roman" w:hAnsi="Times New Roman" w:cs="Times New Roman"/>
          <w:iCs/>
          <w:sz w:val="28"/>
          <w:szCs w:val="28"/>
          <w:lang w:eastAsia="lv-LV"/>
        </w:rPr>
        <w:t>E</w:t>
      </w:r>
      <w:r>
        <w:rPr>
          <w:rFonts w:ascii="Times New Roman" w:eastAsia="Times New Roman" w:hAnsi="Times New Roman" w:cs="Times New Roman"/>
          <w:iCs/>
          <w:sz w:val="28"/>
          <w:szCs w:val="28"/>
          <w:lang w:eastAsia="lv-LV"/>
        </w:rPr>
        <w:t>iropas Savienības struktūrfondu</w:t>
      </w:r>
    </w:p>
    <w:p w14:paraId="55F0DDE6" w14:textId="77777777" w:rsidR="00B617F1" w:rsidRDefault="00E75A1B" w:rsidP="00DB7E95">
      <w:pPr>
        <w:spacing w:after="0" w:line="240" w:lineRule="auto"/>
        <w:ind w:firstLine="709"/>
        <w:jc w:val="right"/>
        <w:rPr>
          <w:rFonts w:ascii="Times New Roman" w:eastAsia="Times New Roman" w:hAnsi="Times New Roman" w:cs="Times New Roman"/>
          <w:iCs/>
          <w:sz w:val="28"/>
          <w:szCs w:val="28"/>
          <w:lang w:eastAsia="lv-LV"/>
        </w:rPr>
      </w:pPr>
      <w:r w:rsidRPr="00E75A1B">
        <w:rPr>
          <w:rFonts w:ascii="Times New Roman" w:eastAsia="Times New Roman" w:hAnsi="Times New Roman" w:cs="Times New Roman"/>
          <w:iCs/>
          <w:sz w:val="28"/>
          <w:szCs w:val="28"/>
          <w:lang w:eastAsia="lv-LV"/>
        </w:rPr>
        <w:t>un Kohēzijas fonda 2014.</w:t>
      </w:r>
      <w:r w:rsidR="00DB7E95">
        <w:rPr>
          <w:rFonts w:ascii="Times New Roman" w:eastAsia="Times New Roman" w:hAnsi="Times New Roman" w:cs="Times New Roman"/>
          <w:iCs/>
          <w:sz w:val="28"/>
          <w:szCs w:val="28"/>
          <w:lang w:eastAsia="lv-LV"/>
        </w:rPr>
        <w:t>–</w:t>
      </w:r>
      <w:r w:rsidRPr="00E75A1B">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 xml:space="preserve">0. gada </w:t>
      </w:r>
    </w:p>
    <w:p w14:paraId="463C51D7" w14:textId="131C840B" w:rsidR="00B617F1" w:rsidRDefault="00E75A1B" w:rsidP="00B617F1">
      <w:pPr>
        <w:spacing w:after="0" w:line="240" w:lineRule="auto"/>
        <w:ind w:firstLine="709"/>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plānošanas</w:t>
      </w:r>
      <w:r w:rsidR="00B617F1" w:rsidRPr="00B617F1">
        <w:rPr>
          <w:rFonts w:ascii="Times New Roman" w:eastAsia="Times New Roman" w:hAnsi="Times New Roman" w:cs="Times New Roman"/>
          <w:iCs/>
          <w:sz w:val="28"/>
          <w:szCs w:val="28"/>
          <w:lang w:eastAsia="lv-LV"/>
        </w:rPr>
        <w:t xml:space="preserve"> </w:t>
      </w:r>
      <w:r w:rsidR="00B617F1" w:rsidRPr="00E75A1B">
        <w:rPr>
          <w:rFonts w:ascii="Times New Roman" w:eastAsia="Times New Roman" w:hAnsi="Times New Roman" w:cs="Times New Roman"/>
          <w:iCs/>
          <w:sz w:val="28"/>
          <w:szCs w:val="28"/>
          <w:lang w:eastAsia="lv-LV"/>
        </w:rPr>
        <w:t xml:space="preserve">perioda vadības likuma </w:t>
      </w:r>
    </w:p>
    <w:p w14:paraId="5AF60B78" w14:textId="147DA317" w:rsidR="00F176E6" w:rsidRPr="00E75A1B" w:rsidRDefault="00E75A1B" w:rsidP="00DB7E95">
      <w:pPr>
        <w:spacing w:after="0" w:line="240" w:lineRule="auto"/>
        <w:ind w:firstLine="709"/>
        <w:jc w:val="right"/>
        <w:rPr>
          <w:rFonts w:ascii="Times New Roman" w:eastAsia="Times New Roman" w:hAnsi="Times New Roman" w:cs="Times New Roman"/>
          <w:iCs/>
          <w:sz w:val="28"/>
          <w:szCs w:val="28"/>
          <w:lang w:eastAsia="lv-LV"/>
        </w:rPr>
      </w:pPr>
      <w:r w:rsidRPr="00E75A1B">
        <w:rPr>
          <w:rFonts w:ascii="Times New Roman" w:eastAsia="Times New Roman" w:hAnsi="Times New Roman" w:cs="Times New Roman"/>
          <w:iCs/>
          <w:sz w:val="28"/>
          <w:szCs w:val="28"/>
          <w:lang w:eastAsia="lv-LV"/>
        </w:rPr>
        <w:t>20. panta 13. punktu</w:t>
      </w:r>
    </w:p>
    <w:p w14:paraId="2E1080AD" w14:textId="77777777" w:rsidR="00E75A1B" w:rsidRPr="00E75A1B" w:rsidRDefault="00E75A1B" w:rsidP="00DB7E95">
      <w:pPr>
        <w:spacing w:after="0" w:line="240" w:lineRule="auto"/>
        <w:ind w:firstLine="709"/>
        <w:jc w:val="right"/>
        <w:rPr>
          <w:rFonts w:ascii="Times New Roman" w:eastAsia="Times New Roman" w:hAnsi="Times New Roman" w:cs="Times New Roman"/>
          <w:i/>
          <w:iCs/>
          <w:sz w:val="28"/>
          <w:szCs w:val="28"/>
          <w:lang w:eastAsia="lv-LV"/>
        </w:rPr>
      </w:pPr>
    </w:p>
    <w:p w14:paraId="5AF60B79" w14:textId="2EF9FE8D" w:rsidR="00183F0E" w:rsidRPr="00E75A1B" w:rsidRDefault="00962E56" w:rsidP="00DB7E95">
      <w:pPr>
        <w:pStyle w:val="ListParagraph"/>
        <w:tabs>
          <w:tab w:val="left" w:pos="6840"/>
        </w:tabs>
        <w:spacing w:after="0" w:line="240" w:lineRule="auto"/>
        <w:ind w:left="0" w:firstLine="709"/>
        <w:jc w:val="both"/>
        <w:rPr>
          <w:rFonts w:ascii="Times New Roman" w:hAnsi="Times New Roman" w:cs="Times New Roman"/>
          <w:sz w:val="28"/>
          <w:szCs w:val="28"/>
        </w:rPr>
      </w:pPr>
      <w:r w:rsidRPr="00E75A1B">
        <w:rPr>
          <w:rFonts w:ascii="Times New Roman" w:hAnsi="Times New Roman" w:cs="Times New Roman"/>
          <w:sz w:val="28"/>
          <w:szCs w:val="28"/>
        </w:rPr>
        <w:t xml:space="preserve">Izdarīt Ministru kabineta </w:t>
      </w:r>
      <w:r w:rsidR="005C17DC" w:rsidRPr="00E75A1B">
        <w:rPr>
          <w:rFonts w:ascii="Times New Roman" w:hAnsi="Times New Roman" w:cs="Times New Roman"/>
          <w:sz w:val="28"/>
          <w:szCs w:val="28"/>
        </w:rPr>
        <w:t>2016.</w:t>
      </w:r>
      <w:r w:rsidR="00506B31" w:rsidRPr="00E75A1B">
        <w:rPr>
          <w:rFonts w:ascii="Times New Roman" w:hAnsi="Times New Roman" w:cs="Times New Roman"/>
          <w:sz w:val="28"/>
          <w:szCs w:val="28"/>
        </w:rPr>
        <w:t> </w:t>
      </w:r>
      <w:r w:rsidR="005C17DC" w:rsidRPr="00E75A1B">
        <w:rPr>
          <w:rFonts w:ascii="Times New Roman" w:hAnsi="Times New Roman" w:cs="Times New Roman"/>
          <w:sz w:val="28"/>
          <w:szCs w:val="28"/>
        </w:rPr>
        <w:t>gada 5</w:t>
      </w:r>
      <w:r w:rsidR="00183F0E" w:rsidRPr="00E75A1B">
        <w:rPr>
          <w:rFonts w:ascii="Times New Roman" w:hAnsi="Times New Roman" w:cs="Times New Roman"/>
          <w:sz w:val="28"/>
          <w:szCs w:val="28"/>
        </w:rPr>
        <w:t>.</w:t>
      </w:r>
      <w:r w:rsidR="00506B31" w:rsidRPr="00E75A1B">
        <w:rPr>
          <w:rFonts w:ascii="Times New Roman" w:hAnsi="Times New Roman" w:cs="Times New Roman"/>
          <w:sz w:val="28"/>
          <w:szCs w:val="28"/>
        </w:rPr>
        <w:t> </w:t>
      </w:r>
      <w:r w:rsidR="005C17DC" w:rsidRPr="00E75A1B">
        <w:rPr>
          <w:rFonts w:ascii="Times New Roman" w:hAnsi="Times New Roman" w:cs="Times New Roman"/>
          <w:sz w:val="28"/>
          <w:szCs w:val="28"/>
        </w:rPr>
        <w:t>janvāra</w:t>
      </w:r>
      <w:r w:rsidR="00183F0E" w:rsidRPr="00E75A1B">
        <w:rPr>
          <w:rFonts w:ascii="Times New Roman" w:hAnsi="Times New Roman" w:cs="Times New Roman"/>
          <w:sz w:val="28"/>
          <w:szCs w:val="28"/>
        </w:rPr>
        <w:t xml:space="preserve"> </w:t>
      </w:r>
      <w:r w:rsidR="00F256E9" w:rsidRPr="00E75A1B">
        <w:rPr>
          <w:rFonts w:ascii="Times New Roman" w:hAnsi="Times New Roman" w:cs="Times New Roman"/>
          <w:sz w:val="28"/>
          <w:szCs w:val="28"/>
        </w:rPr>
        <w:t>noteikumos Nr.</w:t>
      </w:r>
      <w:r w:rsidR="00506B31" w:rsidRPr="00E75A1B">
        <w:rPr>
          <w:rFonts w:ascii="Times New Roman" w:hAnsi="Times New Roman" w:cs="Times New Roman"/>
          <w:sz w:val="28"/>
          <w:szCs w:val="28"/>
        </w:rPr>
        <w:t> </w:t>
      </w:r>
      <w:r w:rsidR="005C17DC" w:rsidRPr="00E75A1B">
        <w:rPr>
          <w:rFonts w:ascii="Times New Roman" w:hAnsi="Times New Roman" w:cs="Times New Roman"/>
          <w:sz w:val="28"/>
          <w:szCs w:val="28"/>
        </w:rPr>
        <w:t>19</w:t>
      </w:r>
      <w:r w:rsidRPr="00E75A1B">
        <w:rPr>
          <w:rFonts w:ascii="Times New Roman" w:hAnsi="Times New Roman" w:cs="Times New Roman"/>
          <w:sz w:val="28"/>
          <w:szCs w:val="28"/>
        </w:rPr>
        <w:t xml:space="preserve"> </w:t>
      </w:r>
      <w:r w:rsidR="00DB7E95">
        <w:rPr>
          <w:rFonts w:ascii="Times New Roman" w:eastAsia="Times New Roman" w:hAnsi="Times New Roman" w:cs="Times New Roman"/>
          <w:bCs/>
          <w:sz w:val="28"/>
          <w:szCs w:val="28"/>
          <w:lang w:eastAsia="lv-LV"/>
        </w:rPr>
        <w:t>"</w:t>
      </w:r>
      <w:r w:rsidR="005C17DC" w:rsidRPr="00E75A1B">
        <w:rPr>
          <w:rFonts w:ascii="Times New Roman" w:hAnsi="Times New Roman" w:cs="Times New Roman"/>
          <w:bCs/>
          <w:sz w:val="28"/>
          <w:szCs w:val="28"/>
        </w:rPr>
        <w:t xml:space="preserve">Darbības programmas </w:t>
      </w:r>
      <w:r w:rsidR="00DB7E95">
        <w:rPr>
          <w:rFonts w:ascii="Times New Roman" w:hAnsi="Times New Roman" w:cs="Times New Roman"/>
          <w:bCs/>
          <w:sz w:val="28"/>
          <w:szCs w:val="28"/>
        </w:rPr>
        <w:t>"</w:t>
      </w:r>
      <w:r w:rsidR="005C17DC" w:rsidRPr="00E75A1B">
        <w:rPr>
          <w:rFonts w:ascii="Times New Roman" w:hAnsi="Times New Roman" w:cs="Times New Roman"/>
          <w:bCs/>
          <w:sz w:val="28"/>
          <w:szCs w:val="28"/>
        </w:rPr>
        <w:t>Izaugsme un nodarbinātība</w:t>
      </w:r>
      <w:r w:rsidR="00DB7E95">
        <w:rPr>
          <w:rFonts w:ascii="Times New Roman" w:hAnsi="Times New Roman" w:cs="Times New Roman"/>
          <w:bCs/>
          <w:sz w:val="28"/>
          <w:szCs w:val="28"/>
        </w:rPr>
        <w:t>"</w:t>
      </w:r>
      <w:r w:rsidR="005C17DC" w:rsidRPr="00E75A1B">
        <w:rPr>
          <w:rFonts w:ascii="Times New Roman" w:hAnsi="Times New Roman" w:cs="Times New Roman"/>
          <w:bCs/>
          <w:sz w:val="28"/>
          <w:szCs w:val="28"/>
        </w:rPr>
        <w:t xml:space="preserve"> 5.1.2. specifiskā atbalsta mērķa </w:t>
      </w:r>
      <w:r w:rsidR="00DB7E95">
        <w:rPr>
          <w:rFonts w:ascii="Times New Roman" w:hAnsi="Times New Roman" w:cs="Times New Roman"/>
          <w:bCs/>
          <w:sz w:val="28"/>
          <w:szCs w:val="28"/>
        </w:rPr>
        <w:t>"</w:t>
      </w:r>
      <w:r w:rsidR="005C17DC" w:rsidRPr="00E75A1B">
        <w:rPr>
          <w:rFonts w:ascii="Times New Roman" w:hAnsi="Times New Roman" w:cs="Times New Roman"/>
          <w:bCs/>
          <w:sz w:val="28"/>
          <w:szCs w:val="28"/>
        </w:rPr>
        <w:t>Samazināt plūdu riskus lauku teritorijās</w:t>
      </w:r>
      <w:r w:rsidR="00DB7E95">
        <w:rPr>
          <w:rFonts w:ascii="Times New Roman" w:hAnsi="Times New Roman" w:cs="Times New Roman"/>
          <w:bCs/>
          <w:sz w:val="28"/>
          <w:szCs w:val="28"/>
        </w:rPr>
        <w:t>"</w:t>
      </w:r>
      <w:r w:rsidR="005C17DC" w:rsidRPr="00E75A1B">
        <w:rPr>
          <w:rFonts w:ascii="Times New Roman" w:hAnsi="Times New Roman" w:cs="Times New Roman"/>
          <w:bCs/>
          <w:sz w:val="28"/>
          <w:szCs w:val="28"/>
        </w:rPr>
        <w:t xml:space="preserve"> īstenošanas noteikumi</w:t>
      </w:r>
      <w:r w:rsidR="00DB7E95">
        <w:rPr>
          <w:rFonts w:ascii="Times New Roman" w:eastAsia="Times New Roman" w:hAnsi="Times New Roman" w:cs="Times New Roman"/>
          <w:bCs/>
          <w:sz w:val="28"/>
          <w:szCs w:val="28"/>
          <w:lang w:eastAsia="lv-LV"/>
        </w:rPr>
        <w:t>"</w:t>
      </w:r>
      <w:r w:rsidRPr="00E75A1B">
        <w:rPr>
          <w:rFonts w:ascii="Times New Roman" w:hAnsi="Times New Roman" w:cs="Times New Roman"/>
          <w:sz w:val="28"/>
          <w:szCs w:val="28"/>
        </w:rPr>
        <w:t xml:space="preserve"> (Latvijas Vēstnesis, 20</w:t>
      </w:r>
      <w:r w:rsidR="005C17DC" w:rsidRPr="00E75A1B">
        <w:rPr>
          <w:rFonts w:ascii="Times New Roman" w:hAnsi="Times New Roman" w:cs="Times New Roman"/>
          <w:sz w:val="28"/>
          <w:szCs w:val="28"/>
        </w:rPr>
        <w:t>16</w:t>
      </w:r>
      <w:r w:rsidRPr="00E75A1B">
        <w:rPr>
          <w:rFonts w:ascii="Times New Roman" w:hAnsi="Times New Roman" w:cs="Times New Roman"/>
          <w:sz w:val="28"/>
          <w:szCs w:val="28"/>
        </w:rPr>
        <w:t xml:space="preserve">, </w:t>
      </w:r>
      <w:r w:rsidR="005C17DC" w:rsidRPr="00E75A1B">
        <w:rPr>
          <w:rFonts w:ascii="Times New Roman" w:hAnsi="Times New Roman" w:cs="Times New Roman"/>
          <w:sz w:val="28"/>
          <w:szCs w:val="28"/>
        </w:rPr>
        <w:t>13</w:t>
      </w:r>
      <w:r w:rsidRPr="00E75A1B">
        <w:rPr>
          <w:rFonts w:ascii="Times New Roman" w:hAnsi="Times New Roman" w:cs="Times New Roman"/>
          <w:sz w:val="28"/>
          <w:szCs w:val="28"/>
        </w:rPr>
        <w:t>.</w:t>
      </w:r>
      <w:r w:rsidR="00506B31" w:rsidRPr="00E75A1B">
        <w:rPr>
          <w:rFonts w:ascii="Times New Roman" w:hAnsi="Times New Roman" w:cs="Times New Roman"/>
          <w:sz w:val="28"/>
          <w:szCs w:val="28"/>
        </w:rPr>
        <w:t>, 245. </w:t>
      </w:r>
      <w:r w:rsidR="005D4CC8" w:rsidRPr="00E75A1B">
        <w:rPr>
          <w:rFonts w:ascii="Times New Roman" w:hAnsi="Times New Roman" w:cs="Times New Roman"/>
          <w:sz w:val="28"/>
          <w:szCs w:val="28"/>
        </w:rPr>
        <w:t>nr.</w:t>
      </w:r>
      <w:r w:rsidRPr="00E75A1B">
        <w:rPr>
          <w:rFonts w:ascii="Times New Roman" w:hAnsi="Times New Roman" w:cs="Times New Roman"/>
          <w:sz w:val="28"/>
          <w:szCs w:val="28"/>
        </w:rPr>
        <w:t xml:space="preserve">) </w:t>
      </w:r>
      <w:r w:rsidR="00183F0E" w:rsidRPr="00E75A1B">
        <w:rPr>
          <w:rFonts w:ascii="Times New Roman" w:hAnsi="Times New Roman" w:cs="Times New Roman"/>
          <w:sz w:val="28"/>
          <w:szCs w:val="28"/>
        </w:rPr>
        <w:t xml:space="preserve">šādus </w:t>
      </w:r>
      <w:r w:rsidRPr="00E75A1B">
        <w:rPr>
          <w:rFonts w:ascii="Times New Roman" w:hAnsi="Times New Roman" w:cs="Times New Roman"/>
          <w:sz w:val="28"/>
          <w:szCs w:val="28"/>
        </w:rPr>
        <w:t>grozījumu</w:t>
      </w:r>
      <w:r w:rsidR="00183F0E" w:rsidRPr="00E75A1B">
        <w:rPr>
          <w:rFonts w:ascii="Times New Roman" w:hAnsi="Times New Roman" w:cs="Times New Roman"/>
          <w:sz w:val="28"/>
          <w:szCs w:val="28"/>
        </w:rPr>
        <w:t>s:</w:t>
      </w:r>
    </w:p>
    <w:p w14:paraId="5AF60B7A" w14:textId="77777777" w:rsidR="004B4A62" w:rsidRPr="00E75A1B" w:rsidRDefault="004B4A62" w:rsidP="00DB7E95">
      <w:pPr>
        <w:pStyle w:val="ListParagraph"/>
        <w:tabs>
          <w:tab w:val="left" w:pos="6840"/>
        </w:tabs>
        <w:spacing w:after="0" w:line="240" w:lineRule="auto"/>
        <w:ind w:left="0" w:firstLine="709"/>
        <w:jc w:val="both"/>
        <w:rPr>
          <w:rFonts w:ascii="Times New Roman" w:hAnsi="Times New Roman" w:cs="Times New Roman"/>
          <w:sz w:val="28"/>
          <w:szCs w:val="28"/>
        </w:rPr>
      </w:pPr>
    </w:p>
    <w:p w14:paraId="5AF60B7C" w14:textId="0FF8A9E7" w:rsidR="004B4A62" w:rsidRPr="005934D2" w:rsidRDefault="005934D2" w:rsidP="00DB7E95">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5934D2">
        <w:rPr>
          <w:rFonts w:ascii="Times New Roman" w:hAnsi="Times New Roman" w:cs="Times New Roman"/>
          <w:sz w:val="28"/>
          <w:szCs w:val="28"/>
        </w:rPr>
        <w:t>Aizstāt</w:t>
      </w:r>
      <w:r w:rsidR="004B4A62" w:rsidRPr="005934D2">
        <w:rPr>
          <w:rFonts w:ascii="Times New Roman" w:hAnsi="Times New Roman" w:cs="Times New Roman"/>
          <w:sz w:val="28"/>
          <w:szCs w:val="28"/>
        </w:rPr>
        <w:t xml:space="preserve"> 15.</w:t>
      </w:r>
      <w:r w:rsidR="00506B31" w:rsidRPr="005934D2">
        <w:rPr>
          <w:rFonts w:ascii="Times New Roman" w:hAnsi="Times New Roman" w:cs="Times New Roman"/>
          <w:sz w:val="28"/>
          <w:szCs w:val="28"/>
        </w:rPr>
        <w:t> </w:t>
      </w:r>
      <w:r w:rsidR="004B4A62" w:rsidRPr="005934D2">
        <w:rPr>
          <w:rFonts w:ascii="Times New Roman" w:hAnsi="Times New Roman" w:cs="Times New Roman"/>
          <w:sz w:val="28"/>
          <w:szCs w:val="28"/>
        </w:rPr>
        <w:t>punkt</w:t>
      </w:r>
      <w:r w:rsidRPr="005934D2">
        <w:rPr>
          <w:rFonts w:ascii="Times New Roman" w:hAnsi="Times New Roman" w:cs="Times New Roman"/>
          <w:sz w:val="28"/>
          <w:szCs w:val="28"/>
        </w:rPr>
        <w:t>ā</w:t>
      </w:r>
      <w:r w:rsidR="004B4A62" w:rsidRPr="005934D2">
        <w:rPr>
          <w:rFonts w:ascii="Times New Roman" w:hAnsi="Times New Roman" w:cs="Times New Roman"/>
          <w:sz w:val="28"/>
          <w:szCs w:val="28"/>
        </w:rPr>
        <w:t xml:space="preserve"> </w:t>
      </w:r>
      <w:r w:rsidRPr="005934D2">
        <w:rPr>
          <w:rFonts w:ascii="Times New Roman" w:hAnsi="Times New Roman" w:cs="Times New Roman"/>
          <w:sz w:val="28"/>
          <w:szCs w:val="28"/>
        </w:rPr>
        <w:t xml:space="preserve">vārdu </w:t>
      </w:r>
      <w:r w:rsidR="00DB7E95">
        <w:rPr>
          <w:rFonts w:ascii="Times New Roman" w:hAnsi="Times New Roman" w:cs="Times New Roman"/>
          <w:sz w:val="28"/>
          <w:szCs w:val="28"/>
        </w:rPr>
        <w:t>"</w:t>
      </w:r>
      <w:r w:rsidRPr="005934D2">
        <w:rPr>
          <w:rFonts w:ascii="Times New Roman" w:hAnsi="Times New Roman" w:cs="Times New Roman"/>
          <w:sz w:val="28"/>
          <w:szCs w:val="28"/>
        </w:rPr>
        <w:t>izmanto</w:t>
      </w:r>
      <w:r w:rsidR="00DB7E95">
        <w:rPr>
          <w:rFonts w:ascii="Times New Roman" w:hAnsi="Times New Roman" w:cs="Times New Roman"/>
          <w:sz w:val="28"/>
          <w:szCs w:val="28"/>
        </w:rPr>
        <w:t>"</w:t>
      </w:r>
      <w:r w:rsidRPr="005934D2">
        <w:rPr>
          <w:rFonts w:ascii="Times New Roman" w:hAnsi="Times New Roman" w:cs="Times New Roman"/>
          <w:sz w:val="28"/>
          <w:szCs w:val="28"/>
        </w:rPr>
        <w:t xml:space="preserve"> ar vārdiem </w:t>
      </w:r>
      <w:r w:rsidR="00DB7E95">
        <w:rPr>
          <w:rFonts w:ascii="Times New Roman" w:hAnsi="Times New Roman" w:cs="Times New Roman"/>
          <w:sz w:val="28"/>
          <w:szCs w:val="28"/>
        </w:rPr>
        <w:t>"</w:t>
      </w:r>
      <w:r w:rsidRPr="005934D2">
        <w:rPr>
          <w:rFonts w:ascii="Times New Roman" w:hAnsi="Times New Roman" w:cs="Times New Roman"/>
          <w:sz w:val="28"/>
          <w:szCs w:val="28"/>
        </w:rPr>
        <w:t>ieteicams izmantot</w:t>
      </w:r>
      <w:r w:rsidR="00DB7E95">
        <w:rPr>
          <w:rFonts w:ascii="Times New Roman" w:hAnsi="Times New Roman" w:cs="Times New Roman"/>
          <w:sz w:val="28"/>
          <w:szCs w:val="28"/>
        </w:rPr>
        <w:t>"</w:t>
      </w:r>
      <w:r w:rsidRPr="005934D2">
        <w:rPr>
          <w:rFonts w:ascii="Times New Roman" w:hAnsi="Times New Roman" w:cs="Times New Roman"/>
          <w:sz w:val="28"/>
          <w:szCs w:val="28"/>
        </w:rPr>
        <w:t xml:space="preserve">. </w:t>
      </w:r>
    </w:p>
    <w:p w14:paraId="5AF60B7D" w14:textId="77777777" w:rsidR="00506B31" w:rsidRPr="00E75A1B" w:rsidRDefault="00506B31" w:rsidP="00DB7E95">
      <w:pPr>
        <w:spacing w:after="0" w:line="240" w:lineRule="auto"/>
        <w:ind w:firstLine="709"/>
        <w:jc w:val="both"/>
        <w:rPr>
          <w:rFonts w:ascii="Times New Roman" w:hAnsi="Times New Roman" w:cs="Times New Roman"/>
          <w:sz w:val="28"/>
          <w:szCs w:val="28"/>
        </w:rPr>
      </w:pPr>
    </w:p>
    <w:p w14:paraId="5AF60B7E" w14:textId="5C17794F" w:rsidR="00506B31" w:rsidRPr="00E75A1B" w:rsidRDefault="005934D2" w:rsidP="00DB7E9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506B31" w:rsidRPr="00E75A1B">
        <w:rPr>
          <w:rFonts w:ascii="Times New Roman" w:hAnsi="Times New Roman" w:cs="Times New Roman"/>
          <w:sz w:val="28"/>
          <w:szCs w:val="28"/>
        </w:rPr>
        <w:t>Svītrot</w:t>
      </w:r>
      <w:r w:rsidR="0082266B" w:rsidRPr="00E75A1B">
        <w:rPr>
          <w:rFonts w:ascii="Times New Roman" w:hAnsi="Times New Roman" w:cs="Times New Roman"/>
          <w:sz w:val="28"/>
          <w:szCs w:val="28"/>
        </w:rPr>
        <w:t xml:space="preserve"> 16.1.</w:t>
      </w:r>
      <w:r w:rsidR="008A2F37" w:rsidRPr="00E75A1B">
        <w:rPr>
          <w:rFonts w:ascii="Times New Roman" w:hAnsi="Times New Roman" w:cs="Times New Roman"/>
          <w:sz w:val="28"/>
          <w:szCs w:val="28"/>
        </w:rPr>
        <w:t> </w:t>
      </w:r>
      <w:r w:rsidR="0082266B" w:rsidRPr="00E75A1B">
        <w:rPr>
          <w:rFonts w:ascii="Times New Roman" w:hAnsi="Times New Roman" w:cs="Times New Roman"/>
          <w:sz w:val="28"/>
          <w:szCs w:val="28"/>
        </w:rPr>
        <w:t>apakšpunkt</w:t>
      </w:r>
      <w:r w:rsidR="00B617F1">
        <w:rPr>
          <w:rFonts w:ascii="Times New Roman" w:hAnsi="Times New Roman" w:cs="Times New Roman"/>
          <w:sz w:val="28"/>
          <w:szCs w:val="28"/>
        </w:rPr>
        <w:t xml:space="preserve">a ievaddaļā </w:t>
      </w:r>
      <w:r w:rsidR="00506B31" w:rsidRPr="00E75A1B">
        <w:rPr>
          <w:rFonts w:ascii="Times New Roman" w:hAnsi="Times New Roman" w:cs="Times New Roman"/>
          <w:sz w:val="28"/>
          <w:szCs w:val="28"/>
        </w:rPr>
        <w:t xml:space="preserve">vārdus </w:t>
      </w:r>
      <w:r w:rsidR="00DB7E95">
        <w:rPr>
          <w:rFonts w:ascii="Times New Roman" w:hAnsi="Times New Roman" w:cs="Times New Roman"/>
          <w:sz w:val="28"/>
          <w:szCs w:val="28"/>
        </w:rPr>
        <w:t>"</w:t>
      </w:r>
      <w:r w:rsidR="00506B31" w:rsidRPr="00E75A1B">
        <w:rPr>
          <w:rFonts w:ascii="Times New Roman" w:hAnsi="Times New Roman" w:cs="Times New Roman"/>
          <w:sz w:val="28"/>
          <w:szCs w:val="28"/>
        </w:rPr>
        <w:t>kā arī darba vietas aprīkojuma iegādes izmaksas (attiecināms, ja izmaksas radušās uz darba līguma pamata)</w:t>
      </w:r>
      <w:r w:rsidR="00DB7E95">
        <w:rPr>
          <w:rFonts w:ascii="Times New Roman" w:hAnsi="Times New Roman" w:cs="Times New Roman"/>
          <w:sz w:val="28"/>
          <w:szCs w:val="28"/>
        </w:rPr>
        <w:t>"</w:t>
      </w:r>
      <w:r w:rsidR="00506B31" w:rsidRPr="00E75A1B">
        <w:rPr>
          <w:rFonts w:ascii="Times New Roman" w:hAnsi="Times New Roman" w:cs="Times New Roman"/>
          <w:sz w:val="28"/>
          <w:szCs w:val="28"/>
        </w:rPr>
        <w:t>.</w:t>
      </w:r>
    </w:p>
    <w:p w14:paraId="5AF60B7F" w14:textId="77777777" w:rsidR="0082266B" w:rsidRPr="00E75A1B" w:rsidRDefault="0082266B" w:rsidP="00DB7E95">
      <w:pPr>
        <w:spacing w:after="0" w:line="240" w:lineRule="auto"/>
        <w:ind w:firstLine="709"/>
        <w:jc w:val="both"/>
        <w:rPr>
          <w:rFonts w:ascii="Times New Roman" w:hAnsi="Times New Roman" w:cs="Times New Roman"/>
          <w:sz w:val="28"/>
          <w:szCs w:val="28"/>
        </w:rPr>
      </w:pPr>
    </w:p>
    <w:p w14:paraId="5AF60B80" w14:textId="1845B9D1" w:rsidR="000F69FC" w:rsidRPr="00E75A1B" w:rsidRDefault="005934D2" w:rsidP="00DB7E9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F69FC" w:rsidRPr="00E75A1B">
        <w:rPr>
          <w:rFonts w:ascii="Times New Roman" w:hAnsi="Times New Roman" w:cs="Times New Roman"/>
          <w:sz w:val="28"/>
          <w:szCs w:val="28"/>
        </w:rPr>
        <w:t xml:space="preserve">Papildināt </w:t>
      </w:r>
      <w:r>
        <w:rPr>
          <w:rFonts w:ascii="Times New Roman" w:hAnsi="Times New Roman" w:cs="Times New Roman"/>
          <w:sz w:val="28"/>
          <w:szCs w:val="28"/>
        </w:rPr>
        <w:t>noteikumus</w:t>
      </w:r>
      <w:r w:rsidR="00506B31" w:rsidRPr="00E75A1B">
        <w:rPr>
          <w:rFonts w:ascii="Times New Roman" w:hAnsi="Times New Roman" w:cs="Times New Roman"/>
          <w:sz w:val="28"/>
          <w:szCs w:val="28"/>
        </w:rPr>
        <w:t xml:space="preserve"> </w:t>
      </w:r>
      <w:r w:rsidR="000F69FC" w:rsidRPr="00E75A1B">
        <w:rPr>
          <w:rFonts w:ascii="Times New Roman" w:hAnsi="Times New Roman" w:cs="Times New Roman"/>
          <w:sz w:val="28"/>
          <w:szCs w:val="28"/>
        </w:rPr>
        <w:t>ar 16.2.5.</w:t>
      </w:r>
      <w:r w:rsidR="00256D37" w:rsidRPr="00E75A1B">
        <w:rPr>
          <w:rFonts w:ascii="Times New Roman" w:hAnsi="Times New Roman" w:cs="Times New Roman"/>
          <w:sz w:val="28"/>
          <w:szCs w:val="28"/>
        </w:rPr>
        <w:t xml:space="preserve"> un</w:t>
      </w:r>
      <w:r w:rsidR="008A2F37" w:rsidRPr="00E75A1B">
        <w:rPr>
          <w:rFonts w:ascii="Times New Roman" w:hAnsi="Times New Roman" w:cs="Times New Roman"/>
          <w:sz w:val="28"/>
          <w:szCs w:val="28"/>
        </w:rPr>
        <w:t xml:space="preserve"> </w:t>
      </w:r>
      <w:r w:rsidR="00506B31" w:rsidRPr="00E75A1B">
        <w:rPr>
          <w:rFonts w:ascii="Times New Roman" w:hAnsi="Times New Roman" w:cs="Times New Roman"/>
          <w:sz w:val="28"/>
          <w:szCs w:val="28"/>
        </w:rPr>
        <w:t>16.2.6.</w:t>
      </w:r>
      <w:r>
        <w:rPr>
          <w:rFonts w:ascii="Times New Roman" w:hAnsi="Times New Roman" w:cs="Times New Roman"/>
          <w:sz w:val="28"/>
          <w:szCs w:val="28"/>
        </w:rPr>
        <w:t> </w:t>
      </w:r>
      <w:r w:rsidR="000F69FC" w:rsidRPr="00E75A1B">
        <w:rPr>
          <w:rFonts w:ascii="Times New Roman" w:hAnsi="Times New Roman" w:cs="Times New Roman"/>
          <w:sz w:val="28"/>
          <w:szCs w:val="28"/>
        </w:rPr>
        <w:t>apakšpunktu šādā redakcijā:</w:t>
      </w:r>
    </w:p>
    <w:p w14:paraId="523CFE51" w14:textId="77777777" w:rsidR="00DB7E95" w:rsidRDefault="00DB7E95" w:rsidP="00DB7E95">
      <w:pPr>
        <w:spacing w:after="0" w:line="240" w:lineRule="auto"/>
        <w:ind w:firstLine="709"/>
        <w:jc w:val="both"/>
        <w:rPr>
          <w:rFonts w:ascii="Times New Roman" w:hAnsi="Times New Roman" w:cs="Times New Roman"/>
          <w:sz w:val="28"/>
          <w:szCs w:val="28"/>
        </w:rPr>
      </w:pPr>
    </w:p>
    <w:p w14:paraId="5AF60B81" w14:textId="7BA4855B" w:rsidR="004B4A62" w:rsidRPr="00E75A1B" w:rsidRDefault="00DB7E95" w:rsidP="00DB7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69FC" w:rsidRPr="00E75A1B">
        <w:rPr>
          <w:rFonts w:ascii="Times New Roman" w:hAnsi="Times New Roman" w:cs="Times New Roman"/>
          <w:sz w:val="28"/>
          <w:szCs w:val="28"/>
        </w:rPr>
        <w:t>16.2.5.</w:t>
      </w:r>
      <w:r w:rsidR="008A2F37" w:rsidRPr="00E75A1B">
        <w:rPr>
          <w:rFonts w:ascii="Times New Roman" w:hAnsi="Times New Roman" w:cs="Times New Roman"/>
          <w:sz w:val="28"/>
          <w:szCs w:val="28"/>
        </w:rPr>
        <w:t xml:space="preserve"> </w:t>
      </w:r>
      <w:r w:rsidR="000F69FC" w:rsidRPr="00E75A1B">
        <w:rPr>
          <w:rFonts w:ascii="Times New Roman" w:hAnsi="Times New Roman" w:cs="Times New Roman"/>
          <w:sz w:val="28"/>
          <w:szCs w:val="28"/>
        </w:rPr>
        <w:t>būvprojekt</w:t>
      </w:r>
      <w:r w:rsidR="00B617F1">
        <w:rPr>
          <w:rFonts w:ascii="Times New Roman" w:hAnsi="Times New Roman" w:cs="Times New Roman"/>
          <w:sz w:val="28"/>
          <w:szCs w:val="28"/>
        </w:rPr>
        <w:t>a</w:t>
      </w:r>
      <w:r w:rsidR="000F69FC" w:rsidRPr="00E75A1B">
        <w:rPr>
          <w:rFonts w:ascii="Times New Roman" w:hAnsi="Times New Roman" w:cs="Times New Roman"/>
          <w:sz w:val="28"/>
          <w:szCs w:val="28"/>
        </w:rPr>
        <w:t xml:space="preserve"> kvalitātes kontroles izmaksas;</w:t>
      </w:r>
    </w:p>
    <w:p w14:paraId="5AF60B82" w14:textId="719CF8AE" w:rsidR="001C31AE" w:rsidRPr="00E75A1B" w:rsidRDefault="001C31AE" w:rsidP="00DB7E95">
      <w:pPr>
        <w:tabs>
          <w:tab w:val="left" w:pos="6840"/>
        </w:tabs>
        <w:spacing w:after="0" w:line="240" w:lineRule="auto"/>
        <w:ind w:firstLine="709"/>
        <w:jc w:val="both"/>
        <w:rPr>
          <w:rFonts w:ascii="Times New Roman" w:hAnsi="Times New Roman" w:cs="Times New Roman"/>
          <w:sz w:val="28"/>
          <w:szCs w:val="28"/>
        </w:rPr>
      </w:pPr>
      <w:r w:rsidRPr="00E75A1B">
        <w:rPr>
          <w:rFonts w:ascii="Times New Roman" w:hAnsi="Times New Roman" w:cs="Times New Roman"/>
          <w:sz w:val="28"/>
          <w:szCs w:val="28"/>
        </w:rPr>
        <w:t>16.2.6. bebru veidoto aizsprostu nojaukšanas izmaksas, ja to nojaukšana ir nepieciešams priekšnosacījums būvprojektu izs</w:t>
      </w:r>
      <w:r w:rsidR="005934D2">
        <w:rPr>
          <w:rFonts w:ascii="Times New Roman" w:hAnsi="Times New Roman" w:cs="Times New Roman"/>
          <w:sz w:val="28"/>
          <w:szCs w:val="28"/>
        </w:rPr>
        <w:t>trādei un būvdarbu veikšanai.</w:t>
      </w:r>
      <w:r w:rsidR="00DB7E95">
        <w:rPr>
          <w:rFonts w:ascii="Times New Roman" w:hAnsi="Times New Roman" w:cs="Times New Roman"/>
          <w:sz w:val="28"/>
          <w:szCs w:val="28"/>
        </w:rPr>
        <w:t>"</w:t>
      </w:r>
    </w:p>
    <w:p w14:paraId="5AF60B83" w14:textId="77777777" w:rsidR="00256D37" w:rsidRPr="00E75A1B" w:rsidRDefault="00256D37" w:rsidP="00DB7E95">
      <w:pPr>
        <w:tabs>
          <w:tab w:val="left" w:pos="6840"/>
        </w:tabs>
        <w:spacing w:after="0" w:line="240" w:lineRule="auto"/>
        <w:ind w:firstLine="709"/>
        <w:jc w:val="both"/>
        <w:rPr>
          <w:rFonts w:ascii="Times New Roman" w:hAnsi="Times New Roman" w:cs="Times New Roman"/>
          <w:sz w:val="28"/>
          <w:szCs w:val="28"/>
        </w:rPr>
      </w:pPr>
    </w:p>
    <w:p w14:paraId="5AF60B84" w14:textId="380FA159" w:rsidR="00256D37" w:rsidRPr="00E75A1B" w:rsidRDefault="005934D2"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56D37" w:rsidRPr="00E75A1B">
        <w:rPr>
          <w:rFonts w:ascii="Times New Roman" w:hAnsi="Times New Roman" w:cs="Times New Roman"/>
          <w:sz w:val="28"/>
          <w:szCs w:val="28"/>
        </w:rPr>
        <w:t>Izteikt 16.3.</w:t>
      </w:r>
      <w:r>
        <w:rPr>
          <w:rFonts w:ascii="Times New Roman" w:hAnsi="Times New Roman" w:cs="Times New Roman"/>
          <w:sz w:val="28"/>
          <w:szCs w:val="28"/>
        </w:rPr>
        <w:t> </w:t>
      </w:r>
      <w:r w:rsidR="00256D37" w:rsidRPr="00E75A1B">
        <w:rPr>
          <w:rFonts w:ascii="Times New Roman" w:hAnsi="Times New Roman" w:cs="Times New Roman"/>
          <w:sz w:val="28"/>
          <w:szCs w:val="28"/>
        </w:rPr>
        <w:t>apakšpunktu šādā redakcijā:</w:t>
      </w:r>
    </w:p>
    <w:p w14:paraId="13A4B8E9" w14:textId="77777777" w:rsidR="00DB7E95" w:rsidRDefault="00DB7E95" w:rsidP="00DB7E95">
      <w:pPr>
        <w:tabs>
          <w:tab w:val="left" w:pos="6840"/>
        </w:tabs>
        <w:spacing w:after="0" w:line="240" w:lineRule="auto"/>
        <w:ind w:firstLine="709"/>
        <w:jc w:val="both"/>
        <w:rPr>
          <w:rFonts w:ascii="Times New Roman" w:hAnsi="Times New Roman" w:cs="Times New Roman"/>
          <w:sz w:val="28"/>
          <w:szCs w:val="28"/>
        </w:rPr>
      </w:pPr>
    </w:p>
    <w:p w14:paraId="5AF60B85" w14:textId="62D78954" w:rsidR="00116578" w:rsidRPr="00E75A1B" w:rsidRDefault="00DB7E95"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D37" w:rsidRPr="00E75A1B">
        <w:rPr>
          <w:rFonts w:ascii="Times New Roman" w:hAnsi="Times New Roman" w:cs="Times New Roman"/>
          <w:sz w:val="28"/>
          <w:szCs w:val="28"/>
        </w:rPr>
        <w:t>16.3. esošas hidrotehniskās būves, potomālās upes regulēto posmu atjaunošanas vai pārbūves izmaksas, tai skaitā izmaksas, kas saistītas ar būvniecības uzsākšanu un būves pieņemšanu, kā arī esošās infrastruktūras un labiekārtojuma elementu atjaunošan</w:t>
      </w:r>
      <w:r w:rsidR="00CA42A0" w:rsidRPr="00E75A1B">
        <w:rPr>
          <w:rFonts w:ascii="Times New Roman" w:hAnsi="Times New Roman" w:cs="Times New Roman"/>
          <w:sz w:val="28"/>
          <w:szCs w:val="28"/>
        </w:rPr>
        <w:t>as izmaksas</w:t>
      </w:r>
      <w:r w:rsidR="00B617F1">
        <w:rPr>
          <w:rFonts w:ascii="Times New Roman" w:hAnsi="Times New Roman" w:cs="Times New Roman"/>
          <w:sz w:val="28"/>
          <w:szCs w:val="28"/>
        </w:rPr>
        <w:t>,</w:t>
      </w:r>
      <w:r w:rsidR="00B617F1" w:rsidRPr="00B617F1">
        <w:rPr>
          <w:rFonts w:ascii="Times New Roman" w:hAnsi="Times New Roman" w:cs="Times New Roman"/>
          <w:sz w:val="28"/>
          <w:szCs w:val="28"/>
        </w:rPr>
        <w:t xml:space="preserve"> </w:t>
      </w:r>
      <w:r w:rsidR="00B617F1" w:rsidRPr="00E75A1B">
        <w:rPr>
          <w:rFonts w:ascii="Times New Roman" w:hAnsi="Times New Roman" w:cs="Times New Roman"/>
          <w:sz w:val="28"/>
          <w:szCs w:val="28"/>
        </w:rPr>
        <w:t>nepārsniedzot 10</w:t>
      </w:r>
      <w:r w:rsidR="00B617F1">
        <w:rPr>
          <w:rFonts w:ascii="Times New Roman" w:hAnsi="Times New Roman" w:cs="Times New Roman"/>
          <w:sz w:val="28"/>
          <w:szCs w:val="28"/>
        </w:rPr>
        <w:t> </w:t>
      </w:r>
      <w:r w:rsidR="00B617F1" w:rsidRPr="00E75A1B">
        <w:rPr>
          <w:rFonts w:ascii="Times New Roman" w:hAnsi="Times New Roman" w:cs="Times New Roman"/>
          <w:sz w:val="28"/>
          <w:szCs w:val="28"/>
        </w:rPr>
        <w:t xml:space="preserve">% no </w:t>
      </w:r>
      <w:r w:rsidR="00B617F1" w:rsidRPr="00E75A1B">
        <w:rPr>
          <w:rFonts w:ascii="Times New Roman" w:hAnsi="Times New Roman" w:cs="Times New Roman"/>
          <w:sz w:val="28"/>
          <w:szCs w:val="28"/>
        </w:rPr>
        <w:lastRenderedPageBreak/>
        <w:t>būvdarbu attiecināmajām izmaksām</w:t>
      </w:r>
      <w:r w:rsidR="006D2F00" w:rsidRPr="00E75A1B">
        <w:rPr>
          <w:rFonts w:ascii="Times New Roman" w:hAnsi="Times New Roman" w:cs="Times New Roman"/>
          <w:sz w:val="28"/>
          <w:szCs w:val="28"/>
        </w:rPr>
        <w:t>,</w:t>
      </w:r>
      <w:r w:rsidR="00256D37" w:rsidRPr="00E75A1B">
        <w:rPr>
          <w:rFonts w:ascii="Times New Roman" w:hAnsi="Times New Roman" w:cs="Times New Roman"/>
          <w:sz w:val="28"/>
          <w:szCs w:val="28"/>
        </w:rPr>
        <w:t xml:space="preserve"> ja to atjaunošana ir pamatota ar valsts nozīmes ūdensnoteku vai hidrotehnisko būvju drošu ekspluatāciju, nodrošina vides pieejamību, kā arī iedzīvotāju un atbildīgo dienestu pārvietošanos plūdu risku aizsargātajā platībā.</w:t>
      </w:r>
      <w:r>
        <w:rPr>
          <w:rFonts w:ascii="Times New Roman" w:hAnsi="Times New Roman" w:cs="Times New Roman"/>
          <w:sz w:val="28"/>
          <w:szCs w:val="28"/>
        </w:rPr>
        <w:t>"</w:t>
      </w:r>
    </w:p>
    <w:p w14:paraId="5AF60B86" w14:textId="77777777" w:rsidR="00953F86" w:rsidRPr="00E75A1B" w:rsidRDefault="00953F86" w:rsidP="00DB7E95">
      <w:pPr>
        <w:tabs>
          <w:tab w:val="left" w:pos="6840"/>
        </w:tabs>
        <w:spacing w:after="0" w:line="240" w:lineRule="auto"/>
        <w:ind w:firstLine="709"/>
        <w:jc w:val="both"/>
      </w:pPr>
    </w:p>
    <w:p w14:paraId="5AF60B87" w14:textId="7476E38C" w:rsidR="004A4B14" w:rsidRPr="00E75A1B" w:rsidRDefault="005934D2"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4A4B14" w:rsidRPr="00E75A1B">
        <w:rPr>
          <w:rFonts w:ascii="Times New Roman" w:hAnsi="Times New Roman" w:cs="Times New Roman"/>
          <w:sz w:val="28"/>
          <w:szCs w:val="28"/>
        </w:rPr>
        <w:t xml:space="preserve">Papildināt </w:t>
      </w:r>
      <w:r>
        <w:rPr>
          <w:rFonts w:ascii="Times New Roman" w:hAnsi="Times New Roman" w:cs="Times New Roman"/>
          <w:sz w:val="28"/>
          <w:szCs w:val="28"/>
        </w:rPr>
        <w:t>noteikumus</w:t>
      </w:r>
      <w:r w:rsidR="008B7BE8" w:rsidRPr="00E75A1B">
        <w:rPr>
          <w:rFonts w:ascii="Times New Roman" w:hAnsi="Times New Roman" w:cs="Times New Roman"/>
          <w:sz w:val="28"/>
          <w:szCs w:val="28"/>
        </w:rPr>
        <w:t xml:space="preserve"> </w:t>
      </w:r>
      <w:r w:rsidR="004A4B14" w:rsidRPr="00E75A1B">
        <w:rPr>
          <w:rFonts w:ascii="Times New Roman" w:hAnsi="Times New Roman" w:cs="Times New Roman"/>
          <w:sz w:val="28"/>
          <w:szCs w:val="28"/>
        </w:rPr>
        <w:t>ar 16.9.</w:t>
      </w:r>
      <w:r>
        <w:rPr>
          <w:rFonts w:ascii="Times New Roman" w:hAnsi="Times New Roman" w:cs="Times New Roman"/>
          <w:sz w:val="28"/>
          <w:szCs w:val="28"/>
        </w:rPr>
        <w:t> </w:t>
      </w:r>
      <w:r w:rsidR="004A4B14" w:rsidRPr="00E75A1B">
        <w:rPr>
          <w:rFonts w:ascii="Times New Roman" w:hAnsi="Times New Roman" w:cs="Times New Roman"/>
          <w:sz w:val="28"/>
          <w:szCs w:val="28"/>
        </w:rPr>
        <w:t>apakšpunktu šādā redakcijā:</w:t>
      </w:r>
    </w:p>
    <w:p w14:paraId="0FBBE911" w14:textId="77777777" w:rsidR="00DB7E95" w:rsidRDefault="00DB7E95" w:rsidP="00DB7E95">
      <w:pPr>
        <w:tabs>
          <w:tab w:val="left" w:pos="6840"/>
        </w:tabs>
        <w:spacing w:after="0" w:line="240" w:lineRule="auto"/>
        <w:ind w:firstLine="709"/>
        <w:jc w:val="both"/>
        <w:rPr>
          <w:rFonts w:ascii="Times New Roman" w:hAnsi="Times New Roman" w:cs="Times New Roman"/>
          <w:sz w:val="28"/>
          <w:szCs w:val="28"/>
        </w:rPr>
      </w:pPr>
    </w:p>
    <w:p w14:paraId="5AF60B88" w14:textId="470DB6A6" w:rsidR="001C31AE" w:rsidRPr="00E75A1B" w:rsidRDefault="00DB7E95"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C31AE" w:rsidRPr="00E75A1B">
        <w:rPr>
          <w:rFonts w:ascii="Times New Roman" w:hAnsi="Times New Roman" w:cs="Times New Roman"/>
          <w:sz w:val="28"/>
          <w:szCs w:val="28"/>
        </w:rPr>
        <w:t>16.9.</w:t>
      </w:r>
      <w:r w:rsidR="00B617F1">
        <w:rPr>
          <w:rFonts w:ascii="Times New Roman" w:hAnsi="Times New Roman" w:cs="Times New Roman"/>
          <w:sz w:val="28"/>
          <w:szCs w:val="28"/>
        </w:rPr>
        <w:t> </w:t>
      </w:r>
      <w:r w:rsidR="001C31AE" w:rsidRPr="00E75A1B">
        <w:rPr>
          <w:rFonts w:ascii="Times New Roman" w:hAnsi="Times New Roman" w:cs="Times New Roman"/>
          <w:sz w:val="28"/>
          <w:szCs w:val="28"/>
        </w:rPr>
        <w:t>darba</w:t>
      </w:r>
      <w:r w:rsidR="0017775C">
        <w:rPr>
          <w:rFonts w:ascii="Times New Roman" w:hAnsi="Times New Roman" w:cs="Times New Roman"/>
          <w:sz w:val="28"/>
          <w:szCs w:val="28"/>
        </w:rPr>
        <w:t xml:space="preserve"> </w:t>
      </w:r>
      <w:r w:rsidR="001C31AE" w:rsidRPr="00E75A1B">
        <w:rPr>
          <w:rFonts w:ascii="Times New Roman" w:hAnsi="Times New Roman" w:cs="Times New Roman"/>
          <w:sz w:val="28"/>
          <w:szCs w:val="28"/>
        </w:rPr>
        <w:t>vietas aprīkojuma iegādes izmaksas šo noteikumu 16.1.</w:t>
      </w:r>
      <w:r>
        <w:rPr>
          <w:rFonts w:ascii="Times New Roman" w:hAnsi="Times New Roman" w:cs="Times New Roman"/>
          <w:sz w:val="28"/>
          <w:szCs w:val="28"/>
        </w:rPr>
        <w:t> </w:t>
      </w:r>
      <w:r w:rsidR="001C31AE" w:rsidRPr="00E75A1B">
        <w:rPr>
          <w:rFonts w:ascii="Times New Roman" w:hAnsi="Times New Roman" w:cs="Times New Roman"/>
          <w:sz w:val="28"/>
          <w:szCs w:val="28"/>
        </w:rPr>
        <w:t>apakš</w:t>
      </w:r>
      <w:r w:rsidR="00B617F1">
        <w:rPr>
          <w:rFonts w:ascii="Times New Roman" w:hAnsi="Times New Roman" w:cs="Times New Roman"/>
          <w:sz w:val="28"/>
          <w:szCs w:val="28"/>
        </w:rPr>
        <w:softHyphen/>
      </w:r>
      <w:r w:rsidR="001C31AE" w:rsidRPr="00E75A1B">
        <w:rPr>
          <w:rFonts w:ascii="Times New Roman" w:hAnsi="Times New Roman" w:cs="Times New Roman"/>
          <w:sz w:val="28"/>
          <w:szCs w:val="28"/>
        </w:rPr>
        <w:t>punktā minētajam personālam (attiecināms, ja izmaksas radušās uz darba līguma pamata) jaunu darba vietu radīšanai vai esošo darba vietu atjaunošanai ne va</w:t>
      </w:r>
      <w:r w:rsidR="005934D2">
        <w:rPr>
          <w:rFonts w:ascii="Times New Roman" w:hAnsi="Times New Roman" w:cs="Times New Roman"/>
          <w:sz w:val="28"/>
          <w:szCs w:val="28"/>
        </w:rPr>
        <w:t>irāk kā 3 </w:t>
      </w:r>
      <w:r w:rsidR="001C31AE" w:rsidRPr="00E75A1B">
        <w:rPr>
          <w:rFonts w:ascii="Times New Roman" w:hAnsi="Times New Roman" w:cs="Times New Roman"/>
          <w:sz w:val="28"/>
          <w:szCs w:val="28"/>
        </w:rPr>
        <w:t xml:space="preserve">000 </w:t>
      </w:r>
      <w:r w:rsidR="001C31AE" w:rsidRPr="00DB7E95">
        <w:rPr>
          <w:rFonts w:ascii="Times New Roman" w:hAnsi="Times New Roman" w:cs="Times New Roman"/>
          <w:i/>
          <w:sz w:val="28"/>
          <w:szCs w:val="28"/>
        </w:rPr>
        <w:t>euro</w:t>
      </w:r>
      <w:r w:rsidR="001C31AE" w:rsidRPr="00E75A1B">
        <w:rPr>
          <w:rFonts w:ascii="Times New Roman" w:hAnsi="Times New Roman" w:cs="Times New Roman"/>
          <w:sz w:val="28"/>
          <w:szCs w:val="28"/>
        </w:rPr>
        <w:t xml:space="preserve"> apmērā vienai darba vietai projekta īstenošanas laikā. Ja personāls ir nodarbināts normālo darba laiku, darba vietas aprīkojuma iegādes izmaksas ir attiecināmas 100 procentu apmērā. Ja personāls ir nodarbināts nepilnu darba laiku vai daļlaiku, darba vietas aprīkojuma iegādes izmaksas ir attiecināmas proporcionāli slodzes procentuālajam sadalījumam.</w:t>
      </w:r>
      <w:r>
        <w:rPr>
          <w:rFonts w:ascii="Times New Roman" w:hAnsi="Times New Roman" w:cs="Times New Roman"/>
          <w:sz w:val="28"/>
          <w:szCs w:val="28"/>
        </w:rPr>
        <w:t>"</w:t>
      </w:r>
    </w:p>
    <w:p w14:paraId="455CFA1B" w14:textId="77777777" w:rsidR="009838D1" w:rsidRDefault="009838D1" w:rsidP="00DB7E95">
      <w:pPr>
        <w:tabs>
          <w:tab w:val="left" w:pos="6840"/>
        </w:tabs>
        <w:spacing w:after="0" w:line="240" w:lineRule="auto"/>
        <w:ind w:firstLine="709"/>
        <w:jc w:val="both"/>
        <w:rPr>
          <w:rFonts w:ascii="Times New Roman" w:hAnsi="Times New Roman" w:cs="Times New Roman"/>
          <w:sz w:val="28"/>
          <w:szCs w:val="28"/>
        </w:rPr>
      </w:pPr>
    </w:p>
    <w:p w14:paraId="5AF60B89" w14:textId="2D287109" w:rsidR="003E731A" w:rsidRPr="00E75A1B" w:rsidRDefault="009838D1"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3E731A" w:rsidRPr="00E75A1B">
        <w:rPr>
          <w:rFonts w:ascii="Times New Roman" w:hAnsi="Times New Roman" w:cs="Times New Roman"/>
          <w:sz w:val="28"/>
          <w:szCs w:val="28"/>
        </w:rPr>
        <w:t>Izteikt 22.</w:t>
      </w:r>
      <w:r>
        <w:rPr>
          <w:rFonts w:ascii="Times New Roman" w:hAnsi="Times New Roman" w:cs="Times New Roman"/>
          <w:sz w:val="28"/>
          <w:szCs w:val="28"/>
        </w:rPr>
        <w:t> </w:t>
      </w:r>
      <w:r w:rsidR="003E731A" w:rsidRPr="00E75A1B">
        <w:rPr>
          <w:rFonts w:ascii="Times New Roman" w:hAnsi="Times New Roman" w:cs="Times New Roman"/>
          <w:sz w:val="28"/>
          <w:szCs w:val="28"/>
        </w:rPr>
        <w:t>punktu šādā redakcijā:</w:t>
      </w:r>
    </w:p>
    <w:p w14:paraId="4DF27BC4" w14:textId="77777777" w:rsidR="00DB7E95" w:rsidRDefault="00DB7E95" w:rsidP="00DB7E95">
      <w:pPr>
        <w:tabs>
          <w:tab w:val="left" w:pos="6840"/>
        </w:tabs>
        <w:spacing w:after="0" w:line="240" w:lineRule="auto"/>
        <w:ind w:firstLine="709"/>
        <w:jc w:val="both"/>
        <w:rPr>
          <w:rFonts w:ascii="Times New Roman" w:hAnsi="Times New Roman" w:cs="Times New Roman"/>
          <w:sz w:val="28"/>
          <w:szCs w:val="28"/>
        </w:rPr>
      </w:pPr>
    </w:p>
    <w:p w14:paraId="5AF60B8A" w14:textId="3E89C9C1" w:rsidR="003E731A" w:rsidRPr="00E75A1B" w:rsidRDefault="00DB7E95" w:rsidP="00DB7E95">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731A" w:rsidRPr="00E75A1B">
        <w:rPr>
          <w:rFonts w:ascii="Times New Roman" w:hAnsi="Times New Roman" w:cs="Times New Roman"/>
          <w:sz w:val="28"/>
          <w:szCs w:val="28"/>
        </w:rPr>
        <w:t>22. Projekta netiešās attiecināmās izmaksas ir finansējuma saņēmēja projekta vadības izmaksas, kuras plāno kā vienu izmaksu pozīciju, piemērojot netiešo izmaksu vienoto likmi 15 procentu apmērā no šo noteikumu 16.1.</w:t>
      </w:r>
      <w:r>
        <w:rPr>
          <w:rFonts w:ascii="Times New Roman" w:hAnsi="Times New Roman" w:cs="Times New Roman"/>
          <w:sz w:val="28"/>
          <w:szCs w:val="28"/>
        </w:rPr>
        <w:t> </w:t>
      </w:r>
      <w:r w:rsidR="003E731A" w:rsidRPr="00E75A1B">
        <w:rPr>
          <w:rFonts w:ascii="Times New Roman" w:hAnsi="Times New Roman" w:cs="Times New Roman"/>
          <w:sz w:val="28"/>
          <w:szCs w:val="28"/>
        </w:rPr>
        <w:t>apakšpunktā minētajām izmaksām, izņemot izmaks</w:t>
      </w:r>
      <w:r w:rsidR="00237207">
        <w:rPr>
          <w:rFonts w:ascii="Times New Roman" w:hAnsi="Times New Roman" w:cs="Times New Roman"/>
          <w:sz w:val="28"/>
          <w:szCs w:val="28"/>
        </w:rPr>
        <w:t>a</w:t>
      </w:r>
      <w:r w:rsidR="0017775C">
        <w:rPr>
          <w:rFonts w:ascii="Times New Roman" w:hAnsi="Times New Roman" w:cs="Times New Roman"/>
          <w:sz w:val="28"/>
          <w:szCs w:val="28"/>
        </w:rPr>
        <w:t>s</w:t>
      </w:r>
      <w:r w:rsidR="003E731A" w:rsidRPr="00E75A1B">
        <w:rPr>
          <w:rFonts w:ascii="Times New Roman" w:hAnsi="Times New Roman" w:cs="Times New Roman"/>
          <w:sz w:val="28"/>
          <w:szCs w:val="28"/>
        </w:rPr>
        <w:t>, kas radušās uz uzņēmuma (pakalpojuma) līguma pamata</w:t>
      </w:r>
      <w:r w:rsidR="009838D1">
        <w:rPr>
          <w:rFonts w:ascii="Times New Roman" w:hAnsi="Times New Roman" w:cs="Times New Roman"/>
          <w:sz w:val="28"/>
          <w:szCs w:val="28"/>
        </w:rPr>
        <w:t>.</w:t>
      </w:r>
      <w:r>
        <w:rPr>
          <w:rFonts w:ascii="Times New Roman" w:hAnsi="Times New Roman" w:cs="Times New Roman"/>
          <w:sz w:val="28"/>
          <w:szCs w:val="28"/>
        </w:rPr>
        <w:t>"</w:t>
      </w:r>
      <w:r w:rsidR="003E731A" w:rsidRPr="00E75A1B">
        <w:rPr>
          <w:rFonts w:ascii="Times New Roman" w:hAnsi="Times New Roman" w:cs="Times New Roman"/>
          <w:sz w:val="28"/>
          <w:szCs w:val="28"/>
        </w:rPr>
        <w:t xml:space="preserve"> </w:t>
      </w:r>
    </w:p>
    <w:p w14:paraId="5AF60B8B" w14:textId="77777777" w:rsidR="004A4B14" w:rsidRPr="00E75A1B" w:rsidRDefault="004A4B14" w:rsidP="00DB7E95">
      <w:pPr>
        <w:tabs>
          <w:tab w:val="left" w:pos="6840"/>
        </w:tabs>
        <w:spacing w:after="0" w:line="240" w:lineRule="auto"/>
        <w:ind w:firstLine="709"/>
        <w:jc w:val="both"/>
        <w:rPr>
          <w:rFonts w:ascii="Times New Roman" w:hAnsi="Times New Roman" w:cs="Times New Roman"/>
          <w:sz w:val="28"/>
          <w:szCs w:val="28"/>
        </w:rPr>
      </w:pPr>
    </w:p>
    <w:p w14:paraId="5AF60B8C" w14:textId="77777777" w:rsidR="00EC1C23" w:rsidRPr="00E75A1B" w:rsidRDefault="00EC1C23" w:rsidP="00DB7E95">
      <w:pPr>
        <w:tabs>
          <w:tab w:val="left" w:pos="6840"/>
        </w:tabs>
        <w:spacing w:after="0" w:line="240" w:lineRule="auto"/>
        <w:ind w:firstLine="709"/>
        <w:jc w:val="both"/>
        <w:rPr>
          <w:rFonts w:ascii="Times New Roman" w:hAnsi="Times New Roman" w:cs="Times New Roman"/>
          <w:sz w:val="28"/>
          <w:szCs w:val="28"/>
        </w:rPr>
      </w:pPr>
    </w:p>
    <w:p w14:paraId="5AF60B8D" w14:textId="77777777" w:rsidR="00EC1C23" w:rsidRPr="00E75A1B" w:rsidRDefault="00EC1C23" w:rsidP="00DB7E95">
      <w:pPr>
        <w:tabs>
          <w:tab w:val="left" w:pos="6840"/>
        </w:tabs>
        <w:spacing w:after="0" w:line="240" w:lineRule="auto"/>
        <w:ind w:firstLine="709"/>
        <w:jc w:val="both"/>
        <w:rPr>
          <w:rFonts w:ascii="Times New Roman" w:hAnsi="Times New Roman" w:cs="Times New Roman"/>
          <w:sz w:val="28"/>
          <w:szCs w:val="28"/>
        </w:rPr>
      </w:pPr>
    </w:p>
    <w:p w14:paraId="5C215919" w14:textId="77777777" w:rsidR="00DB7E95" w:rsidRPr="00487B15" w:rsidRDefault="00DB7E95" w:rsidP="00487B15">
      <w:pPr>
        <w:tabs>
          <w:tab w:val="left" w:pos="6521"/>
        </w:tabs>
        <w:spacing w:after="0" w:line="240" w:lineRule="auto"/>
        <w:ind w:firstLine="720"/>
        <w:jc w:val="both"/>
        <w:rPr>
          <w:rFonts w:ascii="Times New Roman" w:hAnsi="Times New Roman"/>
          <w:sz w:val="28"/>
          <w:szCs w:val="28"/>
        </w:rPr>
      </w:pPr>
      <w:r w:rsidRPr="00487B15">
        <w:rPr>
          <w:rFonts w:ascii="Times New Roman" w:hAnsi="Times New Roman"/>
          <w:sz w:val="28"/>
          <w:szCs w:val="28"/>
        </w:rPr>
        <w:t>Ministru prezidents</w:t>
      </w:r>
      <w:r w:rsidRPr="00487B15">
        <w:rPr>
          <w:rFonts w:ascii="Times New Roman" w:hAnsi="Times New Roman"/>
          <w:sz w:val="28"/>
          <w:szCs w:val="28"/>
        </w:rPr>
        <w:tab/>
        <w:t xml:space="preserve">Māris Kučinskis </w:t>
      </w:r>
    </w:p>
    <w:p w14:paraId="06640A9F" w14:textId="77777777" w:rsidR="00DB7E95" w:rsidRPr="00487B15" w:rsidRDefault="00DB7E95" w:rsidP="00487B15">
      <w:pPr>
        <w:spacing w:after="0" w:line="240" w:lineRule="auto"/>
        <w:ind w:firstLine="720"/>
        <w:jc w:val="both"/>
        <w:rPr>
          <w:rFonts w:ascii="Times New Roman" w:hAnsi="Times New Roman"/>
          <w:sz w:val="28"/>
          <w:szCs w:val="28"/>
        </w:rPr>
      </w:pPr>
    </w:p>
    <w:p w14:paraId="46F836E0" w14:textId="77777777" w:rsidR="00DB7E95" w:rsidRPr="00487B15" w:rsidRDefault="00DB7E95" w:rsidP="00487B15">
      <w:pPr>
        <w:spacing w:after="0" w:line="240" w:lineRule="auto"/>
        <w:ind w:firstLine="720"/>
        <w:jc w:val="both"/>
        <w:rPr>
          <w:rFonts w:ascii="Times New Roman" w:hAnsi="Times New Roman"/>
          <w:sz w:val="28"/>
          <w:szCs w:val="28"/>
        </w:rPr>
      </w:pPr>
    </w:p>
    <w:p w14:paraId="3B5E034C" w14:textId="77777777" w:rsidR="00DB7E95" w:rsidRPr="00487B15" w:rsidRDefault="00DB7E95" w:rsidP="00487B15">
      <w:pPr>
        <w:spacing w:after="0" w:line="240" w:lineRule="auto"/>
        <w:ind w:firstLine="720"/>
        <w:jc w:val="both"/>
        <w:rPr>
          <w:rFonts w:ascii="Times New Roman" w:hAnsi="Times New Roman"/>
          <w:sz w:val="28"/>
          <w:szCs w:val="28"/>
        </w:rPr>
      </w:pPr>
    </w:p>
    <w:p w14:paraId="151D5525" w14:textId="77777777" w:rsidR="00AF685C" w:rsidRPr="00AF685C" w:rsidRDefault="00AF685C" w:rsidP="00AF685C">
      <w:pPr>
        <w:tabs>
          <w:tab w:val="left" w:pos="6521"/>
        </w:tabs>
        <w:spacing w:after="0" w:line="240" w:lineRule="auto"/>
        <w:ind w:firstLine="720"/>
        <w:jc w:val="both"/>
        <w:rPr>
          <w:rFonts w:ascii="Times New Roman" w:hAnsi="Times New Roman"/>
          <w:sz w:val="28"/>
          <w:szCs w:val="28"/>
        </w:rPr>
      </w:pPr>
      <w:r w:rsidRPr="00AF685C">
        <w:rPr>
          <w:rFonts w:ascii="Times New Roman" w:hAnsi="Times New Roman"/>
          <w:sz w:val="28"/>
          <w:szCs w:val="28"/>
        </w:rPr>
        <w:t>Zemkopības ministra vietā –</w:t>
      </w:r>
    </w:p>
    <w:p w14:paraId="215831C1" w14:textId="77777777" w:rsidR="00AF685C" w:rsidRPr="00AF685C" w:rsidRDefault="00AF685C" w:rsidP="00AF685C">
      <w:pPr>
        <w:tabs>
          <w:tab w:val="left" w:pos="6521"/>
        </w:tabs>
        <w:spacing w:after="0" w:line="240" w:lineRule="auto"/>
        <w:ind w:firstLine="720"/>
        <w:jc w:val="both"/>
        <w:rPr>
          <w:rFonts w:ascii="Times New Roman" w:hAnsi="Times New Roman"/>
          <w:sz w:val="28"/>
          <w:szCs w:val="28"/>
        </w:rPr>
      </w:pPr>
      <w:r w:rsidRPr="00AF685C">
        <w:rPr>
          <w:rFonts w:ascii="Times New Roman" w:hAnsi="Times New Roman"/>
          <w:sz w:val="28"/>
          <w:szCs w:val="28"/>
        </w:rPr>
        <w:t>aizsardzības ministrs</w:t>
      </w:r>
      <w:r w:rsidRPr="00AF685C">
        <w:rPr>
          <w:rFonts w:ascii="Times New Roman" w:hAnsi="Times New Roman"/>
          <w:sz w:val="28"/>
          <w:szCs w:val="28"/>
        </w:rPr>
        <w:tab/>
        <w:t>Raimonds Bergmanis</w:t>
      </w:r>
    </w:p>
    <w:p w14:paraId="20B13EDF" w14:textId="0BBE0D9F" w:rsidR="00DB7E95" w:rsidRPr="00487B15" w:rsidRDefault="00DB7E95" w:rsidP="00487B15">
      <w:pPr>
        <w:tabs>
          <w:tab w:val="left" w:pos="6521"/>
        </w:tabs>
        <w:spacing w:after="0" w:line="240" w:lineRule="auto"/>
        <w:ind w:firstLine="720"/>
        <w:jc w:val="both"/>
        <w:rPr>
          <w:rFonts w:ascii="Times New Roman" w:hAnsi="Times New Roman"/>
          <w:sz w:val="28"/>
          <w:szCs w:val="28"/>
        </w:rPr>
      </w:pPr>
    </w:p>
    <w:sectPr w:rsidR="00DB7E95" w:rsidRPr="00487B15" w:rsidSect="00DB7E95">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0B94" w14:textId="77777777" w:rsidR="005912EC" w:rsidRDefault="005912EC" w:rsidP="0070257F">
      <w:pPr>
        <w:spacing w:after="0" w:line="240" w:lineRule="auto"/>
      </w:pPr>
      <w:r>
        <w:separator/>
      </w:r>
    </w:p>
  </w:endnote>
  <w:endnote w:type="continuationSeparator" w:id="0">
    <w:p w14:paraId="5AF60B95" w14:textId="77777777" w:rsidR="005912EC" w:rsidRDefault="005912EC" w:rsidP="0070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0B98" w14:textId="6C004AD4" w:rsidR="00DC556E" w:rsidRPr="00687D49" w:rsidRDefault="00687D49" w:rsidP="00600D19">
    <w:pPr>
      <w:pStyle w:val="Footer"/>
      <w:rPr>
        <w:sz w:val="16"/>
        <w:szCs w:val="16"/>
      </w:rPr>
    </w:pPr>
    <w:r w:rsidRPr="00687D49">
      <w:rPr>
        <w:rFonts w:ascii="Times New Roman" w:hAnsi="Times New Roman" w:cs="Times New Roman"/>
        <w:sz w:val="16"/>
        <w:szCs w:val="16"/>
      </w:rPr>
      <w:t>N1522_8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0B99" w14:textId="4027B2A2" w:rsidR="00DC556E" w:rsidRPr="00687D49" w:rsidRDefault="00687D49" w:rsidP="00600D19">
    <w:pPr>
      <w:pStyle w:val="Footer"/>
      <w:rPr>
        <w:sz w:val="16"/>
        <w:szCs w:val="16"/>
      </w:rPr>
    </w:pPr>
    <w:r w:rsidRPr="00687D49">
      <w:rPr>
        <w:rFonts w:ascii="Times New Roman" w:hAnsi="Times New Roman" w:cs="Times New Roman"/>
        <w:sz w:val="16"/>
        <w:szCs w:val="16"/>
      </w:rPr>
      <w:t>N1522_8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0B92" w14:textId="77777777" w:rsidR="005912EC" w:rsidRDefault="005912EC" w:rsidP="0070257F">
      <w:pPr>
        <w:spacing w:after="0" w:line="240" w:lineRule="auto"/>
      </w:pPr>
      <w:r>
        <w:separator/>
      </w:r>
    </w:p>
  </w:footnote>
  <w:footnote w:type="continuationSeparator" w:id="0">
    <w:p w14:paraId="5AF60B93" w14:textId="77777777" w:rsidR="005912EC" w:rsidRDefault="005912EC" w:rsidP="0070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231985"/>
      <w:docPartObj>
        <w:docPartGallery w:val="Page Numbers (Top of Page)"/>
        <w:docPartUnique/>
      </w:docPartObj>
    </w:sdtPr>
    <w:sdtEndPr>
      <w:rPr>
        <w:noProof/>
      </w:rPr>
    </w:sdtEndPr>
    <w:sdtContent>
      <w:p w14:paraId="5AF60B96" w14:textId="3A6C126B" w:rsidR="00DC556E" w:rsidRDefault="00DC556E">
        <w:pPr>
          <w:pStyle w:val="Header"/>
          <w:jc w:val="center"/>
        </w:pPr>
        <w:r w:rsidRPr="00C415DA">
          <w:rPr>
            <w:rFonts w:ascii="Times New Roman" w:hAnsi="Times New Roman" w:cs="Times New Roman"/>
            <w:sz w:val="24"/>
            <w:szCs w:val="24"/>
          </w:rPr>
          <w:fldChar w:fldCharType="begin"/>
        </w:r>
        <w:r w:rsidRPr="00C415DA">
          <w:rPr>
            <w:rFonts w:ascii="Times New Roman" w:hAnsi="Times New Roman" w:cs="Times New Roman"/>
            <w:sz w:val="24"/>
            <w:szCs w:val="24"/>
          </w:rPr>
          <w:instrText xml:space="preserve"> PAGE   \* MERGEFORMAT </w:instrText>
        </w:r>
        <w:r w:rsidRPr="00C415DA">
          <w:rPr>
            <w:rFonts w:ascii="Times New Roman" w:hAnsi="Times New Roman" w:cs="Times New Roman"/>
            <w:sz w:val="24"/>
            <w:szCs w:val="24"/>
          </w:rPr>
          <w:fldChar w:fldCharType="separate"/>
        </w:r>
        <w:r w:rsidR="00AF685C">
          <w:rPr>
            <w:rFonts w:ascii="Times New Roman" w:hAnsi="Times New Roman" w:cs="Times New Roman"/>
            <w:noProof/>
            <w:sz w:val="24"/>
            <w:szCs w:val="24"/>
          </w:rPr>
          <w:t>2</w:t>
        </w:r>
        <w:r w:rsidRPr="00C415DA">
          <w:rPr>
            <w:rFonts w:ascii="Times New Roman" w:hAnsi="Times New Roman" w:cs="Times New Roman"/>
            <w:noProof/>
            <w:sz w:val="24"/>
            <w:szCs w:val="24"/>
          </w:rPr>
          <w:fldChar w:fldCharType="end"/>
        </w:r>
      </w:p>
    </w:sdtContent>
  </w:sdt>
  <w:p w14:paraId="5AF60B97" w14:textId="77777777" w:rsidR="00DC556E" w:rsidRDefault="00DC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B5FA" w14:textId="77777777" w:rsidR="00DB7E95" w:rsidRPr="00A142D0" w:rsidRDefault="00DB7E95">
    <w:pPr>
      <w:pStyle w:val="Header"/>
    </w:pPr>
  </w:p>
  <w:p w14:paraId="6AE98FEB" w14:textId="40DEDEDB" w:rsidR="00DB7E95" w:rsidRDefault="00DB7E95">
    <w:pPr>
      <w:pStyle w:val="Header"/>
    </w:pPr>
    <w:r>
      <w:rPr>
        <w:noProof/>
      </w:rPr>
      <w:drawing>
        <wp:inline distT="0" distB="0" distL="0" distR="0" wp14:anchorId="5AEAE8ED" wp14:editId="4162D07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778"/>
    <w:multiLevelType w:val="hybridMultilevel"/>
    <w:tmpl w:val="2C4E100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1AF32FD"/>
    <w:multiLevelType w:val="hybridMultilevel"/>
    <w:tmpl w:val="98322066"/>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0B0910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40315"/>
    <w:multiLevelType w:val="hybridMultilevel"/>
    <w:tmpl w:val="D6DA0F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D20AA"/>
    <w:multiLevelType w:val="multilevel"/>
    <w:tmpl w:val="83829DFA"/>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A87B2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61A7"/>
    <w:multiLevelType w:val="hybridMultilevel"/>
    <w:tmpl w:val="1A6873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800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A33EA"/>
    <w:multiLevelType w:val="multilevel"/>
    <w:tmpl w:val="6A56C05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655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B26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15B78"/>
    <w:multiLevelType w:val="multilevel"/>
    <w:tmpl w:val="9BCC8E02"/>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152C50"/>
    <w:multiLevelType w:val="hybridMultilevel"/>
    <w:tmpl w:val="C8B44DBE"/>
    <w:lvl w:ilvl="0" w:tplc="A6B2724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43723F33"/>
    <w:multiLevelType w:val="multilevel"/>
    <w:tmpl w:val="BEC64EC0"/>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A15924"/>
    <w:multiLevelType w:val="multilevel"/>
    <w:tmpl w:val="9B3A7DD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D0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94246F"/>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361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B35E89"/>
    <w:multiLevelType w:val="hybridMultilevel"/>
    <w:tmpl w:val="F0A452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C95096A"/>
    <w:multiLevelType w:val="hybridMultilevel"/>
    <w:tmpl w:val="048E28D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56342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13497A"/>
    <w:multiLevelType w:val="hybridMultilevel"/>
    <w:tmpl w:val="19C60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3B4B1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0D3DB9"/>
    <w:multiLevelType w:val="hybridMultilevel"/>
    <w:tmpl w:val="3678EF7A"/>
    <w:lvl w:ilvl="0" w:tplc="60B0BD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4A034A"/>
    <w:multiLevelType w:val="hybridMultilevel"/>
    <w:tmpl w:val="9E2CA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063433"/>
    <w:multiLevelType w:val="hybridMultilevel"/>
    <w:tmpl w:val="4B986A76"/>
    <w:lvl w:ilvl="0" w:tplc="57269FDA">
      <w:start w:val="1"/>
      <w:numFmt w:val="decimal"/>
      <w:lvlText w:val="%1."/>
      <w:lvlJc w:val="left"/>
      <w:pPr>
        <w:ind w:left="1440" w:hanging="360"/>
      </w:pPr>
      <w:rPr>
        <w:rFonts w:ascii="Times New Roman"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4C445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560C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4E4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ED0D35"/>
    <w:multiLevelType w:val="hybridMultilevel"/>
    <w:tmpl w:val="C4A45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0"/>
  </w:num>
  <w:num w:numId="4">
    <w:abstractNumId w:val="17"/>
  </w:num>
  <w:num w:numId="5">
    <w:abstractNumId w:val="21"/>
  </w:num>
  <w:num w:numId="6">
    <w:abstractNumId w:val="5"/>
  </w:num>
  <w:num w:numId="7">
    <w:abstractNumId w:val="23"/>
  </w:num>
  <w:num w:numId="8">
    <w:abstractNumId w:val="28"/>
  </w:num>
  <w:num w:numId="9">
    <w:abstractNumId w:val="29"/>
  </w:num>
  <w:num w:numId="10">
    <w:abstractNumId w:val="4"/>
  </w:num>
  <w:num w:numId="11">
    <w:abstractNumId w:val="12"/>
  </w:num>
  <w:num w:numId="12">
    <w:abstractNumId w:val="14"/>
  </w:num>
  <w:num w:numId="13">
    <w:abstractNumId w:val="9"/>
  </w:num>
  <w:num w:numId="14">
    <w:abstractNumId w:val="15"/>
  </w:num>
  <w:num w:numId="15">
    <w:abstractNumId w:val="16"/>
  </w:num>
  <w:num w:numId="16">
    <w:abstractNumId w:val="18"/>
  </w:num>
  <w:num w:numId="17">
    <w:abstractNumId w:val="11"/>
  </w:num>
  <w:num w:numId="18">
    <w:abstractNumId w:val="8"/>
  </w:num>
  <w:num w:numId="19">
    <w:abstractNumId w:val="27"/>
  </w:num>
  <w:num w:numId="20">
    <w:abstractNumId w:val="24"/>
  </w:num>
  <w:num w:numId="21">
    <w:abstractNumId w:val="2"/>
  </w:num>
  <w:num w:numId="22">
    <w:abstractNumId w:val="1"/>
  </w:num>
  <w:num w:numId="23">
    <w:abstractNumId w:val="6"/>
  </w:num>
  <w:num w:numId="24">
    <w:abstractNumId w:val="22"/>
  </w:num>
  <w:num w:numId="25">
    <w:abstractNumId w:val="25"/>
  </w:num>
  <w:num w:numId="26">
    <w:abstractNumId w:val="19"/>
  </w:num>
  <w:num w:numId="27">
    <w:abstractNumId w:val="20"/>
  </w:num>
  <w:num w:numId="28">
    <w:abstractNumId w:val="7"/>
  </w:num>
  <w:num w:numId="29">
    <w:abstractNumId w:val="26"/>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13"/>
    <w:rsid w:val="0001377E"/>
    <w:rsid w:val="00017533"/>
    <w:rsid w:val="00017B69"/>
    <w:rsid w:val="00024500"/>
    <w:rsid w:val="0002471B"/>
    <w:rsid w:val="00034D0D"/>
    <w:rsid w:val="0003691B"/>
    <w:rsid w:val="00062C35"/>
    <w:rsid w:val="0007289D"/>
    <w:rsid w:val="00073002"/>
    <w:rsid w:val="00084AA3"/>
    <w:rsid w:val="00084E65"/>
    <w:rsid w:val="0009255D"/>
    <w:rsid w:val="00093C70"/>
    <w:rsid w:val="000951F1"/>
    <w:rsid w:val="00096783"/>
    <w:rsid w:val="000A7181"/>
    <w:rsid w:val="000B202E"/>
    <w:rsid w:val="000C2797"/>
    <w:rsid w:val="000C4F33"/>
    <w:rsid w:val="000C6AA7"/>
    <w:rsid w:val="000D3ECC"/>
    <w:rsid w:val="000D6CA9"/>
    <w:rsid w:val="000E72A6"/>
    <w:rsid w:val="000F0E1F"/>
    <w:rsid w:val="000F69FC"/>
    <w:rsid w:val="00104F63"/>
    <w:rsid w:val="00105EC3"/>
    <w:rsid w:val="00112E77"/>
    <w:rsid w:val="00116578"/>
    <w:rsid w:val="001220F3"/>
    <w:rsid w:val="0012374B"/>
    <w:rsid w:val="00130808"/>
    <w:rsid w:val="00132765"/>
    <w:rsid w:val="00144338"/>
    <w:rsid w:val="00145167"/>
    <w:rsid w:val="0014672C"/>
    <w:rsid w:val="001502AB"/>
    <w:rsid w:val="001532C5"/>
    <w:rsid w:val="001721E2"/>
    <w:rsid w:val="001760D3"/>
    <w:rsid w:val="0017775C"/>
    <w:rsid w:val="00183F0E"/>
    <w:rsid w:val="00192213"/>
    <w:rsid w:val="0019251B"/>
    <w:rsid w:val="00193640"/>
    <w:rsid w:val="0019394B"/>
    <w:rsid w:val="001A06F6"/>
    <w:rsid w:val="001A0DF1"/>
    <w:rsid w:val="001B2E3B"/>
    <w:rsid w:val="001C06FE"/>
    <w:rsid w:val="001C2EBD"/>
    <w:rsid w:val="001C31AE"/>
    <w:rsid w:val="001D07A2"/>
    <w:rsid w:val="001D2032"/>
    <w:rsid w:val="001D2DA4"/>
    <w:rsid w:val="001D363D"/>
    <w:rsid w:val="001D3B7B"/>
    <w:rsid w:val="001D4785"/>
    <w:rsid w:val="001D6C33"/>
    <w:rsid w:val="001D7D0C"/>
    <w:rsid w:val="001F09E7"/>
    <w:rsid w:val="002035F7"/>
    <w:rsid w:val="00205B88"/>
    <w:rsid w:val="00207A7C"/>
    <w:rsid w:val="00212B8D"/>
    <w:rsid w:val="00214C02"/>
    <w:rsid w:val="00217BC3"/>
    <w:rsid w:val="0022039C"/>
    <w:rsid w:val="00226765"/>
    <w:rsid w:val="00235AC8"/>
    <w:rsid w:val="00236A9F"/>
    <w:rsid w:val="00237207"/>
    <w:rsid w:val="00240538"/>
    <w:rsid w:val="002420F6"/>
    <w:rsid w:val="00242E48"/>
    <w:rsid w:val="00244F5D"/>
    <w:rsid w:val="002537DC"/>
    <w:rsid w:val="002547D3"/>
    <w:rsid w:val="00256D37"/>
    <w:rsid w:val="00267CB9"/>
    <w:rsid w:val="00273AA4"/>
    <w:rsid w:val="002911AF"/>
    <w:rsid w:val="00295B10"/>
    <w:rsid w:val="00297BE6"/>
    <w:rsid w:val="002A0E81"/>
    <w:rsid w:val="002B1806"/>
    <w:rsid w:val="002B1A2E"/>
    <w:rsid w:val="002C1459"/>
    <w:rsid w:val="002D1E01"/>
    <w:rsid w:val="002D45A6"/>
    <w:rsid w:val="002D478F"/>
    <w:rsid w:val="002E08AD"/>
    <w:rsid w:val="002E3625"/>
    <w:rsid w:val="002E5E10"/>
    <w:rsid w:val="002E6EE0"/>
    <w:rsid w:val="002F5094"/>
    <w:rsid w:val="002F5675"/>
    <w:rsid w:val="0030779A"/>
    <w:rsid w:val="00316312"/>
    <w:rsid w:val="00317045"/>
    <w:rsid w:val="00320629"/>
    <w:rsid w:val="00340023"/>
    <w:rsid w:val="00340FC2"/>
    <w:rsid w:val="0034148D"/>
    <w:rsid w:val="00342A08"/>
    <w:rsid w:val="0034377C"/>
    <w:rsid w:val="003473EA"/>
    <w:rsid w:val="00347BE0"/>
    <w:rsid w:val="003560CE"/>
    <w:rsid w:val="003576E6"/>
    <w:rsid w:val="00360AF7"/>
    <w:rsid w:val="00360F62"/>
    <w:rsid w:val="003621D8"/>
    <w:rsid w:val="00364697"/>
    <w:rsid w:val="00365BA0"/>
    <w:rsid w:val="00372EA5"/>
    <w:rsid w:val="00377967"/>
    <w:rsid w:val="00383B4B"/>
    <w:rsid w:val="003846D7"/>
    <w:rsid w:val="003869C0"/>
    <w:rsid w:val="003A4340"/>
    <w:rsid w:val="003B215A"/>
    <w:rsid w:val="003B27E7"/>
    <w:rsid w:val="003B3F0B"/>
    <w:rsid w:val="003C62EC"/>
    <w:rsid w:val="003D0991"/>
    <w:rsid w:val="003D2749"/>
    <w:rsid w:val="003E2E74"/>
    <w:rsid w:val="003E6D83"/>
    <w:rsid w:val="003E731A"/>
    <w:rsid w:val="003F2F54"/>
    <w:rsid w:val="003F54B6"/>
    <w:rsid w:val="003F7644"/>
    <w:rsid w:val="003F799A"/>
    <w:rsid w:val="0041686B"/>
    <w:rsid w:val="0043594A"/>
    <w:rsid w:val="00445533"/>
    <w:rsid w:val="00446156"/>
    <w:rsid w:val="0045509E"/>
    <w:rsid w:val="004643CF"/>
    <w:rsid w:val="00482AAD"/>
    <w:rsid w:val="004942AC"/>
    <w:rsid w:val="00494A18"/>
    <w:rsid w:val="004A1ABB"/>
    <w:rsid w:val="004A3BA6"/>
    <w:rsid w:val="004A4B14"/>
    <w:rsid w:val="004B2555"/>
    <w:rsid w:val="004B4A62"/>
    <w:rsid w:val="004B5483"/>
    <w:rsid w:val="004D015A"/>
    <w:rsid w:val="004E079D"/>
    <w:rsid w:val="004E209D"/>
    <w:rsid w:val="004E660B"/>
    <w:rsid w:val="004F6282"/>
    <w:rsid w:val="004F64F3"/>
    <w:rsid w:val="004F71F0"/>
    <w:rsid w:val="00502188"/>
    <w:rsid w:val="00503A0E"/>
    <w:rsid w:val="00503F3A"/>
    <w:rsid w:val="005068D6"/>
    <w:rsid w:val="00506B31"/>
    <w:rsid w:val="00507197"/>
    <w:rsid w:val="00512552"/>
    <w:rsid w:val="00512880"/>
    <w:rsid w:val="0051574D"/>
    <w:rsid w:val="005257CA"/>
    <w:rsid w:val="00545140"/>
    <w:rsid w:val="005572E9"/>
    <w:rsid w:val="0057015E"/>
    <w:rsid w:val="005723D3"/>
    <w:rsid w:val="00575C21"/>
    <w:rsid w:val="00575D3B"/>
    <w:rsid w:val="00584BE6"/>
    <w:rsid w:val="00586B7F"/>
    <w:rsid w:val="005910EE"/>
    <w:rsid w:val="005912EC"/>
    <w:rsid w:val="005934D2"/>
    <w:rsid w:val="00595224"/>
    <w:rsid w:val="00595B7D"/>
    <w:rsid w:val="0059610D"/>
    <w:rsid w:val="00596811"/>
    <w:rsid w:val="0059690D"/>
    <w:rsid w:val="005A1886"/>
    <w:rsid w:val="005B39A1"/>
    <w:rsid w:val="005C17DC"/>
    <w:rsid w:val="005C20F1"/>
    <w:rsid w:val="005C6E72"/>
    <w:rsid w:val="005D4060"/>
    <w:rsid w:val="005D4ADF"/>
    <w:rsid w:val="005D4CC8"/>
    <w:rsid w:val="005F73DA"/>
    <w:rsid w:val="00600D0B"/>
    <w:rsid w:val="00600D19"/>
    <w:rsid w:val="00603C2E"/>
    <w:rsid w:val="00611370"/>
    <w:rsid w:val="00615918"/>
    <w:rsid w:val="00620AF8"/>
    <w:rsid w:val="00631A30"/>
    <w:rsid w:val="006332A1"/>
    <w:rsid w:val="0063416F"/>
    <w:rsid w:val="0064149D"/>
    <w:rsid w:val="00651253"/>
    <w:rsid w:val="00653B54"/>
    <w:rsid w:val="00654660"/>
    <w:rsid w:val="0065772E"/>
    <w:rsid w:val="00661FDF"/>
    <w:rsid w:val="00663A6D"/>
    <w:rsid w:val="00666AA8"/>
    <w:rsid w:val="00670A98"/>
    <w:rsid w:val="00673B90"/>
    <w:rsid w:val="00676495"/>
    <w:rsid w:val="00682AD6"/>
    <w:rsid w:val="00684FDC"/>
    <w:rsid w:val="00687D49"/>
    <w:rsid w:val="0069028E"/>
    <w:rsid w:val="00694524"/>
    <w:rsid w:val="006B2EB3"/>
    <w:rsid w:val="006C0E8D"/>
    <w:rsid w:val="006C10C0"/>
    <w:rsid w:val="006D08A3"/>
    <w:rsid w:val="006D2F00"/>
    <w:rsid w:val="006E1FC3"/>
    <w:rsid w:val="006E22DB"/>
    <w:rsid w:val="006F0460"/>
    <w:rsid w:val="00701DB8"/>
    <w:rsid w:val="0070257F"/>
    <w:rsid w:val="00710C59"/>
    <w:rsid w:val="00710D7F"/>
    <w:rsid w:val="0071279F"/>
    <w:rsid w:val="0071501D"/>
    <w:rsid w:val="0071580C"/>
    <w:rsid w:val="00732352"/>
    <w:rsid w:val="0073547D"/>
    <w:rsid w:val="00737B53"/>
    <w:rsid w:val="00740D38"/>
    <w:rsid w:val="00745BE5"/>
    <w:rsid w:val="00745D20"/>
    <w:rsid w:val="0076050E"/>
    <w:rsid w:val="00767D64"/>
    <w:rsid w:val="00770CAB"/>
    <w:rsid w:val="007745B5"/>
    <w:rsid w:val="007818A0"/>
    <w:rsid w:val="00785647"/>
    <w:rsid w:val="00787B10"/>
    <w:rsid w:val="00787BF6"/>
    <w:rsid w:val="007910ED"/>
    <w:rsid w:val="007952E6"/>
    <w:rsid w:val="00797493"/>
    <w:rsid w:val="007A0F83"/>
    <w:rsid w:val="007C7D99"/>
    <w:rsid w:val="007D1C9F"/>
    <w:rsid w:val="007D6753"/>
    <w:rsid w:val="007E0032"/>
    <w:rsid w:val="007E4247"/>
    <w:rsid w:val="007F1C44"/>
    <w:rsid w:val="007F6D9A"/>
    <w:rsid w:val="008010CA"/>
    <w:rsid w:val="00804CFF"/>
    <w:rsid w:val="0080656D"/>
    <w:rsid w:val="008069F6"/>
    <w:rsid w:val="008109FC"/>
    <w:rsid w:val="0081317C"/>
    <w:rsid w:val="008143FB"/>
    <w:rsid w:val="00817740"/>
    <w:rsid w:val="0082266B"/>
    <w:rsid w:val="00823624"/>
    <w:rsid w:val="0082554A"/>
    <w:rsid w:val="00833EF6"/>
    <w:rsid w:val="0085440D"/>
    <w:rsid w:val="008620A0"/>
    <w:rsid w:val="00863AD2"/>
    <w:rsid w:val="00870011"/>
    <w:rsid w:val="00870D51"/>
    <w:rsid w:val="00881235"/>
    <w:rsid w:val="0088750B"/>
    <w:rsid w:val="008964DB"/>
    <w:rsid w:val="008A13AB"/>
    <w:rsid w:val="008A2F37"/>
    <w:rsid w:val="008B3EF0"/>
    <w:rsid w:val="008B61C2"/>
    <w:rsid w:val="008B64DE"/>
    <w:rsid w:val="008B68D2"/>
    <w:rsid w:val="008B7BE8"/>
    <w:rsid w:val="008C5768"/>
    <w:rsid w:val="008C57BD"/>
    <w:rsid w:val="008D17FB"/>
    <w:rsid w:val="008D1D1A"/>
    <w:rsid w:val="008E51B0"/>
    <w:rsid w:val="008E5812"/>
    <w:rsid w:val="008E59C4"/>
    <w:rsid w:val="008E6094"/>
    <w:rsid w:val="008F7352"/>
    <w:rsid w:val="00900448"/>
    <w:rsid w:val="00901A20"/>
    <w:rsid w:val="0090582A"/>
    <w:rsid w:val="00914792"/>
    <w:rsid w:val="0092731D"/>
    <w:rsid w:val="00942C03"/>
    <w:rsid w:val="00944930"/>
    <w:rsid w:val="0095252E"/>
    <w:rsid w:val="0095317B"/>
    <w:rsid w:val="00953F86"/>
    <w:rsid w:val="00962E56"/>
    <w:rsid w:val="00972112"/>
    <w:rsid w:val="009754F8"/>
    <w:rsid w:val="009838D1"/>
    <w:rsid w:val="00987370"/>
    <w:rsid w:val="00990F3C"/>
    <w:rsid w:val="00993F5F"/>
    <w:rsid w:val="00995DC3"/>
    <w:rsid w:val="009A0817"/>
    <w:rsid w:val="009B1DA3"/>
    <w:rsid w:val="009B1E6C"/>
    <w:rsid w:val="009B69A5"/>
    <w:rsid w:val="009B7792"/>
    <w:rsid w:val="009C62B8"/>
    <w:rsid w:val="009C6DFB"/>
    <w:rsid w:val="009D14BE"/>
    <w:rsid w:val="009D460A"/>
    <w:rsid w:val="009D46FE"/>
    <w:rsid w:val="009D59C6"/>
    <w:rsid w:val="009E03E9"/>
    <w:rsid w:val="009F76CC"/>
    <w:rsid w:val="00A068F2"/>
    <w:rsid w:val="00A341B9"/>
    <w:rsid w:val="00A42DD1"/>
    <w:rsid w:val="00A46817"/>
    <w:rsid w:val="00A51AC1"/>
    <w:rsid w:val="00A612B6"/>
    <w:rsid w:val="00A646A6"/>
    <w:rsid w:val="00A64FAE"/>
    <w:rsid w:val="00A73144"/>
    <w:rsid w:val="00A77B4C"/>
    <w:rsid w:val="00A83900"/>
    <w:rsid w:val="00A86C87"/>
    <w:rsid w:val="00A91680"/>
    <w:rsid w:val="00A925BC"/>
    <w:rsid w:val="00AB0B77"/>
    <w:rsid w:val="00AB321B"/>
    <w:rsid w:val="00AC577C"/>
    <w:rsid w:val="00AD426B"/>
    <w:rsid w:val="00AE7BDA"/>
    <w:rsid w:val="00AF685C"/>
    <w:rsid w:val="00B031D0"/>
    <w:rsid w:val="00B0719B"/>
    <w:rsid w:val="00B1192B"/>
    <w:rsid w:val="00B156C1"/>
    <w:rsid w:val="00B208A8"/>
    <w:rsid w:val="00B4454C"/>
    <w:rsid w:val="00B514D3"/>
    <w:rsid w:val="00B617F1"/>
    <w:rsid w:val="00B71C49"/>
    <w:rsid w:val="00B76486"/>
    <w:rsid w:val="00B8627A"/>
    <w:rsid w:val="00B913AB"/>
    <w:rsid w:val="00BA3614"/>
    <w:rsid w:val="00BB0A01"/>
    <w:rsid w:val="00BB4303"/>
    <w:rsid w:val="00BB69AA"/>
    <w:rsid w:val="00BB6CFE"/>
    <w:rsid w:val="00BC75CD"/>
    <w:rsid w:val="00BE2DE2"/>
    <w:rsid w:val="00C010BE"/>
    <w:rsid w:val="00C06FEF"/>
    <w:rsid w:val="00C167D9"/>
    <w:rsid w:val="00C2154A"/>
    <w:rsid w:val="00C24ABE"/>
    <w:rsid w:val="00C32E47"/>
    <w:rsid w:val="00C33ADA"/>
    <w:rsid w:val="00C34074"/>
    <w:rsid w:val="00C406BE"/>
    <w:rsid w:val="00C415DA"/>
    <w:rsid w:val="00C44210"/>
    <w:rsid w:val="00C60D43"/>
    <w:rsid w:val="00C7131B"/>
    <w:rsid w:val="00C717FB"/>
    <w:rsid w:val="00C71F72"/>
    <w:rsid w:val="00C749CD"/>
    <w:rsid w:val="00C77865"/>
    <w:rsid w:val="00CA0F03"/>
    <w:rsid w:val="00CA3173"/>
    <w:rsid w:val="00CA42A0"/>
    <w:rsid w:val="00CA4AAD"/>
    <w:rsid w:val="00CB0BDD"/>
    <w:rsid w:val="00CB289C"/>
    <w:rsid w:val="00CB6C10"/>
    <w:rsid w:val="00CB77FE"/>
    <w:rsid w:val="00CC400B"/>
    <w:rsid w:val="00CC76D7"/>
    <w:rsid w:val="00CE0824"/>
    <w:rsid w:val="00CE36FE"/>
    <w:rsid w:val="00CE5507"/>
    <w:rsid w:val="00CE6DAD"/>
    <w:rsid w:val="00D06076"/>
    <w:rsid w:val="00D168A2"/>
    <w:rsid w:val="00D31628"/>
    <w:rsid w:val="00D33BCA"/>
    <w:rsid w:val="00D36F7A"/>
    <w:rsid w:val="00D46735"/>
    <w:rsid w:val="00D50FA4"/>
    <w:rsid w:val="00D53A8F"/>
    <w:rsid w:val="00D566B4"/>
    <w:rsid w:val="00D67E95"/>
    <w:rsid w:val="00D70FEB"/>
    <w:rsid w:val="00D724BC"/>
    <w:rsid w:val="00D7334A"/>
    <w:rsid w:val="00D82221"/>
    <w:rsid w:val="00D83522"/>
    <w:rsid w:val="00D94786"/>
    <w:rsid w:val="00DA0156"/>
    <w:rsid w:val="00DA301A"/>
    <w:rsid w:val="00DB2E2F"/>
    <w:rsid w:val="00DB7E95"/>
    <w:rsid w:val="00DC0390"/>
    <w:rsid w:val="00DC1AAF"/>
    <w:rsid w:val="00DC3994"/>
    <w:rsid w:val="00DC54A1"/>
    <w:rsid w:val="00DC556E"/>
    <w:rsid w:val="00DD5CB1"/>
    <w:rsid w:val="00DD6A57"/>
    <w:rsid w:val="00DD774B"/>
    <w:rsid w:val="00DD7A13"/>
    <w:rsid w:val="00DE070E"/>
    <w:rsid w:val="00DE39DF"/>
    <w:rsid w:val="00DF00CC"/>
    <w:rsid w:val="00DF4C6C"/>
    <w:rsid w:val="00DF4FFC"/>
    <w:rsid w:val="00E119E3"/>
    <w:rsid w:val="00E11BDA"/>
    <w:rsid w:val="00E158CE"/>
    <w:rsid w:val="00E35757"/>
    <w:rsid w:val="00E379EB"/>
    <w:rsid w:val="00E47F83"/>
    <w:rsid w:val="00E51786"/>
    <w:rsid w:val="00E600E2"/>
    <w:rsid w:val="00E60BF4"/>
    <w:rsid w:val="00E643BF"/>
    <w:rsid w:val="00E75A1B"/>
    <w:rsid w:val="00E90F18"/>
    <w:rsid w:val="00E95E86"/>
    <w:rsid w:val="00E96F54"/>
    <w:rsid w:val="00EB08E4"/>
    <w:rsid w:val="00EC1C23"/>
    <w:rsid w:val="00EC51CB"/>
    <w:rsid w:val="00EC6366"/>
    <w:rsid w:val="00ED7B62"/>
    <w:rsid w:val="00EF7A34"/>
    <w:rsid w:val="00F1342B"/>
    <w:rsid w:val="00F176E6"/>
    <w:rsid w:val="00F17EC2"/>
    <w:rsid w:val="00F256E9"/>
    <w:rsid w:val="00F30012"/>
    <w:rsid w:val="00F35BA1"/>
    <w:rsid w:val="00F411A7"/>
    <w:rsid w:val="00F41941"/>
    <w:rsid w:val="00F56CFE"/>
    <w:rsid w:val="00F719DB"/>
    <w:rsid w:val="00F73609"/>
    <w:rsid w:val="00F737AB"/>
    <w:rsid w:val="00F76EDE"/>
    <w:rsid w:val="00F77C03"/>
    <w:rsid w:val="00F81227"/>
    <w:rsid w:val="00F878FE"/>
    <w:rsid w:val="00F91389"/>
    <w:rsid w:val="00FA3C96"/>
    <w:rsid w:val="00FA43B2"/>
    <w:rsid w:val="00FA7C94"/>
    <w:rsid w:val="00FB5CC6"/>
    <w:rsid w:val="00FB6611"/>
    <w:rsid w:val="00FC5977"/>
    <w:rsid w:val="00FE5C3A"/>
    <w:rsid w:val="00FE77D8"/>
    <w:rsid w:val="00FF5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0B73"/>
  <w15:docId w15:val="{95F35C5A-EBF4-4FAD-A5EC-F78B18A7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semiHidden/>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semiHidden/>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link w:val="ListParagraphChar"/>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nhideWhenUsed/>
    <w:rsid w:val="0070257F"/>
    <w:pPr>
      <w:tabs>
        <w:tab w:val="center" w:pos="4153"/>
        <w:tab w:val="right" w:pos="8306"/>
      </w:tabs>
      <w:spacing w:after="0" w:line="240" w:lineRule="auto"/>
    </w:pPr>
  </w:style>
  <w:style w:type="character" w:customStyle="1" w:styleId="HeaderChar">
    <w:name w:val="Header Char"/>
    <w:basedOn w:val="DefaultParagraphFont"/>
    <w:link w:val="Header"/>
    <w:rsid w:val="0070257F"/>
  </w:style>
  <w:style w:type="paragraph" w:styleId="Footer">
    <w:name w:val="footer"/>
    <w:basedOn w:val="Normal"/>
    <w:link w:val="FooterChar"/>
    <w:uiPriority w:val="99"/>
    <w:unhideWhenUsed/>
    <w:rsid w:val="00702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57F"/>
  </w:style>
  <w:style w:type="character" w:customStyle="1" w:styleId="ListParagraphChar">
    <w:name w:val="List Paragraph Char"/>
    <w:link w:val="ListParagraph"/>
    <w:uiPriority w:val="34"/>
    <w:locked/>
    <w:rsid w:val="00372EA5"/>
  </w:style>
  <w:style w:type="paragraph" w:customStyle="1" w:styleId="naisf">
    <w:name w:val="naisf"/>
    <w:basedOn w:val="Normal"/>
    <w:rsid w:val="00AF685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664">
      <w:bodyDiv w:val="1"/>
      <w:marLeft w:val="0"/>
      <w:marRight w:val="0"/>
      <w:marTop w:val="0"/>
      <w:marBottom w:val="0"/>
      <w:divBdr>
        <w:top w:val="none" w:sz="0" w:space="0" w:color="auto"/>
        <w:left w:val="none" w:sz="0" w:space="0" w:color="auto"/>
        <w:bottom w:val="none" w:sz="0" w:space="0" w:color="auto"/>
        <w:right w:val="none" w:sz="0" w:space="0" w:color="auto"/>
      </w:divBdr>
      <w:divsChild>
        <w:div w:id="1825311685">
          <w:marLeft w:val="0"/>
          <w:marRight w:val="0"/>
          <w:marTop w:val="0"/>
          <w:marBottom w:val="0"/>
          <w:divBdr>
            <w:top w:val="none" w:sz="0" w:space="0" w:color="auto"/>
            <w:left w:val="none" w:sz="0" w:space="0" w:color="auto"/>
            <w:bottom w:val="none" w:sz="0" w:space="0" w:color="auto"/>
            <w:right w:val="none" w:sz="0" w:space="0" w:color="auto"/>
          </w:divBdr>
          <w:divsChild>
            <w:div w:id="1873182101">
              <w:marLeft w:val="0"/>
              <w:marRight w:val="0"/>
              <w:marTop w:val="0"/>
              <w:marBottom w:val="0"/>
              <w:divBdr>
                <w:top w:val="none" w:sz="0" w:space="0" w:color="auto"/>
                <w:left w:val="none" w:sz="0" w:space="0" w:color="auto"/>
                <w:bottom w:val="none" w:sz="0" w:space="0" w:color="auto"/>
                <w:right w:val="none" w:sz="0" w:space="0" w:color="auto"/>
              </w:divBdr>
              <w:divsChild>
                <w:div w:id="345599650">
                  <w:marLeft w:val="0"/>
                  <w:marRight w:val="0"/>
                  <w:marTop w:val="0"/>
                  <w:marBottom w:val="0"/>
                  <w:divBdr>
                    <w:top w:val="none" w:sz="0" w:space="0" w:color="auto"/>
                    <w:left w:val="none" w:sz="0" w:space="0" w:color="auto"/>
                    <w:bottom w:val="none" w:sz="0" w:space="0" w:color="auto"/>
                    <w:right w:val="none" w:sz="0" w:space="0" w:color="auto"/>
                  </w:divBdr>
                  <w:divsChild>
                    <w:div w:id="127937069">
                      <w:marLeft w:val="0"/>
                      <w:marRight w:val="0"/>
                      <w:marTop w:val="0"/>
                      <w:marBottom w:val="0"/>
                      <w:divBdr>
                        <w:top w:val="none" w:sz="0" w:space="0" w:color="auto"/>
                        <w:left w:val="none" w:sz="0" w:space="0" w:color="auto"/>
                        <w:bottom w:val="none" w:sz="0" w:space="0" w:color="auto"/>
                        <w:right w:val="none" w:sz="0" w:space="0" w:color="auto"/>
                      </w:divBdr>
                      <w:divsChild>
                        <w:div w:id="283312672">
                          <w:marLeft w:val="0"/>
                          <w:marRight w:val="0"/>
                          <w:marTop w:val="0"/>
                          <w:marBottom w:val="0"/>
                          <w:divBdr>
                            <w:top w:val="none" w:sz="0" w:space="0" w:color="auto"/>
                            <w:left w:val="none" w:sz="0" w:space="0" w:color="auto"/>
                            <w:bottom w:val="none" w:sz="0" w:space="0" w:color="auto"/>
                            <w:right w:val="none" w:sz="0" w:space="0" w:color="auto"/>
                          </w:divBdr>
                          <w:divsChild>
                            <w:div w:id="438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598">
      <w:bodyDiv w:val="1"/>
      <w:marLeft w:val="0"/>
      <w:marRight w:val="0"/>
      <w:marTop w:val="0"/>
      <w:marBottom w:val="0"/>
      <w:divBdr>
        <w:top w:val="none" w:sz="0" w:space="0" w:color="auto"/>
        <w:left w:val="none" w:sz="0" w:space="0" w:color="auto"/>
        <w:bottom w:val="none" w:sz="0" w:space="0" w:color="auto"/>
        <w:right w:val="none" w:sz="0" w:space="0" w:color="auto"/>
      </w:divBdr>
      <w:divsChild>
        <w:div w:id="478500300">
          <w:marLeft w:val="0"/>
          <w:marRight w:val="0"/>
          <w:marTop w:val="0"/>
          <w:marBottom w:val="0"/>
          <w:divBdr>
            <w:top w:val="none" w:sz="0" w:space="0" w:color="auto"/>
            <w:left w:val="none" w:sz="0" w:space="0" w:color="auto"/>
            <w:bottom w:val="none" w:sz="0" w:space="0" w:color="auto"/>
            <w:right w:val="none" w:sz="0" w:space="0" w:color="auto"/>
          </w:divBdr>
          <w:divsChild>
            <w:div w:id="1239053788">
              <w:marLeft w:val="0"/>
              <w:marRight w:val="0"/>
              <w:marTop w:val="0"/>
              <w:marBottom w:val="0"/>
              <w:divBdr>
                <w:top w:val="none" w:sz="0" w:space="0" w:color="auto"/>
                <w:left w:val="none" w:sz="0" w:space="0" w:color="auto"/>
                <w:bottom w:val="none" w:sz="0" w:space="0" w:color="auto"/>
                <w:right w:val="none" w:sz="0" w:space="0" w:color="auto"/>
              </w:divBdr>
              <w:divsChild>
                <w:div w:id="592862440">
                  <w:marLeft w:val="0"/>
                  <w:marRight w:val="0"/>
                  <w:marTop w:val="0"/>
                  <w:marBottom w:val="0"/>
                  <w:divBdr>
                    <w:top w:val="none" w:sz="0" w:space="0" w:color="auto"/>
                    <w:left w:val="none" w:sz="0" w:space="0" w:color="auto"/>
                    <w:bottom w:val="none" w:sz="0" w:space="0" w:color="auto"/>
                    <w:right w:val="none" w:sz="0" w:space="0" w:color="auto"/>
                  </w:divBdr>
                  <w:divsChild>
                    <w:div w:id="888687736">
                      <w:marLeft w:val="0"/>
                      <w:marRight w:val="0"/>
                      <w:marTop w:val="480"/>
                      <w:marBottom w:val="240"/>
                      <w:divBdr>
                        <w:top w:val="none" w:sz="0" w:space="0" w:color="auto"/>
                        <w:left w:val="none" w:sz="0" w:space="0" w:color="auto"/>
                        <w:bottom w:val="none" w:sz="0" w:space="0" w:color="auto"/>
                        <w:right w:val="none" w:sz="0" w:space="0" w:color="auto"/>
                      </w:divBdr>
                    </w:div>
                    <w:div w:id="601301324">
                      <w:marLeft w:val="0"/>
                      <w:marRight w:val="0"/>
                      <w:marTop w:val="0"/>
                      <w:marBottom w:val="567"/>
                      <w:divBdr>
                        <w:top w:val="none" w:sz="0" w:space="0" w:color="auto"/>
                        <w:left w:val="none" w:sz="0" w:space="0" w:color="auto"/>
                        <w:bottom w:val="none" w:sz="0" w:space="0" w:color="auto"/>
                        <w:right w:val="none" w:sz="0" w:space="0" w:color="auto"/>
                      </w:divBdr>
                    </w:div>
                    <w:div w:id="68118763">
                      <w:marLeft w:val="0"/>
                      <w:marRight w:val="0"/>
                      <w:marTop w:val="0"/>
                      <w:marBottom w:val="567"/>
                      <w:divBdr>
                        <w:top w:val="none" w:sz="0" w:space="0" w:color="auto"/>
                        <w:left w:val="none" w:sz="0" w:space="0" w:color="auto"/>
                        <w:bottom w:val="none" w:sz="0" w:space="0" w:color="auto"/>
                        <w:right w:val="none" w:sz="0" w:space="0" w:color="auto"/>
                      </w:divBdr>
                    </w:div>
                    <w:div w:id="706685102">
                      <w:marLeft w:val="0"/>
                      <w:marRight w:val="0"/>
                      <w:marTop w:val="400"/>
                      <w:marBottom w:val="0"/>
                      <w:divBdr>
                        <w:top w:val="none" w:sz="0" w:space="0" w:color="auto"/>
                        <w:left w:val="none" w:sz="0" w:space="0" w:color="auto"/>
                        <w:bottom w:val="none" w:sz="0" w:space="0" w:color="auto"/>
                        <w:right w:val="none" w:sz="0" w:space="0" w:color="auto"/>
                      </w:divBdr>
                    </w:div>
                    <w:div w:id="1207765162">
                      <w:marLeft w:val="0"/>
                      <w:marRight w:val="0"/>
                      <w:marTop w:val="0"/>
                      <w:marBottom w:val="0"/>
                      <w:divBdr>
                        <w:top w:val="none" w:sz="0" w:space="0" w:color="auto"/>
                        <w:left w:val="none" w:sz="0" w:space="0" w:color="auto"/>
                        <w:bottom w:val="none" w:sz="0" w:space="0" w:color="auto"/>
                        <w:right w:val="none" w:sz="0" w:space="0" w:color="auto"/>
                      </w:divBdr>
                      <w:divsChild>
                        <w:div w:id="740759832">
                          <w:marLeft w:val="0"/>
                          <w:marRight w:val="0"/>
                          <w:marTop w:val="0"/>
                          <w:marBottom w:val="0"/>
                          <w:divBdr>
                            <w:top w:val="none" w:sz="0" w:space="0" w:color="auto"/>
                            <w:left w:val="none" w:sz="0" w:space="0" w:color="auto"/>
                            <w:bottom w:val="none" w:sz="0" w:space="0" w:color="auto"/>
                            <w:right w:val="none" w:sz="0" w:space="0" w:color="auto"/>
                          </w:divBdr>
                        </w:div>
                      </w:divsChild>
                    </w:div>
                    <w:div w:id="555817313">
                      <w:marLeft w:val="0"/>
                      <w:marRight w:val="0"/>
                      <w:marTop w:val="0"/>
                      <w:marBottom w:val="0"/>
                      <w:divBdr>
                        <w:top w:val="none" w:sz="0" w:space="0" w:color="auto"/>
                        <w:left w:val="none" w:sz="0" w:space="0" w:color="auto"/>
                        <w:bottom w:val="none" w:sz="0" w:space="0" w:color="auto"/>
                        <w:right w:val="none" w:sz="0" w:space="0" w:color="auto"/>
                      </w:divBdr>
                      <w:divsChild>
                        <w:div w:id="1698656685">
                          <w:marLeft w:val="0"/>
                          <w:marRight w:val="0"/>
                          <w:marTop w:val="0"/>
                          <w:marBottom w:val="0"/>
                          <w:divBdr>
                            <w:top w:val="none" w:sz="0" w:space="0" w:color="auto"/>
                            <w:left w:val="none" w:sz="0" w:space="0" w:color="auto"/>
                            <w:bottom w:val="none" w:sz="0" w:space="0" w:color="auto"/>
                            <w:right w:val="none" w:sz="0" w:space="0" w:color="auto"/>
                          </w:divBdr>
                        </w:div>
                      </w:divsChild>
                    </w:div>
                    <w:div w:id="1108934739">
                      <w:marLeft w:val="0"/>
                      <w:marRight w:val="0"/>
                      <w:marTop w:val="0"/>
                      <w:marBottom w:val="0"/>
                      <w:divBdr>
                        <w:top w:val="none" w:sz="0" w:space="0" w:color="auto"/>
                        <w:left w:val="none" w:sz="0" w:space="0" w:color="auto"/>
                        <w:bottom w:val="none" w:sz="0" w:space="0" w:color="auto"/>
                        <w:right w:val="none" w:sz="0" w:space="0" w:color="auto"/>
                      </w:divBdr>
                      <w:divsChild>
                        <w:div w:id="611672182">
                          <w:marLeft w:val="0"/>
                          <w:marRight w:val="0"/>
                          <w:marTop w:val="0"/>
                          <w:marBottom w:val="0"/>
                          <w:divBdr>
                            <w:top w:val="none" w:sz="0" w:space="0" w:color="auto"/>
                            <w:left w:val="none" w:sz="0" w:space="0" w:color="auto"/>
                            <w:bottom w:val="none" w:sz="0" w:space="0" w:color="auto"/>
                            <w:right w:val="none" w:sz="0" w:space="0" w:color="auto"/>
                          </w:divBdr>
                        </w:div>
                      </w:divsChild>
                    </w:div>
                    <w:div w:id="1691759903">
                      <w:marLeft w:val="0"/>
                      <w:marRight w:val="0"/>
                      <w:marTop w:val="0"/>
                      <w:marBottom w:val="0"/>
                      <w:divBdr>
                        <w:top w:val="none" w:sz="0" w:space="0" w:color="auto"/>
                        <w:left w:val="none" w:sz="0" w:space="0" w:color="auto"/>
                        <w:bottom w:val="none" w:sz="0" w:space="0" w:color="auto"/>
                        <w:right w:val="none" w:sz="0" w:space="0" w:color="auto"/>
                      </w:divBdr>
                      <w:divsChild>
                        <w:div w:id="2070684911">
                          <w:marLeft w:val="0"/>
                          <w:marRight w:val="0"/>
                          <w:marTop w:val="0"/>
                          <w:marBottom w:val="0"/>
                          <w:divBdr>
                            <w:top w:val="none" w:sz="0" w:space="0" w:color="auto"/>
                            <w:left w:val="none" w:sz="0" w:space="0" w:color="auto"/>
                            <w:bottom w:val="none" w:sz="0" w:space="0" w:color="auto"/>
                            <w:right w:val="none" w:sz="0" w:space="0" w:color="auto"/>
                          </w:divBdr>
                        </w:div>
                      </w:divsChild>
                    </w:div>
                    <w:div w:id="377776420">
                      <w:marLeft w:val="0"/>
                      <w:marRight w:val="0"/>
                      <w:marTop w:val="0"/>
                      <w:marBottom w:val="0"/>
                      <w:divBdr>
                        <w:top w:val="none" w:sz="0" w:space="0" w:color="auto"/>
                        <w:left w:val="none" w:sz="0" w:space="0" w:color="auto"/>
                        <w:bottom w:val="none" w:sz="0" w:space="0" w:color="auto"/>
                        <w:right w:val="none" w:sz="0" w:space="0" w:color="auto"/>
                      </w:divBdr>
                      <w:divsChild>
                        <w:div w:id="2071728540">
                          <w:marLeft w:val="0"/>
                          <w:marRight w:val="0"/>
                          <w:marTop w:val="0"/>
                          <w:marBottom w:val="0"/>
                          <w:divBdr>
                            <w:top w:val="none" w:sz="0" w:space="0" w:color="auto"/>
                            <w:left w:val="none" w:sz="0" w:space="0" w:color="auto"/>
                            <w:bottom w:val="none" w:sz="0" w:space="0" w:color="auto"/>
                            <w:right w:val="none" w:sz="0" w:space="0" w:color="auto"/>
                          </w:divBdr>
                        </w:div>
                      </w:divsChild>
                    </w:div>
                    <w:div w:id="1471512476">
                      <w:marLeft w:val="0"/>
                      <w:marRight w:val="0"/>
                      <w:marTop w:val="0"/>
                      <w:marBottom w:val="0"/>
                      <w:divBdr>
                        <w:top w:val="none" w:sz="0" w:space="0" w:color="auto"/>
                        <w:left w:val="none" w:sz="0" w:space="0" w:color="auto"/>
                        <w:bottom w:val="none" w:sz="0" w:space="0" w:color="auto"/>
                        <w:right w:val="none" w:sz="0" w:space="0" w:color="auto"/>
                      </w:divBdr>
                      <w:divsChild>
                        <w:div w:id="1016007696">
                          <w:marLeft w:val="0"/>
                          <w:marRight w:val="0"/>
                          <w:marTop w:val="0"/>
                          <w:marBottom w:val="0"/>
                          <w:divBdr>
                            <w:top w:val="none" w:sz="0" w:space="0" w:color="auto"/>
                            <w:left w:val="none" w:sz="0" w:space="0" w:color="auto"/>
                            <w:bottom w:val="none" w:sz="0" w:space="0" w:color="auto"/>
                            <w:right w:val="none" w:sz="0" w:space="0" w:color="auto"/>
                          </w:divBdr>
                        </w:div>
                      </w:divsChild>
                    </w:div>
                    <w:div w:id="835191662">
                      <w:marLeft w:val="0"/>
                      <w:marRight w:val="0"/>
                      <w:marTop w:val="0"/>
                      <w:marBottom w:val="0"/>
                      <w:divBdr>
                        <w:top w:val="none" w:sz="0" w:space="0" w:color="auto"/>
                        <w:left w:val="none" w:sz="0" w:space="0" w:color="auto"/>
                        <w:bottom w:val="none" w:sz="0" w:space="0" w:color="auto"/>
                        <w:right w:val="none" w:sz="0" w:space="0" w:color="auto"/>
                      </w:divBdr>
                      <w:divsChild>
                        <w:div w:id="544947993">
                          <w:marLeft w:val="0"/>
                          <w:marRight w:val="0"/>
                          <w:marTop w:val="0"/>
                          <w:marBottom w:val="0"/>
                          <w:divBdr>
                            <w:top w:val="none" w:sz="0" w:space="0" w:color="auto"/>
                            <w:left w:val="none" w:sz="0" w:space="0" w:color="auto"/>
                            <w:bottom w:val="none" w:sz="0" w:space="0" w:color="auto"/>
                            <w:right w:val="none" w:sz="0" w:space="0" w:color="auto"/>
                          </w:divBdr>
                        </w:div>
                      </w:divsChild>
                    </w:div>
                    <w:div w:id="1715495039">
                      <w:marLeft w:val="0"/>
                      <w:marRight w:val="0"/>
                      <w:marTop w:val="0"/>
                      <w:marBottom w:val="0"/>
                      <w:divBdr>
                        <w:top w:val="none" w:sz="0" w:space="0" w:color="auto"/>
                        <w:left w:val="none" w:sz="0" w:space="0" w:color="auto"/>
                        <w:bottom w:val="none" w:sz="0" w:space="0" w:color="auto"/>
                        <w:right w:val="none" w:sz="0" w:space="0" w:color="auto"/>
                      </w:divBdr>
                      <w:divsChild>
                        <w:div w:id="558324491">
                          <w:marLeft w:val="0"/>
                          <w:marRight w:val="0"/>
                          <w:marTop w:val="0"/>
                          <w:marBottom w:val="0"/>
                          <w:divBdr>
                            <w:top w:val="none" w:sz="0" w:space="0" w:color="auto"/>
                            <w:left w:val="none" w:sz="0" w:space="0" w:color="auto"/>
                            <w:bottom w:val="none" w:sz="0" w:space="0" w:color="auto"/>
                            <w:right w:val="none" w:sz="0" w:space="0" w:color="auto"/>
                          </w:divBdr>
                        </w:div>
                      </w:divsChild>
                    </w:div>
                    <w:div w:id="41906177">
                      <w:marLeft w:val="0"/>
                      <w:marRight w:val="0"/>
                      <w:marTop w:val="400"/>
                      <w:marBottom w:val="0"/>
                      <w:divBdr>
                        <w:top w:val="none" w:sz="0" w:space="0" w:color="auto"/>
                        <w:left w:val="none" w:sz="0" w:space="0" w:color="auto"/>
                        <w:bottom w:val="none" w:sz="0" w:space="0" w:color="auto"/>
                        <w:right w:val="none" w:sz="0" w:space="0" w:color="auto"/>
                      </w:divBdr>
                    </w:div>
                    <w:div w:id="655886751">
                      <w:marLeft w:val="0"/>
                      <w:marRight w:val="0"/>
                      <w:marTop w:val="0"/>
                      <w:marBottom w:val="0"/>
                      <w:divBdr>
                        <w:top w:val="none" w:sz="0" w:space="0" w:color="auto"/>
                        <w:left w:val="none" w:sz="0" w:space="0" w:color="auto"/>
                        <w:bottom w:val="none" w:sz="0" w:space="0" w:color="auto"/>
                        <w:right w:val="none" w:sz="0" w:space="0" w:color="auto"/>
                      </w:divBdr>
                      <w:divsChild>
                        <w:div w:id="7870767">
                          <w:marLeft w:val="0"/>
                          <w:marRight w:val="0"/>
                          <w:marTop w:val="0"/>
                          <w:marBottom w:val="0"/>
                          <w:divBdr>
                            <w:top w:val="none" w:sz="0" w:space="0" w:color="auto"/>
                            <w:left w:val="none" w:sz="0" w:space="0" w:color="auto"/>
                            <w:bottom w:val="none" w:sz="0" w:space="0" w:color="auto"/>
                            <w:right w:val="none" w:sz="0" w:space="0" w:color="auto"/>
                          </w:divBdr>
                        </w:div>
                      </w:divsChild>
                    </w:div>
                    <w:div w:id="1907106935">
                      <w:marLeft w:val="0"/>
                      <w:marRight w:val="0"/>
                      <w:marTop w:val="0"/>
                      <w:marBottom w:val="0"/>
                      <w:divBdr>
                        <w:top w:val="none" w:sz="0" w:space="0" w:color="auto"/>
                        <w:left w:val="none" w:sz="0" w:space="0" w:color="auto"/>
                        <w:bottom w:val="none" w:sz="0" w:space="0" w:color="auto"/>
                        <w:right w:val="none" w:sz="0" w:space="0" w:color="auto"/>
                      </w:divBdr>
                      <w:divsChild>
                        <w:div w:id="714080662">
                          <w:marLeft w:val="0"/>
                          <w:marRight w:val="0"/>
                          <w:marTop w:val="0"/>
                          <w:marBottom w:val="0"/>
                          <w:divBdr>
                            <w:top w:val="none" w:sz="0" w:space="0" w:color="auto"/>
                            <w:left w:val="none" w:sz="0" w:space="0" w:color="auto"/>
                            <w:bottom w:val="none" w:sz="0" w:space="0" w:color="auto"/>
                            <w:right w:val="none" w:sz="0" w:space="0" w:color="auto"/>
                          </w:divBdr>
                        </w:div>
                      </w:divsChild>
                    </w:div>
                    <w:div w:id="52585275">
                      <w:marLeft w:val="0"/>
                      <w:marRight w:val="0"/>
                      <w:marTop w:val="0"/>
                      <w:marBottom w:val="0"/>
                      <w:divBdr>
                        <w:top w:val="none" w:sz="0" w:space="0" w:color="auto"/>
                        <w:left w:val="none" w:sz="0" w:space="0" w:color="auto"/>
                        <w:bottom w:val="none" w:sz="0" w:space="0" w:color="auto"/>
                        <w:right w:val="none" w:sz="0" w:space="0" w:color="auto"/>
                      </w:divBdr>
                      <w:divsChild>
                        <w:div w:id="246227990">
                          <w:marLeft w:val="0"/>
                          <w:marRight w:val="0"/>
                          <w:marTop w:val="0"/>
                          <w:marBottom w:val="0"/>
                          <w:divBdr>
                            <w:top w:val="none" w:sz="0" w:space="0" w:color="auto"/>
                            <w:left w:val="none" w:sz="0" w:space="0" w:color="auto"/>
                            <w:bottom w:val="none" w:sz="0" w:space="0" w:color="auto"/>
                            <w:right w:val="none" w:sz="0" w:space="0" w:color="auto"/>
                          </w:divBdr>
                        </w:div>
                      </w:divsChild>
                    </w:div>
                    <w:div w:id="2065371167">
                      <w:marLeft w:val="0"/>
                      <w:marRight w:val="0"/>
                      <w:marTop w:val="400"/>
                      <w:marBottom w:val="0"/>
                      <w:divBdr>
                        <w:top w:val="none" w:sz="0" w:space="0" w:color="auto"/>
                        <w:left w:val="none" w:sz="0" w:space="0" w:color="auto"/>
                        <w:bottom w:val="none" w:sz="0" w:space="0" w:color="auto"/>
                        <w:right w:val="none" w:sz="0" w:space="0" w:color="auto"/>
                      </w:divBdr>
                    </w:div>
                    <w:div w:id="849805550">
                      <w:marLeft w:val="0"/>
                      <w:marRight w:val="0"/>
                      <w:marTop w:val="0"/>
                      <w:marBottom w:val="0"/>
                      <w:divBdr>
                        <w:top w:val="none" w:sz="0" w:space="0" w:color="auto"/>
                        <w:left w:val="none" w:sz="0" w:space="0" w:color="auto"/>
                        <w:bottom w:val="none" w:sz="0" w:space="0" w:color="auto"/>
                        <w:right w:val="none" w:sz="0" w:space="0" w:color="auto"/>
                      </w:divBdr>
                      <w:divsChild>
                        <w:div w:id="2013557332">
                          <w:marLeft w:val="0"/>
                          <w:marRight w:val="0"/>
                          <w:marTop w:val="0"/>
                          <w:marBottom w:val="0"/>
                          <w:divBdr>
                            <w:top w:val="none" w:sz="0" w:space="0" w:color="auto"/>
                            <w:left w:val="none" w:sz="0" w:space="0" w:color="auto"/>
                            <w:bottom w:val="none" w:sz="0" w:space="0" w:color="auto"/>
                            <w:right w:val="none" w:sz="0" w:space="0" w:color="auto"/>
                          </w:divBdr>
                        </w:div>
                      </w:divsChild>
                    </w:div>
                    <w:div w:id="2086565288">
                      <w:marLeft w:val="0"/>
                      <w:marRight w:val="0"/>
                      <w:marTop w:val="0"/>
                      <w:marBottom w:val="0"/>
                      <w:divBdr>
                        <w:top w:val="none" w:sz="0" w:space="0" w:color="auto"/>
                        <w:left w:val="none" w:sz="0" w:space="0" w:color="auto"/>
                        <w:bottom w:val="none" w:sz="0" w:space="0" w:color="auto"/>
                        <w:right w:val="none" w:sz="0" w:space="0" w:color="auto"/>
                      </w:divBdr>
                      <w:divsChild>
                        <w:div w:id="578561076">
                          <w:marLeft w:val="0"/>
                          <w:marRight w:val="0"/>
                          <w:marTop w:val="0"/>
                          <w:marBottom w:val="0"/>
                          <w:divBdr>
                            <w:top w:val="none" w:sz="0" w:space="0" w:color="auto"/>
                            <w:left w:val="none" w:sz="0" w:space="0" w:color="auto"/>
                            <w:bottom w:val="none" w:sz="0" w:space="0" w:color="auto"/>
                            <w:right w:val="none" w:sz="0" w:space="0" w:color="auto"/>
                          </w:divBdr>
                        </w:div>
                      </w:divsChild>
                    </w:div>
                    <w:div w:id="673997359">
                      <w:marLeft w:val="0"/>
                      <w:marRight w:val="0"/>
                      <w:marTop w:val="0"/>
                      <w:marBottom w:val="0"/>
                      <w:divBdr>
                        <w:top w:val="none" w:sz="0" w:space="0" w:color="auto"/>
                        <w:left w:val="none" w:sz="0" w:space="0" w:color="auto"/>
                        <w:bottom w:val="none" w:sz="0" w:space="0" w:color="auto"/>
                        <w:right w:val="none" w:sz="0" w:space="0" w:color="auto"/>
                      </w:divBdr>
                      <w:divsChild>
                        <w:div w:id="1816297322">
                          <w:marLeft w:val="0"/>
                          <w:marRight w:val="0"/>
                          <w:marTop w:val="0"/>
                          <w:marBottom w:val="0"/>
                          <w:divBdr>
                            <w:top w:val="none" w:sz="0" w:space="0" w:color="auto"/>
                            <w:left w:val="none" w:sz="0" w:space="0" w:color="auto"/>
                            <w:bottom w:val="none" w:sz="0" w:space="0" w:color="auto"/>
                            <w:right w:val="none" w:sz="0" w:space="0" w:color="auto"/>
                          </w:divBdr>
                        </w:div>
                      </w:divsChild>
                    </w:div>
                    <w:div w:id="1682311877">
                      <w:marLeft w:val="0"/>
                      <w:marRight w:val="0"/>
                      <w:marTop w:val="0"/>
                      <w:marBottom w:val="0"/>
                      <w:divBdr>
                        <w:top w:val="none" w:sz="0" w:space="0" w:color="auto"/>
                        <w:left w:val="none" w:sz="0" w:space="0" w:color="auto"/>
                        <w:bottom w:val="none" w:sz="0" w:space="0" w:color="auto"/>
                        <w:right w:val="none" w:sz="0" w:space="0" w:color="auto"/>
                      </w:divBdr>
                      <w:divsChild>
                        <w:div w:id="1163934980">
                          <w:marLeft w:val="0"/>
                          <w:marRight w:val="0"/>
                          <w:marTop w:val="0"/>
                          <w:marBottom w:val="0"/>
                          <w:divBdr>
                            <w:top w:val="none" w:sz="0" w:space="0" w:color="auto"/>
                            <w:left w:val="none" w:sz="0" w:space="0" w:color="auto"/>
                            <w:bottom w:val="none" w:sz="0" w:space="0" w:color="auto"/>
                            <w:right w:val="none" w:sz="0" w:space="0" w:color="auto"/>
                          </w:divBdr>
                        </w:div>
                      </w:divsChild>
                    </w:div>
                    <w:div w:id="1415277130">
                      <w:marLeft w:val="0"/>
                      <w:marRight w:val="0"/>
                      <w:marTop w:val="0"/>
                      <w:marBottom w:val="0"/>
                      <w:divBdr>
                        <w:top w:val="none" w:sz="0" w:space="0" w:color="auto"/>
                        <w:left w:val="none" w:sz="0" w:space="0" w:color="auto"/>
                        <w:bottom w:val="none" w:sz="0" w:space="0" w:color="auto"/>
                        <w:right w:val="none" w:sz="0" w:space="0" w:color="auto"/>
                      </w:divBdr>
                      <w:divsChild>
                        <w:div w:id="619071111">
                          <w:marLeft w:val="0"/>
                          <w:marRight w:val="0"/>
                          <w:marTop w:val="0"/>
                          <w:marBottom w:val="0"/>
                          <w:divBdr>
                            <w:top w:val="none" w:sz="0" w:space="0" w:color="auto"/>
                            <w:left w:val="none" w:sz="0" w:space="0" w:color="auto"/>
                            <w:bottom w:val="none" w:sz="0" w:space="0" w:color="auto"/>
                            <w:right w:val="none" w:sz="0" w:space="0" w:color="auto"/>
                          </w:divBdr>
                        </w:div>
                      </w:divsChild>
                    </w:div>
                    <w:div w:id="767696679">
                      <w:marLeft w:val="0"/>
                      <w:marRight w:val="0"/>
                      <w:marTop w:val="0"/>
                      <w:marBottom w:val="0"/>
                      <w:divBdr>
                        <w:top w:val="none" w:sz="0" w:space="0" w:color="auto"/>
                        <w:left w:val="none" w:sz="0" w:space="0" w:color="auto"/>
                        <w:bottom w:val="none" w:sz="0" w:space="0" w:color="auto"/>
                        <w:right w:val="none" w:sz="0" w:space="0" w:color="auto"/>
                      </w:divBdr>
                      <w:divsChild>
                        <w:div w:id="943146847">
                          <w:marLeft w:val="0"/>
                          <w:marRight w:val="0"/>
                          <w:marTop w:val="0"/>
                          <w:marBottom w:val="0"/>
                          <w:divBdr>
                            <w:top w:val="none" w:sz="0" w:space="0" w:color="auto"/>
                            <w:left w:val="none" w:sz="0" w:space="0" w:color="auto"/>
                            <w:bottom w:val="none" w:sz="0" w:space="0" w:color="auto"/>
                            <w:right w:val="none" w:sz="0" w:space="0" w:color="auto"/>
                          </w:divBdr>
                        </w:div>
                      </w:divsChild>
                    </w:div>
                    <w:div w:id="1461655182">
                      <w:marLeft w:val="0"/>
                      <w:marRight w:val="0"/>
                      <w:marTop w:val="0"/>
                      <w:marBottom w:val="0"/>
                      <w:divBdr>
                        <w:top w:val="none" w:sz="0" w:space="0" w:color="auto"/>
                        <w:left w:val="none" w:sz="0" w:space="0" w:color="auto"/>
                        <w:bottom w:val="none" w:sz="0" w:space="0" w:color="auto"/>
                        <w:right w:val="none" w:sz="0" w:space="0" w:color="auto"/>
                      </w:divBdr>
                      <w:divsChild>
                        <w:div w:id="862867560">
                          <w:marLeft w:val="0"/>
                          <w:marRight w:val="0"/>
                          <w:marTop w:val="0"/>
                          <w:marBottom w:val="0"/>
                          <w:divBdr>
                            <w:top w:val="none" w:sz="0" w:space="0" w:color="auto"/>
                            <w:left w:val="none" w:sz="0" w:space="0" w:color="auto"/>
                            <w:bottom w:val="none" w:sz="0" w:space="0" w:color="auto"/>
                            <w:right w:val="none" w:sz="0" w:space="0" w:color="auto"/>
                          </w:divBdr>
                        </w:div>
                      </w:divsChild>
                    </w:div>
                    <w:div w:id="2050841305">
                      <w:marLeft w:val="0"/>
                      <w:marRight w:val="0"/>
                      <w:marTop w:val="0"/>
                      <w:marBottom w:val="0"/>
                      <w:divBdr>
                        <w:top w:val="none" w:sz="0" w:space="0" w:color="auto"/>
                        <w:left w:val="none" w:sz="0" w:space="0" w:color="auto"/>
                        <w:bottom w:val="none" w:sz="0" w:space="0" w:color="auto"/>
                        <w:right w:val="none" w:sz="0" w:space="0" w:color="auto"/>
                      </w:divBdr>
                      <w:divsChild>
                        <w:div w:id="1649087142">
                          <w:marLeft w:val="0"/>
                          <w:marRight w:val="0"/>
                          <w:marTop w:val="0"/>
                          <w:marBottom w:val="0"/>
                          <w:divBdr>
                            <w:top w:val="none" w:sz="0" w:space="0" w:color="auto"/>
                            <w:left w:val="none" w:sz="0" w:space="0" w:color="auto"/>
                            <w:bottom w:val="none" w:sz="0" w:space="0" w:color="auto"/>
                            <w:right w:val="none" w:sz="0" w:space="0" w:color="auto"/>
                          </w:divBdr>
                        </w:div>
                      </w:divsChild>
                    </w:div>
                    <w:div w:id="1764717681">
                      <w:marLeft w:val="0"/>
                      <w:marRight w:val="0"/>
                      <w:marTop w:val="400"/>
                      <w:marBottom w:val="0"/>
                      <w:divBdr>
                        <w:top w:val="none" w:sz="0" w:space="0" w:color="auto"/>
                        <w:left w:val="none" w:sz="0" w:space="0" w:color="auto"/>
                        <w:bottom w:val="none" w:sz="0" w:space="0" w:color="auto"/>
                        <w:right w:val="none" w:sz="0" w:space="0" w:color="auto"/>
                      </w:divBdr>
                    </w:div>
                    <w:div w:id="1644388601">
                      <w:marLeft w:val="0"/>
                      <w:marRight w:val="0"/>
                      <w:marTop w:val="0"/>
                      <w:marBottom w:val="0"/>
                      <w:divBdr>
                        <w:top w:val="none" w:sz="0" w:space="0" w:color="auto"/>
                        <w:left w:val="none" w:sz="0" w:space="0" w:color="auto"/>
                        <w:bottom w:val="none" w:sz="0" w:space="0" w:color="auto"/>
                        <w:right w:val="none" w:sz="0" w:space="0" w:color="auto"/>
                      </w:divBdr>
                      <w:divsChild>
                        <w:div w:id="736056438">
                          <w:marLeft w:val="0"/>
                          <w:marRight w:val="0"/>
                          <w:marTop w:val="0"/>
                          <w:marBottom w:val="0"/>
                          <w:divBdr>
                            <w:top w:val="none" w:sz="0" w:space="0" w:color="auto"/>
                            <w:left w:val="none" w:sz="0" w:space="0" w:color="auto"/>
                            <w:bottom w:val="none" w:sz="0" w:space="0" w:color="auto"/>
                            <w:right w:val="none" w:sz="0" w:space="0" w:color="auto"/>
                          </w:divBdr>
                        </w:div>
                      </w:divsChild>
                    </w:div>
                    <w:div w:id="1970235047">
                      <w:marLeft w:val="0"/>
                      <w:marRight w:val="0"/>
                      <w:marTop w:val="0"/>
                      <w:marBottom w:val="0"/>
                      <w:divBdr>
                        <w:top w:val="none" w:sz="0" w:space="0" w:color="auto"/>
                        <w:left w:val="none" w:sz="0" w:space="0" w:color="auto"/>
                        <w:bottom w:val="none" w:sz="0" w:space="0" w:color="auto"/>
                        <w:right w:val="none" w:sz="0" w:space="0" w:color="auto"/>
                      </w:divBdr>
                      <w:divsChild>
                        <w:div w:id="1370380247">
                          <w:marLeft w:val="0"/>
                          <w:marRight w:val="0"/>
                          <w:marTop w:val="0"/>
                          <w:marBottom w:val="0"/>
                          <w:divBdr>
                            <w:top w:val="none" w:sz="0" w:space="0" w:color="auto"/>
                            <w:left w:val="none" w:sz="0" w:space="0" w:color="auto"/>
                            <w:bottom w:val="none" w:sz="0" w:space="0" w:color="auto"/>
                            <w:right w:val="none" w:sz="0" w:space="0" w:color="auto"/>
                          </w:divBdr>
                        </w:div>
                      </w:divsChild>
                    </w:div>
                    <w:div w:id="495267420">
                      <w:marLeft w:val="0"/>
                      <w:marRight w:val="0"/>
                      <w:marTop w:val="0"/>
                      <w:marBottom w:val="0"/>
                      <w:divBdr>
                        <w:top w:val="none" w:sz="0" w:space="0" w:color="auto"/>
                        <w:left w:val="none" w:sz="0" w:space="0" w:color="auto"/>
                        <w:bottom w:val="none" w:sz="0" w:space="0" w:color="auto"/>
                        <w:right w:val="none" w:sz="0" w:space="0" w:color="auto"/>
                      </w:divBdr>
                      <w:divsChild>
                        <w:div w:id="1055667731">
                          <w:marLeft w:val="0"/>
                          <w:marRight w:val="0"/>
                          <w:marTop w:val="0"/>
                          <w:marBottom w:val="0"/>
                          <w:divBdr>
                            <w:top w:val="none" w:sz="0" w:space="0" w:color="auto"/>
                            <w:left w:val="none" w:sz="0" w:space="0" w:color="auto"/>
                            <w:bottom w:val="none" w:sz="0" w:space="0" w:color="auto"/>
                            <w:right w:val="none" w:sz="0" w:space="0" w:color="auto"/>
                          </w:divBdr>
                        </w:div>
                      </w:divsChild>
                    </w:div>
                    <w:div w:id="629554428">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
                      </w:divsChild>
                    </w:div>
                    <w:div w:id="603422062">
                      <w:marLeft w:val="0"/>
                      <w:marRight w:val="0"/>
                      <w:marTop w:val="0"/>
                      <w:marBottom w:val="0"/>
                      <w:divBdr>
                        <w:top w:val="none" w:sz="0" w:space="0" w:color="auto"/>
                        <w:left w:val="none" w:sz="0" w:space="0" w:color="auto"/>
                        <w:bottom w:val="none" w:sz="0" w:space="0" w:color="auto"/>
                        <w:right w:val="none" w:sz="0" w:space="0" w:color="auto"/>
                      </w:divBdr>
                      <w:divsChild>
                        <w:div w:id="530650581">
                          <w:marLeft w:val="0"/>
                          <w:marRight w:val="0"/>
                          <w:marTop w:val="0"/>
                          <w:marBottom w:val="0"/>
                          <w:divBdr>
                            <w:top w:val="none" w:sz="0" w:space="0" w:color="auto"/>
                            <w:left w:val="none" w:sz="0" w:space="0" w:color="auto"/>
                            <w:bottom w:val="none" w:sz="0" w:space="0" w:color="auto"/>
                            <w:right w:val="none" w:sz="0" w:space="0" w:color="auto"/>
                          </w:divBdr>
                        </w:div>
                      </w:divsChild>
                    </w:div>
                    <w:div w:id="1605502196">
                      <w:marLeft w:val="0"/>
                      <w:marRight w:val="0"/>
                      <w:marTop w:val="0"/>
                      <w:marBottom w:val="0"/>
                      <w:divBdr>
                        <w:top w:val="none" w:sz="0" w:space="0" w:color="auto"/>
                        <w:left w:val="none" w:sz="0" w:space="0" w:color="auto"/>
                        <w:bottom w:val="none" w:sz="0" w:space="0" w:color="auto"/>
                        <w:right w:val="none" w:sz="0" w:space="0" w:color="auto"/>
                      </w:divBdr>
                      <w:divsChild>
                        <w:div w:id="184828538">
                          <w:marLeft w:val="0"/>
                          <w:marRight w:val="0"/>
                          <w:marTop w:val="0"/>
                          <w:marBottom w:val="0"/>
                          <w:divBdr>
                            <w:top w:val="none" w:sz="0" w:space="0" w:color="auto"/>
                            <w:left w:val="none" w:sz="0" w:space="0" w:color="auto"/>
                            <w:bottom w:val="none" w:sz="0" w:space="0" w:color="auto"/>
                            <w:right w:val="none" w:sz="0" w:space="0" w:color="auto"/>
                          </w:divBdr>
                        </w:div>
                      </w:divsChild>
                    </w:div>
                    <w:div w:id="137771625">
                      <w:marLeft w:val="0"/>
                      <w:marRight w:val="0"/>
                      <w:marTop w:val="0"/>
                      <w:marBottom w:val="0"/>
                      <w:divBdr>
                        <w:top w:val="none" w:sz="0" w:space="0" w:color="auto"/>
                        <w:left w:val="none" w:sz="0" w:space="0" w:color="auto"/>
                        <w:bottom w:val="none" w:sz="0" w:space="0" w:color="auto"/>
                        <w:right w:val="none" w:sz="0" w:space="0" w:color="auto"/>
                      </w:divBdr>
                      <w:divsChild>
                        <w:div w:id="145898133">
                          <w:marLeft w:val="0"/>
                          <w:marRight w:val="0"/>
                          <w:marTop w:val="0"/>
                          <w:marBottom w:val="0"/>
                          <w:divBdr>
                            <w:top w:val="none" w:sz="0" w:space="0" w:color="auto"/>
                            <w:left w:val="none" w:sz="0" w:space="0" w:color="auto"/>
                            <w:bottom w:val="none" w:sz="0" w:space="0" w:color="auto"/>
                            <w:right w:val="none" w:sz="0" w:space="0" w:color="auto"/>
                          </w:divBdr>
                        </w:div>
                      </w:divsChild>
                    </w:div>
                    <w:div w:id="1937402893">
                      <w:marLeft w:val="0"/>
                      <w:marRight w:val="0"/>
                      <w:marTop w:val="400"/>
                      <w:marBottom w:val="0"/>
                      <w:divBdr>
                        <w:top w:val="none" w:sz="0" w:space="0" w:color="auto"/>
                        <w:left w:val="none" w:sz="0" w:space="0" w:color="auto"/>
                        <w:bottom w:val="none" w:sz="0" w:space="0" w:color="auto"/>
                        <w:right w:val="none" w:sz="0" w:space="0" w:color="auto"/>
                      </w:divBdr>
                    </w:div>
                    <w:div w:id="1037924330">
                      <w:marLeft w:val="0"/>
                      <w:marRight w:val="0"/>
                      <w:marTop w:val="0"/>
                      <w:marBottom w:val="0"/>
                      <w:divBdr>
                        <w:top w:val="none" w:sz="0" w:space="0" w:color="auto"/>
                        <w:left w:val="none" w:sz="0" w:space="0" w:color="auto"/>
                        <w:bottom w:val="none" w:sz="0" w:space="0" w:color="auto"/>
                        <w:right w:val="none" w:sz="0" w:space="0" w:color="auto"/>
                      </w:divBdr>
                      <w:divsChild>
                        <w:div w:id="1535734326">
                          <w:marLeft w:val="0"/>
                          <w:marRight w:val="0"/>
                          <w:marTop w:val="0"/>
                          <w:marBottom w:val="0"/>
                          <w:divBdr>
                            <w:top w:val="none" w:sz="0" w:space="0" w:color="auto"/>
                            <w:left w:val="none" w:sz="0" w:space="0" w:color="auto"/>
                            <w:bottom w:val="none" w:sz="0" w:space="0" w:color="auto"/>
                            <w:right w:val="none" w:sz="0" w:space="0" w:color="auto"/>
                          </w:divBdr>
                        </w:div>
                      </w:divsChild>
                    </w:div>
                    <w:div w:id="2056393869">
                      <w:marLeft w:val="0"/>
                      <w:marRight w:val="0"/>
                      <w:marTop w:val="240"/>
                      <w:marBottom w:val="0"/>
                      <w:divBdr>
                        <w:top w:val="none" w:sz="0" w:space="0" w:color="auto"/>
                        <w:left w:val="none" w:sz="0" w:space="0" w:color="auto"/>
                        <w:bottom w:val="none" w:sz="0" w:space="0" w:color="auto"/>
                        <w:right w:val="none" w:sz="0" w:space="0" w:color="auto"/>
                      </w:divBdr>
                    </w:div>
                    <w:div w:id="1651209638">
                      <w:marLeft w:val="150"/>
                      <w:marRight w:val="150"/>
                      <w:marTop w:val="480"/>
                      <w:marBottom w:val="0"/>
                      <w:divBdr>
                        <w:top w:val="single" w:sz="6" w:space="28" w:color="D4D4D4"/>
                        <w:left w:val="none" w:sz="0" w:space="0" w:color="auto"/>
                        <w:bottom w:val="none" w:sz="0" w:space="0" w:color="auto"/>
                        <w:right w:val="none" w:sz="0" w:space="0" w:color="auto"/>
                      </w:divBdr>
                    </w:div>
                    <w:div w:id="188422295">
                      <w:marLeft w:val="0"/>
                      <w:marRight w:val="0"/>
                      <w:marTop w:val="240"/>
                      <w:marBottom w:val="0"/>
                      <w:divBdr>
                        <w:top w:val="none" w:sz="0" w:space="0" w:color="auto"/>
                        <w:left w:val="none" w:sz="0" w:space="0" w:color="auto"/>
                        <w:bottom w:val="none" w:sz="0" w:space="0" w:color="auto"/>
                        <w:right w:val="none" w:sz="0" w:space="0" w:color="auto"/>
                      </w:divBdr>
                    </w:div>
                    <w:div w:id="1631549796">
                      <w:marLeft w:val="0"/>
                      <w:marRight w:val="0"/>
                      <w:marTop w:val="240"/>
                      <w:marBottom w:val="0"/>
                      <w:divBdr>
                        <w:top w:val="none" w:sz="0" w:space="0" w:color="auto"/>
                        <w:left w:val="none" w:sz="0" w:space="0" w:color="auto"/>
                        <w:bottom w:val="none" w:sz="0" w:space="0" w:color="auto"/>
                        <w:right w:val="none" w:sz="0" w:space="0" w:color="auto"/>
                      </w:divBdr>
                    </w:div>
                    <w:div w:id="778767655">
                      <w:marLeft w:val="150"/>
                      <w:marRight w:val="150"/>
                      <w:marTop w:val="480"/>
                      <w:marBottom w:val="0"/>
                      <w:divBdr>
                        <w:top w:val="single" w:sz="6" w:space="28" w:color="D4D4D4"/>
                        <w:left w:val="none" w:sz="0" w:space="0" w:color="auto"/>
                        <w:bottom w:val="none" w:sz="0" w:space="0" w:color="auto"/>
                        <w:right w:val="none" w:sz="0" w:space="0" w:color="auto"/>
                      </w:divBdr>
                    </w:div>
                    <w:div w:id="169374047">
                      <w:marLeft w:val="0"/>
                      <w:marRight w:val="0"/>
                      <w:marTop w:val="240"/>
                      <w:marBottom w:val="0"/>
                      <w:divBdr>
                        <w:top w:val="none" w:sz="0" w:space="0" w:color="auto"/>
                        <w:left w:val="none" w:sz="0" w:space="0" w:color="auto"/>
                        <w:bottom w:val="none" w:sz="0" w:space="0" w:color="auto"/>
                        <w:right w:val="none" w:sz="0" w:space="0" w:color="auto"/>
                      </w:divBdr>
                    </w:div>
                    <w:div w:id="1874490143">
                      <w:marLeft w:val="0"/>
                      <w:marRight w:val="0"/>
                      <w:marTop w:val="240"/>
                      <w:marBottom w:val="0"/>
                      <w:divBdr>
                        <w:top w:val="none" w:sz="0" w:space="0" w:color="auto"/>
                        <w:left w:val="none" w:sz="0" w:space="0" w:color="auto"/>
                        <w:bottom w:val="none" w:sz="0" w:space="0" w:color="auto"/>
                        <w:right w:val="none" w:sz="0" w:space="0" w:color="auto"/>
                      </w:divBdr>
                    </w:div>
                    <w:div w:id="383991400">
                      <w:marLeft w:val="150"/>
                      <w:marRight w:val="150"/>
                      <w:marTop w:val="480"/>
                      <w:marBottom w:val="0"/>
                      <w:divBdr>
                        <w:top w:val="single" w:sz="6" w:space="28" w:color="D4D4D4"/>
                        <w:left w:val="none" w:sz="0" w:space="0" w:color="auto"/>
                        <w:bottom w:val="none" w:sz="0" w:space="0" w:color="auto"/>
                        <w:right w:val="none" w:sz="0" w:space="0" w:color="auto"/>
                      </w:divBdr>
                    </w:div>
                    <w:div w:id="656111081">
                      <w:marLeft w:val="0"/>
                      <w:marRight w:val="0"/>
                      <w:marTop w:val="240"/>
                      <w:marBottom w:val="0"/>
                      <w:divBdr>
                        <w:top w:val="none" w:sz="0" w:space="0" w:color="auto"/>
                        <w:left w:val="none" w:sz="0" w:space="0" w:color="auto"/>
                        <w:bottom w:val="none" w:sz="0" w:space="0" w:color="auto"/>
                        <w:right w:val="none" w:sz="0" w:space="0" w:color="auto"/>
                      </w:divBdr>
                    </w:div>
                    <w:div w:id="94984766">
                      <w:marLeft w:val="0"/>
                      <w:marRight w:val="0"/>
                      <w:marTop w:val="240"/>
                      <w:marBottom w:val="0"/>
                      <w:divBdr>
                        <w:top w:val="none" w:sz="0" w:space="0" w:color="auto"/>
                        <w:left w:val="none" w:sz="0" w:space="0" w:color="auto"/>
                        <w:bottom w:val="none" w:sz="0" w:space="0" w:color="auto"/>
                        <w:right w:val="none" w:sz="0" w:space="0" w:color="auto"/>
                      </w:divBdr>
                    </w:div>
                    <w:div w:id="827288060">
                      <w:marLeft w:val="150"/>
                      <w:marRight w:val="150"/>
                      <w:marTop w:val="480"/>
                      <w:marBottom w:val="0"/>
                      <w:divBdr>
                        <w:top w:val="single" w:sz="6" w:space="28" w:color="D4D4D4"/>
                        <w:left w:val="none" w:sz="0" w:space="0" w:color="auto"/>
                        <w:bottom w:val="none" w:sz="0" w:space="0" w:color="auto"/>
                        <w:right w:val="none" w:sz="0" w:space="0" w:color="auto"/>
                      </w:divBdr>
                    </w:div>
                    <w:div w:id="340662965">
                      <w:marLeft w:val="0"/>
                      <w:marRight w:val="0"/>
                      <w:marTop w:val="240"/>
                      <w:marBottom w:val="0"/>
                      <w:divBdr>
                        <w:top w:val="none" w:sz="0" w:space="0" w:color="auto"/>
                        <w:left w:val="none" w:sz="0" w:space="0" w:color="auto"/>
                        <w:bottom w:val="none" w:sz="0" w:space="0" w:color="auto"/>
                        <w:right w:val="none" w:sz="0" w:space="0" w:color="auto"/>
                      </w:divBdr>
                    </w:div>
                    <w:div w:id="363403232">
                      <w:marLeft w:val="0"/>
                      <w:marRight w:val="0"/>
                      <w:marTop w:val="240"/>
                      <w:marBottom w:val="0"/>
                      <w:divBdr>
                        <w:top w:val="none" w:sz="0" w:space="0" w:color="auto"/>
                        <w:left w:val="none" w:sz="0" w:space="0" w:color="auto"/>
                        <w:bottom w:val="none" w:sz="0" w:space="0" w:color="auto"/>
                        <w:right w:val="none" w:sz="0" w:space="0" w:color="auto"/>
                      </w:divBdr>
                    </w:div>
                    <w:div w:id="47920339">
                      <w:marLeft w:val="150"/>
                      <w:marRight w:val="150"/>
                      <w:marTop w:val="480"/>
                      <w:marBottom w:val="0"/>
                      <w:divBdr>
                        <w:top w:val="single" w:sz="6" w:space="28" w:color="D4D4D4"/>
                        <w:left w:val="none" w:sz="0" w:space="0" w:color="auto"/>
                        <w:bottom w:val="none" w:sz="0" w:space="0" w:color="auto"/>
                        <w:right w:val="none" w:sz="0" w:space="0" w:color="auto"/>
                      </w:divBdr>
                    </w:div>
                    <w:div w:id="667447074">
                      <w:marLeft w:val="0"/>
                      <w:marRight w:val="0"/>
                      <w:marTop w:val="240"/>
                      <w:marBottom w:val="0"/>
                      <w:divBdr>
                        <w:top w:val="none" w:sz="0" w:space="0" w:color="auto"/>
                        <w:left w:val="none" w:sz="0" w:space="0" w:color="auto"/>
                        <w:bottom w:val="none" w:sz="0" w:space="0" w:color="auto"/>
                        <w:right w:val="none" w:sz="0" w:space="0" w:color="auto"/>
                      </w:divBdr>
                    </w:div>
                    <w:div w:id="159587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87117">
      <w:bodyDiv w:val="1"/>
      <w:marLeft w:val="0"/>
      <w:marRight w:val="0"/>
      <w:marTop w:val="0"/>
      <w:marBottom w:val="0"/>
      <w:divBdr>
        <w:top w:val="none" w:sz="0" w:space="0" w:color="auto"/>
        <w:left w:val="none" w:sz="0" w:space="0" w:color="auto"/>
        <w:bottom w:val="none" w:sz="0" w:space="0" w:color="auto"/>
        <w:right w:val="none" w:sz="0" w:space="0" w:color="auto"/>
      </w:divBdr>
      <w:divsChild>
        <w:div w:id="1234464486">
          <w:marLeft w:val="0"/>
          <w:marRight w:val="0"/>
          <w:marTop w:val="0"/>
          <w:marBottom w:val="0"/>
          <w:divBdr>
            <w:top w:val="none" w:sz="0" w:space="0" w:color="auto"/>
            <w:left w:val="none" w:sz="0" w:space="0" w:color="auto"/>
            <w:bottom w:val="none" w:sz="0" w:space="0" w:color="auto"/>
            <w:right w:val="none" w:sz="0" w:space="0" w:color="auto"/>
          </w:divBdr>
          <w:divsChild>
            <w:div w:id="1282148264">
              <w:marLeft w:val="0"/>
              <w:marRight w:val="0"/>
              <w:marTop w:val="0"/>
              <w:marBottom w:val="0"/>
              <w:divBdr>
                <w:top w:val="none" w:sz="0" w:space="0" w:color="auto"/>
                <w:left w:val="none" w:sz="0" w:space="0" w:color="auto"/>
                <w:bottom w:val="none" w:sz="0" w:space="0" w:color="auto"/>
                <w:right w:val="none" w:sz="0" w:space="0" w:color="auto"/>
              </w:divBdr>
              <w:divsChild>
                <w:div w:id="453646209">
                  <w:marLeft w:val="0"/>
                  <w:marRight w:val="0"/>
                  <w:marTop w:val="0"/>
                  <w:marBottom w:val="0"/>
                  <w:divBdr>
                    <w:top w:val="none" w:sz="0" w:space="0" w:color="auto"/>
                    <w:left w:val="none" w:sz="0" w:space="0" w:color="auto"/>
                    <w:bottom w:val="none" w:sz="0" w:space="0" w:color="auto"/>
                    <w:right w:val="none" w:sz="0" w:space="0" w:color="auto"/>
                  </w:divBdr>
                  <w:divsChild>
                    <w:div w:id="1658875689">
                      <w:marLeft w:val="0"/>
                      <w:marRight w:val="0"/>
                      <w:marTop w:val="0"/>
                      <w:marBottom w:val="0"/>
                      <w:divBdr>
                        <w:top w:val="none" w:sz="0" w:space="0" w:color="auto"/>
                        <w:left w:val="none" w:sz="0" w:space="0" w:color="auto"/>
                        <w:bottom w:val="none" w:sz="0" w:space="0" w:color="auto"/>
                        <w:right w:val="none" w:sz="0" w:space="0" w:color="auto"/>
                      </w:divBdr>
                      <w:divsChild>
                        <w:div w:id="677344389">
                          <w:marLeft w:val="0"/>
                          <w:marRight w:val="0"/>
                          <w:marTop w:val="0"/>
                          <w:marBottom w:val="0"/>
                          <w:divBdr>
                            <w:top w:val="none" w:sz="0" w:space="0" w:color="auto"/>
                            <w:left w:val="none" w:sz="0" w:space="0" w:color="auto"/>
                            <w:bottom w:val="none" w:sz="0" w:space="0" w:color="auto"/>
                            <w:right w:val="none" w:sz="0" w:space="0" w:color="auto"/>
                          </w:divBdr>
                          <w:divsChild>
                            <w:div w:id="504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63188">
      <w:bodyDiv w:val="1"/>
      <w:marLeft w:val="0"/>
      <w:marRight w:val="0"/>
      <w:marTop w:val="0"/>
      <w:marBottom w:val="0"/>
      <w:divBdr>
        <w:top w:val="none" w:sz="0" w:space="0" w:color="auto"/>
        <w:left w:val="none" w:sz="0" w:space="0" w:color="auto"/>
        <w:bottom w:val="none" w:sz="0" w:space="0" w:color="auto"/>
        <w:right w:val="none" w:sz="0" w:space="0" w:color="auto"/>
      </w:divBdr>
    </w:div>
    <w:div w:id="582763365">
      <w:bodyDiv w:val="1"/>
      <w:marLeft w:val="0"/>
      <w:marRight w:val="0"/>
      <w:marTop w:val="0"/>
      <w:marBottom w:val="0"/>
      <w:divBdr>
        <w:top w:val="none" w:sz="0" w:space="0" w:color="auto"/>
        <w:left w:val="none" w:sz="0" w:space="0" w:color="auto"/>
        <w:bottom w:val="none" w:sz="0" w:space="0" w:color="auto"/>
        <w:right w:val="none" w:sz="0" w:space="0" w:color="auto"/>
      </w:divBdr>
      <w:divsChild>
        <w:div w:id="1241525896">
          <w:marLeft w:val="0"/>
          <w:marRight w:val="0"/>
          <w:marTop w:val="0"/>
          <w:marBottom w:val="0"/>
          <w:divBdr>
            <w:top w:val="none" w:sz="0" w:space="0" w:color="auto"/>
            <w:left w:val="none" w:sz="0" w:space="0" w:color="auto"/>
            <w:bottom w:val="none" w:sz="0" w:space="0" w:color="auto"/>
            <w:right w:val="none" w:sz="0" w:space="0" w:color="auto"/>
          </w:divBdr>
          <w:divsChild>
            <w:div w:id="1188761753">
              <w:marLeft w:val="0"/>
              <w:marRight w:val="0"/>
              <w:marTop w:val="0"/>
              <w:marBottom w:val="0"/>
              <w:divBdr>
                <w:top w:val="none" w:sz="0" w:space="0" w:color="auto"/>
                <w:left w:val="none" w:sz="0" w:space="0" w:color="auto"/>
                <w:bottom w:val="none" w:sz="0" w:space="0" w:color="auto"/>
                <w:right w:val="none" w:sz="0" w:space="0" w:color="auto"/>
              </w:divBdr>
              <w:divsChild>
                <w:div w:id="616333112">
                  <w:marLeft w:val="0"/>
                  <w:marRight w:val="0"/>
                  <w:marTop w:val="0"/>
                  <w:marBottom w:val="0"/>
                  <w:divBdr>
                    <w:top w:val="none" w:sz="0" w:space="0" w:color="auto"/>
                    <w:left w:val="none" w:sz="0" w:space="0" w:color="auto"/>
                    <w:bottom w:val="none" w:sz="0" w:space="0" w:color="auto"/>
                    <w:right w:val="none" w:sz="0" w:space="0" w:color="auto"/>
                  </w:divBdr>
                  <w:divsChild>
                    <w:div w:id="728117805">
                      <w:marLeft w:val="0"/>
                      <w:marRight w:val="0"/>
                      <w:marTop w:val="480"/>
                      <w:marBottom w:val="240"/>
                      <w:divBdr>
                        <w:top w:val="none" w:sz="0" w:space="0" w:color="auto"/>
                        <w:left w:val="none" w:sz="0" w:space="0" w:color="auto"/>
                        <w:bottom w:val="none" w:sz="0" w:space="0" w:color="auto"/>
                        <w:right w:val="none" w:sz="0" w:space="0" w:color="auto"/>
                      </w:divBdr>
                    </w:div>
                    <w:div w:id="233398548">
                      <w:marLeft w:val="0"/>
                      <w:marRight w:val="0"/>
                      <w:marTop w:val="0"/>
                      <w:marBottom w:val="567"/>
                      <w:divBdr>
                        <w:top w:val="none" w:sz="0" w:space="0" w:color="auto"/>
                        <w:left w:val="none" w:sz="0" w:space="0" w:color="auto"/>
                        <w:bottom w:val="none" w:sz="0" w:space="0" w:color="auto"/>
                        <w:right w:val="none" w:sz="0" w:space="0" w:color="auto"/>
                      </w:divBdr>
                    </w:div>
                    <w:div w:id="1489053920">
                      <w:marLeft w:val="0"/>
                      <w:marRight w:val="0"/>
                      <w:marTop w:val="0"/>
                      <w:marBottom w:val="567"/>
                      <w:divBdr>
                        <w:top w:val="none" w:sz="0" w:space="0" w:color="auto"/>
                        <w:left w:val="none" w:sz="0" w:space="0" w:color="auto"/>
                        <w:bottom w:val="none" w:sz="0" w:space="0" w:color="auto"/>
                        <w:right w:val="none" w:sz="0" w:space="0" w:color="auto"/>
                      </w:divBdr>
                    </w:div>
                    <w:div w:id="844130718">
                      <w:marLeft w:val="0"/>
                      <w:marRight w:val="0"/>
                      <w:marTop w:val="400"/>
                      <w:marBottom w:val="0"/>
                      <w:divBdr>
                        <w:top w:val="none" w:sz="0" w:space="0" w:color="auto"/>
                        <w:left w:val="none" w:sz="0" w:space="0" w:color="auto"/>
                        <w:bottom w:val="none" w:sz="0" w:space="0" w:color="auto"/>
                        <w:right w:val="none" w:sz="0" w:space="0" w:color="auto"/>
                      </w:divBdr>
                    </w:div>
                    <w:div w:id="59526892">
                      <w:marLeft w:val="0"/>
                      <w:marRight w:val="0"/>
                      <w:marTop w:val="0"/>
                      <w:marBottom w:val="0"/>
                      <w:divBdr>
                        <w:top w:val="none" w:sz="0" w:space="0" w:color="auto"/>
                        <w:left w:val="none" w:sz="0" w:space="0" w:color="auto"/>
                        <w:bottom w:val="none" w:sz="0" w:space="0" w:color="auto"/>
                        <w:right w:val="none" w:sz="0" w:space="0" w:color="auto"/>
                      </w:divBdr>
                      <w:divsChild>
                        <w:div w:id="154688585">
                          <w:marLeft w:val="0"/>
                          <w:marRight w:val="0"/>
                          <w:marTop w:val="0"/>
                          <w:marBottom w:val="0"/>
                          <w:divBdr>
                            <w:top w:val="none" w:sz="0" w:space="0" w:color="auto"/>
                            <w:left w:val="none" w:sz="0" w:space="0" w:color="auto"/>
                            <w:bottom w:val="none" w:sz="0" w:space="0" w:color="auto"/>
                            <w:right w:val="none" w:sz="0" w:space="0" w:color="auto"/>
                          </w:divBdr>
                        </w:div>
                      </w:divsChild>
                    </w:div>
                    <w:div w:id="160705863">
                      <w:marLeft w:val="0"/>
                      <w:marRight w:val="0"/>
                      <w:marTop w:val="0"/>
                      <w:marBottom w:val="0"/>
                      <w:divBdr>
                        <w:top w:val="none" w:sz="0" w:space="0" w:color="auto"/>
                        <w:left w:val="none" w:sz="0" w:space="0" w:color="auto"/>
                        <w:bottom w:val="none" w:sz="0" w:space="0" w:color="auto"/>
                        <w:right w:val="none" w:sz="0" w:space="0" w:color="auto"/>
                      </w:divBdr>
                      <w:divsChild>
                        <w:div w:id="1196894087">
                          <w:marLeft w:val="0"/>
                          <w:marRight w:val="0"/>
                          <w:marTop w:val="0"/>
                          <w:marBottom w:val="0"/>
                          <w:divBdr>
                            <w:top w:val="none" w:sz="0" w:space="0" w:color="auto"/>
                            <w:left w:val="none" w:sz="0" w:space="0" w:color="auto"/>
                            <w:bottom w:val="none" w:sz="0" w:space="0" w:color="auto"/>
                            <w:right w:val="none" w:sz="0" w:space="0" w:color="auto"/>
                          </w:divBdr>
                        </w:div>
                      </w:divsChild>
                    </w:div>
                    <w:div w:id="201527681">
                      <w:marLeft w:val="0"/>
                      <w:marRight w:val="0"/>
                      <w:marTop w:val="0"/>
                      <w:marBottom w:val="0"/>
                      <w:divBdr>
                        <w:top w:val="none" w:sz="0" w:space="0" w:color="auto"/>
                        <w:left w:val="none" w:sz="0" w:space="0" w:color="auto"/>
                        <w:bottom w:val="none" w:sz="0" w:space="0" w:color="auto"/>
                        <w:right w:val="none" w:sz="0" w:space="0" w:color="auto"/>
                      </w:divBdr>
                      <w:divsChild>
                        <w:div w:id="52896330">
                          <w:marLeft w:val="0"/>
                          <w:marRight w:val="0"/>
                          <w:marTop w:val="0"/>
                          <w:marBottom w:val="0"/>
                          <w:divBdr>
                            <w:top w:val="none" w:sz="0" w:space="0" w:color="auto"/>
                            <w:left w:val="none" w:sz="0" w:space="0" w:color="auto"/>
                            <w:bottom w:val="none" w:sz="0" w:space="0" w:color="auto"/>
                            <w:right w:val="none" w:sz="0" w:space="0" w:color="auto"/>
                          </w:divBdr>
                        </w:div>
                      </w:divsChild>
                    </w:div>
                    <w:div w:id="1803380504">
                      <w:marLeft w:val="0"/>
                      <w:marRight w:val="0"/>
                      <w:marTop w:val="0"/>
                      <w:marBottom w:val="0"/>
                      <w:divBdr>
                        <w:top w:val="none" w:sz="0" w:space="0" w:color="auto"/>
                        <w:left w:val="none" w:sz="0" w:space="0" w:color="auto"/>
                        <w:bottom w:val="none" w:sz="0" w:space="0" w:color="auto"/>
                        <w:right w:val="none" w:sz="0" w:space="0" w:color="auto"/>
                      </w:divBdr>
                      <w:divsChild>
                        <w:div w:id="508762683">
                          <w:marLeft w:val="0"/>
                          <w:marRight w:val="0"/>
                          <w:marTop w:val="0"/>
                          <w:marBottom w:val="0"/>
                          <w:divBdr>
                            <w:top w:val="none" w:sz="0" w:space="0" w:color="auto"/>
                            <w:left w:val="none" w:sz="0" w:space="0" w:color="auto"/>
                            <w:bottom w:val="none" w:sz="0" w:space="0" w:color="auto"/>
                            <w:right w:val="none" w:sz="0" w:space="0" w:color="auto"/>
                          </w:divBdr>
                        </w:div>
                      </w:divsChild>
                    </w:div>
                    <w:div w:id="1425833037">
                      <w:marLeft w:val="0"/>
                      <w:marRight w:val="0"/>
                      <w:marTop w:val="0"/>
                      <w:marBottom w:val="0"/>
                      <w:divBdr>
                        <w:top w:val="none" w:sz="0" w:space="0" w:color="auto"/>
                        <w:left w:val="none" w:sz="0" w:space="0" w:color="auto"/>
                        <w:bottom w:val="none" w:sz="0" w:space="0" w:color="auto"/>
                        <w:right w:val="none" w:sz="0" w:space="0" w:color="auto"/>
                      </w:divBdr>
                      <w:divsChild>
                        <w:div w:id="464860446">
                          <w:marLeft w:val="0"/>
                          <w:marRight w:val="0"/>
                          <w:marTop w:val="0"/>
                          <w:marBottom w:val="0"/>
                          <w:divBdr>
                            <w:top w:val="none" w:sz="0" w:space="0" w:color="auto"/>
                            <w:left w:val="none" w:sz="0" w:space="0" w:color="auto"/>
                            <w:bottom w:val="none" w:sz="0" w:space="0" w:color="auto"/>
                            <w:right w:val="none" w:sz="0" w:space="0" w:color="auto"/>
                          </w:divBdr>
                        </w:div>
                      </w:divsChild>
                    </w:div>
                    <w:div w:id="1209805211">
                      <w:marLeft w:val="0"/>
                      <w:marRight w:val="0"/>
                      <w:marTop w:val="0"/>
                      <w:marBottom w:val="0"/>
                      <w:divBdr>
                        <w:top w:val="none" w:sz="0" w:space="0" w:color="auto"/>
                        <w:left w:val="none" w:sz="0" w:space="0" w:color="auto"/>
                        <w:bottom w:val="none" w:sz="0" w:space="0" w:color="auto"/>
                        <w:right w:val="none" w:sz="0" w:space="0" w:color="auto"/>
                      </w:divBdr>
                      <w:divsChild>
                        <w:div w:id="1338078682">
                          <w:marLeft w:val="0"/>
                          <w:marRight w:val="0"/>
                          <w:marTop w:val="0"/>
                          <w:marBottom w:val="0"/>
                          <w:divBdr>
                            <w:top w:val="none" w:sz="0" w:space="0" w:color="auto"/>
                            <w:left w:val="none" w:sz="0" w:space="0" w:color="auto"/>
                            <w:bottom w:val="none" w:sz="0" w:space="0" w:color="auto"/>
                            <w:right w:val="none" w:sz="0" w:space="0" w:color="auto"/>
                          </w:divBdr>
                        </w:div>
                      </w:divsChild>
                    </w:div>
                    <w:div w:id="1836993631">
                      <w:marLeft w:val="0"/>
                      <w:marRight w:val="0"/>
                      <w:marTop w:val="0"/>
                      <w:marBottom w:val="0"/>
                      <w:divBdr>
                        <w:top w:val="none" w:sz="0" w:space="0" w:color="auto"/>
                        <w:left w:val="none" w:sz="0" w:space="0" w:color="auto"/>
                        <w:bottom w:val="none" w:sz="0" w:space="0" w:color="auto"/>
                        <w:right w:val="none" w:sz="0" w:space="0" w:color="auto"/>
                      </w:divBdr>
                      <w:divsChild>
                        <w:div w:id="616639968">
                          <w:marLeft w:val="0"/>
                          <w:marRight w:val="0"/>
                          <w:marTop w:val="0"/>
                          <w:marBottom w:val="0"/>
                          <w:divBdr>
                            <w:top w:val="none" w:sz="0" w:space="0" w:color="auto"/>
                            <w:left w:val="none" w:sz="0" w:space="0" w:color="auto"/>
                            <w:bottom w:val="none" w:sz="0" w:space="0" w:color="auto"/>
                            <w:right w:val="none" w:sz="0" w:space="0" w:color="auto"/>
                          </w:divBdr>
                        </w:div>
                      </w:divsChild>
                    </w:div>
                    <w:div w:id="2073383631">
                      <w:marLeft w:val="0"/>
                      <w:marRight w:val="0"/>
                      <w:marTop w:val="0"/>
                      <w:marBottom w:val="0"/>
                      <w:divBdr>
                        <w:top w:val="none" w:sz="0" w:space="0" w:color="auto"/>
                        <w:left w:val="none" w:sz="0" w:space="0" w:color="auto"/>
                        <w:bottom w:val="none" w:sz="0" w:space="0" w:color="auto"/>
                        <w:right w:val="none" w:sz="0" w:space="0" w:color="auto"/>
                      </w:divBdr>
                      <w:divsChild>
                        <w:div w:id="2071998580">
                          <w:marLeft w:val="0"/>
                          <w:marRight w:val="0"/>
                          <w:marTop w:val="0"/>
                          <w:marBottom w:val="0"/>
                          <w:divBdr>
                            <w:top w:val="none" w:sz="0" w:space="0" w:color="auto"/>
                            <w:left w:val="none" w:sz="0" w:space="0" w:color="auto"/>
                            <w:bottom w:val="none" w:sz="0" w:space="0" w:color="auto"/>
                            <w:right w:val="none" w:sz="0" w:space="0" w:color="auto"/>
                          </w:divBdr>
                        </w:div>
                      </w:divsChild>
                    </w:div>
                    <w:div w:id="1575510090">
                      <w:marLeft w:val="0"/>
                      <w:marRight w:val="0"/>
                      <w:marTop w:val="400"/>
                      <w:marBottom w:val="0"/>
                      <w:divBdr>
                        <w:top w:val="none" w:sz="0" w:space="0" w:color="auto"/>
                        <w:left w:val="none" w:sz="0" w:space="0" w:color="auto"/>
                        <w:bottom w:val="none" w:sz="0" w:space="0" w:color="auto"/>
                        <w:right w:val="none" w:sz="0" w:space="0" w:color="auto"/>
                      </w:divBdr>
                    </w:div>
                    <w:div w:id="2129926207">
                      <w:marLeft w:val="0"/>
                      <w:marRight w:val="0"/>
                      <w:marTop w:val="0"/>
                      <w:marBottom w:val="0"/>
                      <w:divBdr>
                        <w:top w:val="none" w:sz="0" w:space="0" w:color="auto"/>
                        <w:left w:val="none" w:sz="0" w:space="0" w:color="auto"/>
                        <w:bottom w:val="none" w:sz="0" w:space="0" w:color="auto"/>
                        <w:right w:val="none" w:sz="0" w:space="0" w:color="auto"/>
                      </w:divBdr>
                      <w:divsChild>
                        <w:div w:id="777407086">
                          <w:marLeft w:val="0"/>
                          <w:marRight w:val="0"/>
                          <w:marTop w:val="0"/>
                          <w:marBottom w:val="0"/>
                          <w:divBdr>
                            <w:top w:val="none" w:sz="0" w:space="0" w:color="auto"/>
                            <w:left w:val="none" w:sz="0" w:space="0" w:color="auto"/>
                            <w:bottom w:val="none" w:sz="0" w:space="0" w:color="auto"/>
                            <w:right w:val="none" w:sz="0" w:space="0" w:color="auto"/>
                          </w:divBdr>
                        </w:div>
                      </w:divsChild>
                    </w:div>
                    <w:div w:id="549852908">
                      <w:marLeft w:val="0"/>
                      <w:marRight w:val="0"/>
                      <w:marTop w:val="0"/>
                      <w:marBottom w:val="0"/>
                      <w:divBdr>
                        <w:top w:val="none" w:sz="0" w:space="0" w:color="auto"/>
                        <w:left w:val="none" w:sz="0" w:space="0" w:color="auto"/>
                        <w:bottom w:val="none" w:sz="0" w:space="0" w:color="auto"/>
                        <w:right w:val="none" w:sz="0" w:space="0" w:color="auto"/>
                      </w:divBdr>
                      <w:divsChild>
                        <w:div w:id="907694046">
                          <w:marLeft w:val="0"/>
                          <w:marRight w:val="0"/>
                          <w:marTop w:val="0"/>
                          <w:marBottom w:val="0"/>
                          <w:divBdr>
                            <w:top w:val="none" w:sz="0" w:space="0" w:color="auto"/>
                            <w:left w:val="none" w:sz="0" w:space="0" w:color="auto"/>
                            <w:bottom w:val="none" w:sz="0" w:space="0" w:color="auto"/>
                            <w:right w:val="none" w:sz="0" w:space="0" w:color="auto"/>
                          </w:divBdr>
                        </w:div>
                      </w:divsChild>
                    </w:div>
                    <w:div w:id="165096068">
                      <w:marLeft w:val="0"/>
                      <w:marRight w:val="0"/>
                      <w:marTop w:val="0"/>
                      <w:marBottom w:val="0"/>
                      <w:divBdr>
                        <w:top w:val="none" w:sz="0" w:space="0" w:color="auto"/>
                        <w:left w:val="none" w:sz="0" w:space="0" w:color="auto"/>
                        <w:bottom w:val="none" w:sz="0" w:space="0" w:color="auto"/>
                        <w:right w:val="none" w:sz="0" w:space="0" w:color="auto"/>
                      </w:divBdr>
                      <w:divsChild>
                        <w:div w:id="1957326886">
                          <w:marLeft w:val="0"/>
                          <w:marRight w:val="0"/>
                          <w:marTop w:val="0"/>
                          <w:marBottom w:val="0"/>
                          <w:divBdr>
                            <w:top w:val="none" w:sz="0" w:space="0" w:color="auto"/>
                            <w:left w:val="none" w:sz="0" w:space="0" w:color="auto"/>
                            <w:bottom w:val="none" w:sz="0" w:space="0" w:color="auto"/>
                            <w:right w:val="none" w:sz="0" w:space="0" w:color="auto"/>
                          </w:divBdr>
                        </w:div>
                      </w:divsChild>
                    </w:div>
                    <w:div w:id="671421620">
                      <w:marLeft w:val="0"/>
                      <w:marRight w:val="0"/>
                      <w:marTop w:val="400"/>
                      <w:marBottom w:val="0"/>
                      <w:divBdr>
                        <w:top w:val="none" w:sz="0" w:space="0" w:color="auto"/>
                        <w:left w:val="none" w:sz="0" w:space="0" w:color="auto"/>
                        <w:bottom w:val="none" w:sz="0" w:space="0" w:color="auto"/>
                        <w:right w:val="none" w:sz="0" w:space="0" w:color="auto"/>
                      </w:divBdr>
                    </w:div>
                    <w:div w:id="202909766">
                      <w:marLeft w:val="0"/>
                      <w:marRight w:val="0"/>
                      <w:marTop w:val="0"/>
                      <w:marBottom w:val="0"/>
                      <w:divBdr>
                        <w:top w:val="none" w:sz="0" w:space="0" w:color="auto"/>
                        <w:left w:val="none" w:sz="0" w:space="0" w:color="auto"/>
                        <w:bottom w:val="none" w:sz="0" w:space="0" w:color="auto"/>
                        <w:right w:val="none" w:sz="0" w:space="0" w:color="auto"/>
                      </w:divBdr>
                      <w:divsChild>
                        <w:div w:id="1179583345">
                          <w:marLeft w:val="0"/>
                          <w:marRight w:val="0"/>
                          <w:marTop w:val="0"/>
                          <w:marBottom w:val="0"/>
                          <w:divBdr>
                            <w:top w:val="none" w:sz="0" w:space="0" w:color="auto"/>
                            <w:left w:val="none" w:sz="0" w:space="0" w:color="auto"/>
                            <w:bottom w:val="none" w:sz="0" w:space="0" w:color="auto"/>
                            <w:right w:val="none" w:sz="0" w:space="0" w:color="auto"/>
                          </w:divBdr>
                        </w:div>
                      </w:divsChild>
                    </w:div>
                    <w:div w:id="1361973595">
                      <w:marLeft w:val="0"/>
                      <w:marRight w:val="0"/>
                      <w:marTop w:val="0"/>
                      <w:marBottom w:val="0"/>
                      <w:divBdr>
                        <w:top w:val="none" w:sz="0" w:space="0" w:color="auto"/>
                        <w:left w:val="none" w:sz="0" w:space="0" w:color="auto"/>
                        <w:bottom w:val="none" w:sz="0" w:space="0" w:color="auto"/>
                        <w:right w:val="none" w:sz="0" w:space="0" w:color="auto"/>
                      </w:divBdr>
                      <w:divsChild>
                        <w:div w:id="569537553">
                          <w:marLeft w:val="0"/>
                          <w:marRight w:val="0"/>
                          <w:marTop w:val="0"/>
                          <w:marBottom w:val="0"/>
                          <w:divBdr>
                            <w:top w:val="none" w:sz="0" w:space="0" w:color="auto"/>
                            <w:left w:val="none" w:sz="0" w:space="0" w:color="auto"/>
                            <w:bottom w:val="none" w:sz="0" w:space="0" w:color="auto"/>
                            <w:right w:val="none" w:sz="0" w:space="0" w:color="auto"/>
                          </w:divBdr>
                        </w:div>
                      </w:divsChild>
                    </w:div>
                    <w:div w:id="1723166475">
                      <w:marLeft w:val="0"/>
                      <w:marRight w:val="0"/>
                      <w:marTop w:val="0"/>
                      <w:marBottom w:val="0"/>
                      <w:divBdr>
                        <w:top w:val="none" w:sz="0" w:space="0" w:color="auto"/>
                        <w:left w:val="none" w:sz="0" w:space="0" w:color="auto"/>
                        <w:bottom w:val="none" w:sz="0" w:space="0" w:color="auto"/>
                        <w:right w:val="none" w:sz="0" w:space="0" w:color="auto"/>
                      </w:divBdr>
                      <w:divsChild>
                        <w:div w:id="1266158545">
                          <w:marLeft w:val="0"/>
                          <w:marRight w:val="0"/>
                          <w:marTop w:val="0"/>
                          <w:marBottom w:val="0"/>
                          <w:divBdr>
                            <w:top w:val="none" w:sz="0" w:space="0" w:color="auto"/>
                            <w:left w:val="none" w:sz="0" w:space="0" w:color="auto"/>
                            <w:bottom w:val="none" w:sz="0" w:space="0" w:color="auto"/>
                            <w:right w:val="none" w:sz="0" w:space="0" w:color="auto"/>
                          </w:divBdr>
                        </w:div>
                      </w:divsChild>
                    </w:div>
                    <w:div w:id="376515017">
                      <w:marLeft w:val="0"/>
                      <w:marRight w:val="0"/>
                      <w:marTop w:val="0"/>
                      <w:marBottom w:val="0"/>
                      <w:divBdr>
                        <w:top w:val="none" w:sz="0" w:space="0" w:color="auto"/>
                        <w:left w:val="none" w:sz="0" w:space="0" w:color="auto"/>
                        <w:bottom w:val="none" w:sz="0" w:space="0" w:color="auto"/>
                        <w:right w:val="none" w:sz="0" w:space="0" w:color="auto"/>
                      </w:divBdr>
                      <w:divsChild>
                        <w:div w:id="423304945">
                          <w:marLeft w:val="0"/>
                          <w:marRight w:val="0"/>
                          <w:marTop w:val="0"/>
                          <w:marBottom w:val="0"/>
                          <w:divBdr>
                            <w:top w:val="none" w:sz="0" w:space="0" w:color="auto"/>
                            <w:left w:val="none" w:sz="0" w:space="0" w:color="auto"/>
                            <w:bottom w:val="none" w:sz="0" w:space="0" w:color="auto"/>
                            <w:right w:val="none" w:sz="0" w:space="0" w:color="auto"/>
                          </w:divBdr>
                        </w:div>
                      </w:divsChild>
                    </w:div>
                    <w:div w:id="433479902">
                      <w:marLeft w:val="0"/>
                      <w:marRight w:val="0"/>
                      <w:marTop w:val="0"/>
                      <w:marBottom w:val="0"/>
                      <w:divBdr>
                        <w:top w:val="none" w:sz="0" w:space="0" w:color="auto"/>
                        <w:left w:val="none" w:sz="0" w:space="0" w:color="auto"/>
                        <w:bottom w:val="none" w:sz="0" w:space="0" w:color="auto"/>
                        <w:right w:val="none" w:sz="0" w:space="0" w:color="auto"/>
                      </w:divBdr>
                      <w:divsChild>
                        <w:div w:id="409697950">
                          <w:marLeft w:val="0"/>
                          <w:marRight w:val="0"/>
                          <w:marTop w:val="0"/>
                          <w:marBottom w:val="0"/>
                          <w:divBdr>
                            <w:top w:val="none" w:sz="0" w:space="0" w:color="auto"/>
                            <w:left w:val="none" w:sz="0" w:space="0" w:color="auto"/>
                            <w:bottom w:val="none" w:sz="0" w:space="0" w:color="auto"/>
                            <w:right w:val="none" w:sz="0" w:space="0" w:color="auto"/>
                          </w:divBdr>
                        </w:div>
                      </w:divsChild>
                    </w:div>
                    <w:div w:id="1201240366">
                      <w:marLeft w:val="0"/>
                      <w:marRight w:val="0"/>
                      <w:marTop w:val="0"/>
                      <w:marBottom w:val="0"/>
                      <w:divBdr>
                        <w:top w:val="none" w:sz="0" w:space="0" w:color="auto"/>
                        <w:left w:val="none" w:sz="0" w:space="0" w:color="auto"/>
                        <w:bottom w:val="none" w:sz="0" w:space="0" w:color="auto"/>
                        <w:right w:val="none" w:sz="0" w:space="0" w:color="auto"/>
                      </w:divBdr>
                      <w:divsChild>
                        <w:div w:id="1431656810">
                          <w:marLeft w:val="0"/>
                          <w:marRight w:val="0"/>
                          <w:marTop w:val="0"/>
                          <w:marBottom w:val="0"/>
                          <w:divBdr>
                            <w:top w:val="none" w:sz="0" w:space="0" w:color="auto"/>
                            <w:left w:val="none" w:sz="0" w:space="0" w:color="auto"/>
                            <w:bottom w:val="none" w:sz="0" w:space="0" w:color="auto"/>
                            <w:right w:val="none" w:sz="0" w:space="0" w:color="auto"/>
                          </w:divBdr>
                        </w:div>
                      </w:divsChild>
                    </w:div>
                    <w:div w:id="1910530708">
                      <w:marLeft w:val="0"/>
                      <w:marRight w:val="0"/>
                      <w:marTop w:val="0"/>
                      <w:marBottom w:val="0"/>
                      <w:divBdr>
                        <w:top w:val="none" w:sz="0" w:space="0" w:color="auto"/>
                        <w:left w:val="none" w:sz="0" w:space="0" w:color="auto"/>
                        <w:bottom w:val="none" w:sz="0" w:space="0" w:color="auto"/>
                        <w:right w:val="none" w:sz="0" w:space="0" w:color="auto"/>
                      </w:divBdr>
                      <w:divsChild>
                        <w:div w:id="417290683">
                          <w:marLeft w:val="0"/>
                          <w:marRight w:val="0"/>
                          <w:marTop w:val="0"/>
                          <w:marBottom w:val="0"/>
                          <w:divBdr>
                            <w:top w:val="none" w:sz="0" w:space="0" w:color="auto"/>
                            <w:left w:val="none" w:sz="0" w:space="0" w:color="auto"/>
                            <w:bottom w:val="none" w:sz="0" w:space="0" w:color="auto"/>
                            <w:right w:val="none" w:sz="0" w:space="0" w:color="auto"/>
                          </w:divBdr>
                        </w:div>
                      </w:divsChild>
                    </w:div>
                    <w:div w:id="1520124589">
                      <w:marLeft w:val="0"/>
                      <w:marRight w:val="0"/>
                      <w:marTop w:val="0"/>
                      <w:marBottom w:val="0"/>
                      <w:divBdr>
                        <w:top w:val="none" w:sz="0" w:space="0" w:color="auto"/>
                        <w:left w:val="none" w:sz="0" w:space="0" w:color="auto"/>
                        <w:bottom w:val="none" w:sz="0" w:space="0" w:color="auto"/>
                        <w:right w:val="none" w:sz="0" w:space="0" w:color="auto"/>
                      </w:divBdr>
                      <w:divsChild>
                        <w:div w:id="2065445450">
                          <w:marLeft w:val="0"/>
                          <w:marRight w:val="0"/>
                          <w:marTop w:val="0"/>
                          <w:marBottom w:val="0"/>
                          <w:divBdr>
                            <w:top w:val="none" w:sz="0" w:space="0" w:color="auto"/>
                            <w:left w:val="none" w:sz="0" w:space="0" w:color="auto"/>
                            <w:bottom w:val="none" w:sz="0" w:space="0" w:color="auto"/>
                            <w:right w:val="none" w:sz="0" w:space="0" w:color="auto"/>
                          </w:divBdr>
                        </w:div>
                      </w:divsChild>
                    </w:div>
                    <w:div w:id="213666341">
                      <w:marLeft w:val="0"/>
                      <w:marRight w:val="0"/>
                      <w:marTop w:val="400"/>
                      <w:marBottom w:val="0"/>
                      <w:divBdr>
                        <w:top w:val="none" w:sz="0" w:space="0" w:color="auto"/>
                        <w:left w:val="none" w:sz="0" w:space="0" w:color="auto"/>
                        <w:bottom w:val="none" w:sz="0" w:space="0" w:color="auto"/>
                        <w:right w:val="none" w:sz="0" w:space="0" w:color="auto"/>
                      </w:divBdr>
                    </w:div>
                    <w:div w:id="2045016249">
                      <w:marLeft w:val="0"/>
                      <w:marRight w:val="0"/>
                      <w:marTop w:val="0"/>
                      <w:marBottom w:val="0"/>
                      <w:divBdr>
                        <w:top w:val="none" w:sz="0" w:space="0" w:color="auto"/>
                        <w:left w:val="none" w:sz="0" w:space="0" w:color="auto"/>
                        <w:bottom w:val="none" w:sz="0" w:space="0" w:color="auto"/>
                        <w:right w:val="none" w:sz="0" w:space="0" w:color="auto"/>
                      </w:divBdr>
                      <w:divsChild>
                        <w:div w:id="275256778">
                          <w:marLeft w:val="0"/>
                          <w:marRight w:val="0"/>
                          <w:marTop w:val="0"/>
                          <w:marBottom w:val="0"/>
                          <w:divBdr>
                            <w:top w:val="none" w:sz="0" w:space="0" w:color="auto"/>
                            <w:left w:val="none" w:sz="0" w:space="0" w:color="auto"/>
                            <w:bottom w:val="none" w:sz="0" w:space="0" w:color="auto"/>
                            <w:right w:val="none" w:sz="0" w:space="0" w:color="auto"/>
                          </w:divBdr>
                        </w:div>
                      </w:divsChild>
                    </w:div>
                    <w:div w:id="1641812231">
                      <w:marLeft w:val="0"/>
                      <w:marRight w:val="0"/>
                      <w:marTop w:val="0"/>
                      <w:marBottom w:val="0"/>
                      <w:divBdr>
                        <w:top w:val="none" w:sz="0" w:space="0" w:color="auto"/>
                        <w:left w:val="none" w:sz="0" w:space="0" w:color="auto"/>
                        <w:bottom w:val="none" w:sz="0" w:space="0" w:color="auto"/>
                        <w:right w:val="none" w:sz="0" w:space="0" w:color="auto"/>
                      </w:divBdr>
                      <w:divsChild>
                        <w:div w:id="2123450879">
                          <w:marLeft w:val="0"/>
                          <w:marRight w:val="0"/>
                          <w:marTop w:val="0"/>
                          <w:marBottom w:val="0"/>
                          <w:divBdr>
                            <w:top w:val="none" w:sz="0" w:space="0" w:color="auto"/>
                            <w:left w:val="none" w:sz="0" w:space="0" w:color="auto"/>
                            <w:bottom w:val="none" w:sz="0" w:space="0" w:color="auto"/>
                            <w:right w:val="none" w:sz="0" w:space="0" w:color="auto"/>
                          </w:divBdr>
                        </w:div>
                      </w:divsChild>
                    </w:div>
                    <w:div w:id="970400188">
                      <w:marLeft w:val="0"/>
                      <w:marRight w:val="0"/>
                      <w:marTop w:val="0"/>
                      <w:marBottom w:val="0"/>
                      <w:divBdr>
                        <w:top w:val="none" w:sz="0" w:space="0" w:color="auto"/>
                        <w:left w:val="none" w:sz="0" w:space="0" w:color="auto"/>
                        <w:bottom w:val="none" w:sz="0" w:space="0" w:color="auto"/>
                        <w:right w:val="none" w:sz="0" w:space="0" w:color="auto"/>
                      </w:divBdr>
                      <w:divsChild>
                        <w:div w:id="1315839607">
                          <w:marLeft w:val="0"/>
                          <w:marRight w:val="0"/>
                          <w:marTop w:val="0"/>
                          <w:marBottom w:val="0"/>
                          <w:divBdr>
                            <w:top w:val="none" w:sz="0" w:space="0" w:color="auto"/>
                            <w:left w:val="none" w:sz="0" w:space="0" w:color="auto"/>
                            <w:bottom w:val="none" w:sz="0" w:space="0" w:color="auto"/>
                            <w:right w:val="none" w:sz="0" w:space="0" w:color="auto"/>
                          </w:divBdr>
                        </w:div>
                      </w:divsChild>
                    </w:div>
                    <w:div w:id="101267503">
                      <w:marLeft w:val="0"/>
                      <w:marRight w:val="0"/>
                      <w:marTop w:val="0"/>
                      <w:marBottom w:val="0"/>
                      <w:divBdr>
                        <w:top w:val="none" w:sz="0" w:space="0" w:color="auto"/>
                        <w:left w:val="none" w:sz="0" w:space="0" w:color="auto"/>
                        <w:bottom w:val="none" w:sz="0" w:space="0" w:color="auto"/>
                        <w:right w:val="none" w:sz="0" w:space="0" w:color="auto"/>
                      </w:divBdr>
                      <w:divsChild>
                        <w:div w:id="782454146">
                          <w:marLeft w:val="0"/>
                          <w:marRight w:val="0"/>
                          <w:marTop w:val="0"/>
                          <w:marBottom w:val="0"/>
                          <w:divBdr>
                            <w:top w:val="none" w:sz="0" w:space="0" w:color="auto"/>
                            <w:left w:val="none" w:sz="0" w:space="0" w:color="auto"/>
                            <w:bottom w:val="none" w:sz="0" w:space="0" w:color="auto"/>
                            <w:right w:val="none" w:sz="0" w:space="0" w:color="auto"/>
                          </w:divBdr>
                        </w:div>
                      </w:divsChild>
                    </w:div>
                    <w:div w:id="161432002">
                      <w:marLeft w:val="0"/>
                      <w:marRight w:val="0"/>
                      <w:marTop w:val="0"/>
                      <w:marBottom w:val="0"/>
                      <w:divBdr>
                        <w:top w:val="none" w:sz="0" w:space="0" w:color="auto"/>
                        <w:left w:val="none" w:sz="0" w:space="0" w:color="auto"/>
                        <w:bottom w:val="none" w:sz="0" w:space="0" w:color="auto"/>
                        <w:right w:val="none" w:sz="0" w:space="0" w:color="auto"/>
                      </w:divBdr>
                      <w:divsChild>
                        <w:div w:id="2009212671">
                          <w:marLeft w:val="0"/>
                          <w:marRight w:val="0"/>
                          <w:marTop w:val="0"/>
                          <w:marBottom w:val="0"/>
                          <w:divBdr>
                            <w:top w:val="none" w:sz="0" w:space="0" w:color="auto"/>
                            <w:left w:val="none" w:sz="0" w:space="0" w:color="auto"/>
                            <w:bottom w:val="none" w:sz="0" w:space="0" w:color="auto"/>
                            <w:right w:val="none" w:sz="0" w:space="0" w:color="auto"/>
                          </w:divBdr>
                        </w:div>
                      </w:divsChild>
                    </w:div>
                    <w:div w:id="158152854">
                      <w:marLeft w:val="0"/>
                      <w:marRight w:val="0"/>
                      <w:marTop w:val="0"/>
                      <w:marBottom w:val="0"/>
                      <w:divBdr>
                        <w:top w:val="none" w:sz="0" w:space="0" w:color="auto"/>
                        <w:left w:val="none" w:sz="0" w:space="0" w:color="auto"/>
                        <w:bottom w:val="none" w:sz="0" w:space="0" w:color="auto"/>
                        <w:right w:val="none" w:sz="0" w:space="0" w:color="auto"/>
                      </w:divBdr>
                      <w:divsChild>
                        <w:div w:id="1335916135">
                          <w:marLeft w:val="0"/>
                          <w:marRight w:val="0"/>
                          <w:marTop w:val="0"/>
                          <w:marBottom w:val="0"/>
                          <w:divBdr>
                            <w:top w:val="none" w:sz="0" w:space="0" w:color="auto"/>
                            <w:left w:val="none" w:sz="0" w:space="0" w:color="auto"/>
                            <w:bottom w:val="none" w:sz="0" w:space="0" w:color="auto"/>
                            <w:right w:val="none" w:sz="0" w:space="0" w:color="auto"/>
                          </w:divBdr>
                        </w:div>
                      </w:divsChild>
                    </w:div>
                    <w:div w:id="454296852">
                      <w:marLeft w:val="0"/>
                      <w:marRight w:val="0"/>
                      <w:marTop w:val="0"/>
                      <w:marBottom w:val="0"/>
                      <w:divBdr>
                        <w:top w:val="none" w:sz="0" w:space="0" w:color="auto"/>
                        <w:left w:val="none" w:sz="0" w:space="0" w:color="auto"/>
                        <w:bottom w:val="none" w:sz="0" w:space="0" w:color="auto"/>
                        <w:right w:val="none" w:sz="0" w:space="0" w:color="auto"/>
                      </w:divBdr>
                      <w:divsChild>
                        <w:div w:id="1682390097">
                          <w:marLeft w:val="0"/>
                          <w:marRight w:val="0"/>
                          <w:marTop w:val="0"/>
                          <w:marBottom w:val="0"/>
                          <w:divBdr>
                            <w:top w:val="none" w:sz="0" w:space="0" w:color="auto"/>
                            <w:left w:val="none" w:sz="0" w:space="0" w:color="auto"/>
                            <w:bottom w:val="none" w:sz="0" w:space="0" w:color="auto"/>
                            <w:right w:val="none" w:sz="0" w:space="0" w:color="auto"/>
                          </w:divBdr>
                        </w:div>
                      </w:divsChild>
                    </w:div>
                    <w:div w:id="1323461547">
                      <w:marLeft w:val="0"/>
                      <w:marRight w:val="0"/>
                      <w:marTop w:val="400"/>
                      <w:marBottom w:val="0"/>
                      <w:divBdr>
                        <w:top w:val="none" w:sz="0" w:space="0" w:color="auto"/>
                        <w:left w:val="none" w:sz="0" w:space="0" w:color="auto"/>
                        <w:bottom w:val="none" w:sz="0" w:space="0" w:color="auto"/>
                        <w:right w:val="none" w:sz="0" w:space="0" w:color="auto"/>
                      </w:divBdr>
                    </w:div>
                    <w:div w:id="85153708">
                      <w:marLeft w:val="0"/>
                      <w:marRight w:val="0"/>
                      <w:marTop w:val="0"/>
                      <w:marBottom w:val="0"/>
                      <w:divBdr>
                        <w:top w:val="none" w:sz="0" w:space="0" w:color="auto"/>
                        <w:left w:val="none" w:sz="0" w:space="0" w:color="auto"/>
                        <w:bottom w:val="none" w:sz="0" w:space="0" w:color="auto"/>
                        <w:right w:val="none" w:sz="0" w:space="0" w:color="auto"/>
                      </w:divBdr>
                      <w:divsChild>
                        <w:div w:id="422848178">
                          <w:marLeft w:val="0"/>
                          <w:marRight w:val="0"/>
                          <w:marTop w:val="0"/>
                          <w:marBottom w:val="0"/>
                          <w:divBdr>
                            <w:top w:val="none" w:sz="0" w:space="0" w:color="auto"/>
                            <w:left w:val="none" w:sz="0" w:space="0" w:color="auto"/>
                            <w:bottom w:val="none" w:sz="0" w:space="0" w:color="auto"/>
                            <w:right w:val="none" w:sz="0" w:space="0" w:color="auto"/>
                          </w:divBdr>
                        </w:div>
                      </w:divsChild>
                    </w:div>
                    <w:div w:id="29259565">
                      <w:marLeft w:val="0"/>
                      <w:marRight w:val="0"/>
                      <w:marTop w:val="240"/>
                      <w:marBottom w:val="0"/>
                      <w:divBdr>
                        <w:top w:val="none" w:sz="0" w:space="0" w:color="auto"/>
                        <w:left w:val="none" w:sz="0" w:space="0" w:color="auto"/>
                        <w:bottom w:val="none" w:sz="0" w:space="0" w:color="auto"/>
                        <w:right w:val="none" w:sz="0" w:space="0" w:color="auto"/>
                      </w:divBdr>
                    </w:div>
                    <w:div w:id="317534167">
                      <w:marLeft w:val="150"/>
                      <w:marRight w:val="150"/>
                      <w:marTop w:val="480"/>
                      <w:marBottom w:val="0"/>
                      <w:divBdr>
                        <w:top w:val="single" w:sz="6" w:space="28" w:color="D4D4D4"/>
                        <w:left w:val="none" w:sz="0" w:space="0" w:color="auto"/>
                        <w:bottom w:val="none" w:sz="0" w:space="0" w:color="auto"/>
                        <w:right w:val="none" w:sz="0" w:space="0" w:color="auto"/>
                      </w:divBdr>
                    </w:div>
                    <w:div w:id="1860045091">
                      <w:marLeft w:val="0"/>
                      <w:marRight w:val="0"/>
                      <w:marTop w:val="240"/>
                      <w:marBottom w:val="0"/>
                      <w:divBdr>
                        <w:top w:val="none" w:sz="0" w:space="0" w:color="auto"/>
                        <w:left w:val="none" w:sz="0" w:space="0" w:color="auto"/>
                        <w:bottom w:val="none" w:sz="0" w:space="0" w:color="auto"/>
                        <w:right w:val="none" w:sz="0" w:space="0" w:color="auto"/>
                      </w:divBdr>
                    </w:div>
                    <w:div w:id="325713942">
                      <w:marLeft w:val="0"/>
                      <w:marRight w:val="0"/>
                      <w:marTop w:val="240"/>
                      <w:marBottom w:val="0"/>
                      <w:divBdr>
                        <w:top w:val="none" w:sz="0" w:space="0" w:color="auto"/>
                        <w:left w:val="none" w:sz="0" w:space="0" w:color="auto"/>
                        <w:bottom w:val="none" w:sz="0" w:space="0" w:color="auto"/>
                        <w:right w:val="none" w:sz="0" w:space="0" w:color="auto"/>
                      </w:divBdr>
                    </w:div>
                    <w:div w:id="1160384801">
                      <w:marLeft w:val="150"/>
                      <w:marRight w:val="150"/>
                      <w:marTop w:val="480"/>
                      <w:marBottom w:val="0"/>
                      <w:divBdr>
                        <w:top w:val="single" w:sz="6" w:space="28" w:color="D4D4D4"/>
                        <w:left w:val="none" w:sz="0" w:space="0" w:color="auto"/>
                        <w:bottom w:val="none" w:sz="0" w:space="0" w:color="auto"/>
                        <w:right w:val="none" w:sz="0" w:space="0" w:color="auto"/>
                      </w:divBdr>
                    </w:div>
                    <w:div w:id="818378102">
                      <w:marLeft w:val="0"/>
                      <w:marRight w:val="0"/>
                      <w:marTop w:val="240"/>
                      <w:marBottom w:val="0"/>
                      <w:divBdr>
                        <w:top w:val="none" w:sz="0" w:space="0" w:color="auto"/>
                        <w:left w:val="none" w:sz="0" w:space="0" w:color="auto"/>
                        <w:bottom w:val="none" w:sz="0" w:space="0" w:color="auto"/>
                        <w:right w:val="none" w:sz="0" w:space="0" w:color="auto"/>
                      </w:divBdr>
                    </w:div>
                    <w:div w:id="1651136076">
                      <w:marLeft w:val="0"/>
                      <w:marRight w:val="0"/>
                      <w:marTop w:val="240"/>
                      <w:marBottom w:val="0"/>
                      <w:divBdr>
                        <w:top w:val="none" w:sz="0" w:space="0" w:color="auto"/>
                        <w:left w:val="none" w:sz="0" w:space="0" w:color="auto"/>
                        <w:bottom w:val="none" w:sz="0" w:space="0" w:color="auto"/>
                        <w:right w:val="none" w:sz="0" w:space="0" w:color="auto"/>
                      </w:divBdr>
                    </w:div>
                    <w:div w:id="1293554408">
                      <w:marLeft w:val="150"/>
                      <w:marRight w:val="150"/>
                      <w:marTop w:val="480"/>
                      <w:marBottom w:val="0"/>
                      <w:divBdr>
                        <w:top w:val="single" w:sz="6" w:space="28" w:color="D4D4D4"/>
                        <w:left w:val="none" w:sz="0" w:space="0" w:color="auto"/>
                        <w:bottom w:val="none" w:sz="0" w:space="0" w:color="auto"/>
                        <w:right w:val="none" w:sz="0" w:space="0" w:color="auto"/>
                      </w:divBdr>
                    </w:div>
                    <w:div w:id="1368407118">
                      <w:marLeft w:val="0"/>
                      <w:marRight w:val="0"/>
                      <w:marTop w:val="240"/>
                      <w:marBottom w:val="0"/>
                      <w:divBdr>
                        <w:top w:val="none" w:sz="0" w:space="0" w:color="auto"/>
                        <w:left w:val="none" w:sz="0" w:space="0" w:color="auto"/>
                        <w:bottom w:val="none" w:sz="0" w:space="0" w:color="auto"/>
                        <w:right w:val="none" w:sz="0" w:space="0" w:color="auto"/>
                      </w:divBdr>
                    </w:div>
                    <w:div w:id="541796400">
                      <w:marLeft w:val="0"/>
                      <w:marRight w:val="0"/>
                      <w:marTop w:val="240"/>
                      <w:marBottom w:val="0"/>
                      <w:divBdr>
                        <w:top w:val="none" w:sz="0" w:space="0" w:color="auto"/>
                        <w:left w:val="none" w:sz="0" w:space="0" w:color="auto"/>
                        <w:bottom w:val="none" w:sz="0" w:space="0" w:color="auto"/>
                        <w:right w:val="none" w:sz="0" w:space="0" w:color="auto"/>
                      </w:divBdr>
                    </w:div>
                    <w:div w:id="975917630">
                      <w:marLeft w:val="150"/>
                      <w:marRight w:val="150"/>
                      <w:marTop w:val="480"/>
                      <w:marBottom w:val="0"/>
                      <w:divBdr>
                        <w:top w:val="single" w:sz="6" w:space="28" w:color="D4D4D4"/>
                        <w:left w:val="none" w:sz="0" w:space="0" w:color="auto"/>
                        <w:bottom w:val="none" w:sz="0" w:space="0" w:color="auto"/>
                        <w:right w:val="none" w:sz="0" w:space="0" w:color="auto"/>
                      </w:divBdr>
                    </w:div>
                    <w:div w:id="749278900">
                      <w:marLeft w:val="0"/>
                      <w:marRight w:val="0"/>
                      <w:marTop w:val="240"/>
                      <w:marBottom w:val="0"/>
                      <w:divBdr>
                        <w:top w:val="none" w:sz="0" w:space="0" w:color="auto"/>
                        <w:left w:val="none" w:sz="0" w:space="0" w:color="auto"/>
                        <w:bottom w:val="none" w:sz="0" w:space="0" w:color="auto"/>
                        <w:right w:val="none" w:sz="0" w:space="0" w:color="auto"/>
                      </w:divBdr>
                    </w:div>
                    <w:div w:id="205945045">
                      <w:marLeft w:val="0"/>
                      <w:marRight w:val="0"/>
                      <w:marTop w:val="240"/>
                      <w:marBottom w:val="0"/>
                      <w:divBdr>
                        <w:top w:val="none" w:sz="0" w:space="0" w:color="auto"/>
                        <w:left w:val="none" w:sz="0" w:space="0" w:color="auto"/>
                        <w:bottom w:val="none" w:sz="0" w:space="0" w:color="auto"/>
                        <w:right w:val="none" w:sz="0" w:space="0" w:color="auto"/>
                      </w:divBdr>
                    </w:div>
                    <w:div w:id="599727156">
                      <w:marLeft w:val="150"/>
                      <w:marRight w:val="150"/>
                      <w:marTop w:val="480"/>
                      <w:marBottom w:val="0"/>
                      <w:divBdr>
                        <w:top w:val="single" w:sz="6" w:space="28" w:color="D4D4D4"/>
                        <w:left w:val="none" w:sz="0" w:space="0" w:color="auto"/>
                        <w:bottom w:val="none" w:sz="0" w:space="0" w:color="auto"/>
                        <w:right w:val="none" w:sz="0" w:space="0" w:color="auto"/>
                      </w:divBdr>
                    </w:div>
                    <w:div w:id="130295495">
                      <w:marLeft w:val="0"/>
                      <w:marRight w:val="0"/>
                      <w:marTop w:val="240"/>
                      <w:marBottom w:val="0"/>
                      <w:divBdr>
                        <w:top w:val="none" w:sz="0" w:space="0" w:color="auto"/>
                        <w:left w:val="none" w:sz="0" w:space="0" w:color="auto"/>
                        <w:bottom w:val="none" w:sz="0" w:space="0" w:color="auto"/>
                        <w:right w:val="none" w:sz="0" w:space="0" w:color="auto"/>
                      </w:divBdr>
                    </w:div>
                    <w:div w:id="961766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MK noteikumu projekts</Kategorija>
    <DKP xmlns="2e5bb04e-596e-45bd-9003-43ca78b1ba16">125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C5BF-748E-43C6-BE4B-CD2D78F3ACBD}">
  <ds:schemaRefs>
    <ds:schemaRef ds:uri="http://schemas.microsoft.com/sharepoint/v3/contenttype/forms"/>
  </ds:schemaRefs>
</ds:datastoreItem>
</file>

<file path=customXml/itemProps2.xml><?xml version="1.0" encoding="utf-8"?>
<ds:datastoreItem xmlns:ds="http://schemas.openxmlformats.org/officeDocument/2006/customXml" ds:itemID="{3CC7BC4F-A960-4887-BB82-C61CD2B2652F}">
  <ds:schemaRefs>
    <ds:schemaRef ds:uri="http://schemas.microsoft.com/office/2006/metadata/properties"/>
    <ds:schemaRef ds:uri="http://schemas.microsoft.com/office/2006/documentManagement/types"/>
    <ds:schemaRef ds:uri="http://purl.org/dc/terms/"/>
    <ds:schemaRef ds:uri="2e5bb04e-596e-45bd-9003-43ca78b1ba16"/>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741208-C78D-4C7F-850F-83AEC9D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E72221-D5ED-4F98-8A6A-D0D261A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1874</Words>
  <Characters>1069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2015.gada 17.marta noteikumos Nr. 130 “Noteikumi par valsts budžeta līdzekļu plānošanu Eiropas Savienības struktūrfondu un Kohēzijas fonda projektu īstenošanai un maksājumu veikšanu 2014.–2</vt:lpstr>
      <vt:lpstr>Ministru kabineta noteikumu projekts “Grozījumi Ministru kabineta 2015.gada 17.marta noteikumos Nr. 130 “Noteikumi par valsts budžeta līdzekļu plānošanu Eiropas Savienības struktūrfondu un Kohēzijas fonda projektu īstenošanai un maksājumu veikšanu 2014.–2</vt:lpstr>
    </vt:vector>
  </TitlesOfParts>
  <Company>Zemkopības Ministrija</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2015.gada 17.marta noteikumos Nr. 130 “Noteikumi par valsts budžeta līdzekļu plānošanu Eiropas Savienības struktūrfondu un Kohēzijas fonda projektu īstenošanai un maksājumu veikšanu 2014.–2</dc:title>
  <dc:subject>Noteikumu projekts</dc:subject>
  <dc:creator>Gints Melkins</dc:creator>
  <dc:description>Melkins 67027207
Gints.Melkins@zm.gov.lv</dc:description>
  <cp:lastModifiedBy>Leontine Babkina</cp:lastModifiedBy>
  <cp:revision>16</cp:revision>
  <cp:lastPrinted>2018-08-10T08:02:00Z</cp:lastPrinted>
  <dcterms:created xsi:type="dcterms:W3CDTF">2018-07-17T05:27:00Z</dcterms:created>
  <dcterms:modified xsi:type="dcterms:W3CDTF">2018-08-23T09:23:00Z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