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CAAD9" w14:textId="77777777" w:rsidR="002647B4" w:rsidRDefault="00081D23" w:rsidP="003C09EF">
      <w:pPr>
        <w:spacing w:before="100" w:beforeAutospacing="1" w:after="100" w:afterAutospacing="1" w:line="240" w:lineRule="auto"/>
        <w:ind w:right="-1050"/>
        <w:jc w:val="center"/>
        <w:outlineLvl w:val="2"/>
        <w:rPr>
          <w:rFonts w:ascii="Times New Roman" w:eastAsia="Times New Roman" w:hAnsi="Times New Roman" w:cs="Times New Roman"/>
          <w:b/>
          <w:bCs/>
          <w:sz w:val="28"/>
          <w:szCs w:val="28"/>
          <w:lang w:eastAsia="lv-LV"/>
        </w:rPr>
      </w:pPr>
      <w:bookmarkStart w:id="0" w:name="_GoBack"/>
      <w:bookmarkEnd w:id="0"/>
      <w:r>
        <w:rPr>
          <w:rFonts w:ascii="Times New Roman" w:eastAsia="Times New Roman" w:hAnsi="Times New Roman" w:cs="Times New Roman"/>
          <w:b/>
          <w:bCs/>
          <w:sz w:val="28"/>
          <w:szCs w:val="28"/>
          <w:lang w:eastAsia="lv-LV"/>
        </w:rPr>
        <w:t xml:space="preserve">Ministru kabineta </w:t>
      </w:r>
      <w:r w:rsidR="00EE6E6D">
        <w:rPr>
          <w:rFonts w:ascii="Times New Roman" w:eastAsia="Times New Roman" w:hAnsi="Times New Roman" w:cs="Times New Roman"/>
          <w:b/>
          <w:bCs/>
          <w:sz w:val="28"/>
          <w:szCs w:val="28"/>
          <w:lang w:eastAsia="lv-LV"/>
        </w:rPr>
        <w:t>noteikumu projekt</w:t>
      </w:r>
      <w:r w:rsidR="00DF2565">
        <w:rPr>
          <w:rFonts w:ascii="Times New Roman" w:eastAsia="Times New Roman" w:hAnsi="Times New Roman" w:cs="Times New Roman"/>
          <w:b/>
          <w:bCs/>
          <w:sz w:val="28"/>
          <w:szCs w:val="28"/>
          <w:lang w:eastAsia="lv-LV"/>
        </w:rPr>
        <w:t>a</w:t>
      </w:r>
      <w:r>
        <w:rPr>
          <w:rFonts w:ascii="Times New Roman" w:eastAsia="Times New Roman" w:hAnsi="Times New Roman" w:cs="Times New Roman"/>
          <w:b/>
          <w:bCs/>
          <w:sz w:val="28"/>
          <w:szCs w:val="28"/>
          <w:lang w:eastAsia="lv-LV"/>
        </w:rPr>
        <w:t xml:space="preserve"> “</w:t>
      </w:r>
      <w:r w:rsidR="004112E6">
        <w:rPr>
          <w:rFonts w:ascii="Times New Roman" w:eastAsia="Times New Roman" w:hAnsi="Times New Roman" w:cs="Times New Roman"/>
          <w:b/>
          <w:bCs/>
          <w:sz w:val="28"/>
          <w:szCs w:val="28"/>
          <w:lang w:eastAsia="lv-LV"/>
        </w:rPr>
        <w:t xml:space="preserve">Kārtība, kādā </w:t>
      </w:r>
      <w:r w:rsidR="00AF20B7">
        <w:rPr>
          <w:rFonts w:ascii="Times New Roman" w:eastAsia="Times New Roman" w:hAnsi="Times New Roman" w:cs="Times New Roman"/>
          <w:b/>
          <w:bCs/>
          <w:sz w:val="28"/>
          <w:szCs w:val="28"/>
          <w:lang w:eastAsia="lv-LV"/>
        </w:rPr>
        <w:t>atļauj</w:t>
      </w:r>
      <w:r w:rsidR="004112E6">
        <w:rPr>
          <w:rFonts w:ascii="Times New Roman" w:eastAsia="Times New Roman" w:hAnsi="Times New Roman" w:cs="Times New Roman"/>
          <w:b/>
          <w:bCs/>
          <w:sz w:val="28"/>
          <w:szCs w:val="28"/>
          <w:lang w:eastAsia="lv-LV"/>
        </w:rPr>
        <w:t xml:space="preserve"> vai</w:t>
      </w:r>
      <w:r w:rsidR="004112E6" w:rsidRPr="004112E6">
        <w:rPr>
          <w:rFonts w:ascii="Times New Roman" w:eastAsia="Times New Roman" w:hAnsi="Times New Roman" w:cs="Times New Roman"/>
          <w:iCs/>
          <w:sz w:val="24"/>
          <w:szCs w:val="24"/>
          <w:lang w:eastAsia="lv-LV"/>
        </w:rPr>
        <w:t xml:space="preserve"> </w:t>
      </w:r>
      <w:r w:rsidR="00AF20B7">
        <w:rPr>
          <w:rFonts w:ascii="Times New Roman" w:eastAsia="Times New Roman" w:hAnsi="Times New Roman" w:cs="Times New Roman"/>
          <w:b/>
          <w:bCs/>
          <w:iCs/>
          <w:sz w:val="28"/>
          <w:szCs w:val="28"/>
          <w:lang w:eastAsia="lv-LV"/>
        </w:rPr>
        <w:t>atsaka</w:t>
      </w:r>
      <w:r w:rsidR="004112E6" w:rsidRPr="004112E6">
        <w:rPr>
          <w:rFonts w:ascii="Times New Roman" w:eastAsia="Times New Roman" w:hAnsi="Times New Roman" w:cs="Times New Roman"/>
          <w:b/>
          <w:bCs/>
          <w:iCs/>
          <w:sz w:val="28"/>
          <w:szCs w:val="28"/>
          <w:lang w:eastAsia="lv-LV"/>
        </w:rPr>
        <w:t xml:space="preserve"> Latvijas pilsoņa, kas ir atvaļināts no militārā vai cita valsts dienesta par disciplīnas pārkāpumiem, pieņemšanu militārajā dienestā</w:t>
      </w:r>
      <w:r w:rsidR="00133731">
        <w:rPr>
          <w:rFonts w:ascii="Times New Roman" w:eastAsia="Times New Roman" w:hAnsi="Times New Roman" w:cs="Times New Roman"/>
          <w:b/>
          <w:bCs/>
          <w:sz w:val="28"/>
          <w:szCs w:val="28"/>
          <w:lang w:eastAsia="lv-LV"/>
        </w:rPr>
        <w:t>”</w:t>
      </w:r>
      <w:r>
        <w:rPr>
          <w:rFonts w:ascii="Times New Roman" w:eastAsia="Times New Roman" w:hAnsi="Times New Roman" w:cs="Times New Roman"/>
          <w:b/>
          <w:bCs/>
          <w:sz w:val="28"/>
          <w:szCs w:val="28"/>
          <w:lang w:eastAsia="lv-LV"/>
        </w:rPr>
        <w:t xml:space="preserve"> </w:t>
      </w:r>
      <w:r w:rsidR="00621446" w:rsidRPr="00742061">
        <w:rPr>
          <w:rFonts w:ascii="Times New Roman" w:eastAsia="Times New Roman" w:hAnsi="Times New Roman" w:cs="Times New Roman"/>
          <w:b/>
          <w:bCs/>
          <w:sz w:val="28"/>
          <w:szCs w:val="28"/>
          <w:lang w:eastAsia="lv-LV"/>
        </w:rPr>
        <w:t>sākotnējās ietekmes novērtējuma ziņojums (anotācija</w:t>
      </w:r>
      <w:r w:rsidR="002647B4" w:rsidRPr="00742061">
        <w:rPr>
          <w:rFonts w:ascii="Times New Roman" w:eastAsia="Times New Roman" w:hAnsi="Times New Roman" w:cs="Times New Roman"/>
          <w:b/>
          <w:bCs/>
          <w:sz w:val="28"/>
          <w:szCs w:val="28"/>
          <w:lang w:eastAsia="lv-LV"/>
        </w:rPr>
        <w:t>)</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13"/>
        <w:gridCol w:w="6035"/>
      </w:tblGrid>
      <w:tr w:rsidR="00B55469" w:rsidRPr="00B55469" w14:paraId="4BD26073" w14:textId="77777777" w:rsidTr="00587AE0">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2A52F6CA" w14:textId="77777777" w:rsidR="00081D23" w:rsidRPr="00663C28" w:rsidRDefault="00081D23" w:rsidP="009C13EE">
            <w:pPr>
              <w:spacing w:after="0" w:line="240" w:lineRule="auto"/>
              <w:jc w:val="center"/>
              <w:rPr>
                <w:rFonts w:ascii="Times New Roman" w:eastAsia="Times New Roman" w:hAnsi="Times New Roman" w:cs="Times New Roman"/>
                <w:b/>
                <w:bCs/>
                <w:iCs/>
                <w:sz w:val="24"/>
                <w:szCs w:val="24"/>
                <w:lang w:val="sv-SE" w:eastAsia="lv-LV"/>
              </w:rPr>
            </w:pPr>
            <w:r w:rsidRPr="00663C28">
              <w:rPr>
                <w:rFonts w:ascii="Times New Roman" w:eastAsia="Times New Roman" w:hAnsi="Times New Roman" w:cs="Times New Roman"/>
                <w:b/>
                <w:bCs/>
                <w:iCs/>
                <w:sz w:val="24"/>
                <w:szCs w:val="24"/>
                <w:lang w:val="sv-SE" w:eastAsia="lv-LV"/>
              </w:rPr>
              <w:t>Tiesību akta projekta anotācijas kopsavilkums</w:t>
            </w:r>
          </w:p>
        </w:tc>
      </w:tr>
      <w:tr w:rsidR="00B55469" w:rsidRPr="00B55469" w14:paraId="32A0E7DA" w14:textId="77777777" w:rsidTr="00587AE0">
        <w:trPr>
          <w:tblCellSpacing w:w="15" w:type="dxa"/>
        </w:trPr>
        <w:tc>
          <w:tcPr>
            <w:tcW w:w="1754" w:type="pct"/>
            <w:tcBorders>
              <w:top w:val="outset" w:sz="6" w:space="0" w:color="auto"/>
              <w:left w:val="outset" w:sz="6" w:space="0" w:color="auto"/>
              <w:bottom w:val="outset" w:sz="6" w:space="0" w:color="auto"/>
              <w:right w:val="outset" w:sz="6" w:space="0" w:color="auto"/>
            </w:tcBorders>
            <w:hideMark/>
          </w:tcPr>
          <w:p w14:paraId="60CAF70A" w14:textId="77777777" w:rsidR="00081D23" w:rsidRPr="00663C28" w:rsidRDefault="00081D23" w:rsidP="009C13EE">
            <w:pPr>
              <w:spacing w:after="0" w:line="240" w:lineRule="auto"/>
              <w:rPr>
                <w:rFonts w:ascii="Times New Roman" w:eastAsia="Times New Roman" w:hAnsi="Times New Roman" w:cs="Times New Roman"/>
                <w:iCs/>
                <w:sz w:val="24"/>
                <w:szCs w:val="24"/>
                <w:lang w:eastAsia="lv-LV"/>
              </w:rPr>
            </w:pPr>
            <w:r w:rsidRPr="00663C28">
              <w:rPr>
                <w:rFonts w:ascii="Times New Roman" w:eastAsia="Times New Roman" w:hAnsi="Times New Roman" w:cs="Times New Roman"/>
                <w:iCs/>
                <w:sz w:val="24"/>
                <w:szCs w:val="24"/>
                <w:lang w:eastAsia="lv-LV"/>
              </w:rPr>
              <w:t>Mērķis, risinājums un projekta spēkā stāšanās laiks (500 zīmes bez atstarpēm)</w:t>
            </w:r>
          </w:p>
        </w:tc>
        <w:tc>
          <w:tcPr>
            <w:tcW w:w="3197" w:type="pct"/>
            <w:tcBorders>
              <w:top w:val="outset" w:sz="6" w:space="0" w:color="auto"/>
              <w:left w:val="outset" w:sz="6" w:space="0" w:color="auto"/>
              <w:bottom w:val="outset" w:sz="6" w:space="0" w:color="auto"/>
              <w:right w:val="outset" w:sz="6" w:space="0" w:color="auto"/>
            </w:tcBorders>
            <w:hideMark/>
          </w:tcPr>
          <w:p w14:paraId="65741D9C" w14:textId="77777777" w:rsidR="00081D23" w:rsidRPr="00663C28" w:rsidRDefault="003B4866" w:rsidP="009C13E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Nav attiecināms.</w:t>
            </w:r>
          </w:p>
        </w:tc>
      </w:tr>
    </w:tbl>
    <w:p w14:paraId="61EB6B89" w14:textId="77777777" w:rsidR="00081D23" w:rsidRPr="00663C28" w:rsidRDefault="00081D23" w:rsidP="00081D23">
      <w:pPr>
        <w:spacing w:after="0" w:line="240" w:lineRule="auto"/>
        <w:rPr>
          <w:rFonts w:ascii="Times New Roman" w:eastAsia="Times New Roman" w:hAnsi="Times New Roman" w:cs="Times New Roman"/>
          <w:iCs/>
          <w:sz w:val="24"/>
          <w:szCs w:val="24"/>
          <w:lang w:eastAsia="lv-LV"/>
        </w:rPr>
      </w:pPr>
      <w:r w:rsidRPr="00663C28">
        <w:rPr>
          <w:rFonts w:ascii="Times New Roman" w:eastAsia="Times New Roman" w:hAnsi="Times New Roman" w:cs="Times New Roman"/>
          <w:iCs/>
          <w:sz w:val="24"/>
          <w:szCs w:val="24"/>
          <w:lang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1"/>
        <w:gridCol w:w="2790"/>
        <w:gridCol w:w="6027"/>
      </w:tblGrid>
      <w:tr w:rsidR="00B55469" w:rsidRPr="00B55469" w14:paraId="749C577F" w14:textId="77777777" w:rsidTr="00587AE0">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F8962B4" w14:textId="77777777" w:rsidR="00081D23" w:rsidRPr="00663C28" w:rsidRDefault="00081D23" w:rsidP="009C13EE">
            <w:pPr>
              <w:spacing w:after="0" w:line="240" w:lineRule="auto"/>
              <w:jc w:val="center"/>
              <w:rPr>
                <w:rFonts w:ascii="Times New Roman" w:eastAsia="Times New Roman" w:hAnsi="Times New Roman" w:cs="Times New Roman"/>
                <w:b/>
                <w:bCs/>
                <w:iCs/>
                <w:sz w:val="24"/>
                <w:szCs w:val="24"/>
                <w:lang w:val="sv-SE" w:eastAsia="lv-LV"/>
              </w:rPr>
            </w:pPr>
            <w:r w:rsidRPr="00663C28">
              <w:rPr>
                <w:rFonts w:ascii="Times New Roman" w:eastAsia="Times New Roman" w:hAnsi="Times New Roman" w:cs="Times New Roman"/>
                <w:b/>
                <w:bCs/>
                <w:iCs/>
                <w:sz w:val="24"/>
                <w:szCs w:val="24"/>
                <w:lang w:val="sv-SE" w:eastAsia="lv-LV"/>
              </w:rPr>
              <w:t>I. Tiesību akta projekta izstrādes nepieciešamība</w:t>
            </w:r>
          </w:p>
        </w:tc>
      </w:tr>
      <w:tr w:rsidR="00B55469" w:rsidRPr="00B55469" w14:paraId="0EA83FDC" w14:textId="77777777" w:rsidTr="00587AE0">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2CD5A79D"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1.</w:t>
            </w:r>
          </w:p>
        </w:tc>
        <w:tc>
          <w:tcPr>
            <w:tcW w:w="1486" w:type="pct"/>
            <w:tcBorders>
              <w:top w:val="outset" w:sz="6" w:space="0" w:color="auto"/>
              <w:left w:val="outset" w:sz="6" w:space="0" w:color="auto"/>
              <w:bottom w:val="outset" w:sz="6" w:space="0" w:color="auto"/>
              <w:right w:val="outset" w:sz="6" w:space="0" w:color="auto"/>
            </w:tcBorders>
            <w:hideMark/>
          </w:tcPr>
          <w:p w14:paraId="1B8BEAE9" w14:textId="77777777" w:rsidR="00081D23" w:rsidRPr="00663C28" w:rsidRDefault="00081D23" w:rsidP="009C13EE">
            <w:pPr>
              <w:spacing w:after="0" w:line="240" w:lineRule="auto"/>
              <w:rPr>
                <w:rFonts w:ascii="Times New Roman" w:eastAsia="Times New Roman" w:hAnsi="Times New Roman" w:cs="Times New Roman"/>
                <w:iCs/>
                <w:sz w:val="24"/>
                <w:szCs w:val="24"/>
                <w:lang w:eastAsia="lv-LV"/>
              </w:rPr>
            </w:pPr>
            <w:r w:rsidRPr="00663C28">
              <w:rPr>
                <w:rFonts w:ascii="Times New Roman" w:eastAsia="Times New Roman" w:hAnsi="Times New Roman" w:cs="Times New Roman"/>
                <w:iCs/>
                <w:sz w:val="24"/>
                <w:szCs w:val="24"/>
                <w:lang w:eastAsia="lv-LV"/>
              </w:rPr>
              <w:t>Pamatojums</w:t>
            </w:r>
          </w:p>
        </w:tc>
        <w:tc>
          <w:tcPr>
            <w:tcW w:w="3188" w:type="pct"/>
            <w:tcBorders>
              <w:top w:val="outset" w:sz="6" w:space="0" w:color="auto"/>
              <w:left w:val="outset" w:sz="6" w:space="0" w:color="auto"/>
              <w:bottom w:val="outset" w:sz="6" w:space="0" w:color="auto"/>
              <w:right w:val="outset" w:sz="6" w:space="0" w:color="auto"/>
            </w:tcBorders>
            <w:hideMark/>
          </w:tcPr>
          <w:p w14:paraId="61BF9AF3" w14:textId="77777777" w:rsidR="00081D23" w:rsidRPr="00EE091E" w:rsidRDefault="005C5FB9" w:rsidP="005C5FB9">
            <w:pPr>
              <w:rPr>
                <w:rFonts w:ascii="Times New Roman" w:eastAsia="Times New Roman" w:hAnsi="Times New Roman" w:cs="Times New Roman"/>
                <w:iCs/>
                <w:sz w:val="24"/>
                <w:szCs w:val="24"/>
                <w:lang w:eastAsia="lv-LV"/>
              </w:rPr>
            </w:pPr>
            <w:r w:rsidRPr="00EE091E">
              <w:rPr>
                <w:rFonts w:ascii="Times New Roman" w:hAnsi="Times New Roman" w:cs="Times New Roman"/>
                <w:sz w:val="24"/>
                <w:szCs w:val="24"/>
              </w:rPr>
              <w:t xml:space="preserve">    Militārā dienesta likuma </w:t>
            </w:r>
            <w:proofErr w:type="gramStart"/>
            <w:r w:rsidRPr="00EE091E">
              <w:rPr>
                <w:rFonts w:ascii="Times New Roman" w:hAnsi="Times New Roman" w:cs="Times New Roman"/>
                <w:sz w:val="24"/>
                <w:szCs w:val="24"/>
              </w:rPr>
              <w:t>16.panta</w:t>
            </w:r>
            <w:proofErr w:type="gramEnd"/>
            <w:r w:rsidRPr="00EE091E">
              <w:rPr>
                <w:rFonts w:ascii="Times New Roman" w:hAnsi="Times New Roman" w:cs="Times New Roman"/>
                <w:sz w:val="24"/>
                <w:szCs w:val="24"/>
              </w:rPr>
              <w:t xml:space="preserve"> 2</w:t>
            </w:r>
            <w:r w:rsidRPr="00EE091E">
              <w:rPr>
                <w:rFonts w:ascii="Times New Roman" w:hAnsi="Times New Roman" w:cs="Times New Roman"/>
                <w:sz w:val="24"/>
                <w:szCs w:val="24"/>
                <w:vertAlign w:val="superscript"/>
              </w:rPr>
              <w:t>1</w:t>
            </w:r>
            <w:r w:rsidRPr="00EE091E">
              <w:rPr>
                <w:rFonts w:ascii="Times New Roman" w:hAnsi="Times New Roman" w:cs="Times New Roman"/>
                <w:sz w:val="24"/>
                <w:szCs w:val="24"/>
              </w:rPr>
              <w:t xml:space="preserve"> daļa. </w:t>
            </w:r>
          </w:p>
        </w:tc>
      </w:tr>
      <w:tr w:rsidR="00B55469" w:rsidRPr="00B55469" w14:paraId="5A44A590" w14:textId="77777777" w:rsidTr="00587AE0">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67A69DC1" w14:textId="77777777" w:rsidR="00081D23" w:rsidRPr="000B2185" w:rsidRDefault="00081D23" w:rsidP="009C13EE">
            <w:pPr>
              <w:spacing w:after="0" w:line="240" w:lineRule="auto"/>
              <w:rPr>
                <w:rFonts w:ascii="Times New Roman" w:eastAsia="Times New Roman" w:hAnsi="Times New Roman" w:cs="Times New Roman"/>
                <w:iCs/>
                <w:sz w:val="24"/>
                <w:szCs w:val="24"/>
                <w:lang w:val="en-US" w:eastAsia="lv-LV"/>
              </w:rPr>
            </w:pPr>
            <w:r w:rsidRPr="000B2185">
              <w:rPr>
                <w:rFonts w:ascii="Times New Roman" w:eastAsia="Times New Roman" w:hAnsi="Times New Roman" w:cs="Times New Roman"/>
                <w:iCs/>
                <w:sz w:val="24"/>
                <w:szCs w:val="24"/>
                <w:lang w:val="en-US" w:eastAsia="lv-LV"/>
              </w:rPr>
              <w:t>2.</w:t>
            </w:r>
          </w:p>
        </w:tc>
        <w:tc>
          <w:tcPr>
            <w:tcW w:w="1486" w:type="pct"/>
            <w:tcBorders>
              <w:top w:val="outset" w:sz="6" w:space="0" w:color="auto"/>
              <w:left w:val="outset" w:sz="6" w:space="0" w:color="auto"/>
              <w:bottom w:val="outset" w:sz="6" w:space="0" w:color="auto"/>
              <w:right w:val="outset" w:sz="6" w:space="0" w:color="auto"/>
            </w:tcBorders>
            <w:hideMark/>
          </w:tcPr>
          <w:p w14:paraId="7DFEF636" w14:textId="77777777" w:rsidR="00663C28" w:rsidRPr="000B2185" w:rsidRDefault="00081D23" w:rsidP="009C13EE">
            <w:pPr>
              <w:spacing w:after="0" w:line="240" w:lineRule="auto"/>
              <w:rPr>
                <w:rFonts w:ascii="Times New Roman" w:eastAsia="Times New Roman" w:hAnsi="Times New Roman" w:cs="Times New Roman"/>
                <w:iCs/>
                <w:sz w:val="24"/>
                <w:szCs w:val="24"/>
                <w:lang w:eastAsia="lv-LV"/>
              </w:rPr>
            </w:pPr>
            <w:r w:rsidRPr="000B218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938748C" w14:textId="77777777" w:rsidR="00663C28" w:rsidRPr="000B2185" w:rsidRDefault="00663C28" w:rsidP="00663C28">
            <w:pPr>
              <w:rPr>
                <w:rFonts w:ascii="Times New Roman" w:eastAsia="Times New Roman" w:hAnsi="Times New Roman" w:cs="Times New Roman"/>
                <w:sz w:val="24"/>
                <w:szCs w:val="24"/>
                <w:lang w:eastAsia="lv-LV"/>
              </w:rPr>
            </w:pPr>
          </w:p>
          <w:p w14:paraId="45DBED4F" w14:textId="77777777" w:rsidR="00663C28" w:rsidRPr="000B2185" w:rsidRDefault="00663C28" w:rsidP="00663C28">
            <w:pPr>
              <w:rPr>
                <w:rFonts w:ascii="Times New Roman" w:eastAsia="Times New Roman" w:hAnsi="Times New Roman" w:cs="Times New Roman"/>
                <w:sz w:val="24"/>
                <w:szCs w:val="24"/>
                <w:lang w:eastAsia="lv-LV"/>
              </w:rPr>
            </w:pPr>
          </w:p>
          <w:p w14:paraId="212BD05C" w14:textId="77777777" w:rsidR="00663C28" w:rsidRPr="000B2185" w:rsidRDefault="00663C28" w:rsidP="00663C28">
            <w:pPr>
              <w:rPr>
                <w:rFonts w:ascii="Times New Roman" w:eastAsia="Times New Roman" w:hAnsi="Times New Roman" w:cs="Times New Roman"/>
                <w:sz w:val="24"/>
                <w:szCs w:val="24"/>
                <w:lang w:eastAsia="lv-LV"/>
              </w:rPr>
            </w:pPr>
          </w:p>
          <w:p w14:paraId="28E5190A" w14:textId="77777777" w:rsidR="00663C28" w:rsidRPr="000B2185" w:rsidRDefault="00663C28" w:rsidP="00663C28">
            <w:pPr>
              <w:rPr>
                <w:rFonts w:ascii="Times New Roman" w:eastAsia="Times New Roman" w:hAnsi="Times New Roman" w:cs="Times New Roman"/>
                <w:sz w:val="24"/>
                <w:szCs w:val="24"/>
                <w:lang w:eastAsia="lv-LV"/>
              </w:rPr>
            </w:pPr>
          </w:p>
          <w:p w14:paraId="77FE5046" w14:textId="77777777" w:rsidR="00663C28" w:rsidRPr="000B2185" w:rsidRDefault="00663C28" w:rsidP="00663C28">
            <w:pPr>
              <w:rPr>
                <w:rFonts w:ascii="Times New Roman" w:eastAsia="Times New Roman" w:hAnsi="Times New Roman" w:cs="Times New Roman"/>
                <w:sz w:val="24"/>
                <w:szCs w:val="24"/>
                <w:lang w:eastAsia="lv-LV"/>
              </w:rPr>
            </w:pPr>
          </w:p>
          <w:p w14:paraId="725A7DBF" w14:textId="77777777" w:rsidR="00663C28" w:rsidRPr="000B2185" w:rsidRDefault="00663C28" w:rsidP="00663C28">
            <w:pPr>
              <w:rPr>
                <w:rFonts w:ascii="Times New Roman" w:eastAsia="Times New Roman" w:hAnsi="Times New Roman" w:cs="Times New Roman"/>
                <w:sz w:val="24"/>
                <w:szCs w:val="24"/>
                <w:lang w:eastAsia="lv-LV"/>
              </w:rPr>
            </w:pPr>
          </w:p>
          <w:p w14:paraId="1496ED05" w14:textId="77777777" w:rsidR="00663C28" w:rsidRPr="000B2185" w:rsidRDefault="00663C28" w:rsidP="00663C28">
            <w:pPr>
              <w:rPr>
                <w:rFonts w:ascii="Times New Roman" w:eastAsia="Times New Roman" w:hAnsi="Times New Roman" w:cs="Times New Roman"/>
                <w:sz w:val="24"/>
                <w:szCs w:val="24"/>
                <w:lang w:eastAsia="lv-LV"/>
              </w:rPr>
            </w:pPr>
          </w:p>
          <w:p w14:paraId="7D0F8A31" w14:textId="77777777" w:rsidR="00663C28" w:rsidRPr="000B2185" w:rsidRDefault="00663C28" w:rsidP="00663C28">
            <w:pPr>
              <w:rPr>
                <w:rFonts w:ascii="Times New Roman" w:eastAsia="Times New Roman" w:hAnsi="Times New Roman" w:cs="Times New Roman"/>
                <w:sz w:val="24"/>
                <w:szCs w:val="24"/>
                <w:lang w:eastAsia="lv-LV"/>
              </w:rPr>
            </w:pPr>
          </w:p>
          <w:p w14:paraId="58356E8A" w14:textId="77777777" w:rsidR="00663C28" w:rsidRPr="000B2185" w:rsidRDefault="00663C28" w:rsidP="00663C28">
            <w:pPr>
              <w:rPr>
                <w:rFonts w:ascii="Times New Roman" w:eastAsia="Times New Roman" w:hAnsi="Times New Roman" w:cs="Times New Roman"/>
                <w:sz w:val="24"/>
                <w:szCs w:val="24"/>
                <w:lang w:eastAsia="lv-LV"/>
              </w:rPr>
            </w:pPr>
          </w:p>
          <w:p w14:paraId="14DE7DFA" w14:textId="77777777" w:rsidR="00663C28" w:rsidRPr="000B2185" w:rsidRDefault="00663C28" w:rsidP="00663C28">
            <w:pPr>
              <w:rPr>
                <w:rFonts w:ascii="Times New Roman" w:eastAsia="Times New Roman" w:hAnsi="Times New Roman" w:cs="Times New Roman"/>
                <w:sz w:val="24"/>
                <w:szCs w:val="24"/>
                <w:lang w:eastAsia="lv-LV"/>
              </w:rPr>
            </w:pPr>
          </w:p>
          <w:p w14:paraId="36938B21" w14:textId="77777777" w:rsidR="00663C28" w:rsidRPr="000B2185" w:rsidRDefault="00663C28" w:rsidP="00663C28">
            <w:pPr>
              <w:rPr>
                <w:rFonts w:ascii="Times New Roman" w:eastAsia="Times New Roman" w:hAnsi="Times New Roman" w:cs="Times New Roman"/>
                <w:sz w:val="24"/>
                <w:szCs w:val="24"/>
                <w:lang w:eastAsia="lv-LV"/>
              </w:rPr>
            </w:pPr>
          </w:p>
          <w:p w14:paraId="554D4A60" w14:textId="77777777" w:rsidR="00081D23" w:rsidRPr="000B2185" w:rsidRDefault="00081D23" w:rsidP="00663C28">
            <w:pPr>
              <w:rPr>
                <w:rFonts w:ascii="Times New Roman" w:eastAsia="Times New Roman" w:hAnsi="Times New Roman" w:cs="Times New Roman"/>
                <w:sz w:val="24"/>
                <w:szCs w:val="24"/>
                <w:lang w:eastAsia="lv-LV"/>
              </w:rPr>
            </w:pPr>
          </w:p>
        </w:tc>
        <w:tc>
          <w:tcPr>
            <w:tcW w:w="3188" w:type="pct"/>
            <w:tcBorders>
              <w:top w:val="outset" w:sz="6" w:space="0" w:color="auto"/>
              <w:left w:val="outset" w:sz="6" w:space="0" w:color="auto"/>
              <w:bottom w:val="outset" w:sz="6" w:space="0" w:color="auto"/>
              <w:right w:val="outset" w:sz="6" w:space="0" w:color="auto"/>
            </w:tcBorders>
            <w:hideMark/>
          </w:tcPr>
          <w:p w14:paraId="112B3977" w14:textId="77777777" w:rsidR="005526D0" w:rsidRPr="000B2185" w:rsidRDefault="00353872" w:rsidP="00EE091E">
            <w:pPr>
              <w:spacing w:after="0" w:line="240" w:lineRule="auto"/>
              <w:jc w:val="both"/>
              <w:rPr>
                <w:rFonts w:ascii="Times New Roman" w:eastAsia="Times New Roman" w:hAnsi="Times New Roman" w:cs="Times New Roman"/>
                <w:iCs/>
                <w:sz w:val="24"/>
                <w:szCs w:val="24"/>
                <w:lang w:eastAsia="lv-LV"/>
              </w:rPr>
            </w:pPr>
            <w:r w:rsidRPr="000B2185">
              <w:rPr>
                <w:rFonts w:ascii="Times New Roman" w:eastAsia="Times New Roman" w:hAnsi="Times New Roman" w:cs="Times New Roman"/>
                <w:iCs/>
                <w:sz w:val="24"/>
                <w:szCs w:val="24"/>
                <w:lang w:eastAsia="lv-LV"/>
              </w:rPr>
              <w:t xml:space="preserve">      </w:t>
            </w:r>
            <w:r w:rsidR="005C5FB9" w:rsidRPr="000B2185">
              <w:rPr>
                <w:rFonts w:ascii="Times New Roman" w:eastAsia="Times New Roman" w:hAnsi="Times New Roman" w:cs="Times New Roman"/>
                <w:iCs/>
                <w:sz w:val="24"/>
                <w:szCs w:val="24"/>
                <w:lang w:eastAsia="lv-LV"/>
              </w:rPr>
              <w:t xml:space="preserve">Militārā dienesta likuma </w:t>
            </w:r>
            <w:proofErr w:type="gramStart"/>
            <w:r w:rsidR="005C5FB9" w:rsidRPr="000B2185">
              <w:rPr>
                <w:rFonts w:ascii="Times New Roman" w:eastAsia="Times New Roman" w:hAnsi="Times New Roman" w:cs="Times New Roman"/>
                <w:iCs/>
                <w:sz w:val="24"/>
                <w:szCs w:val="24"/>
                <w:lang w:eastAsia="lv-LV"/>
              </w:rPr>
              <w:t>16.panta</w:t>
            </w:r>
            <w:proofErr w:type="gramEnd"/>
            <w:r w:rsidR="005C5FB9" w:rsidRPr="000B2185">
              <w:rPr>
                <w:rFonts w:ascii="Times New Roman" w:eastAsia="Times New Roman" w:hAnsi="Times New Roman" w:cs="Times New Roman"/>
                <w:iCs/>
                <w:sz w:val="24"/>
                <w:szCs w:val="24"/>
                <w:lang w:eastAsia="lv-LV"/>
              </w:rPr>
              <w:t xml:space="preserve"> otrās daļas 7.punkts nosaka, ka </w:t>
            </w:r>
            <w:r w:rsidR="000D2CB5" w:rsidRPr="000B2185">
              <w:rPr>
                <w:rFonts w:ascii="Times New Roman" w:eastAsia="Times New Roman" w:hAnsi="Times New Roman" w:cs="Times New Roman"/>
                <w:iCs/>
                <w:sz w:val="24"/>
                <w:szCs w:val="24"/>
                <w:lang w:eastAsia="lv-LV"/>
              </w:rPr>
              <w:t xml:space="preserve">militārajā dienestā nevar iesaukt un nevar pieņemt Latvijas pilsoni, </w:t>
            </w:r>
            <w:r w:rsidR="005C5FB9" w:rsidRPr="000B2185">
              <w:rPr>
                <w:rFonts w:ascii="Times New Roman" w:eastAsia="Times New Roman" w:hAnsi="Times New Roman" w:cs="Times New Roman"/>
                <w:iCs/>
                <w:sz w:val="24"/>
                <w:szCs w:val="24"/>
                <w:lang w:eastAsia="lv-LV"/>
              </w:rPr>
              <w:t>kas ir atvaļināts no militārā vai cita valsts dienesta par disciplīnas pārkāpumiem, izņemot šā panta 2.</w:t>
            </w:r>
            <w:r w:rsidR="005C5FB9" w:rsidRPr="000B2185">
              <w:rPr>
                <w:rFonts w:ascii="Times New Roman" w:eastAsia="Times New Roman" w:hAnsi="Times New Roman" w:cs="Times New Roman"/>
                <w:iCs/>
                <w:sz w:val="24"/>
                <w:szCs w:val="24"/>
                <w:vertAlign w:val="superscript"/>
                <w:lang w:eastAsia="lv-LV"/>
              </w:rPr>
              <w:t>1</w:t>
            </w:r>
            <w:r w:rsidR="005C5FB9" w:rsidRPr="000B2185">
              <w:rPr>
                <w:rFonts w:ascii="Times New Roman" w:eastAsia="Times New Roman" w:hAnsi="Times New Roman" w:cs="Times New Roman"/>
                <w:iCs/>
                <w:sz w:val="24"/>
                <w:szCs w:val="24"/>
                <w:lang w:eastAsia="lv-LV"/>
              </w:rPr>
              <w:t> daļā minēto gadījumu.</w:t>
            </w:r>
            <w:r w:rsidR="00EE091E" w:rsidRPr="000B2185">
              <w:rPr>
                <w:rFonts w:ascii="Times New Roman" w:eastAsia="Times New Roman" w:hAnsi="Times New Roman" w:cs="Times New Roman"/>
                <w:iCs/>
                <w:sz w:val="24"/>
                <w:szCs w:val="24"/>
                <w:lang w:eastAsia="lv-LV"/>
              </w:rPr>
              <w:t xml:space="preserve"> Minētā likuma </w:t>
            </w:r>
            <w:proofErr w:type="gramStart"/>
            <w:r w:rsidR="00EE091E" w:rsidRPr="000B2185">
              <w:rPr>
                <w:rFonts w:ascii="Times New Roman" w:eastAsia="Times New Roman" w:hAnsi="Times New Roman" w:cs="Times New Roman"/>
                <w:iCs/>
                <w:sz w:val="24"/>
                <w:szCs w:val="24"/>
                <w:lang w:eastAsia="lv-LV"/>
              </w:rPr>
              <w:t>16.panta</w:t>
            </w:r>
            <w:proofErr w:type="gramEnd"/>
            <w:r w:rsidR="00EE091E" w:rsidRPr="000B2185">
              <w:rPr>
                <w:rFonts w:ascii="Times New Roman" w:eastAsia="Times New Roman" w:hAnsi="Times New Roman" w:cs="Times New Roman"/>
                <w:iCs/>
                <w:sz w:val="24"/>
                <w:szCs w:val="24"/>
                <w:lang w:eastAsia="lv-LV"/>
              </w:rPr>
              <w:t xml:space="preserve"> 2.</w:t>
            </w:r>
            <w:r w:rsidR="00EE091E" w:rsidRPr="000B2185">
              <w:rPr>
                <w:rFonts w:ascii="Times New Roman" w:eastAsia="Times New Roman" w:hAnsi="Times New Roman" w:cs="Times New Roman"/>
                <w:iCs/>
                <w:sz w:val="24"/>
                <w:szCs w:val="24"/>
                <w:vertAlign w:val="superscript"/>
                <w:lang w:eastAsia="lv-LV"/>
              </w:rPr>
              <w:t>1</w:t>
            </w:r>
            <w:r w:rsidR="00EE091E" w:rsidRPr="000B2185">
              <w:rPr>
                <w:rFonts w:ascii="Times New Roman" w:eastAsia="Times New Roman" w:hAnsi="Times New Roman" w:cs="Times New Roman"/>
                <w:iCs/>
                <w:sz w:val="24"/>
                <w:szCs w:val="24"/>
                <w:lang w:eastAsia="lv-LV"/>
              </w:rPr>
              <w:t xml:space="preserve"> daļa </w:t>
            </w:r>
            <w:r w:rsidR="00EE091E" w:rsidRPr="000B2185">
              <w:rPr>
                <w:rFonts w:ascii="Times New Roman" w:eastAsia="Times New Roman" w:hAnsi="Times New Roman" w:cs="Times New Roman"/>
                <w:i/>
                <w:iCs/>
                <w:sz w:val="24"/>
                <w:szCs w:val="24"/>
                <w:lang w:eastAsia="lv-LV"/>
              </w:rPr>
              <w:t xml:space="preserve">(stājas spēkā </w:t>
            </w:r>
            <w:hyperlink r:id="rId8" w:tgtFrame="_blank" w:history="1">
              <w:r w:rsidR="00EE091E" w:rsidRPr="000B2185">
                <w:rPr>
                  <w:rStyle w:val="Hyperlink"/>
                  <w:rFonts w:ascii="Times New Roman" w:eastAsia="Times New Roman" w:hAnsi="Times New Roman" w:cs="Times New Roman"/>
                  <w:i/>
                  <w:iCs/>
                  <w:color w:val="auto"/>
                  <w:sz w:val="24"/>
                  <w:szCs w:val="24"/>
                  <w:u w:val="none"/>
                  <w:lang w:eastAsia="lv-LV"/>
                </w:rPr>
                <w:t>01.01.2019</w:t>
              </w:r>
            </w:hyperlink>
            <w:r w:rsidR="00EE091E" w:rsidRPr="000B2185">
              <w:rPr>
                <w:rFonts w:ascii="Times New Roman" w:eastAsia="Times New Roman" w:hAnsi="Times New Roman" w:cs="Times New Roman"/>
                <w:i/>
                <w:iCs/>
                <w:sz w:val="24"/>
                <w:szCs w:val="24"/>
                <w:lang w:eastAsia="lv-LV"/>
              </w:rPr>
              <w:t>)</w:t>
            </w:r>
            <w:r w:rsidR="00EE091E" w:rsidRPr="000B2185">
              <w:rPr>
                <w:rFonts w:ascii="Times New Roman" w:eastAsia="Times New Roman" w:hAnsi="Times New Roman" w:cs="Times New Roman"/>
                <w:iCs/>
                <w:sz w:val="24"/>
                <w:szCs w:val="24"/>
                <w:lang w:eastAsia="lv-LV"/>
              </w:rPr>
              <w:t xml:space="preserve"> nosaka, ka Aizsardzības ministra izveidota komisija Ministru kabineta noteiktajā kārtībā var atļaut Latvijas pilsoņa, kas ir atvaļināts no militārā vai cita valsts dienesta par disciplīnas pārkāpumiem, pieņemšanu militārajā dienestā, bet ne agrāk kā piecus gadus pēc atvaļināšanas dienas. </w:t>
            </w:r>
          </w:p>
          <w:p w14:paraId="424855FC" w14:textId="77777777" w:rsidR="00081D23" w:rsidRPr="000B2185" w:rsidRDefault="00695A38" w:rsidP="00FA0548">
            <w:pPr>
              <w:spacing w:after="0" w:line="240" w:lineRule="auto"/>
              <w:jc w:val="both"/>
              <w:rPr>
                <w:rFonts w:ascii="Times New Roman" w:eastAsia="Times New Roman" w:hAnsi="Times New Roman" w:cs="Times New Roman"/>
                <w:iCs/>
                <w:sz w:val="24"/>
                <w:szCs w:val="24"/>
                <w:lang w:eastAsia="lv-LV"/>
              </w:rPr>
            </w:pPr>
            <w:r w:rsidRPr="000B2185">
              <w:rPr>
                <w:rFonts w:ascii="Times New Roman" w:eastAsia="Times New Roman" w:hAnsi="Times New Roman" w:cs="Times New Roman"/>
                <w:iCs/>
                <w:sz w:val="24"/>
                <w:szCs w:val="24"/>
                <w:lang w:eastAsia="lv-LV"/>
              </w:rPr>
              <w:t xml:space="preserve">      </w:t>
            </w:r>
            <w:r w:rsidR="00FA0548" w:rsidRPr="000B2185">
              <w:rPr>
                <w:rFonts w:ascii="Times New Roman" w:eastAsia="Times New Roman" w:hAnsi="Times New Roman" w:cs="Times New Roman"/>
                <w:iCs/>
                <w:sz w:val="24"/>
                <w:szCs w:val="24"/>
                <w:lang w:eastAsia="lv-LV"/>
              </w:rPr>
              <w:t xml:space="preserve"> </w:t>
            </w:r>
            <w:r w:rsidR="00EE091E" w:rsidRPr="000B2185">
              <w:rPr>
                <w:rFonts w:ascii="Times New Roman" w:eastAsia="Times New Roman" w:hAnsi="Times New Roman" w:cs="Times New Roman"/>
                <w:iCs/>
                <w:sz w:val="24"/>
                <w:szCs w:val="24"/>
                <w:lang w:eastAsia="lv-LV"/>
              </w:rPr>
              <w:t>Normatīv</w:t>
            </w:r>
            <w:r w:rsidR="005526D0" w:rsidRPr="000B2185">
              <w:rPr>
                <w:rFonts w:ascii="Times New Roman" w:eastAsia="Times New Roman" w:hAnsi="Times New Roman" w:cs="Times New Roman"/>
                <w:iCs/>
                <w:sz w:val="24"/>
                <w:szCs w:val="24"/>
                <w:lang w:eastAsia="lv-LV"/>
              </w:rPr>
              <w:t>ā</w:t>
            </w:r>
            <w:r w:rsidR="00EE091E" w:rsidRPr="000B2185">
              <w:rPr>
                <w:rFonts w:ascii="Times New Roman" w:eastAsia="Times New Roman" w:hAnsi="Times New Roman" w:cs="Times New Roman"/>
                <w:iCs/>
                <w:sz w:val="24"/>
                <w:szCs w:val="24"/>
                <w:lang w:eastAsia="lv-LV"/>
              </w:rPr>
              <w:t xml:space="preserve"> akt</w:t>
            </w:r>
            <w:r w:rsidR="005526D0" w:rsidRPr="000B2185">
              <w:rPr>
                <w:rFonts w:ascii="Times New Roman" w:eastAsia="Times New Roman" w:hAnsi="Times New Roman" w:cs="Times New Roman"/>
                <w:iCs/>
                <w:sz w:val="24"/>
                <w:szCs w:val="24"/>
                <w:lang w:eastAsia="lv-LV"/>
              </w:rPr>
              <w:t>a projekts</w:t>
            </w:r>
            <w:r w:rsidR="00EE091E" w:rsidRPr="000B2185">
              <w:rPr>
                <w:rFonts w:ascii="Times New Roman" w:eastAsia="Times New Roman" w:hAnsi="Times New Roman" w:cs="Times New Roman"/>
                <w:iCs/>
                <w:sz w:val="24"/>
                <w:szCs w:val="24"/>
                <w:lang w:eastAsia="lv-LV"/>
              </w:rPr>
              <w:t xml:space="preserve"> izstrādāts, lai noteiktu kārtību, kādā Aizsardzības ministra izveidota komisija</w:t>
            </w:r>
            <w:r w:rsidR="003257DE" w:rsidRPr="000B2185">
              <w:rPr>
                <w:rFonts w:ascii="Times New Roman" w:eastAsia="Times New Roman" w:hAnsi="Times New Roman" w:cs="Times New Roman"/>
                <w:iCs/>
                <w:sz w:val="24"/>
                <w:szCs w:val="24"/>
                <w:lang w:eastAsia="lv-LV"/>
              </w:rPr>
              <w:t xml:space="preserve"> (turpmāk - komisija)</w:t>
            </w:r>
            <w:r w:rsidR="00EE091E" w:rsidRPr="000B2185">
              <w:rPr>
                <w:rFonts w:ascii="Times New Roman" w:eastAsia="Times New Roman" w:hAnsi="Times New Roman" w:cs="Times New Roman"/>
                <w:iCs/>
                <w:sz w:val="24"/>
                <w:szCs w:val="24"/>
                <w:lang w:eastAsia="lv-LV"/>
              </w:rPr>
              <w:t xml:space="preserve"> var atļaut</w:t>
            </w:r>
            <w:r w:rsidR="003E65BA" w:rsidRPr="000B2185">
              <w:rPr>
                <w:rFonts w:ascii="Times New Roman" w:eastAsia="Times New Roman" w:hAnsi="Times New Roman" w:cs="Times New Roman"/>
                <w:iCs/>
                <w:sz w:val="24"/>
                <w:szCs w:val="24"/>
                <w:lang w:eastAsia="lv-LV"/>
              </w:rPr>
              <w:t xml:space="preserve"> vai atteikt</w:t>
            </w:r>
            <w:proofErr w:type="gramStart"/>
            <w:r w:rsidR="003E65BA" w:rsidRPr="000B2185">
              <w:rPr>
                <w:rFonts w:ascii="Times New Roman" w:eastAsia="Times New Roman" w:hAnsi="Times New Roman" w:cs="Times New Roman"/>
                <w:iCs/>
                <w:sz w:val="24"/>
                <w:szCs w:val="24"/>
                <w:lang w:eastAsia="lv-LV"/>
              </w:rPr>
              <w:t xml:space="preserve"> </w:t>
            </w:r>
            <w:r w:rsidR="00EE091E" w:rsidRPr="000B2185">
              <w:rPr>
                <w:rFonts w:ascii="Times New Roman" w:eastAsia="Times New Roman" w:hAnsi="Times New Roman" w:cs="Times New Roman"/>
                <w:iCs/>
                <w:sz w:val="24"/>
                <w:szCs w:val="24"/>
                <w:lang w:eastAsia="lv-LV"/>
              </w:rPr>
              <w:t xml:space="preserve"> </w:t>
            </w:r>
            <w:proofErr w:type="gramEnd"/>
            <w:r w:rsidR="00EE091E" w:rsidRPr="000B2185">
              <w:rPr>
                <w:rFonts w:ascii="Times New Roman" w:eastAsia="Times New Roman" w:hAnsi="Times New Roman" w:cs="Times New Roman"/>
                <w:iCs/>
                <w:sz w:val="24"/>
                <w:szCs w:val="24"/>
                <w:lang w:eastAsia="lv-LV"/>
              </w:rPr>
              <w:t xml:space="preserve">Latvijas pilsoņa, kas ir atvaļināts no militārā vai cita valsts dienesta par disciplīnas pārkāpumiem, pieņemšanu militārajā dienestā. </w:t>
            </w:r>
          </w:p>
          <w:p w14:paraId="6C177086" w14:textId="4D50E4FF" w:rsidR="003257DE" w:rsidRPr="00663C28" w:rsidRDefault="003257DE" w:rsidP="00F052B9">
            <w:pPr>
              <w:spacing w:after="0" w:line="240" w:lineRule="auto"/>
              <w:jc w:val="both"/>
              <w:rPr>
                <w:rFonts w:ascii="Times New Roman" w:eastAsia="Times New Roman" w:hAnsi="Times New Roman" w:cs="Times New Roman"/>
                <w:iCs/>
                <w:sz w:val="24"/>
                <w:szCs w:val="24"/>
                <w:lang w:eastAsia="lv-LV"/>
              </w:rPr>
            </w:pPr>
            <w:r w:rsidRPr="000B2185">
              <w:rPr>
                <w:rFonts w:ascii="Times New Roman" w:eastAsia="Times New Roman" w:hAnsi="Times New Roman" w:cs="Times New Roman"/>
                <w:iCs/>
                <w:sz w:val="24"/>
                <w:szCs w:val="24"/>
                <w:lang w:eastAsia="lv-LV"/>
              </w:rPr>
              <w:t xml:space="preserve">      </w:t>
            </w:r>
            <w:r w:rsidR="00E72D0D">
              <w:rPr>
                <w:rFonts w:ascii="Times New Roman" w:eastAsia="Times New Roman" w:hAnsi="Times New Roman" w:cs="Times New Roman"/>
                <w:iCs/>
                <w:sz w:val="24"/>
                <w:szCs w:val="24"/>
                <w:lang w:eastAsia="lv-LV"/>
              </w:rPr>
              <w:t>Ar pozitīvu k</w:t>
            </w:r>
            <w:r w:rsidR="00945E13" w:rsidRPr="000B2185">
              <w:rPr>
                <w:rFonts w:ascii="Times New Roman" w:eastAsia="Times New Roman" w:hAnsi="Times New Roman" w:cs="Times New Roman"/>
                <w:iCs/>
                <w:sz w:val="24"/>
                <w:szCs w:val="24"/>
                <w:lang w:eastAsia="lv-LV"/>
              </w:rPr>
              <w:t>omisijas</w:t>
            </w:r>
            <w:r w:rsidR="00E72D0D">
              <w:rPr>
                <w:rFonts w:ascii="Times New Roman" w:eastAsia="Times New Roman" w:hAnsi="Times New Roman" w:cs="Times New Roman"/>
                <w:iCs/>
                <w:sz w:val="24"/>
                <w:szCs w:val="24"/>
                <w:lang w:eastAsia="lv-LV"/>
              </w:rPr>
              <w:t xml:space="preserve"> lēmumu tiks</w:t>
            </w:r>
            <w:r w:rsidR="00945E13" w:rsidRPr="000B2185">
              <w:rPr>
                <w:rFonts w:ascii="Times New Roman" w:eastAsia="Times New Roman" w:hAnsi="Times New Roman" w:cs="Times New Roman"/>
                <w:iCs/>
                <w:sz w:val="24"/>
                <w:szCs w:val="24"/>
                <w:lang w:eastAsia="lv-LV"/>
              </w:rPr>
              <w:t xml:space="preserve"> </w:t>
            </w:r>
            <w:r w:rsidR="00E72D0D">
              <w:rPr>
                <w:rFonts w:ascii="Times New Roman" w:eastAsia="Times New Roman" w:hAnsi="Times New Roman" w:cs="Times New Roman"/>
                <w:iCs/>
                <w:sz w:val="24"/>
                <w:szCs w:val="24"/>
                <w:lang w:eastAsia="lv-LV"/>
              </w:rPr>
              <w:t xml:space="preserve">novērsts </w:t>
            </w:r>
            <w:r w:rsidR="00E72D0D" w:rsidRPr="00E72D0D">
              <w:rPr>
                <w:rFonts w:ascii="Times New Roman" w:eastAsia="Times New Roman" w:hAnsi="Times New Roman" w:cs="Times New Roman"/>
                <w:iCs/>
                <w:sz w:val="24"/>
                <w:szCs w:val="24"/>
                <w:lang w:eastAsia="lv-LV"/>
              </w:rPr>
              <w:t>Militārā dienesta likum</w:t>
            </w:r>
            <w:r w:rsidR="00E72D0D">
              <w:rPr>
                <w:rFonts w:ascii="Times New Roman" w:eastAsia="Times New Roman" w:hAnsi="Times New Roman" w:cs="Times New Roman"/>
                <w:iCs/>
                <w:sz w:val="24"/>
                <w:szCs w:val="24"/>
                <w:lang w:eastAsia="lv-LV"/>
              </w:rPr>
              <w:t xml:space="preserve">a </w:t>
            </w:r>
            <w:proofErr w:type="gramStart"/>
            <w:r w:rsidR="00E72D0D">
              <w:rPr>
                <w:rFonts w:ascii="Times New Roman" w:eastAsia="Times New Roman" w:hAnsi="Times New Roman" w:cs="Times New Roman"/>
                <w:iCs/>
                <w:sz w:val="24"/>
                <w:szCs w:val="24"/>
                <w:lang w:eastAsia="lv-LV"/>
              </w:rPr>
              <w:t>16.panta</w:t>
            </w:r>
            <w:proofErr w:type="gramEnd"/>
            <w:r w:rsidR="00E72D0D">
              <w:rPr>
                <w:rFonts w:ascii="Times New Roman" w:eastAsia="Times New Roman" w:hAnsi="Times New Roman" w:cs="Times New Roman"/>
                <w:iCs/>
                <w:sz w:val="24"/>
                <w:szCs w:val="24"/>
                <w:lang w:eastAsia="lv-LV"/>
              </w:rPr>
              <w:t xml:space="preserve"> otrās daļas 7.punktā minētais šķērslis personas iesaukšanai un pieņemšanai militārajā dienestā. Attiecīgi </w:t>
            </w:r>
            <w:r w:rsidR="00945E13" w:rsidRPr="000B2185">
              <w:rPr>
                <w:rFonts w:ascii="Times New Roman" w:eastAsia="Times New Roman" w:hAnsi="Times New Roman" w:cs="Times New Roman"/>
                <w:iCs/>
                <w:sz w:val="24"/>
                <w:szCs w:val="24"/>
                <w:lang w:eastAsia="lv-LV"/>
              </w:rPr>
              <w:t>persona, kuras pieņemšanu</w:t>
            </w:r>
            <w:r w:rsidR="00C22618">
              <w:rPr>
                <w:rFonts w:ascii="Times New Roman" w:eastAsia="Times New Roman" w:hAnsi="Times New Roman" w:cs="Times New Roman"/>
                <w:iCs/>
                <w:sz w:val="24"/>
                <w:szCs w:val="24"/>
                <w:lang w:eastAsia="lv-LV"/>
              </w:rPr>
              <w:t xml:space="preserve"> militārajā dienestā komisija būs</w:t>
            </w:r>
            <w:r w:rsidR="00945E13" w:rsidRPr="000B2185">
              <w:rPr>
                <w:rFonts w:ascii="Times New Roman" w:eastAsia="Times New Roman" w:hAnsi="Times New Roman" w:cs="Times New Roman"/>
                <w:iCs/>
                <w:sz w:val="24"/>
                <w:szCs w:val="24"/>
                <w:lang w:eastAsia="lv-LV"/>
              </w:rPr>
              <w:t xml:space="preserve"> atļāvusi, var</w:t>
            </w:r>
            <w:r w:rsidR="00E72D0D">
              <w:rPr>
                <w:rFonts w:ascii="Times New Roman" w:eastAsia="Times New Roman" w:hAnsi="Times New Roman" w:cs="Times New Roman"/>
                <w:iCs/>
                <w:sz w:val="24"/>
                <w:szCs w:val="24"/>
                <w:lang w:eastAsia="lv-LV"/>
              </w:rPr>
              <w:t>ēs</w:t>
            </w:r>
            <w:r w:rsidR="00945E13" w:rsidRPr="000B2185">
              <w:rPr>
                <w:rFonts w:ascii="Times New Roman" w:eastAsia="Times New Roman" w:hAnsi="Times New Roman" w:cs="Times New Roman"/>
                <w:iCs/>
                <w:sz w:val="24"/>
                <w:szCs w:val="24"/>
                <w:lang w:eastAsia="lv-LV"/>
              </w:rPr>
              <w:t xml:space="preserve"> </w:t>
            </w:r>
            <w:r w:rsidR="00C22618">
              <w:rPr>
                <w:rFonts w:ascii="Times New Roman" w:eastAsia="Times New Roman" w:hAnsi="Times New Roman" w:cs="Times New Roman"/>
                <w:iCs/>
                <w:sz w:val="24"/>
                <w:szCs w:val="24"/>
                <w:lang w:eastAsia="lv-LV"/>
              </w:rPr>
              <w:t>piedalīties</w:t>
            </w:r>
            <w:r w:rsidR="00945E13" w:rsidRPr="000B2185">
              <w:rPr>
                <w:rFonts w:ascii="Times New Roman" w:eastAsia="Times New Roman" w:hAnsi="Times New Roman" w:cs="Times New Roman"/>
                <w:iCs/>
                <w:sz w:val="24"/>
                <w:szCs w:val="24"/>
                <w:lang w:eastAsia="lv-LV"/>
              </w:rPr>
              <w:t xml:space="preserve"> </w:t>
            </w:r>
            <w:r w:rsidR="00C22618">
              <w:rPr>
                <w:rFonts w:ascii="Times New Roman" w:eastAsia="Times New Roman" w:hAnsi="Times New Roman" w:cs="Times New Roman"/>
                <w:iCs/>
                <w:sz w:val="24"/>
                <w:szCs w:val="24"/>
                <w:lang w:eastAsia="lv-LV"/>
              </w:rPr>
              <w:t>turpmākajā</w:t>
            </w:r>
            <w:r w:rsidR="00A10146" w:rsidRPr="000B2185">
              <w:rPr>
                <w:rFonts w:ascii="Times New Roman" w:eastAsia="Times New Roman" w:hAnsi="Times New Roman" w:cs="Times New Roman"/>
                <w:iCs/>
                <w:sz w:val="24"/>
                <w:szCs w:val="24"/>
                <w:lang w:eastAsia="lv-LV"/>
              </w:rPr>
              <w:t xml:space="preserve"> </w:t>
            </w:r>
            <w:r w:rsidR="0057010E">
              <w:rPr>
                <w:rFonts w:ascii="Times New Roman" w:eastAsia="Times New Roman" w:hAnsi="Times New Roman" w:cs="Times New Roman"/>
                <w:iCs/>
                <w:sz w:val="24"/>
                <w:szCs w:val="24"/>
                <w:lang w:eastAsia="lv-LV"/>
              </w:rPr>
              <w:t xml:space="preserve">atlases </w:t>
            </w:r>
            <w:r w:rsidR="00343F91">
              <w:rPr>
                <w:rFonts w:ascii="Times New Roman" w:eastAsia="Times New Roman" w:hAnsi="Times New Roman" w:cs="Times New Roman"/>
                <w:iCs/>
                <w:sz w:val="24"/>
                <w:szCs w:val="24"/>
                <w:lang w:eastAsia="lv-LV"/>
              </w:rPr>
              <w:t>procedūrā</w:t>
            </w:r>
            <w:r w:rsidR="00C22618">
              <w:rPr>
                <w:rFonts w:ascii="Times New Roman" w:eastAsia="Times New Roman" w:hAnsi="Times New Roman" w:cs="Times New Roman"/>
                <w:iCs/>
                <w:sz w:val="24"/>
                <w:szCs w:val="24"/>
                <w:lang w:eastAsia="lv-LV"/>
              </w:rPr>
              <w:t xml:space="preserve"> un iziet nepieciešamos pārbaud</w:t>
            </w:r>
            <w:r w:rsidR="0057010E">
              <w:rPr>
                <w:rFonts w:ascii="Times New Roman" w:eastAsia="Times New Roman" w:hAnsi="Times New Roman" w:cs="Times New Roman"/>
                <w:iCs/>
                <w:sz w:val="24"/>
                <w:szCs w:val="24"/>
                <w:lang w:eastAsia="lv-LV"/>
              </w:rPr>
              <w:t>ījumus</w:t>
            </w:r>
            <w:r w:rsidR="00E72D0D">
              <w:rPr>
                <w:rFonts w:ascii="Times New Roman" w:eastAsia="Times New Roman" w:hAnsi="Times New Roman" w:cs="Times New Roman"/>
                <w:iCs/>
                <w:sz w:val="24"/>
                <w:szCs w:val="24"/>
                <w:lang w:eastAsia="lv-LV"/>
              </w:rPr>
              <w:t xml:space="preserve">, kuru gaitā tiks </w:t>
            </w:r>
            <w:r w:rsidR="00665019">
              <w:rPr>
                <w:rFonts w:ascii="Times New Roman" w:eastAsia="Times New Roman" w:hAnsi="Times New Roman" w:cs="Times New Roman"/>
                <w:iCs/>
                <w:sz w:val="24"/>
                <w:szCs w:val="24"/>
                <w:lang w:eastAsia="lv-LV"/>
              </w:rPr>
              <w:t>pārbaudīta</w:t>
            </w:r>
            <w:r w:rsidR="00E72D0D">
              <w:rPr>
                <w:rFonts w:ascii="Times New Roman" w:eastAsia="Times New Roman" w:hAnsi="Times New Roman" w:cs="Times New Roman"/>
                <w:iCs/>
                <w:sz w:val="24"/>
                <w:szCs w:val="24"/>
                <w:lang w:eastAsia="lv-LV"/>
              </w:rPr>
              <w:t xml:space="preserve"> personas atbilst</w:t>
            </w:r>
            <w:r w:rsidR="00665019">
              <w:rPr>
                <w:rFonts w:ascii="Times New Roman" w:eastAsia="Times New Roman" w:hAnsi="Times New Roman" w:cs="Times New Roman"/>
                <w:iCs/>
                <w:sz w:val="24"/>
                <w:szCs w:val="24"/>
                <w:lang w:eastAsia="lv-LV"/>
              </w:rPr>
              <w:t xml:space="preserve">ība citām likumā </w:t>
            </w:r>
            <w:r w:rsidR="00F052B9">
              <w:rPr>
                <w:rFonts w:ascii="Times New Roman" w:eastAsia="Times New Roman" w:hAnsi="Times New Roman" w:cs="Times New Roman"/>
                <w:iCs/>
                <w:sz w:val="24"/>
                <w:szCs w:val="24"/>
                <w:lang w:eastAsia="lv-LV"/>
              </w:rPr>
              <w:t xml:space="preserve">noteiktajām </w:t>
            </w:r>
            <w:r w:rsidR="00665019">
              <w:rPr>
                <w:rFonts w:ascii="Times New Roman" w:eastAsia="Times New Roman" w:hAnsi="Times New Roman" w:cs="Times New Roman"/>
                <w:iCs/>
                <w:sz w:val="24"/>
                <w:szCs w:val="24"/>
                <w:lang w:eastAsia="lv-LV"/>
              </w:rPr>
              <w:t>prasībām</w:t>
            </w:r>
            <w:r w:rsidR="0057010E">
              <w:rPr>
                <w:rFonts w:ascii="Times New Roman" w:eastAsia="Times New Roman" w:hAnsi="Times New Roman" w:cs="Times New Roman"/>
                <w:iCs/>
                <w:sz w:val="24"/>
                <w:szCs w:val="24"/>
                <w:lang w:eastAsia="lv-LV"/>
              </w:rPr>
              <w:t xml:space="preserve"> (t.sk. attiecībā uz veselības stāvokli un fizisko sagatavotību)</w:t>
            </w:r>
            <w:r w:rsidR="00665019">
              <w:rPr>
                <w:rFonts w:ascii="Times New Roman" w:eastAsia="Times New Roman" w:hAnsi="Times New Roman" w:cs="Times New Roman"/>
                <w:iCs/>
                <w:sz w:val="24"/>
                <w:szCs w:val="24"/>
                <w:lang w:eastAsia="lv-LV"/>
              </w:rPr>
              <w:t>.</w:t>
            </w:r>
            <w:r w:rsidR="0057010E">
              <w:rPr>
                <w:rFonts w:ascii="Times New Roman" w:eastAsia="Times New Roman" w:hAnsi="Times New Roman" w:cs="Times New Roman"/>
                <w:iCs/>
                <w:sz w:val="24"/>
                <w:szCs w:val="24"/>
                <w:lang w:eastAsia="lv-LV"/>
              </w:rPr>
              <w:t xml:space="preserve"> </w:t>
            </w:r>
            <w:r w:rsidR="00665019">
              <w:rPr>
                <w:rFonts w:ascii="Times New Roman" w:eastAsia="Times New Roman" w:hAnsi="Times New Roman" w:cs="Times New Roman"/>
                <w:iCs/>
                <w:sz w:val="24"/>
                <w:szCs w:val="24"/>
                <w:lang w:eastAsia="lv-LV"/>
              </w:rPr>
              <w:t xml:space="preserve"> </w:t>
            </w:r>
          </w:p>
        </w:tc>
      </w:tr>
      <w:tr w:rsidR="00B55469" w:rsidRPr="00B55469" w14:paraId="6B9CA12A" w14:textId="77777777" w:rsidTr="00587AE0">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169059E9"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3.</w:t>
            </w:r>
          </w:p>
        </w:tc>
        <w:tc>
          <w:tcPr>
            <w:tcW w:w="1486" w:type="pct"/>
            <w:tcBorders>
              <w:top w:val="outset" w:sz="6" w:space="0" w:color="auto"/>
              <w:left w:val="outset" w:sz="6" w:space="0" w:color="auto"/>
              <w:bottom w:val="outset" w:sz="6" w:space="0" w:color="auto"/>
              <w:right w:val="outset" w:sz="6" w:space="0" w:color="auto"/>
            </w:tcBorders>
            <w:hideMark/>
          </w:tcPr>
          <w:p w14:paraId="3AD5F5E5"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88" w:type="pct"/>
            <w:tcBorders>
              <w:top w:val="outset" w:sz="6" w:space="0" w:color="auto"/>
              <w:left w:val="outset" w:sz="6" w:space="0" w:color="auto"/>
              <w:bottom w:val="outset" w:sz="6" w:space="0" w:color="auto"/>
              <w:right w:val="outset" w:sz="6" w:space="0" w:color="auto"/>
            </w:tcBorders>
            <w:hideMark/>
          </w:tcPr>
          <w:p w14:paraId="3D471926" w14:textId="77777777" w:rsidR="00081D23" w:rsidRPr="007E37D7" w:rsidRDefault="006656F8" w:rsidP="003E6EDD">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 xml:space="preserve">Aizsardzības ministrija, </w:t>
            </w:r>
            <w:r w:rsidR="003E6EDD">
              <w:rPr>
                <w:rFonts w:ascii="Times New Roman" w:eastAsia="Times New Roman" w:hAnsi="Times New Roman" w:cs="Times New Roman"/>
                <w:iCs/>
                <w:sz w:val="24"/>
                <w:szCs w:val="24"/>
                <w:lang w:eastAsia="lv-LV"/>
              </w:rPr>
              <w:t>Nacionālie bruņotie spēki</w:t>
            </w:r>
            <w:r w:rsidR="00BF4ECB">
              <w:rPr>
                <w:rFonts w:ascii="Times New Roman" w:eastAsia="Times New Roman" w:hAnsi="Times New Roman" w:cs="Times New Roman"/>
                <w:iCs/>
                <w:sz w:val="24"/>
                <w:szCs w:val="24"/>
                <w:lang w:eastAsia="lv-LV"/>
              </w:rPr>
              <w:t>, Militārās izlūkošanas un drošības dienests</w:t>
            </w:r>
          </w:p>
        </w:tc>
      </w:tr>
      <w:tr w:rsidR="00B55469" w:rsidRPr="00B55469" w14:paraId="7BA505BF" w14:textId="77777777" w:rsidTr="00587AE0">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72DFCAB5"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4.</w:t>
            </w:r>
          </w:p>
        </w:tc>
        <w:tc>
          <w:tcPr>
            <w:tcW w:w="1486" w:type="pct"/>
            <w:tcBorders>
              <w:top w:val="outset" w:sz="6" w:space="0" w:color="auto"/>
              <w:left w:val="outset" w:sz="6" w:space="0" w:color="auto"/>
              <w:bottom w:val="outset" w:sz="6" w:space="0" w:color="auto"/>
              <w:right w:val="outset" w:sz="6" w:space="0" w:color="auto"/>
            </w:tcBorders>
            <w:hideMark/>
          </w:tcPr>
          <w:p w14:paraId="0E7064BD"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Cita informācija</w:t>
            </w:r>
          </w:p>
        </w:tc>
        <w:tc>
          <w:tcPr>
            <w:tcW w:w="3188" w:type="pct"/>
            <w:tcBorders>
              <w:top w:val="outset" w:sz="6" w:space="0" w:color="auto"/>
              <w:left w:val="outset" w:sz="6" w:space="0" w:color="auto"/>
              <w:bottom w:val="outset" w:sz="6" w:space="0" w:color="auto"/>
              <w:right w:val="outset" w:sz="6" w:space="0" w:color="auto"/>
            </w:tcBorders>
            <w:hideMark/>
          </w:tcPr>
          <w:p w14:paraId="08D55831" w14:textId="77777777" w:rsidR="00081D23" w:rsidRPr="00663C28" w:rsidRDefault="0006188B" w:rsidP="00927691">
            <w:pPr>
              <w:spacing w:after="0" w:line="240" w:lineRule="auto"/>
              <w:jc w:val="both"/>
              <w:rPr>
                <w:rFonts w:ascii="Times New Roman" w:eastAsia="Times New Roman" w:hAnsi="Times New Roman" w:cs="Times New Roman"/>
                <w:iCs/>
                <w:sz w:val="24"/>
                <w:szCs w:val="24"/>
                <w:lang w:val="en-US" w:eastAsia="lv-LV"/>
              </w:rPr>
            </w:pPr>
            <w:r w:rsidRPr="0006188B">
              <w:rPr>
                <w:rFonts w:ascii="Times New Roman" w:eastAsia="Times New Roman" w:hAnsi="Times New Roman" w:cs="Times New Roman"/>
                <w:iCs/>
                <w:sz w:val="24"/>
                <w:szCs w:val="24"/>
                <w:lang w:eastAsia="lv-LV"/>
              </w:rPr>
              <w:t>Nav</w:t>
            </w:r>
          </w:p>
        </w:tc>
      </w:tr>
    </w:tbl>
    <w:p w14:paraId="04DA6833" w14:textId="77777777" w:rsidR="00081D23" w:rsidRPr="00663C28" w:rsidRDefault="00081D23" w:rsidP="00081D23">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1"/>
        <w:gridCol w:w="2790"/>
        <w:gridCol w:w="6027"/>
      </w:tblGrid>
      <w:tr w:rsidR="00722D39" w:rsidRPr="00722D39" w14:paraId="1F53FA8D" w14:textId="77777777" w:rsidTr="00081D2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9DC3116" w14:textId="77777777" w:rsidR="00081D23" w:rsidRPr="007E37D7" w:rsidRDefault="00081D23" w:rsidP="009C13EE">
            <w:pPr>
              <w:spacing w:after="0" w:line="240" w:lineRule="auto"/>
              <w:jc w:val="center"/>
              <w:rPr>
                <w:rFonts w:ascii="Times New Roman" w:eastAsia="Times New Roman" w:hAnsi="Times New Roman" w:cs="Times New Roman"/>
                <w:b/>
                <w:bCs/>
                <w:iCs/>
                <w:sz w:val="24"/>
                <w:szCs w:val="24"/>
                <w:lang w:eastAsia="lv-LV"/>
              </w:rPr>
            </w:pPr>
            <w:r w:rsidRPr="007E37D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22D39" w:rsidRPr="00722D39" w14:paraId="6267E899" w14:textId="77777777"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73BFB9BA"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lastRenderedPageBreak/>
              <w:t>1.</w:t>
            </w:r>
          </w:p>
        </w:tc>
        <w:tc>
          <w:tcPr>
            <w:tcW w:w="1486" w:type="pct"/>
            <w:tcBorders>
              <w:top w:val="outset" w:sz="6" w:space="0" w:color="auto"/>
              <w:left w:val="outset" w:sz="6" w:space="0" w:color="auto"/>
              <w:bottom w:val="outset" w:sz="6" w:space="0" w:color="auto"/>
              <w:right w:val="outset" w:sz="6" w:space="0" w:color="auto"/>
            </w:tcBorders>
            <w:hideMark/>
          </w:tcPr>
          <w:p w14:paraId="1D4511DA"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Sabiedrības mērķgrupas, kuras tiesiskais regulējums ietekmē vai varētu ietekmēt</w:t>
            </w:r>
          </w:p>
        </w:tc>
        <w:tc>
          <w:tcPr>
            <w:tcW w:w="3188" w:type="pct"/>
            <w:tcBorders>
              <w:top w:val="outset" w:sz="6" w:space="0" w:color="auto"/>
              <w:left w:val="outset" w:sz="6" w:space="0" w:color="auto"/>
              <w:bottom w:val="outset" w:sz="6" w:space="0" w:color="auto"/>
              <w:right w:val="outset" w:sz="6" w:space="0" w:color="auto"/>
            </w:tcBorders>
            <w:hideMark/>
          </w:tcPr>
          <w:p w14:paraId="7DCAA6A4" w14:textId="77777777" w:rsidR="00EB6D92" w:rsidRPr="00663C28" w:rsidRDefault="0006188B" w:rsidP="006C4B43">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Personas, </w:t>
            </w:r>
            <w:r w:rsidRPr="0006188B">
              <w:rPr>
                <w:rFonts w:ascii="Times New Roman" w:eastAsia="Times New Roman" w:hAnsi="Times New Roman" w:cs="Times New Roman"/>
                <w:iCs/>
                <w:sz w:val="24"/>
                <w:szCs w:val="24"/>
                <w:lang w:eastAsia="lv-LV"/>
              </w:rPr>
              <w:t xml:space="preserve">kuras atvaļinātas no militārā </w:t>
            </w:r>
            <w:r w:rsidR="009937A5">
              <w:rPr>
                <w:rFonts w:ascii="Times New Roman" w:eastAsia="Times New Roman" w:hAnsi="Times New Roman" w:cs="Times New Roman"/>
                <w:iCs/>
                <w:sz w:val="24"/>
                <w:szCs w:val="24"/>
                <w:lang w:eastAsia="lv-LV"/>
              </w:rPr>
              <w:t xml:space="preserve">vai cita valsts </w:t>
            </w:r>
            <w:r w:rsidRPr="0006188B">
              <w:rPr>
                <w:rFonts w:ascii="Times New Roman" w:eastAsia="Times New Roman" w:hAnsi="Times New Roman" w:cs="Times New Roman"/>
                <w:iCs/>
                <w:sz w:val="24"/>
                <w:szCs w:val="24"/>
                <w:lang w:eastAsia="lv-LV"/>
              </w:rPr>
              <w:t>dienesta disciplinār</w:t>
            </w:r>
            <w:r>
              <w:rPr>
                <w:rFonts w:ascii="Times New Roman" w:eastAsia="Times New Roman" w:hAnsi="Times New Roman" w:cs="Times New Roman"/>
                <w:iCs/>
                <w:sz w:val="24"/>
                <w:szCs w:val="24"/>
                <w:lang w:eastAsia="lv-LV"/>
              </w:rPr>
              <w:t xml:space="preserve">ā </w:t>
            </w:r>
            <w:r w:rsidRPr="0006188B">
              <w:rPr>
                <w:rFonts w:ascii="Times New Roman" w:eastAsia="Times New Roman" w:hAnsi="Times New Roman" w:cs="Times New Roman"/>
                <w:iCs/>
                <w:sz w:val="24"/>
                <w:szCs w:val="24"/>
                <w:lang w:eastAsia="lv-LV"/>
              </w:rPr>
              <w:t>pārkāpuma dēļ.</w:t>
            </w:r>
          </w:p>
        </w:tc>
      </w:tr>
      <w:tr w:rsidR="00722D39" w:rsidRPr="00722D39" w14:paraId="01C049F8" w14:textId="77777777"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47531BB6"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2.</w:t>
            </w:r>
          </w:p>
        </w:tc>
        <w:tc>
          <w:tcPr>
            <w:tcW w:w="1486" w:type="pct"/>
            <w:tcBorders>
              <w:top w:val="outset" w:sz="6" w:space="0" w:color="auto"/>
              <w:left w:val="outset" w:sz="6" w:space="0" w:color="auto"/>
              <w:bottom w:val="outset" w:sz="6" w:space="0" w:color="auto"/>
              <w:right w:val="outset" w:sz="6" w:space="0" w:color="auto"/>
            </w:tcBorders>
            <w:hideMark/>
          </w:tcPr>
          <w:p w14:paraId="5A5ADEB2"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Tiesiskā regulējuma ietekme uz tautsaimniecību un administratīvo slogu</w:t>
            </w:r>
          </w:p>
        </w:tc>
        <w:tc>
          <w:tcPr>
            <w:tcW w:w="3188" w:type="pct"/>
            <w:tcBorders>
              <w:top w:val="outset" w:sz="6" w:space="0" w:color="auto"/>
              <w:left w:val="outset" w:sz="6" w:space="0" w:color="auto"/>
              <w:bottom w:val="outset" w:sz="6" w:space="0" w:color="auto"/>
              <w:right w:val="outset" w:sz="6" w:space="0" w:color="auto"/>
            </w:tcBorders>
            <w:hideMark/>
          </w:tcPr>
          <w:p w14:paraId="6B1E3ABD" w14:textId="77777777" w:rsidR="00081D23" w:rsidRPr="00663C28" w:rsidRDefault="000D1720" w:rsidP="0006188B">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eastAsia="lv-LV"/>
              </w:rPr>
              <w:t>Sabiedrības grupām un institūcijām projekts tiesiskais regulējums nemaina tiesības un pienākumus.</w:t>
            </w:r>
          </w:p>
        </w:tc>
      </w:tr>
      <w:tr w:rsidR="00722D39" w:rsidRPr="00722D39" w14:paraId="710004F3" w14:textId="77777777"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48E25262"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3.</w:t>
            </w:r>
          </w:p>
        </w:tc>
        <w:tc>
          <w:tcPr>
            <w:tcW w:w="1486" w:type="pct"/>
            <w:tcBorders>
              <w:top w:val="outset" w:sz="6" w:space="0" w:color="auto"/>
              <w:left w:val="outset" w:sz="6" w:space="0" w:color="auto"/>
              <w:bottom w:val="outset" w:sz="6" w:space="0" w:color="auto"/>
              <w:right w:val="outset" w:sz="6" w:space="0" w:color="auto"/>
            </w:tcBorders>
            <w:hideMark/>
          </w:tcPr>
          <w:p w14:paraId="2D7F68A6"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Administratīvo izmaksu monetārs novērtējums</w:t>
            </w:r>
          </w:p>
        </w:tc>
        <w:tc>
          <w:tcPr>
            <w:tcW w:w="3188" w:type="pct"/>
            <w:tcBorders>
              <w:top w:val="outset" w:sz="6" w:space="0" w:color="auto"/>
              <w:left w:val="outset" w:sz="6" w:space="0" w:color="auto"/>
              <w:bottom w:val="outset" w:sz="6" w:space="0" w:color="auto"/>
              <w:right w:val="outset" w:sz="6" w:space="0" w:color="auto"/>
            </w:tcBorders>
            <w:hideMark/>
          </w:tcPr>
          <w:p w14:paraId="0BDE7A21" w14:textId="77777777" w:rsidR="00081D23" w:rsidRPr="007E37D7" w:rsidRDefault="00A4763D"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Projekti šo jomu neskar.</w:t>
            </w:r>
          </w:p>
        </w:tc>
      </w:tr>
      <w:tr w:rsidR="00722D39" w:rsidRPr="00722D39" w14:paraId="35E27A0D" w14:textId="77777777"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28CACAA0"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4.</w:t>
            </w:r>
          </w:p>
        </w:tc>
        <w:tc>
          <w:tcPr>
            <w:tcW w:w="1486" w:type="pct"/>
            <w:tcBorders>
              <w:top w:val="outset" w:sz="6" w:space="0" w:color="auto"/>
              <w:left w:val="outset" w:sz="6" w:space="0" w:color="auto"/>
              <w:bottom w:val="outset" w:sz="6" w:space="0" w:color="auto"/>
              <w:right w:val="outset" w:sz="6" w:space="0" w:color="auto"/>
            </w:tcBorders>
            <w:hideMark/>
          </w:tcPr>
          <w:p w14:paraId="06CC28C8"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Atbilstības izmaksu monetārs novērtējums</w:t>
            </w:r>
          </w:p>
        </w:tc>
        <w:tc>
          <w:tcPr>
            <w:tcW w:w="3188" w:type="pct"/>
            <w:tcBorders>
              <w:top w:val="outset" w:sz="6" w:space="0" w:color="auto"/>
              <w:left w:val="outset" w:sz="6" w:space="0" w:color="auto"/>
              <w:bottom w:val="outset" w:sz="6" w:space="0" w:color="auto"/>
              <w:right w:val="outset" w:sz="6" w:space="0" w:color="auto"/>
            </w:tcBorders>
            <w:hideMark/>
          </w:tcPr>
          <w:p w14:paraId="61452D29" w14:textId="77777777" w:rsidR="00081D23" w:rsidRPr="007E37D7" w:rsidRDefault="00A4763D"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Projekti šo jomu neskar.</w:t>
            </w:r>
          </w:p>
        </w:tc>
      </w:tr>
      <w:tr w:rsidR="00722D39" w:rsidRPr="00722D39" w14:paraId="00ABE230" w14:textId="77777777"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4C711DBD"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5.</w:t>
            </w:r>
          </w:p>
        </w:tc>
        <w:tc>
          <w:tcPr>
            <w:tcW w:w="1486" w:type="pct"/>
            <w:tcBorders>
              <w:top w:val="outset" w:sz="6" w:space="0" w:color="auto"/>
              <w:left w:val="outset" w:sz="6" w:space="0" w:color="auto"/>
              <w:bottom w:val="outset" w:sz="6" w:space="0" w:color="auto"/>
              <w:right w:val="outset" w:sz="6" w:space="0" w:color="auto"/>
            </w:tcBorders>
            <w:hideMark/>
          </w:tcPr>
          <w:p w14:paraId="2A8EAD69"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Cita informācija</w:t>
            </w:r>
          </w:p>
        </w:tc>
        <w:tc>
          <w:tcPr>
            <w:tcW w:w="3188" w:type="pct"/>
            <w:tcBorders>
              <w:top w:val="outset" w:sz="6" w:space="0" w:color="auto"/>
              <w:left w:val="outset" w:sz="6" w:space="0" w:color="auto"/>
              <w:bottom w:val="outset" w:sz="6" w:space="0" w:color="auto"/>
              <w:right w:val="outset" w:sz="6" w:space="0" w:color="auto"/>
            </w:tcBorders>
            <w:hideMark/>
          </w:tcPr>
          <w:p w14:paraId="3E9F4F24" w14:textId="77777777" w:rsidR="00081D23" w:rsidRPr="007E37D7" w:rsidRDefault="00A4763D"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Nav</w:t>
            </w:r>
          </w:p>
        </w:tc>
      </w:tr>
    </w:tbl>
    <w:p w14:paraId="5D10F133" w14:textId="77777777" w:rsidR="00081D23" w:rsidRDefault="00081D23" w:rsidP="00081D23">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E624EF" w:rsidRPr="00E624EF" w14:paraId="629FCE12" w14:textId="77777777" w:rsidTr="00400580">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6E022058" w14:textId="77777777" w:rsidR="00E624EF" w:rsidRPr="00E624EF" w:rsidRDefault="00E624EF" w:rsidP="00E624EF">
            <w:pPr>
              <w:spacing w:after="0" w:line="240" w:lineRule="auto"/>
              <w:jc w:val="center"/>
              <w:rPr>
                <w:rFonts w:ascii="Times New Roman" w:eastAsia="Times New Roman" w:hAnsi="Times New Roman" w:cs="Times New Roman"/>
                <w:b/>
                <w:bCs/>
                <w:iCs/>
                <w:sz w:val="24"/>
                <w:szCs w:val="24"/>
                <w:lang w:eastAsia="lv-LV"/>
              </w:rPr>
            </w:pPr>
            <w:r w:rsidRPr="00E624EF">
              <w:rPr>
                <w:rFonts w:ascii="Times New Roman" w:eastAsia="Times New Roman" w:hAnsi="Times New Roman" w:cs="Times New Roman"/>
                <w:b/>
                <w:bCs/>
                <w:iCs/>
                <w:sz w:val="24"/>
                <w:szCs w:val="24"/>
                <w:lang w:eastAsia="lv-LV"/>
              </w:rPr>
              <w:t>III. Tiesību akta projekta ietekme uz valsts budžetu un pašvaldību budžetiem</w:t>
            </w:r>
          </w:p>
        </w:tc>
      </w:tr>
      <w:tr w:rsidR="00E624EF" w:rsidRPr="00E624EF" w14:paraId="5F22C65A" w14:textId="77777777" w:rsidTr="00400580">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27B17D5B" w14:textId="77777777" w:rsidR="00E624EF" w:rsidRPr="00E624EF" w:rsidRDefault="00E624EF" w:rsidP="00E624EF">
            <w:pPr>
              <w:spacing w:after="0" w:line="240" w:lineRule="auto"/>
              <w:jc w:val="center"/>
              <w:rPr>
                <w:rFonts w:ascii="Times New Roman" w:eastAsia="Times New Roman" w:hAnsi="Times New Roman" w:cs="Times New Roman"/>
                <w:bCs/>
                <w:iCs/>
                <w:sz w:val="24"/>
                <w:szCs w:val="24"/>
                <w:lang w:eastAsia="lv-LV"/>
              </w:rPr>
            </w:pPr>
            <w:r w:rsidRPr="00E624EF">
              <w:rPr>
                <w:rFonts w:ascii="Times New Roman" w:eastAsia="Times New Roman" w:hAnsi="Times New Roman" w:cs="Times New Roman"/>
                <w:bCs/>
                <w:iCs/>
                <w:sz w:val="24"/>
                <w:szCs w:val="24"/>
                <w:lang w:eastAsia="lv-LV"/>
              </w:rPr>
              <w:t>Projekt</w:t>
            </w:r>
            <w:r>
              <w:rPr>
                <w:rFonts w:ascii="Times New Roman" w:eastAsia="Times New Roman" w:hAnsi="Times New Roman" w:cs="Times New Roman"/>
                <w:bCs/>
                <w:iCs/>
                <w:sz w:val="24"/>
                <w:szCs w:val="24"/>
                <w:lang w:eastAsia="lv-LV"/>
              </w:rPr>
              <w:t>s</w:t>
            </w:r>
            <w:r w:rsidRPr="00E624EF">
              <w:rPr>
                <w:rFonts w:ascii="Times New Roman" w:eastAsia="Times New Roman" w:hAnsi="Times New Roman" w:cs="Times New Roman"/>
                <w:bCs/>
                <w:iCs/>
                <w:sz w:val="24"/>
                <w:szCs w:val="24"/>
                <w:lang w:eastAsia="lv-LV"/>
              </w:rPr>
              <w:t xml:space="preserve"> šo jomu neskar.</w:t>
            </w:r>
          </w:p>
        </w:tc>
      </w:tr>
    </w:tbl>
    <w:p w14:paraId="542050AC" w14:textId="77777777" w:rsidR="00E624EF" w:rsidRPr="00E624EF" w:rsidRDefault="00E624EF" w:rsidP="00E624EF">
      <w:pPr>
        <w:spacing w:after="0" w:line="240" w:lineRule="auto"/>
        <w:rPr>
          <w:rFonts w:ascii="Times New Roman" w:eastAsia="Times New Roman" w:hAnsi="Times New Roman" w:cs="Times New Roman"/>
          <w:iCs/>
          <w:sz w:val="24"/>
          <w:szCs w:val="24"/>
          <w:lang w:eastAsia="lv-LV"/>
        </w:rPr>
      </w:pPr>
      <w:r w:rsidRPr="00E624EF">
        <w:rPr>
          <w:rFonts w:ascii="Times New Roman" w:eastAsia="Times New Roman" w:hAnsi="Times New Roman" w:cs="Times New Roman"/>
          <w:iCs/>
          <w:sz w:val="24"/>
          <w:szCs w:val="24"/>
          <w:lang w:eastAsia="lv-LV"/>
        </w:rPr>
        <w:t xml:space="preserve">  </w:t>
      </w:r>
    </w:p>
    <w:p w14:paraId="76C3B87D" w14:textId="77777777" w:rsidR="00081D23" w:rsidRPr="007E37D7" w:rsidRDefault="00081D23" w:rsidP="00081D23">
      <w:pPr>
        <w:spacing w:after="0" w:line="240" w:lineRule="auto"/>
        <w:rPr>
          <w:rFonts w:ascii="Times New Roman" w:eastAsia="Times New Roman" w:hAnsi="Times New Roman" w:cs="Times New Roman"/>
          <w:iCs/>
          <w:color w:val="414142"/>
          <w:sz w:val="24"/>
          <w:szCs w:val="24"/>
          <w:lang w:eastAsia="lv-LV"/>
        </w:rPr>
      </w:pPr>
      <w:r w:rsidRPr="007E37D7">
        <w:rPr>
          <w:rFonts w:ascii="Times New Roman" w:eastAsia="Times New Roman" w:hAnsi="Times New Roman" w:cs="Times New Roman"/>
          <w:iCs/>
          <w:color w:val="414142"/>
          <w:sz w:val="24"/>
          <w:szCs w:val="24"/>
          <w:lang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081D23" w:rsidRPr="007E37D7" w14:paraId="2F8F5B33" w14:textId="77777777" w:rsidTr="008E362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4D8983BA" w14:textId="77777777" w:rsidR="00081D23" w:rsidRPr="007E37D7" w:rsidRDefault="00081D23" w:rsidP="009C13EE">
            <w:pPr>
              <w:spacing w:after="0" w:line="240" w:lineRule="auto"/>
              <w:jc w:val="center"/>
              <w:rPr>
                <w:rFonts w:ascii="Times New Roman" w:eastAsia="Times New Roman" w:hAnsi="Times New Roman" w:cs="Times New Roman"/>
                <w:b/>
                <w:bCs/>
                <w:iCs/>
                <w:sz w:val="24"/>
                <w:szCs w:val="24"/>
                <w:lang w:eastAsia="lv-LV"/>
              </w:rPr>
            </w:pPr>
            <w:r w:rsidRPr="007E37D7">
              <w:rPr>
                <w:rFonts w:ascii="Times New Roman" w:eastAsia="Times New Roman" w:hAnsi="Times New Roman" w:cs="Times New Roman"/>
                <w:b/>
                <w:bCs/>
                <w:iCs/>
                <w:sz w:val="24"/>
                <w:szCs w:val="24"/>
                <w:lang w:eastAsia="lv-LV"/>
              </w:rPr>
              <w:t>IV. Tiesību akta projekta ietekme uz spēkā esošo tiesību normu sistēmu</w:t>
            </w:r>
          </w:p>
        </w:tc>
      </w:tr>
      <w:tr w:rsidR="00081D23" w:rsidRPr="007E37D7" w14:paraId="0EAAC493" w14:textId="77777777" w:rsidTr="008E362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29AA8B32" w14:textId="77777777" w:rsidR="00081D23" w:rsidRPr="007E37D7" w:rsidRDefault="009B1748" w:rsidP="009C13EE">
            <w:pPr>
              <w:spacing w:after="0" w:line="240" w:lineRule="auto"/>
              <w:jc w:val="center"/>
              <w:rPr>
                <w:rFonts w:ascii="Times New Roman" w:eastAsia="Times New Roman" w:hAnsi="Times New Roman" w:cs="Times New Roman"/>
                <w:bCs/>
                <w:iCs/>
                <w:sz w:val="24"/>
                <w:szCs w:val="24"/>
                <w:lang w:eastAsia="lv-LV"/>
              </w:rPr>
            </w:pPr>
            <w:r w:rsidRPr="007E37D7">
              <w:rPr>
                <w:rFonts w:ascii="Times New Roman" w:eastAsia="Times New Roman" w:hAnsi="Times New Roman" w:cs="Times New Roman"/>
                <w:bCs/>
                <w:iCs/>
                <w:sz w:val="24"/>
                <w:szCs w:val="24"/>
                <w:lang w:eastAsia="lv-LV"/>
              </w:rPr>
              <w:t>Projekti</w:t>
            </w:r>
            <w:r w:rsidR="00081D23" w:rsidRPr="007E37D7">
              <w:rPr>
                <w:rFonts w:ascii="Times New Roman" w:eastAsia="Times New Roman" w:hAnsi="Times New Roman" w:cs="Times New Roman"/>
                <w:bCs/>
                <w:iCs/>
                <w:sz w:val="24"/>
                <w:szCs w:val="24"/>
                <w:lang w:eastAsia="lv-LV"/>
              </w:rPr>
              <w:t xml:space="preserve"> šo jomu neskar</w:t>
            </w:r>
            <w:r w:rsidR="006966BE" w:rsidRPr="007E37D7">
              <w:rPr>
                <w:rFonts w:ascii="Times New Roman" w:eastAsia="Times New Roman" w:hAnsi="Times New Roman" w:cs="Times New Roman"/>
                <w:bCs/>
                <w:iCs/>
                <w:sz w:val="24"/>
                <w:szCs w:val="24"/>
                <w:lang w:eastAsia="lv-LV"/>
              </w:rPr>
              <w:t>.</w:t>
            </w:r>
          </w:p>
        </w:tc>
      </w:tr>
    </w:tbl>
    <w:p w14:paraId="4843F2D9" w14:textId="77777777" w:rsidR="00081D23" w:rsidRDefault="00081D23" w:rsidP="00081D23">
      <w:pPr>
        <w:spacing w:after="0" w:line="240" w:lineRule="auto"/>
        <w:rPr>
          <w:rFonts w:ascii="Times New Roman" w:eastAsia="Times New Roman" w:hAnsi="Times New Roman" w:cs="Times New Roman"/>
          <w:iCs/>
          <w:color w:val="414142"/>
          <w:sz w:val="24"/>
          <w:szCs w:val="24"/>
          <w:lang w:eastAsia="lv-LV"/>
        </w:rPr>
      </w:pPr>
      <w:r w:rsidRPr="007E37D7">
        <w:rPr>
          <w:rFonts w:ascii="Times New Roman" w:eastAsia="Times New Roman" w:hAnsi="Times New Roman" w:cs="Times New Roman"/>
          <w:iCs/>
          <w:color w:val="414142"/>
          <w:sz w:val="24"/>
          <w:szCs w:val="24"/>
          <w:lang w:eastAsia="lv-LV"/>
        </w:rPr>
        <w:t xml:space="preserve">  </w:t>
      </w:r>
    </w:p>
    <w:p w14:paraId="71C8588E" w14:textId="77777777" w:rsidR="005E070D" w:rsidRPr="007E37D7" w:rsidRDefault="005E070D" w:rsidP="00081D23">
      <w:pPr>
        <w:spacing w:after="0" w:line="240" w:lineRule="auto"/>
        <w:rPr>
          <w:rFonts w:ascii="Times New Roman" w:eastAsia="Times New Roman" w:hAnsi="Times New Roman" w:cs="Times New Roman"/>
          <w:iCs/>
          <w:color w:val="414142"/>
          <w:sz w:val="24"/>
          <w:szCs w:val="24"/>
          <w:lang w:eastAsia="lv-LV"/>
        </w:rPr>
      </w:pP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722D39" w:rsidRPr="007E37D7" w14:paraId="706048E3" w14:textId="77777777" w:rsidTr="008E362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2DFA24BE" w14:textId="77777777" w:rsidR="00081D23" w:rsidRPr="007E37D7" w:rsidRDefault="00081D23" w:rsidP="009C13EE">
            <w:pPr>
              <w:spacing w:after="0" w:line="240" w:lineRule="auto"/>
              <w:jc w:val="center"/>
              <w:rPr>
                <w:rFonts w:ascii="Times New Roman" w:eastAsia="Times New Roman" w:hAnsi="Times New Roman" w:cs="Times New Roman"/>
                <w:b/>
                <w:bCs/>
                <w:iCs/>
                <w:sz w:val="24"/>
                <w:szCs w:val="24"/>
                <w:lang w:eastAsia="lv-LV"/>
              </w:rPr>
            </w:pPr>
            <w:r w:rsidRPr="007E37D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22D39" w:rsidRPr="007E37D7" w14:paraId="7F540546" w14:textId="77777777" w:rsidTr="008E362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38D931B0" w14:textId="77777777" w:rsidR="00081D23" w:rsidRPr="007E37D7" w:rsidRDefault="009B1748" w:rsidP="009C13EE">
            <w:pPr>
              <w:spacing w:after="0" w:line="240" w:lineRule="auto"/>
              <w:jc w:val="center"/>
              <w:rPr>
                <w:rFonts w:ascii="Times New Roman" w:eastAsia="Times New Roman" w:hAnsi="Times New Roman" w:cs="Times New Roman"/>
                <w:bCs/>
                <w:iCs/>
                <w:sz w:val="24"/>
                <w:szCs w:val="24"/>
                <w:lang w:eastAsia="lv-LV"/>
              </w:rPr>
            </w:pPr>
            <w:r w:rsidRPr="007E37D7">
              <w:rPr>
                <w:rFonts w:ascii="Times New Roman" w:eastAsia="Times New Roman" w:hAnsi="Times New Roman" w:cs="Times New Roman"/>
                <w:bCs/>
                <w:iCs/>
                <w:sz w:val="24"/>
                <w:szCs w:val="24"/>
                <w:lang w:eastAsia="lv-LV"/>
              </w:rPr>
              <w:t>Projekti</w:t>
            </w:r>
            <w:r w:rsidR="00081D23" w:rsidRPr="007E37D7">
              <w:rPr>
                <w:rFonts w:ascii="Times New Roman" w:eastAsia="Times New Roman" w:hAnsi="Times New Roman" w:cs="Times New Roman"/>
                <w:bCs/>
                <w:iCs/>
                <w:sz w:val="24"/>
                <w:szCs w:val="24"/>
                <w:lang w:eastAsia="lv-LV"/>
              </w:rPr>
              <w:t xml:space="preserve"> šo jomu neskar</w:t>
            </w:r>
            <w:r w:rsidR="0013233F" w:rsidRPr="007E37D7">
              <w:rPr>
                <w:rFonts w:ascii="Times New Roman" w:eastAsia="Times New Roman" w:hAnsi="Times New Roman" w:cs="Times New Roman"/>
                <w:bCs/>
                <w:iCs/>
                <w:sz w:val="24"/>
                <w:szCs w:val="24"/>
                <w:lang w:eastAsia="lv-LV"/>
              </w:rPr>
              <w:t>.</w:t>
            </w:r>
          </w:p>
        </w:tc>
      </w:tr>
    </w:tbl>
    <w:p w14:paraId="555B548D" w14:textId="77777777" w:rsidR="00081D23" w:rsidRDefault="00081D23" w:rsidP="00081D23">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 xml:space="preserve">  </w:t>
      </w:r>
    </w:p>
    <w:p w14:paraId="2BC78475" w14:textId="77777777" w:rsidR="005E070D" w:rsidRPr="007E37D7" w:rsidRDefault="005E070D" w:rsidP="00081D23">
      <w:pPr>
        <w:spacing w:after="0" w:line="240" w:lineRule="auto"/>
        <w:rPr>
          <w:rFonts w:ascii="Times New Roman" w:eastAsia="Times New Roman" w:hAnsi="Times New Roman" w:cs="Times New Roman"/>
          <w:iCs/>
          <w:sz w:val="24"/>
          <w:szCs w:val="24"/>
          <w:lang w:eastAsia="lv-LV"/>
        </w:rPr>
      </w:pP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722D39" w:rsidRPr="007E37D7" w14:paraId="1F03E891" w14:textId="77777777" w:rsidTr="008E362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2031512D" w14:textId="77777777" w:rsidR="00081D23" w:rsidRPr="007E37D7" w:rsidRDefault="00081D23" w:rsidP="009C13EE">
            <w:pPr>
              <w:spacing w:after="0" w:line="240" w:lineRule="auto"/>
              <w:jc w:val="center"/>
              <w:rPr>
                <w:rFonts w:ascii="Times New Roman" w:eastAsia="Times New Roman" w:hAnsi="Times New Roman" w:cs="Times New Roman"/>
                <w:b/>
                <w:bCs/>
                <w:iCs/>
                <w:sz w:val="24"/>
                <w:szCs w:val="24"/>
                <w:lang w:eastAsia="lv-LV"/>
              </w:rPr>
            </w:pPr>
            <w:r w:rsidRPr="007E37D7">
              <w:rPr>
                <w:rFonts w:ascii="Times New Roman" w:eastAsia="Times New Roman" w:hAnsi="Times New Roman" w:cs="Times New Roman"/>
                <w:b/>
                <w:bCs/>
                <w:iCs/>
                <w:sz w:val="24"/>
                <w:szCs w:val="24"/>
                <w:lang w:eastAsia="lv-LV"/>
              </w:rPr>
              <w:t>VI. Sabiedrības līdzdalība un komunikācijas aktivitātes</w:t>
            </w:r>
          </w:p>
        </w:tc>
      </w:tr>
      <w:tr w:rsidR="0013233F" w:rsidRPr="007E37D7" w14:paraId="698F0D53" w14:textId="77777777" w:rsidTr="008E362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73FDC582" w14:textId="77777777" w:rsidR="0013233F" w:rsidRPr="007E37D7" w:rsidRDefault="0013233F" w:rsidP="009C13EE">
            <w:pPr>
              <w:spacing w:after="0" w:line="240" w:lineRule="auto"/>
              <w:jc w:val="center"/>
              <w:rPr>
                <w:rFonts w:ascii="Times New Roman" w:eastAsia="Times New Roman" w:hAnsi="Times New Roman" w:cs="Times New Roman"/>
                <w:bCs/>
                <w:iCs/>
                <w:sz w:val="24"/>
                <w:szCs w:val="24"/>
                <w:lang w:eastAsia="lv-LV"/>
              </w:rPr>
            </w:pPr>
            <w:r w:rsidRPr="007E37D7">
              <w:rPr>
                <w:rFonts w:ascii="Times New Roman" w:eastAsia="Times New Roman" w:hAnsi="Times New Roman" w:cs="Times New Roman"/>
                <w:bCs/>
                <w:iCs/>
                <w:sz w:val="24"/>
                <w:szCs w:val="24"/>
                <w:lang w:eastAsia="lv-LV"/>
              </w:rPr>
              <w:t>Projekti šo jomu neskar.</w:t>
            </w:r>
          </w:p>
        </w:tc>
      </w:tr>
    </w:tbl>
    <w:p w14:paraId="2FFF2828" w14:textId="77777777" w:rsidR="00081D23" w:rsidRDefault="00081D23" w:rsidP="00081D23">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 xml:space="preserve">  </w:t>
      </w:r>
    </w:p>
    <w:p w14:paraId="6AB45BCC" w14:textId="77777777" w:rsidR="005E070D" w:rsidRPr="007E37D7" w:rsidRDefault="005E070D" w:rsidP="00081D23">
      <w:pPr>
        <w:spacing w:after="0" w:line="240" w:lineRule="auto"/>
        <w:rPr>
          <w:rFonts w:ascii="Times New Roman" w:eastAsia="Times New Roman" w:hAnsi="Times New Roman" w:cs="Times New Roman"/>
          <w:iCs/>
          <w:sz w:val="24"/>
          <w:szCs w:val="24"/>
          <w:lang w:eastAsia="lv-LV"/>
        </w:rPr>
      </w:pP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3"/>
        <w:gridCol w:w="2734"/>
        <w:gridCol w:w="6091"/>
      </w:tblGrid>
      <w:tr w:rsidR="00081D23" w:rsidRPr="007E37D7" w14:paraId="43B41F22" w14:textId="77777777" w:rsidTr="008E362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4329613" w14:textId="77777777" w:rsidR="00081D23" w:rsidRPr="007E37D7" w:rsidRDefault="00081D23" w:rsidP="009C13EE">
            <w:pPr>
              <w:spacing w:after="0" w:line="240" w:lineRule="auto"/>
              <w:jc w:val="center"/>
              <w:rPr>
                <w:rFonts w:ascii="Times New Roman" w:eastAsia="Times New Roman" w:hAnsi="Times New Roman" w:cs="Times New Roman"/>
                <w:b/>
                <w:bCs/>
                <w:iCs/>
                <w:sz w:val="24"/>
                <w:szCs w:val="24"/>
                <w:lang w:eastAsia="lv-LV"/>
              </w:rPr>
            </w:pPr>
            <w:r w:rsidRPr="007E37D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81D23" w:rsidRPr="007E37D7" w14:paraId="172C97D8" w14:textId="77777777" w:rsidTr="008E3625">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14:paraId="701B3916" w14:textId="77777777" w:rsidR="00081D23" w:rsidRPr="007E37D7" w:rsidRDefault="00081D23" w:rsidP="009C13EE">
            <w:pPr>
              <w:spacing w:after="0" w:line="240" w:lineRule="auto"/>
              <w:rPr>
                <w:rFonts w:ascii="Times New Roman" w:eastAsia="Times New Roman" w:hAnsi="Times New Roman" w:cs="Times New Roman"/>
                <w:iCs/>
                <w:color w:val="414142"/>
                <w:sz w:val="24"/>
                <w:szCs w:val="24"/>
                <w:lang w:eastAsia="lv-LV"/>
              </w:rPr>
            </w:pPr>
            <w:r w:rsidRPr="007E37D7">
              <w:rPr>
                <w:rFonts w:ascii="Times New Roman" w:eastAsia="Times New Roman" w:hAnsi="Times New Roman" w:cs="Times New Roman"/>
                <w:iCs/>
                <w:color w:val="414142"/>
                <w:sz w:val="24"/>
                <w:szCs w:val="24"/>
                <w:lang w:eastAsia="lv-LV"/>
              </w:rPr>
              <w:t>1.</w:t>
            </w:r>
          </w:p>
        </w:tc>
        <w:tc>
          <w:tcPr>
            <w:tcW w:w="1456" w:type="pct"/>
            <w:tcBorders>
              <w:top w:val="outset" w:sz="6" w:space="0" w:color="auto"/>
              <w:left w:val="outset" w:sz="6" w:space="0" w:color="auto"/>
              <w:bottom w:val="outset" w:sz="6" w:space="0" w:color="auto"/>
              <w:right w:val="outset" w:sz="6" w:space="0" w:color="auto"/>
            </w:tcBorders>
            <w:hideMark/>
          </w:tcPr>
          <w:p w14:paraId="5F69E3BF"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Projekta izpildē iesaistītās institūcijas</w:t>
            </w:r>
          </w:p>
        </w:tc>
        <w:tc>
          <w:tcPr>
            <w:tcW w:w="3223" w:type="pct"/>
            <w:tcBorders>
              <w:top w:val="outset" w:sz="6" w:space="0" w:color="auto"/>
              <w:left w:val="outset" w:sz="6" w:space="0" w:color="auto"/>
              <w:bottom w:val="outset" w:sz="6" w:space="0" w:color="auto"/>
              <w:right w:val="outset" w:sz="6" w:space="0" w:color="auto"/>
            </w:tcBorders>
            <w:hideMark/>
          </w:tcPr>
          <w:p w14:paraId="7C52FFCF" w14:textId="77777777" w:rsidR="00081D23" w:rsidRPr="007E37D7" w:rsidRDefault="00AB4051" w:rsidP="00663C28">
            <w:pPr>
              <w:spacing w:after="0" w:line="240" w:lineRule="auto"/>
              <w:ind w:firstLine="439"/>
              <w:jc w:val="both"/>
              <w:rPr>
                <w:rFonts w:ascii="Times New Roman" w:eastAsia="Times New Roman" w:hAnsi="Times New Roman" w:cs="Times New Roman"/>
                <w:iCs/>
                <w:sz w:val="24"/>
                <w:szCs w:val="24"/>
                <w:lang w:eastAsia="lv-LV"/>
              </w:rPr>
            </w:pPr>
            <w:r w:rsidRPr="00AB4051">
              <w:rPr>
                <w:rFonts w:ascii="Times New Roman" w:eastAsia="Times New Roman" w:hAnsi="Times New Roman" w:cs="Times New Roman"/>
                <w:iCs/>
                <w:sz w:val="24"/>
                <w:szCs w:val="24"/>
                <w:lang w:eastAsia="lv-LV"/>
              </w:rPr>
              <w:t>Aizsardzības ministrija, Nacionālie bruņotie spēki</w:t>
            </w:r>
            <w:r w:rsidR="00022E60">
              <w:rPr>
                <w:rFonts w:ascii="Times New Roman" w:eastAsia="Times New Roman" w:hAnsi="Times New Roman" w:cs="Times New Roman"/>
                <w:iCs/>
                <w:sz w:val="24"/>
                <w:szCs w:val="24"/>
                <w:lang w:eastAsia="lv-LV"/>
              </w:rPr>
              <w:t xml:space="preserve">, </w:t>
            </w:r>
            <w:r w:rsidR="00022E60" w:rsidRPr="00022E60">
              <w:rPr>
                <w:rFonts w:ascii="Times New Roman" w:eastAsia="Times New Roman" w:hAnsi="Times New Roman" w:cs="Times New Roman"/>
                <w:iCs/>
                <w:sz w:val="24"/>
                <w:szCs w:val="24"/>
                <w:lang w:eastAsia="lv-LV"/>
              </w:rPr>
              <w:t>Militārās izlūkošanas un drošības dienests</w:t>
            </w:r>
          </w:p>
        </w:tc>
      </w:tr>
      <w:tr w:rsidR="00D427D3" w:rsidRPr="00E5323B" w14:paraId="39A9EFB9" w14:textId="77777777" w:rsidTr="006C4B43">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14:paraId="24CA05D3" w14:textId="77777777" w:rsidR="00D427D3" w:rsidRPr="00E5323B" w:rsidRDefault="00D427D3" w:rsidP="00D427D3">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456" w:type="pct"/>
            <w:tcBorders>
              <w:top w:val="outset" w:sz="6" w:space="0" w:color="auto"/>
              <w:left w:val="outset" w:sz="6" w:space="0" w:color="auto"/>
              <w:bottom w:val="outset" w:sz="6" w:space="0" w:color="auto"/>
              <w:right w:val="outset" w:sz="6" w:space="0" w:color="auto"/>
            </w:tcBorders>
            <w:hideMark/>
          </w:tcPr>
          <w:p w14:paraId="754E26A6" w14:textId="77777777" w:rsidR="00D427D3" w:rsidRPr="007E37D7" w:rsidRDefault="00D427D3" w:rsidP="00D427D3">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Projekta izpildes ietekme uz pārvaldes funkcijām un institucionālo struktūru.</w:t>
            </w:r>
            <w:r w:rsidRPr="007E37D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223" w:type="pct"/>
            <w:tcBorders>
              <w:top w:val="outset" w:sz="6" w:space="0" w:color="auto"/>
              <w:left w:val="outset" w:sz="6" w:space="0" w:color="auto"/>
              <w:bottom w:val="outset" w:sz="6" w:space="0" w:color="auto"/>
              <w:right w:val="outset" w:sz="6" w:space="0" w:color="auto"/>
            </w:tcBorders>
          </w:tcPr>
          <w:p w14:paraId="522D9495" w14:textId="77777777" w:rsidR="00D427D3" w:rsidRPr="00616392" w:rsidRDefault="00AB4051" w:rsidP="00AB4051">
            <w:pPr>
              <w:spacing w:after="0" w:line="240" w:lineRule="auto"/>
              <w:ind w:firstLine="439"/>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 xml:space="preserve">Tiks izveidota patstāvīgā komisija, kuras sastāvu noteiks aizsardzības ministrs un kura pieņems </w:t>
            </w:r>
            <w:r w:rsidRPr="0056585C">
              <w:rPr>
                <w:rFonts w:ascii="Times New Roman" w:eastAsia="Times New Roman" w:hAnsi="Times New Roman" w:cs="Times New Roman"/>
                <w:iCs/>
                <w:sz w:val="24"/>
                <w:szCs w:val="24"/>
                <w:lang w:eastAsia="lv-LV"/>
              </w:rPr>
              <w:t xml:space="preserve">lēmumu </w:t>
            </w:r>
            <w:r w:rsidRPr="00AB4051">
              <w:rPr>
                <w:rFonts w:ascii="Times New Roman" w:eastAsia="Times New Roman" w:hAnsi="Times New Roman" w:cs="Times New Roman"/>
                <w:iCs/>
                <w:sz w:val="24"/>
                <w:szCs w:val="24"/>
                <w:lang w:eastAsia="lv-LV"/>
              </w:rPr>
              <w:t>par atļauju vai atteikumu uzņemt kandidātu militārajā dienestā</w:t>
            </w:r>
            <w:r>
              <w:rPr>
                <w:rFonts w:ascii="Times New Roman" w:eastAsia="Times New Roman" w:hAnsi="Times New Roman" w:cs="Times New Roman"/>
                <w:iCs/>
                <w:sz w:val="24"/>
                <w:szCs w:val="24"/>
                <w:lang w:eastAsia="lv-LV"/>
              </w:rPr>
              <w:t>. I</w:t>
            </w:r>
            <w:r w:rsidRPr="00AB4051">
              <w:rPr>
                <w:rFonts w:ascii="Times New Roman" w:eastAsia="Times New Roman" w:hAnsi="Times New Roman" w:cs="Times New Roman"/>
                <w:iCs/>
                <w:sz w:val="24"/>
                <w:szCs w:val="24"/>
                <w:lang w:eastAsia="lv-LV"/>
              </w:rPr>
              <w:t>etekme</w:t>
            </w:r>
            <w:r>
              <w:rPr>
                <w:rFonts w:ascii="Times New Roman" w:eastAsia="Times New Roman" w:hAnsi="Times New Roman" w:cs="Times New Roman"/>
                <w:iCs/>
                <w:sz w:val="24"/>
                <w:szCs w:val="24"/>
                <w:lang w:eastAsia="lv-LV"/>
              </w:rPr>
              <w:t>s</w:t>
            </w:r>
            <w:r w:rsidRPr="00AB4051">
              <w:rPr>
                <w:rFonts w:ascii="Times New Roman" w:eastAsia="Times New Roman" w:hAnsi="Times New Roman" w:cs="Times New Roman"/>
                <w:iCs/>
                <w:sz w:val="24"/>
                <w:szCs w:val="24"/>
                <w:lang w:eastAsia="lv-LV"/>
              </w:rPr>
              <w:t xml:space="preserve"> uz institūcijas cilvēkresursiem</w:t>
            </w:r>
            <w:r>
              <w:rPr>
                <w:rFonts w:ascii="Times New Roman" w:eastAsia="Times New Roman" w:hAnsi="Times New Roman" w:cs="Times New Roman"/>
                <w:iCs/>
                <w:sz w:val="24"/>
                <w:szCs w:val="24"/>
                <w:lang w:eastAsia="lv-LV"/>
              </w:rPr>
              <w:t xml:space="preserve"> nav.</w:t>
            </w:r>
          </w:p>
        </w:tc>
      </w:tr>
      <w:tr w:rsidR="00D427D3" w:rsidRPr="00595C47" w14:paraId="7FF74067" w14:textId="77777777" w:rsidTr="008E3625">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14:paraId="475E4CA5" w14:textId="77777777" w:rsidR="00D427D3" w:rsidRPr="008B6690" w:rsidRDefault="00D427D3" w:rsidP="00D427D3">
            <w:pPr>
              <w:spacing w:after="0" w:line="240" w:lineRule="auto"/>
              <w:rPr>
                <w:rFonts w:ascii="Times New Roman" w:eastAsia="Times New Roman" w:hAnsi="Times New Roman" w:cs="Times New Roman"/>
                <w:iCs/>
                <w:sz w:val="24"/>
                <w:szCs w:val="24"/>
                <w:lang w:val="en-US" w:eastAsia="lv-LV"/>
              </w:rPr>
            </w:pPr>
            <w:r w:rsidRPr="008B6690">
              <w:rPr>
                <w:rFonts w:ascii="Times New Roman" w:eastAsia="Times New Roman" w:hAnsi="Times New Roman" w:cs="Times New Roman"/>
                <w:iCs/>
                <w:sz w:val="24"/>
                <w:szCs w:val="24"/>
                <w:lang w:val="en-US" w:eastAsia="lv-LV"/>
              </w:rPr>
              <w:lastRenderedPageBreak/>
              <w:t>3.</w:t>
            </w:r>
          </w:p>
        </w:tc>
        <w:tc>
          <w:tcPr>
            <w:tcW w:w="1456" w:type="pct"/>
            <w:tcBorders>
              <w:top w:val="outset" w:sz="6" w:space="0" w:color="auto"/>
              <w:left w:val="outset" w:sz="6" w:space="0" w:color="auto"/>
              <w:bottom w:val="outset" w:sz="6" w:space="0" w:color="auto"/>
              <w:right w:val="outset" w:sz="6" w:space="0" w:color="auto"/>
            </w:tcBorders>
            <w:hideMark/>
          </w:tcPr>
          <w:p w14:paraId="07AF37E0" w14:textId="77777777" w:rsidR="00D427D3" w:rsidRPr="007E37D7" w:rsidRDefault="00D427D3" w:rsidP="00D427D3">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Cita informācija</w:t>
            </w:r>
          </w:p>
          <w:p w14:paraId="67FF4F5C" w14:textId="77777777" w:rsidR="00D427D3" w:rsidRPr="007E37D7" w:rsidRDefault="00D427D3" w:rsidP="00D427D3">
            <w:pPr>
              <w:jc w:val="center"/>
              <w:rPr>
                <w:rFonts w:ascii="Times New Roman" w:eastAsia="Times New Roman" w:hAnsi="Times New Roman" w:cs="Times New Roman"/>
                <w:sz w:val="24"/>
                <w:szCs w:val="24"/>
                <w:lang w:eastAsia="lv-LV"/>
              </w:rPr>
            </w:pPr>
          </w:p>
        </w:tc>
        <w:tc>
          <w:tcPr>
            <w:tcW w:w="3223" w:type="pct"/>
            <w:tcBorders>
              <w:top w:val="outset" w:sz="6" w:space="0" w:color="auto"/>
              <w:left w:val="outset" w:sz="6" w:space="0" w:color="auto"/>
              <w:bottom w:val="outset" w:sz="6" w:space="0" w:color="auto"/>
              <w:right w:val="outset" w:sz="6" w:space="0" w:color="auto"/>
            </w:tcBorders>
            <w:hideMark/>
          </w:tcPr>
          <w:p w14:paraId="48946519" w14:textId="77777777" w:rsidR="00D427D3" w:rsidRPr="007E37D7" w:rsidRDefault="00AB4051" w:rsidP="00D427D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B6EA4D5" w14:textId="77777777" w:rsidR="0019454E" w:rsidRDefault="0019454E" w:rsidP="00CC26AA">
      <w:pPr>
        <w:tabs>
          <w:tab w:val="left" w:pos="6521"/>
          <w:tab w:val="right" w:pos="9074"/>
        </w:tabs>
        <w:spacing w:before="100" w:beforeAutospacing="1" w:after="100" w:afterAutospacing="1" w:line="240" w:lineRule="auto"/>
        <w:rPr>
          <w:rFonts w:ascii="Times New Roman" w:eastAsia="Times New Roman" w:hAnsi="Times New Roman" w:cs="Times New Roman"/>
          <w:sz w:val="24"/>
          <w:szCs w:val="24"/>
          <w:lang w:eastAsia="lv-LV"/>
        </w:rPr>
      </w:pPr>
    </w:p>
    <w:p w14:paraId="6EB64B21" w14:textId="77777777" w:rsidR="002647B4" w:rsidRPr="00CC26AA" w:rsidRDefault="002647B4" w:rsidP="00CC26AA">
      <w:pPr>
        <w:tabs>
          <w:tab w:val="left" w:pos="6521"/>
          <w:tab w:val="right" w:pos="9074"/>
        </w:tabs>
        <w:spacing w:before="100" w:beforeAutospacing="1" w:after="100" w:afterAutospacing="1" w:line="240" w:lineRule="auto"/>
        <w:rPr>
          <w:rFonts w:ascii="Times New Roman" w:eastAsia="Times New Roman" w:hAnsi="Times New Roman" w:cs="Times New Roman"/>
          <w:sz w:val="24"/>
          <w:szCs w:val="24"/>
          <w:lang w:eastAsia="lv-LV"/>
        </w:rPr>
      </w:pPr>
      <w:r w:rsidRPr="00CC26AA">
        <w:rPr>
          <w:rFonts w:ascii="Times New Roman" w:eastAsia="Times New Roman" w:hAnsi="Times New Roman" w:cs="Times New Roman"/>
          <w:sz w:val="24"/>
          <w:szCs w:val="24"/>
          <w:lang w:eastAsia="lv-LV"/>
        </w:rPr>
        <w:t>Aizsardzības ministrs</w:t>
      </w:r>
      <w:r w:rsidR="00CC26AA">
        <w:rPr>
          <w:rFonts w:ascii="Times New Roman" w:eastAsia="Times New Roman" w:hAnsi="Times New Roman" w:cs="Times New Roman"/>
          <w:sz w:val="24"/>
          <w:szCs w:val="24"/>
          <w:lang w:eastAsia="lv-LV"/>
        </w:rPr>
        <w:tab/>
      </w:r>
      <w:r w:rsidRPr="00CC26AA">
        <w:rPr>
          <w:rFonts w:ascii="Times New Roman" w:eastAsia="Times New Roman" w:hAnsi="Times New Roman" w:cs="Times New Roman"/>
          <w:sz w:val="24"/>
          <w:szCs w:val="24"/>
          <w:lang w:eastAsia="lv-LV"/>
        </w:rPr>
        <w:t>R</w:t>
      </w:r>
      <w:r w:rsidR="00700479" w:rsidRPr="00CC26AA">
        <w:rPr>
          <w:rFonts w:ascii="Times New Roman" w:eastAsia="Times New Roman" w:hAnsi="Times New Roman" w:cs="Times New Roman"/>
          <w:sz w:val="24"/>
          <w:szCs w:val="24"/>
          <w:lang w:eastAsia="lv-LV"/>
        </w:rPr>
        <w:t>.</w:t>
      </w:r>
      <w:r w:rsidR="00CC26AA">
        <w:rPr>
          <w:rFonts w:ascii="Times New Roman" w:eastAsia="Times New Roman" w:hAnsi="Times New Roman" w:cs="Times New Roman"/>
          <w:sz w:val="24"/>
          <w:szCs w:val="24"/>
          <w:lang w:eastAsia="lv-LV"/>
        </w:rPr>
        <w:t> </w:t>
      </w:r>
      <w:r w:rsidRPr="00CC26AA">
        <w:rPr>
          <w:rFonts w:ascii="Times New Roman" w:eastAsia="Times New Roman" w:hAnsi="Times New Roman" w:cs="Times New Roman"/>
          <w:sz w:val="24"/>
          <w:szCs w:val="24"/>
          <w:lang w:eastAsia="lv-LV"/>
        </w:rPr>
        <w:t>Bergmanis</w:t>
      </w:r>
    </w:p>
    <w:p w14:paraId="626D2354" w14:textId="77777777" w:rsidR="00896E55" w:rsidRDefault="00896E55" w:rsidP="00AA745E">
      <w:pPr>
        <w:tabs>
          <w:tab w:val="left" w:pos="6237"/>
        </w:tabs>
        <w:spacing w:after="0" w:line="240" w:lineRule="auto"/>
        <w:ind w:firstLine="720"/>
        <w:rPr>
          <w:rFonts w:ascii="Times New Roman" w:eastAsia="Times New Roman" w:hAnsi="Times New Roman" w:cs="Times New Roman"/>
          <w:sz w:val="28"/>
          <w:szCs w:val="28"/>
          <w:lang w:eastAsia="lv-LV"/>
        </w:rPr>
      </w:pPr>
    </w:p>
    <w:p w14:paraId="0FF12E8D" w14:textId="77777777" w:rsidR="0019454E" w:rsidRDefault="0019454E" w:rsidP="00A3068D">
      <w:pPr>
        <w:tabs>
          <w:tab w:val="left" w:pos="426"/>
        </w:tabs>
        <w:spacing w:after="0" w:line="240" w:lineRule="auto"/>
        <w:ind w:right="141"/>
        <w:jc w:val="both"/>
        <w:rPr>
          <w:rFonts w:ascii="Times New Roman" w:eastAsia="Times New Roman" w:hAnsi="Times New Roman" w:cs="Times New Roman"/>
          <w:sz w:val="20"/>
          <w:szCs w:val="20"/>
          <w:lang w:eastAsia="lv-LV"/>
        </w:rPr>
      </w:pPr>
    </w:p>
    <w:p w14:paraId="32939351" w14:textId="77777777" w:rsidR="0019454E" w:rsidRDefault="0019454E" w:rsidP="00A3068D">
      <w:pPr>
        <w:tabs>
          <w:tab w:val="left" w:pos="426"/>
        </w:tabs>
        <w:spacing w:after="0" w:line="240" w:lineRule="auto"/>
        <w:ind w:right="141"/>
        <w:jc w:val="both"/>
        <w:rPr>
          <w:rFonts w:ascii="Times New Roman" w:eastAsia="Times New Roman" w:hAnsi="Times New Roman" w:cs="Times New Roman"/>
          <w:sz w:val="20"/>
          <w:szCs w:val="20"/>
          <w:lang w:eastAsia="lv-LV"/>
        </w:rPr>
      </w:pPr>
    </w:p>
    <w:p w14:paraId="628757D3" w14:textId="77777777" w:rsidR="0019454E" w:rsidRDefault="0019454E" w:rsidP="00A3068D">
      <w:pPr>
        <w:tabs>
          <w:tab w:val="left" w:pos="426"/>
        </w:tabs>
        <w:spacing w:after="0" w:line="240" w:lineRule="auto"/>
        <w:ind w:right="141"/>
        <w:jc w:val="both"/>
        <w:rPr>
          <w:rFonts w:ascii="Times New Roman" w:eastAsia="Times New Roman" w:hAnsi="Times New Roman" w:cs="Times New Roman"/>
          <w:sz w:val="20"/>
          <w:szCs w:val="20"/>
          <w:lang w:eastAsia="lv-LV"/>
        </w:rPr>
      </w:pPr>
    </w:p>
    <w:p w14:paraId="7D412BD7" w14:textId="77777777" w:rsidR="0019454E" w:rsidRDefault="0019454E" w:rsidP="00A3068D">
      <w:pPr>
        <w:tabs>
          <w:tab w:val="left" w:pos="426"/>
        </w:tabs>
        <w:spacing w:after="0" w:line="240" w:lineRule="auto"/>
        <w:ind w:right="141"/>
        <w:jc w:val="both"/>
        <w:rPr>
          <w:rFonts w:ascii="Times New Roman" w:eastAsia="Times New Roman" w:hAnsi="Times New Roman" w:cs="Times New Roman"/>
          <w:sz w:val="20"/>
          <w:szCs w:val="20"/>
          <w:lang w:eastAsia="lv-LV"/>
        </w:rPr>
      </w:pPr>
    </w:p>
    <w:p w14:paraId="483BD06A" w14:textId="77777777" w:rsidR="0019454E" w:rsidRDefault="0019454E" w:rsidP="00A3068D">
      <w:pPr>
        <w:tabs>
          <w:tab w:val="left" w:pos="426"/>
        </w:tabs>
        <w:spacing w:after="0" w:line="240" w:lineRule="auto"/>
        <w:ind w:right="141"/>
        <w:jc w:val="both"/>
        <w:rPr>
          <w:rFonts w:ascii="Times New Roman" w:eastAsia="Times New Roman" w:hAnsi="Times New Roman" w:cs="Times New Roman"/>
          <w:sz w:val="20"/>
          <w:szCs w:val="20"/>
          <w:lang w:eastAsia="lv-LV"/>
        </w:rPr>
      </w:pPr>
    </w:p>
    <w:p w14:paraId="39B74F58" w14:textId="77777777" w:rsidR="0019454E" w:rsidRDefault="0019454E" w:rsidP="00A3068D">
      <w:pPr>
        <w:tabs>
          <w:tab w:val="left" w:pos="426"/>
        </w:tabs>
        <w:spacing w:after="0" w:line="240" w:lineRule="auto"/>
        <w:ind w:right="141"/>
        <w:jc w:val="both"/>
        <w:rPr>
          <w:rFonts w:ascii="Times New Roman" w:eastAsia="Times New Roman" w:hAnsi="Times New Roman" w:cs="Times New Roman"/>
          <w:sz w:val="20"/>
          <w:szCs w:val="20"/>
          <w:lang w:eastAsia="lv-LV"/>
        </w:rPr>
      </w:pPr>
    </w:p>
    <w:p w14:paraId="486BBED5" w14:textId="77777777" w:rsidR="0019454E" w:rsidRDefault="0019454E" w:rsidP="00A3068D">
      <w:pPr>
        <w:tabs>
          <w:tab w:val="left" w:pos="426"/>
        </w:tabs>
        <w:spacing w:after="0" w:line="240" w:lineRule="auto"/>
        <w:ind w:right="141"/>
        <w:jc w:val="both"/>
        <w:rPr>
          <w:rFonts w:ascii="Times New Roman" w:eastAsia="Times New Roman" w:hAnsi="Times New Roman" w:cs="Times New Roman"/>
          <w:sz w:val="20"/>
          <w:szCs w:val="20"/>
          <w:lang w:eastAsia="lv-LV"/>
        </w:rPr>
      </w:pPr>
    </w:p>
    <w:p w14:paraId="6884BF61" w14:textId="69CAC0D3" w:rsidR="00275DDE" w:rsidRDefault="00275DDE" w:rsidP="00A3068D">
      <w:pPr>
        <w:tabs>
          <w:tab w:val="left" w:pos="426"/>
        </w:tabs>
        <w:spacing w:after="0" w:line="240" w:lineRule="auto"/>
        <w:ind w:right="141"/>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DATE   \* MERGEFORMAT </w:instrText>
      </w:r>
      <w:r>
        <w:rPr>
          <w:rFonts w:ascii="Times New Roman" w:eastAsia="Times New Roman" w:hAnsi="Times New Roman" w:cs="Times New Roman"/>
          <w:sz w:val="20"/>
          <w:szCs w:val="20"/>
          <w:lang w:eastAsia="lv-LV"/>
        </w:rPr>
        <w:fldChar w:fldCharType="separate"/>
      </w:r>
      <w:r w:rsidR="00BB08B5">
        <w:rPr>
          <w:rFonts w:ascii="Times New Roman" w:eastAsia="Times New Roman" w:hAnsi="Times New Roman" w:cs="Times New Roman"/>
          <w:noProof/>
          <w:sz w:val="20"/>
          <w:szCs w:val="20"/>
          <w:lang w:eastAsia="lv-LV"/>
        </w:rPr>
        <w:t>18.09.2018</w:t>
      </w:r>
      <w:r>
        <w:rPr>
          <w:rFonts w:ascii="Times New Roman" w:eastAsia="Times New Roman" w:hAnsi="Times New Roman" w:cs="Times New Roman"/>
          <w:sz w:val="20"/>
          <w:szCs w:val="20"/>
          <w:lang w:eastAsia="lv-LV"/>
        </w:rPr>
        <w:fldChar w:fldCharType="end"/>
      </w:r>
    </w:p>
    <w:p w14:paraId="47AEC973" w14:textId="3E03D483" w:rsidR="00BF63BE" w:rsidRDefault="000A053A" w:rsidP="00A3068D">
      <w:pPr>
        <w:tabs>
          <w:tab w:val="left" w:pos="426"/>
        </w:tabs>
        <w:spacing w:after="0" w:line="240" w:lineRule="auto"/>
        <w:ind w:right="141"/>
        <w:jc w:val="both"/>
        <w:rPr>
          <w:rFonts w:ascii="Times New Roman" w:hAnsi="Times New Roman" w:cs="Times New Roman"/>
          <w:sz w:val="20"/>
          <w:szCs w:val="20"/>
        </w:rPr>
      </w:pPr>
      <w:r>
        <w:rPr>
          <w:rFonts w:ascii="Times New Roman" w:hAnsi="Times New Roman" w:cs="Times New Roman"/>
          <w:sz w:val="20"/>
          <w:szCs w:val="20"/>
        </w:rPr>
        <w:t>496</w:t>
      </w:r>
    </w:p>
    <w:p w14:paraId="1773191F" w14:textId="77777777" w:rsidR="00A3068D" w:rsidRPr="00CC26AA" w:rsidRDefault="006C4B43" w:rsidP="00A3068D">
      <w:pPr>
        <w:tabs>
          <w:tab w:val="left" w:pos="426"/>
        </w:tabs>
        <w:spacing w:after="0" w:line="240" w:lineRule="auto"/>
        <w:ind w:right="141"/>
        <w:jc w:val="both"/>
        <w:rPr>
          <w:rFonts w:ascii="Times New Roman" w:hAnsi="Times New Roman" w:cs="Times New Roman"/>
          <w:sz w:val="20"/>
          <w:szCs w:val="20"/>
        </w:rPr>
      </w:pPr>
      <w:r>
        <w:rPr>
          <w:rFonts w:ascii="Times New Roman" w:hAnsi="Times New Roman" w:cs="Times New Roman"/>
          <w:sz w:val="20"/>
          <w:szCs w:val="20"/>
        </w:rPr>
        <w:t>R</w:t>
      </w:r>
      <w:r w:rsidR="00A3068D" w:rsidRPr="00CC26AA">
        <w:rPr>
          <w:rFonts w:ascii="Times New Roman" w:hAnsi="Times New Roman" w:cs="Times New Roman"/>
          <w:sz w:val="20"/>
          <w:szCs w:val="20"/>
        </w:rPr>
        <w:t>. </w:t>
      </w:r>
      <w:r>
        <w:rPr>
          <w:rFonts w:ascii="Times New Roman" w:hAnsi="Times New Roman" w:cs="Times New Roman"/>
          <w:sz w:val="20"/>
          <w:szCs w:val="20"/>
        </w:rPr>
        <w:t>Mednis</w:t>
      </w:r>
    </w:p>
    <w:p w14:paraId="359773A8" w14:textId="77777777" w:rsidR="00A3068D" w:rsidRPr="00CC26AA" w:rsidRDefault="00A3068D" w:rsidP="00A3068D">
      <w:pPr>
        <w:tabs>
          <w:tab w:val="left" w:pos="426"/>
        </w:tabs>
        <w:spacing w:after="0" w:line="240" w:lineRule="auto"/>
        <w:ind w:right="141"/>
        <w:jc w:val="both"/>
        <w:rPr>
          <w:rFonts w:ascii="Times New Roman" w:hAnsi="Times New Roman" w:cs="Times New Roman"/>
          <w:sz w:val="20"/>
          <w:szCs w:val="20"/>
        </w:rPr>
      </w:pPr>
      <w:r w:rsidRPr="00CC26AA">
        <w:rPr>
          <w:rFonts w:ascii="Times New Roman" w:hAnsi="Times New Roman" w:cs="Times New Roman"/>
          <w:sz w:val="20"/>
          <w:szCs w:val="20"/>
        </w:rPr>
        <w:t>67335</w:t>
      </w:r>
      <w:r w:rsidR="006C4B43">
        <w:rPr>
          <w:rFonts w:ascii="Times New Roman" w:hAnsi="Times New Roman" w:cs="Times New Roman"/>
          <w:sz w:val="20"/>
          <w:szCs w:val="20"/>
        </w:rPr>
        <w:t>077</w:t>
      </w:r>
    </w:p>
    <w:p w14:paraId="0E3CD31E" w14:textId="77777777" w:rsidR="00A3068D" w:rsidRPr="00CC26AA" w:rsidRDefault="00435A6B" w:rsidP="00A3068D">
      <w:pPr>
        <w:tabs>
          <w:tab w:val="left" w:pos="426"/>
        </w:tabs>
        <w:spacing w:after="0" w:line="240" w:lineRule="auto"/>
        <w:ind w:right="141"/>
        <w:jc w:val="both"/>
        <w:rPr>
          <w:rFonts w:ascii="Times New Roman" w:hAnsi="Times New Roman" w:cs="Times New Roman"/>
          <w:sz w:val="20"/>
          <w:szCs w:val="20"/>
          <w:u w:val="single"/>
        </w:rPr>
      </w:pPr>
      <w:hyperlink r:id="rId9" w:history="1">
        <w:r w:rsidR="004112E6" w:rsidRPr="0018711E">
          <w:rPr>
            <w:rStyle w:val="Hyperlink"/>
            <w:rFonts w:ascii="Times New Roman" w:hAnsi="Times New Roman" w:cs="Times New Roman"/>
            <w:sz w:val="20"/>
            <w:szCs w:val="20"/>
          </w:rPr>
          <w:t>Roberts.Mednis@mod.gov.lv</w:t>
        </w:r>
      </w:hyperlink>
    </w:p>
    <w:sectPr w:rsidR="00A3068D" w:rsidRPr="00CC26AA" w:rsidSect="002E6B41">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6ECE3" w14:textId="77777777" w:rsidR="00435A6B" w:rsidRDefault="00435A6B" w:rsidP="003961B4">
      <w:pPr>
        <w:spacing w:after="0" w:line="240" w:lineRule="auto"/>
      </w:pPr>
      <w:r>
        <w:separator/>
      </w:r>
    </w:p>
  </w:endnote>
  <w:endnote w:type="continuationSeparator" w:id="0">
    <w:p w14:paraId="276A7606" w14:textId="77777777" w:rsidR="00435A6B" w:rsidRDefault="00435A6B" w:rsidP="0039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erif">
    <w:altName w:val="MS Gothic"/>
    <w:panose1 w:val="02020603050405020304"/>
    <w:charset w:val="80"/>
    <w:family w:val="roman"/>
    <w:pitch w:val="variable"/>
    <w:sig w:usb0="E0000AFF" w:usb1="500078FF" w:usb2="00000021" w:usb3="00000000" w:csb0="000001BF" w:csb1="00000000"/>
  </w:font>
  <w:font w:name="WenQuanYi Micro Hei">
    <w:altName w:val="MS Gothic"/>
    <w:charset w:val="80"/>
    <w:family w:val="auto"/>
    <w:pitch w:val="variable"/>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58EB2" w14:textId="77777777" w:rsidR="00A62D80" w:rsidRPr="003C09EF" w:rsidRDefault="003961B4" w:rsidP="00A62D80">
    <w:pPr>
      <w:pStyle w:val="Footer"/>
      <w:jc w:val="both"/>
      <w:rPr>
        <w:rFonts w:ascii="Times New Roman" w:hAnsi="Times New Roman" w:cs="Times New Roman"/>
        <w:sz w:val="20"/>
        <w:szCs w:val="20"/>
      </w:rPr>
    </w:pPr>
    <w:r w:rsidRPr="003C09EF">
      <w:rPr>
        <w:rFonts w:ascii="Times New Roman" w:hAnsi="Times New Roman" w:cs="Times New Roman"/>
        <w:sz w:val="20"/>
        <w:szCs w:val="20"/>
      </w:rPr>
      <w:t>A</w:t>
    </w:r>
    <w:r w:rsidR="00D16652">
      <w:rPr>
        <w:rFonts w:ascii="Times New Roman" w:hAnsi="Times New Roman" w:cs="Times New Roman"/>
        <w:sz w:val="20"/>
        <w:szCs w:val="20"/>
      </w:rPr>
      <w:t>I</w:t>
    </w:r>
    <w:r w:rsidR="00DE11DA" w:rsidRPr="003C09EF">
      <w:rPr>
        <w:rFonts w:ascii="Times New Roman" w:hAnsi="Times New Roman" w:cs="Times New Roman"/>
        <w:sz w:val="20"/>
        <w:szCs w:val="20"/>
      </w:rPr>
      <w:t>M</w:t>
    </w:r>
    <w:r w:rsidR="00D66341" w:rsidRPr="003C09EF">
      <w:rPr>
        <w:rFonts w:ascii="Times New Roman" w:hAnsi="Times New Roman" w:cs="Times New Roman"/>
        <w:sz w:val="20"/>
        <w:szCs w:val="20"/>
      </w:rPr>
      <w:t>Anot</w:t>
    </w:r>
    <w:r w:rsidRPr="003C09EF">
      <w:rPr>
        <w:rFonts w:ascii="Times New Roman" w:hAnsi="Times New Roman" w:cs="Times New Roman"/>
        <w:sz w:val="20"/>
        <w:szCs w:val="20"/>
      </w:rPr>
      <w:t>_</w:t>
    </w:r>
    <w:r w:rsidR="00E671FA">
      <w:rPr>
        <w:rFonts w:ascii="Times New Roman" w:hAnsi="Times New Roman" w:cs="Times New Roman"/>
        <w:sz w:val="20"/>
        <w:szCs w:val="20"/>
      </w:rPr>
      <w:t>1409</w:t>
    </w:r>
    <w:r w:rsidR="00EA0A53">
      <w:rPr>
        <w:rFonts w:ascii="Times New Roman" w:hAnsi="Times New Roman" w:cs="Times New Roman"/>
        <w:sz w:val="20"/>
        <w:szCs w:val="20"/>
      </w:rPr>
      <w:t>2018</w:t>
    </w:r>
    <w:r w:rsidR="00D66341" w:rsidRPr="003C09EF">
      <w:rPr>
        <w:rFonts w:ascii="Times New Roman" w:hAnsi="Times New Roman" w:cs="Times New Roman"/>
        <w:sz w:val="20"/>
        <w:szCs w:val="20"/>
      </w:rPr>
      <w:t>_</w:t>
    </w:r>
    <w:r w:rsidR="003C09EF">
      <w:rPr>
        <w:rFonts w:ascii="Times New Roman" w:hAnsi="Times New Roman" w:cs="Times New Roman"/>
        <w:sz w:val="20"/>
        <w:szCs w:val="20"/>
      </w:rPr>
      <w:t>MK</w:t>
    </w:r>
    <w:r w:rsidR="00EA0A53">
      <w:rPr>
        <w:rFonts w:ascii="Times New Roman" w:hAnsi="Times New Roman" w:cs="Times New Roman"/>
        <w:sz w:val="20"/>
        <w:szCs w:val="20"/>
      </w:rPr>
      <w:t xml:space="preserve"> </w:t>
    </w:r>
    <w:proofErr w:type="spellStart"/>
    <w:r w:rsidR="00EA0A53">
      <w:rPr>
        <w:rFonts w:ascii="Times New Roman" w:hAnsi="Times New Roman" w:cs="Times New Roman"/>
        <w:sz w:val="20"/>
        <w:szCs w:val="20"/>
      </w:rPr>
      <w:t>projekts</w:t>
    </w:r>
    <w:r w:rsidR="003C09EF">
      <w:rPr>
        <w:rFonts w:ascii="Times New Roman" w:hAnsi="Times New Roman" w:cs="Times New Roman"/>
        <w:sz w:val="20"/>
        <w:szCs w:val="20"/>
      </w:rPr>
      <w:t>.</w:t>
    </w:r>
    <w:r w:rsidR="00D66341" w:rsidRPr="003C09EF">
      <w:rPr>
        <w:rFonts w:ascii="Times New Roman" w:hAnsi="Times New Roman" w:cs="Times New Roman"/>
        <w:sz w:val="20"/>
        <w:szCs w:val="20"/>
      </w:rPr>
      <w:t>docx</w:t>
    </w:r>
    <w:proofErr w:type="spellEnd"/>
    <w:r w:rsidR="00A62D80" w:rsidRPr="003C09EF">
      <w:rPr>
        <w:rFonts w:ascii="Times New Roman" w:hAnsi="Times New Roman" w:cs="Times New Roman"/>
        <w:sz w:val="20"/>
        <w:szCs w:val="20"/>
      </w:rPr>
      <w:t xml:space="preserve"> </w:t>
    </w:r>
  </w:p>
  <w:p w14:paraId="734028CA" w14:textId="77777777" w:rsidR="003961B4" w:rsidRPr="005D79BF" w:rsidRDefault="003961B4" w:rsidP="00663C28">
    <w:pPr>
      <w:pStyle w:val="Footer"/>
      <w:jc w:val="cen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10161" w14:textId="77777777" w:rsidR="00A4534F" w:rsidRPr="003C09EF" w:rsidRDefault="00A4534F" w:rsidP="00A4534F">
    <w:pPr>
      <w:pStyle w:val="Footer"/>
      <w:jc w:val="both"/>
      <w:rPr>
        <w:rFonts w:ascii="Times New Roman" w:hAnsi="Times New Roman" w:cs="Times New Roman"/>
        <w:sz w:val="20"/>
        <w:szCs w:val="20"/>
      </w:rPr>
    </w:pPr>
    <w:r w:rsidRPr="003C09EF">
      <w:rPr>
        <w:rFonts w:ascii="Times New Roman" w:hAnsi="Times New Roman" w:cs="Times New Roman"/>
        <w:sz w:val="20"/>
        <w:szCs w:val="20"/>
      </w:rPr>
      <w:t>A</w:t>
    </w:r>
    <w:r>
      <w:rPr>
        <w:rFonts w:ascii="Times New Roman" w:hAnsi="Times New Roman" w:cs="Times New Roman"/>
        <w:sz w:val="20"/>
        <w:szCs w:val="20"/>
      </w:rPr>
      <w:t>I</w:t>
    </w:r>
    <w:r w:rsidRPr="003C09EF">
      <w:rPr>
        <w:rFonts w:ascii="Times New Roman" w:hAnsi="Times New Roman" w:cs="Times New Roman"/>
        <w:sz w:val="20"/>
        <w:szCs w:val="20"/>
      </w:rPr>
      <w:t>MAnot_</w:t>
    </w:r>
    <w:r>
      <w:rPr>
        <w:rFonts w:ascii="Times New Roman" w:hAnsi="Times New Roman" w:cs="Times New Roman"/>
        <w:sz w:val="20"/>
        <w:szCs w:val="20"/>
      </w:rPr>
      <w:t>14092018</w:t>
    </w:r>
    <w:r w:rsidRPr="003C09EF">
      <w:rPr>
        <w:rFonts w:ascii="Times New Roman" w:hAnsi="Times New Roman" w:cs="Times New Roman"/>
        <w:sz w:val="20"/>
        <w:szCs w:val="20"/>
      </w:rPr>
      <w:t>_</w:t>
    </w:r>
    <w:r>
      <w:rPr>
        <w:rFonts w:ascii="Times New Roman" w:hAnsi="Times New Roman" w:cs="Times New Roman"/>
        <w:sz w:val="20"/>
        <w:szCs w:val="20"/>
      </w:rPr>
      <w:t xml:space="preserve">MK </w:t>
    </w:r>
    <w:proofErr w:type="spellStart"/>
    <w:r>
      <w:rPr>
        <w:rFonts w:ascii="Times New Roman" w:hAnsi="Times New Roman" w:cs="Times New Roman"/>
        <w:sz w:val="20"/>
        <w:szCs w:val="20"/>
      </w:rPr>
      <w:t>projekts.</w:t>
    </w:r>
    <w:r w:rsidRPr="003C09EF">
      <w:rPr>
        <w:rFonts w:ascii="Times New Roman" w:hAnsi="Times New Roman" w:cs="Times New Roman"/>
        <w:sz w:val="20"/>
        <w:szCs w:val="20"/>
      </w:rPr>
      <w:t>docx</w:t>
    </w:r>
    <w:proofErr w:type="spellEnd"/>
  </w:p>
  <w:p w14:paraId="53EEB330" w14:textId="77777777" w:rsidR="00A4534F" w:rsidRDefault="00A45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5F5D2" w14:textId="77777777" w:rsidR="00435A6B" w:rsidRDefault="00435A6B" w:rsidP="003961B4">
      <w:pPr>
        <w:spacing w:after="0" w:line="240" w:lineRule="auto"/>
      </w:pPr>
      <w:r>
        <w:separator/>
      </w:r>
    </w:p>
  </w:footnote>
  <w:footnote w:type="continuationSeparator" w:id="0">
    <w:p w14:paraId="3040778A" w14:textId="77777777" w:rsidR="00435A6B" w:rsidRDefault="00435A6B" w:rsidP="00396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292303"/>
      <w:docPartObj>
        <w:docPartGallery w:val="Page Numbers (Top of Page)"/>
        <w:docPartUnique/>
      </w:docPartObj>
    </w:sdtPr>
    <w:sdtEndPr>
      <w:rPr>
        <w:noProof/>
      </w:rPr>
    </w:sdtEndPr>
    <w:sdtContent>
      <w:p w14:paraId="72343095" w14:textId="61D21698" w:rsidR="002E6B41" w:rsidRDefault="002E6B41">
        <w:pPr>
          <w:pStyle w:val="Header"/>
          <w:jc w:val="center"/>
        </w:pPr>
        <w:r>
          <w:fldChar w:fldCharType="begin"/>
        </w:r>
        <w:r>
          <w:instrText xml:space="preserve"> PAGE   \* MERGEFORMAT </w:instrText>
        </w:r>
        <w:r>
          <w:fldChar w:fldCharType="separate"/>
        </w:r>
        <w:r w:rsidR="00BE0CD6">
          <w:rPr>
            <w:noProof/>
          </w:rPr>
          <w:t>2</w:t>
        </w:r>
        <w:r>
          <w:rPr>
            <w:noProof/>
          </w:rPr>
          <w:fldChar w:fldCharType="end"/>
        </w:r>
      </w:p>
    </w:sdtContent>
  </w:sdt>
  <w:p w14:paraId="5738BA97" w14:textId="77777777" w:rsidR="00D16652" w:rsidRDefault="00D1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D1668"/>
    <w:multiLevelType w:val="hybridMultilevel"/>
    <w:tmpl w:val="E4E4A880"/>
    <w:lvl w:ilvl="0" w:tplc="AC92F620">
      <w:start w:val="2"/>
      <w:numFmt w:val="bullet"/>
      <w:lvlText w:val="-"/>
      <w:lvlJc w:val="left"/>
      <w:pPr>
        <w:ind w:left="656" w:hanging="360"/>
      </w:pPr>
      <w:rPr>
        <w:rFonts w:ascii="Times New Roman" w:eastAsia="Times New Roman" w:hAnsi="Times New Roman" w:cs="Times New Roman" w:hint="default"/>
      </w:rPr>
    </w:lvl>
    <w:lvl w:ilvl="1" w:tplc="04260003" w:tentative="1">
      <w:start w:val="1"/>
      <w:numFmt w:val="bullet"/>
      <w:lvlText w:val="o"/>
      <w:lvlJc w:val="left"/>
      <w:pPr>
        <w:ind w:left="1376" w:hanging="360"/>
      </w:pPr>
      <w:rPr>
        <w:rFonts w:ascii="Courier New" w:hAnsi="Courier New" w:cs="Courier New" w:hint="default"/>
      </w:rPr>
    </w:lvl>
    <w:lvl w:ilvl="2" w:tplc="04260005" w:tentative="1">
      <w:start w:val="1"/>
      <w:numFmt w:val="bullet"/>
      <w:lvlText w:val=""/>
      <w:lvlJc w:val="left"/>
      <w:pPr>
        <w:ind w:left="2096" w:hanging="360"/>
      </w:pPr>
      <w:rPr>
        <w:rFonts w:ascii="Wingdings" w:hAnsi="Wingdings" w:hint="default"/>
      </w:rPr>
    </w:lvl>
    <w:lvl w:ilvl="3" w:tplc="04260001" w:tentative="1">
      <w:start w:val="1"/>
      <w:numFmt w:val="bullet"/>
      <w:lvlText w:val=""/>
      <w:lvlJc w:val="left"/>
      <w:pPr>
        <w:ind w:left="2816" w:hanging="360"/>
      </w:pPr>
      <w:rPr>
        <w:rFonts w:ascii="Symbol" w:hAnsi="Symbol" w:hint="default"/>
      </w:rPr>
    </w:lvl>
    <w:lvl w:ilvl="4" w:tplc="04260003" w:tentative="1">
      <w:start w:val="1"/>
      <w:numFmt w:val="bullet"/>
      <w:lvlText w:val="o"/>
      <w:lvlJc w:val="left"/>
      <w:pPr>
        <w:ind w:left="3536" w:hanging="360"/>
      </w:pPr>
      <w:rPr>
        <w:rFonts w:ascii="Courier New" w:hAnsi="Courier New" w:cs="Courier New" w:hint="default"/>
      </w:rPr>
    </w:lvl>
    <w:lvl w:ilvl="5" w:tplc="04260005" w:tentative="1">
      <w:start w:val="1"/>
      <w:numFmt w:val="bullet"/>
      <w:lvlText w:val=""/>
      <w:lvlJc w:val="left"/>
      <w:pPr>
        <w:ind w:left="4256" w:hanging="360"/>
      </w:pPr>
      <w:rPr>
        <w:rFonts w:ascii="Wingdings" w:hAnsi="Wingdings" w:hint="default"/>
      </w:rPr>
    </w:lvl>
    <w:lvl w:ilvl="6" w:tplc="04260001" w:tentative="1">
      <w:start w:val="1"/>
      <w:numFmt w:val="bullet"/>
      <w:lvlText w:val=""/>
      <w:lvlJc w:val="left"/>
      <w:pPr>
        <w:ind w:left="4976" w:hanging="360"/>
      </w:pPr>
      <w:rPr>
        <w:rFonts w:ascii="Symbol" w:hAnsi="Symbol" w:hint="default"/>
      </w:rPr>
    </w:lvl>
    <w:lvl w:ilvl="7" w:tplc="04260003" w:tentative="1">
      <w:start w:val="1"/>
      <w:numFmt w:val="bullet"/>
      <w:lvlText w:val="o"/>
      <w:lvlJc w:val="left"/>
      <w:pPr>
        <w:ind w:left="5696" w:hanging="360"/>
      </w:pPr>
      <w:rPr>
        <w:rFonts w:ascii="Courier New" w:hAnsi="Courier New" w:cs="Courier New" w:hint="default"/>
      </w:rPr>
    </w:lvl>
    <w:lvl w:ilvl="8" w:tplc="04260005" w:tentative="1">
      <w:start w:val="1"/>
      <w:numFmt w:val="bullet"/>
      <w:lvlText w:val=""/>
      <w:lvlJc w:val="left"/>
      <w:pPr>
        <w:ind w:left="6416" w:hanging="360"/>
      </w:pPr>
      <w:rPr>
        <w:rFonts w:ascii="Wingdings" w:hAnsi="Wingdings" w:hint="default"/>
      </w:rPr>
    </w:lvl>
  </w:abstractNum>
  <w:abstractNum w:abstractNumId="1" w15:restartNumberingAfterBreak="0">
    <w:nsid w:val="24993B02"/>
    <w:multiLevelType w:val="hybridMultilevel"/>
    <w:tmpl w:val="FD1224F0"/>
    <w:lvl w:ilvl="0" w:tplc="92E86C74">
      <w:start w:val="6"/>
      <w:numFmt w:val="bullet"/>
      <w:lvlText w:val="-"/>
      <w:lvlJc w:val="left"/>
      <w:pPr>
        <w:ind w:left="656" w:hanging="360"/>
      </w:pPr>
      <w:rPr>
        <w:rFonts w:ascii="Times New Roman" w:eastAsiaTheme="minorHAnsi" w:hAnsi="Times New Roman" w:cs="Times New Roman" w:hint="default"/>
      </w:rPr>
    </w:lvl>
    <w:lvl w:ilvl="1" w:tplc="10090003" w:tentative="1">
      <w:start w:val="1"/>
      <w:numFmt w:val="bullet"/>
      <w:lvlText w:val="o"/>
      <w:lvlJc w:val="left"/>
      <w:pPr>
        <w:ind w:left="1376" w:hanging="360"/>
      </w:pPr>
      <w:rPr>
        <w:rFonts w:ascii="Courier New" w:hAnsi="Courier New" w:cs="Courier New" w:hint="default"/>
      </w:rPr>
    </w:lvl>
    <w:lvl w:ilvl="2" w:tplc="10090005" w:tentative="1">
      <w:start w:val="1"/>
      <w:numFmt w:val="bullet"/>
      <w:lvlText w:val=""/>
      <w:lvlJc w:val="left"/>
      <w:pPr>
        <w:ind w:left="2096" w:hanging="360"/>
      </w:pPr>
      <w:rPr>
        <w:rFonts w:ascii="Wingdings" w:hAnsi="Wingdings" w:hint="default"/>
      </w:rPr>
    </w:lvl>
    <w:lvl w:ilvl="3" w:tplc="10090001" w:tentative="1">
      <w:start w:val="1"/>
      <w:numFmt w:val="bullet"/>
      <w:lvlText w:val=""/>
      <w:lvlJc w:val="left"/>
      <w:pPr>
        <w:ind w:left="2816" w:hanging="360"/>
      </w:pPr>
      <w:rPr>
        <w:rFonts w:ascii="Symbol" w:hAnsi="Symbol" w:hint="default"/>
      </w:rPr>
    </w:lvl>
    <w:lvl w:ilvl="4" w:tplc="10090003" w:tentative="1">
      <w:start w:val="1"/>
      <w:numFmt w:val="bullet"/>
      <w:lvlText w:val="o"/>
      <w:lvlJc w:val="left"/>
      <w:pPr>
        <w:ind w:left="3536" w:hanging="360"/>
      </w:pPr>
      <w:rPr>
        <w:rFonts w:ascii="Courier New" w:hAnsi="Courier New" w:cs="Courier New" w:hint="default"/>
      </w:rPr>
    </w:lvl>
    <w:lvl w:ilvl="5" w:tplc="10090005" w:tentative="1">
      <w:start w:val="1"/>
      <w:numFmt w:val="bullet"/>
      <w:lvlText w:val=""/>
      <w:lvlJc w:val="left"/>
      <w:pPr>
        <w:ind w:left="4256" w:hanging="360"/>
      </w:pPr>
      <w:rPr>
        <w:rFonts w:ascii="Wingdings" w:hAnsi="Wingdings" w:hint="default"/>
      </w:rPr>
    </w:lvl>
    <w:lvl w:ilvl="6" w:tplc="10090001" w:tentative="1">
      <w:start w:val="1"/>
      <w:numFmt w:val="bullet"/>
      <w:lvlText w:val=""/>
      <w:lvlJc w:val="left"/>
      <w:pPr>
        <w:ind w:left="4976" w:hanging="360"/>
      </w:pPr>
      <w:rPr>
        <w:rFonts w:ascii="Symbol" w:hAnsi="Symbol" w:hint="default"/>
      </w:rPr>
    </w:lvl>
    <w:lvl w:ilvl="7" w:tplc="10090003" w:tentative="1">
      <w:start w:val="1"/>
      <w:numFmt w:val="bullet"/>
      <w:lvlText w:val="o"/>
      <w:lvlJc w:val="left"/>
      <w:pPr>
        <w:ind w:left="5696" w:hanging="360"/>
      </w:pPr>
      <w:rPr>
        <w:rFonts w:ascii="Courier New" w:hAnsi="Courier New" w:cs="Courier New" w:hint="default"/>
      </w:rPr>
    </w:lvl>
    <w:lvl w:ilvl="8" w:tplc="10090005" w:tentative="1">
      <w:start w:val="1"/>
      <w:numFmt w:val="bullet"/>
      <w:lvlText w:val=""/>
      <w:lvlJc w:val="left"/>
      <w:pPr>
        <w:ind w:left="6416" w:hanging="360"/>
      </w:pPr>
      <w:rPr>
        <w:rFonts w:ascii="Wingdings" w:hAnsi="Wingdings" w:hint="default"/>
      </w:rPr>
    </w:lvl>
  </w:abstractNum>
  <w:abstractNum w:abstractNumId="2" w15:restartNumberingAfterBreak="0">
    <w:nsid w:val="327745CB"/>
    <w:multiLevelType w:val="hybridMultilevel"/>
    <w:tmpl w:val="DAC8D016"/>
    <w:lvl w:ilvl="0" w:tplc="04260001">
      <w:start w:val="3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13417ED"/>
    <w:multiLevelType w:val="hybridMultilevel"/>
    <w:tmpl w:val="1542CB24"/>
    <w:lvl w:ilvl="0" w:tplc="6A1890EC">
      <w:start w:val="33"/>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D393D33"/>
    <w:multiLevelType w:val="hybridMultilevel"/>
    <w:tmpl w:val="AE4E73D6"/>
    <w:lvl w:ilvl="0" w:tplc="0774663E">
      <w:start w:val="33"/>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7B4"/>
    <w:rsid w:val="0002106B"/>
    <w:rsid w:val="00022516"/>
    <w:rsid w:val="00022E60"/>
    <w:rsid w:val="00036164"/>
    <w:rsid w:val="00036923"/>
    <w:rsid w:val="0006188B"/>
    <w:rsid w:val="00076F5A"/>
    <w:rsid w:val="00081D23"/>
    <w:rsid w:val="000A053A"/>
    <w:rsid w:val="000B2185"/>
    <w:rsid w:val="000B6B35"/>
    <w:rsid w:val="000C64EE"/>
    <w:rsid w:val="000D1720"/>
    <w:rsid w:val="000D1F34"/>
    <w:rsid w:val="000D2CB5"/>
    <w:rsid w:val="00117C41"/>
    <w:rsid w:val="0013233F"/>
    <w:rsid w:val="001323BB"/>
    <w:rsid w:val="00133731"/>
    <w:rsid w:val="001459E3"/>
    <w:rsid w:val="00156ED0"/>
    <w:rsid w:val="00174805"/>
    <w:rsid w:val="00175547"/>
    <w:rsid w:val="0019430D"/>
    <w:rsid w:val="0019454E"/>
    <w:rsid w:val="001A0E10"/>
    <w:rsid w:val="001A6647"/>
    <w:rsid w:val="001B7021"/>
    <w:rsid w:val="001D1A1D"/>
    <w:rsid w:val="001E2B11"/>
    <w:rsid w:val="001E348F"/>
    <w:rsid w:val="00200171"/>
    <w:rsid w:val="00210737"/>
    <w:rsid w:val="00212DEB"/>
    <w:rsid w:val="00222E54"/>
    <w:rsid w:val="00226BA4"/>
    <w:rsid w:val="00254A28"/>
    <w:rsid w:val="002574AC"/>
    <w:rsid w:val="002647B4"/>
    <w:rsid w:val="00271017"/>
    <w:rsid w:val="0027163F"/>
    <w:rsid w:val="00275DDE"/>
    <w:rsid w:val="002E4FBD"/>
    <w:rsid w:val="002E6B41"/>
    <w:rsid w:val="00307D20"/>
    <w:rsid w:val="00312BF0"/>
    <w:rsid w:val="003178D5"/>
    <w:rsid w:val="003257DE"/>
    <w:rsid w:val="00325D4C"/>
    <w:rsid w:val="003311E3"/>
    <w:rsid w:val="003411F3"/>
    <w:rsid w:val="00343F91"/>
    <w:rsid w:val="00353872"/>
    <w:rsid w:val="003715D1"/>
    <w:rsid w:val="003961B4"/>
    <w:rsid w:val="003A56E3"/>
    <w:rsid w:val="003B4866"/>
    <w:rsid w:val="003B6984"/>
    <w:rsid w:val="003C09EF"/>
    <w:rsid w:val="003E65BA"/>
    <w:rsid w:val="003E6EDD"/>
    <w:rsid w:val="003F1B77"/>
    <w:rsid w:val="004112E6"/>
    <w:rsid w:val="004154A5"/>
    <w:rsid w:val="00435A6B"/>
    <w:rsid w:val="00465060"/>
    <w:rsid w:val="004908EF"/>
    <w:rsid w:val="00493245"/>
    <w:rsid w:val="004A75ED"/>
    <w:rsid w:val="004D1AB4"/>
    <w:rsid w:val="004D5629"/>
    <w:rsid w:val="004D7AC8"/>
    <w:rsid w:val="004F227A"/>
    <w:rsid w:val="005046A6"/>
    <w:rsid w:val="00510534"/>
    <w:rsid w:val="00541562"/>
    <w:rsid w:val="00543B34"/>
    <w:rsid w:val="0054583D"/>
    <w:rsid w:val="00550D1C"/>
    <w:rsid w:val="005526D0"/>
    <w:rsid w:val="00563887"/>
    <w:rsid w:val="0056585C"/>
    <w:rsid w:val="005668EF"/>
    <w:rsid w:val="0057010E"/>
    <w:rsid w:val="005757D7"/>
    <w:rsid w:val="00580ADD"/>
    <w:rsid w:val="00587AE0"/>
    <w:rsid w:val="00595C47"/>
    <w:rsid w:val="005971B4"/>
    <w:rsid w:val="005B27AA"/>
    <w:rsid w:val="005C5FB9"/>
    <w:rsid w:val="005D2543"/>
    <w:rsid w:val="005D79BF"/>
    <w:rsid w:val="005E070D"/>
    <w:rsid w:val="00605C55"/>
    <w:rsid w:val="00607E55"/>
    <w:rsid w:val="00611B74"/>
    <w:rsid w:val="00617E4F"/>
    <w:rsid w:val="00621446"/>
    <w:rsid w:val="00626D91"/>
    <w:rsid w:val="0063563B"/>
    <w:rsid w:val="00663C28"/>
    <w:rsid w:val="00665019"/>
    <w:rsid w:val="006656F8"/>
    <w:rsid w:val="006747EE"/>
    <w:rsid w:val="006811A3"/>
    <w:rsid w:val="00695A38"/>
    <w:rsid w:val="006966BE"/>
    <w:rsid w:val="006971CF"/>
    <w:rsid w:val="006C1101"/>
    <w:rsid w:val="006C4B43"/>
    <w:rsid w:val="006C5817"/>
    <w:rsid w:val="006C7372"/>
    <w:rsid w:val="006E29FF"/>
    <w:rsid w:val="00700479"/>
    <w:rsid w:val="00722D39"/>
    <w:rsid w:val="00734B67"/>
    <w:rsid w:val="00742061"/>
    <w:rsid w:val="00780DC6"/>
    <w:rsid w:val="007A3BF4"/>
    <w:rsid w:val="007B42E4"/>
    <w:rsid w:val="007B4CE8"/>
    <w:rsid w:val="007C3558"/>
    <w:rsid w:val="007E37D7"/>
    <w:rsid w:val="00806365"/>
    <w:rsid w:val="0080637E"/>
    <w:rsid w:val="00824144"/>
    <w:rsid w:val="00844338"/>
    <w:rsid w:val="00872F73"/>
    <w:rsid w:val="008760F4"/>
    <w:rsid w:val="00882293"/>
    <w:rsid w:val="00890D6A"/>
    <w:rsid w:val="00896E55"/>
    <w:rsid w:val="008B55D4"/>
    <w:rsid w:val="008B6690"/>
    <w:rsid w:val="008D40C8"/>
    <w:rsid w:val="008E3625"/>
    <w:rsid w:val="009254C5"/>
    <w:rsid w:val="00927691"/>
    <w:rsid w:val="009330E6"/>
    <w:rsid w:val="00945E13"/>
    <w:rsid w:val="00954D6D"/>
    <w:rsid w:val="009607D6"/>
    <w:rsid w:val="009635A4"/>
    <w:rsid w:val="009834CE"/>
    <w:rsid w:val="00986A30"/>
    <w:rsid w:val="009937A5"/>
    <w:rsid w:val="009A01AD"/>
    <w:rsid w:val="009B1748"/>
    <w:rsid w:val="009B789F"/>
    <w:rsid w:val="009D4C35"/>
    <w:rsid w:val="00A10146"/>
    <w:rsid w:val="00A11800"/>
    <w:rsid w:val="00A3068D"/>
    <w:rsid w:val="00A44B94"/>
    <w:rsid w:val="00A4534F"/>
    <w:rsid w:val="00A4763D"/>
    <w:rsid w:val="00A62D80"/>
    <w:rsid w:val="00A97741"/>
    <w:rsid w:val="00AA745E"/>
    <w:rsid w:val="00AB4051"/>
    <w:rsid w:val="00AC090B"/>
    <w:rsid w:val="00AD6B8F"/>
    <w:rsid w:val="00AF20B7"/>
    <w:rsid w:val="00B01300"/>
    <w:rsid w:val="00B2117F"/>
    <w:rsid w:val="00B41949"/>
    <w:rsid w:val="00B4713E"/>
    <w:rsid w:val="00B4753E"/>
    <w:rsid w:val="00B55469"/>
    <w:rsid w:val="00B60639"/>
    <w:rsid w:val="00B66CE7"/>
    <w:rsid w:val="00B90C26"/>
    <w:rsid w:val="00B90FD9"/>
    <w:rsid w:val="00B97CAB"/>
    <w:rsid w:val="00BA729C"/>
    <w:rsid w:val="00BB08B5"/>
    <w:rsid w:val="00BC4907"/>
    <w:rsid w:val="00BE0CD6"/>
    <w:rsid w:val="00BF4ECB"/>
    <w:rsid w:val="00BF52C2"/>
    <w:rsid w:val="00BF63BE"/>
    <w:rsid w:val="00C00D53"/>
    <w:rsid w:val="00C0313A"/>
    <w:rsid w:val="00C136EB"/>
    <w:rsid w:val="00C22618"/>
    <w:rsid w:val="00C22EF0"/>
    <w:rsid w:val="00C2634D"/>
    <w:rsid w:val="00C3550C"/>
    <w:rsid w:val="00C47D71"/>
    <w:rsid w:val="00C60369"/>
    <w:rsid w:val="00C70EA7"/>
    <w:rsid w:val="00C7709D"/>
    <w:rsid w:val="00C77EC0"/>
    <w:rsid w:val="00C8077D"/>
    <w:rsid w:val="00CA292A"/>
    <w:rsid w:val="00CC26AA"/>
    <w:rsid w:val="00D0141E"/>
    <w:rsid w:val="00D06360"/>
    <w:rsid w:val="00D12F4F"/>
    <w:rsid w:val="00D16652"/>
    <w:rsid w:val="00D16741"/>
    <w:rsid w:val="00D369CD"/>
    <w:rsid w:val="00D42407"/>
    <w:rsid w:val="00D427D3"/>
    <w:rsid w:val="00D461BD"/>
    <w:rsid w:val="00D56A22"/>
    <w:rsid w:val="00D66341"/>
    <w:rsid w:val="00D7195D"/>
    <w:rsid w:val="00D932AE"/>
    <w:rsid w:val="00DC06E7"/>
    <w:rsid w:val="00DE11DA"/>
    <w:rsid w:val="00DF2565"/>
    <w:rsid w:val="00E0696A"/>
    <w:rsid w:val="00E16C00"/>
    <w:rsid w:val="00E40517"/>
    <w:rsid w:val="00E429DE"/>
    <w:rsid w:val="00E47202"/>
    <w:rsid w:val="00E624EF"/>
    <w:rsid w:val="00E671FA"/>
    <w:rsid w:val="00E72D0D"/>
    <w:rsid w:val="00E92F6A"/>
    <w:rsid w:val="00EA0A53"/>
    <w:rsid w:val="00EB6D92"/>
    <w:rsid w:val="00EE091E"/>
    <w:rsid w:val="00EE6E6D"/>
    <w:rsid w:val="00F00042"/>
    <w:rsid w:val="00F052B9"/>
    <w:rsid w:val="00F146B2"/>
    <w:rsid w:val="00F23B6F"/>
    <w:rsid w:val="00F25C09"/>
    <w:rsid w:val="00F33B6F"/>
    <w:rsid w:val="00F372E1"/>
    <w:rsid w:val="00F9776A"/>
    <w:rsid w:val="00FA0548"/>
    <w:rsid w:val="00FA2762"/>
    <w:rsid w:val="00FA2F6A"/>
    <w:rsid w:val="00FA4566"/>
    <w:rsid w:val="00FA6083"/>
    <w:rsid w:val="00FB6525"/>
    <w:rsid w:val="00FF40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6778F"/>
  <w15:docId w15:val="{24CD2C5A-109D-471C-9E70-931B0432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2647B4"/>
  </w:style>
  <w:style w:type="paragraph" w:styleId="Header">
    <w:name w:val="header"/>
    <w:basedOn w:val="Normal"/>
    <w:link w:val="HeaderChar"/>
    <w:uiPriority w:val="99"/>
    <w:unhideWhenUsed/>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2647B4"/>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647B4"/>
    <w:rPr>
      <w:color w:val="0000FF"/>
      <w:u w:val="single"/>
    </w:rPr>
  </w:style>
  <w:style w:type="paragraph" w:styleId="Title">
    <w:name w:val="Title"/>
    <w:basedOn w:val="Normal"/>
    <w:link w:val="TitleChar"/>
    <w:uiPriority w:val="10"/>
    <w:qFormat/>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itleChar">
    <w:name w:val="Title Char"/>
    <w:basedOn w:val="DefaultParagraphFont"/>
    <w:link w:val="Title"/>
    <w:uiPriority w:val="10"/>
    <w:rsid w:val="002647B4"/>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semiHidden/>
    <w:rsid w:val="002647B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A7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29C"/>
    <w:rPr>
      <w:rFonts w:ascii="Segoe UI" w:hAnsi="Segoe UI" w:cs="Segoe UI"/>
      <w:sz w:val="18"/>
      <w:szCs w:val="18"/>
    </w:rPr>
  </w:style>
  <w:style w:type="paragraph" w:styleId="Footer">
    <w:name w:val="footer"/>
    <w:basedOn w:val="Normal"/>
    <w:link w:val="FooterChar"/>
    <w:uiPriority w:val="99"/>
    <w:unhideWhenUsed/>
    <w:rsid w:val="003961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61B4"/>
  </w:style>
  <w:style w:type="paragraph" w:styleId="NoSpacing">
    <w:name w:val="No Spacing"/>
    <w:uiPriority w:val="1"/>
    <w:qFormat/>
    <w:rsid w:val="00844338"/>
    <w:pPr>
      <w:tabs>
        <w:tab w:val="left" w:pos="720"/>
      </w:tabs>
      <w:suppressAutoHyphens/>
      <w:spacing w:after="0" w:line="240" w:lineRule="auto"/>
    </w:pPr>
    <w:rPr>
      <w:rFonts w:ascii="Liberation Serif" w:eastAsia="WenQuanYi Micro Hei"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529103">
      <w:bodyDiv w:val="1"/>
      <w:marLeft w:val="0"/>
      <w:marRight w:val="0"/>
      <w:marTop w:val="0"/>
      <w:marBottom w:val="0"/>
      <w:divBdr>
        <w:top w:val="none" w:sz="0" w:space="0" w:color="auto"/>
        <w:left w:val="none" w:sz="0" w:space="0" w:color="auto"/>
        <w:bottom w:val="none" w:sz="0" w:space="0" w:color="auto"/>
        <w:right w:val="none" w:sz="0" w:space="0" w:color="auto"/>
      </w:divBdr>
    </w:div>
    <w:div w:id="1513757107">
      <w:bodyDiv w:val="1"/>
      <w:marLeft w:val="0"/>
      <w:marRight w:val="0"/>
      <w:marTop w:val="0"/>
      <w:marBottom w:val="0"/>
      <w:divBdr>
        <w:top w:val="none" w:sz="0" w:space="0" w:color="auto"/>
        <w:left w:val="none" w:sz="0" w:space="0" w:color="auto"/>
        <w:bottom w:val="none" w:sz="0" w:space="0" w:color="auto"/>
        <w:right w:val="none" w:sz="0" w:space="0" w:color="auto"/>
      </w:divBdr>
    </w:div>
    <w:div w:id="1938711701">
      <w:bodyDiv w:val="1"/>
      <w:marLeft w:val="0"/>
      <w:marRight w:val="0"/>
      <w:marTop w:val="0"/>
      <w:marBottom w:val="0"/>
      <w:divBdr>
        <w:top w:val="none" w:sz="0" w:space="0" w:color="auto"/>
        <w:left w:val="none" w:sz="0" w:space="0" w:color="auto"/>
        <w:bottom w:val="none" w:sz="0" w:space="0" w:color="auto"/>
        <w:right w:val="none" w:sz="0" w:space="0" w:color="auto"/>
      </w:divBdr>
    </w:div>
    <w:div w:id="203164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405-militara-dienesta-likums/redakcijas-datums/2019/01/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s.Mednis@mo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851B9-8A96-402C-BA8A-63DE1D524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2709</Words>
  <Characters>1545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MK236 un MK1719</vt:lpstr>
    </vt:vector>
  </TitlesOfParts>
  <Company>Aizsardzības ministrija</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MK236 un MK1719</dc:title>
  <dc:creator>Kristine Korne</dc:creator>
  <cp:lastModifiedBy>Jekaterina Borovika</cp:lastModifiedBy>
  <cp:revision>2</cp:revision>
  <cp:lastPrinted>2018-09-17T09:30:00Z</cp:lastPrinted>
  <dcterms:created xsi:type="dcterms:W3CDTF">2018-09-18T10:10:00Z</dcterms:created>
  <dcterms:modified xsi:type="dcterms:W3CDTF">2018-09-18T10:10:00Z</dcterms:modified>
</cp:coreProperties>
</file>