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F83A6F" w:rsidRPr="00560F94" w:rsidP="00F83A6F">
      <w:pPr>
        <w:tabs>
          <w:tab w:val="left" w:pos="6840"/>
        </w:tabs>
        <w:contextualSpacing/>
        <w:jc w:val="right"/>
        <w:rPr>
          <w:rFonts w:cs="Times New Roman"/>
          <w:i/>
          <w:szCs w:val="28"/>
        </w:rPr>
      </w:pPr>
      <w:r w:rsidRPr="00560F94">
        <w:rPr>
          <w:rFonts w:cs="Times New Roman"/>
          <w:i/>
          <w:szCs w:val="28"/>
        </w:rPr>
        <w:t>Projekts</w:t>
      </w:r>
    </w:p>
    <w:p w:rsidR="00F83A6F" w:rsidP="00F83A6F">
      <w:pPr>
        <w:tabs>
          <w:tab w:val="left" w:pos="6840"/>
        </w:tabs>
        <w:contextualSpacing/>
        <w:jc w:val="right"/>
        <w:rPr>
          <w:rFonts w:cs="Times New Roman"/>
          <w:szCs w:val="28"/>
        </w:rPr>
      </w:pPr>
    </w:p>
    <w:p w:rsidR="00F83A6F" w:rsidP="00F83A6F">
      <w:pPr>
        <w:tabs>
          <w:tab w:val="left" w:pos="6840"/>
        </w:tabs>
        <w:contextualSpacing/>
        <w:jc w:val="center"/>
        <w:rPr>
          <w:rFonts w:cs="Times New Roman"/>
          <w:szCs w:val="28"/>
        </w:rPr>
      </w:pPr>
      <w:r w:rsidRPr="00F16E6A">
        <w:rPr>
          <w:rFonts w:cs="Times New Roman"/>
          <w:szCs w:val="28"/>
        </w:rPr>
        <w:t>LATVIJAS REPUBLIKAS MINISTRU KABINETS</w:t>
      </w:r>
    </w:p>
    <w:p w:rsidR="00F83A6F" w:rsidP="00DA339D">
      <w:pPr>
        <w:tabs>
          <w:tab w:val="left" w:pos="6804"/>
        </w:tabs>
        <w:rPr>
          <w:rFonts w:eastAsia="Times New Roman" w:cs="Times New Roman"/>
          <w:szCs w:val="28"/>
          <w:lang w:eastAsia="lv-LV"/>
        </w:rPr>
      </w:pPr>
    </w:p>
    <w:p w:rsidR="00DA339D" w:rsidP="00DA339D">
      <w:pPr>
        <w:tabs>
          <w:tab w:val="left" w:pos="6804"/>
        </w:tabs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2018. gada __._______</w:t>
      </w:r>
      <w:r>
        <w:rPr>
          <w:rFonts w:eastAsia="Times New Roman" w:cs="Times New Roman"/>
          <w:szCs w:val="28"/>
          <w:lang w:eastAsia="lv-LV"/>
        </w:rPr>
        <w:tab/>
        <w:t xml:space="preserve">Noteikumi Nr.    </w:t>
      </w:r>
    </w:p>
    <w:p w:rsidR="00DA339D" w:rsidP="00DA339D">
      <w:pPr>
        <w:tabs>
          <w:tab w:val="left" w:pos="6804"/>
        </w:tabs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Rīgā</w:t>
      </w:r>
      <w:r>
        <w:rPr>
          <w:rFonts w:eastAsia="Times New Roman" w:cs="Times New Roman"/>
          <w:szCs w:val="28"/>
          <w:lang w:eastAsia="lv-LV"/>
        </w:rPr>
        <w:tab/>
        <w:t>(prot. Nr.           .§)</w:t>
      </w:r>
    </w:p>
    <w:p w:rsidR="00DA339D" w:rsidP="00DA339D"/>
    <w:p w:rsidR="00DA339D" w:rsidRPr="00993E51" w:rsidP="00DA339D">
      <w:pPr>
        <w:jc w:val="center"/>
        <w:rPr>
          <w:b/>
        </w:rPr>
      </w:pPr>
      <w:r w:rsidRPr="00993E51">
        <w:rPr>
          <w:b/>
        </w:rPr>
        <w:t>Grozījumi Ministru kabineta 2006. gada 1. augusta noteikumos Nr. 632 “Patērētāju tiesību aizsardzības centra nolikums”</w:t>
      </w:r>
    </w:p>
    <w:p w:rsidR="00DA339D" w:rsidP="00F83A6F">
      <w:pPr>
        <w:jc w:val="right"/>
      </w:pPr>
    </w:p>
    <w:p w:rsidR="00DA339D" w:rsidP="00DA339D">
      <w:pPr>
        <w:jc w:val="right"/>
      </w:pPr>
      <w:r w:rsidRPr="00993E51">
        <w:t>Izdoti saskaņā ar</w:t>
      </w:r>
    </w:p>
    <w:p w:rsidR="00DA339D" w:rsidP="00DA339D">
      <w:pPr>
        <w:jc w:val="right"/>
      </w:pPr>
      <w:r w:rsidRPr="00993E51">
        <w:t>Valsts pārvaldes iekārtas likuma</w:t>
      </w:r>
    </w:p>
    <w:p w:rsidR="00DA339D" w:rsidP="00DA339D">
      <w:pPr>
        <w:jc w:val="right"/>
      </w:pPr>
      <w:r w:rsidRPr="00993E51">
        <w:t>16.panta pirmo daļu</w:t>
      </w:r>
    </w:p>
    <w:p w:rsidR="00DA339D" w:rsidP="00DA339D">
      <w:pPr>
        <w:jc w:val="right"/>
      </w:pPr>
    </w:p>
    <w:p w:rsidR="00DA339D" w:rsidP="00F83A6F">
      <w:pPr>
        <w:ind w:firstLine="720"/>
        <w:jc w:val="both"/>
      </w:pPr>
      <w:r w:rsidRPr="00993E51">
        <w:t>Izdarīt Ministru kabineta 2006. gada 1. augusta noteikumos Nr. 632 "Patērētāju tiesību aizsardzības centra nolikums" (Latvijas Vēstnesis, 2006, 125. nr.; 2009, 181. nr.; 2015, 212. nr.</w:t>
      </w:r>
      <w:r>
        <w:t>; 2018, 64. nr.</w:t>
      </w:r>
      <w:r w:rsidRPr="00993E51">
        <w:t>) šādus grozījumus:</w:t>
      </w:r>
    </w:p>
    <w:p w:rsidR="00DA339D" w:rsidP="00F83A6F">
      <w:pPr>
        <w:jc w:val="both"/>
      </w:pPr>
    </w:p>
    <w:p w:rsidR="00DA339D" w:rsidP="00F83A6F">
      <w:pPr>
        <w:ind w:firstLine="720"/>
        <w:jc w:val="both"/>
      </w:pPr>
      <w:r>
        <w:t xml:space="preserve">1. </w:t>
      </w:r>
      <w:r>
        <w:t>Papildināt noteikumus ar</w:t>
      </w:r>
      <w:r w:rsidR="00050F8A">
        <w:t xml:space="preserve"> 4.21.</w:t>
      </w:r>
      <w:r w:rsidRPr="00B5692E" w:rsidR="00050F8A">
        <w:rPr>
          <w:vertAlign w:val="superscript"/>
        </w:rPr>
        <w:t>1</w:t>
      </w:r>
      <w:r>
        <w:t xml:space="preserve"> apakšpunktu šādā redakcijā:</w:t>
      </w:r>
    </w:p>
    <w:p w:rsidR="00B5692E" w:rsidP="00F83A6F">
      <w:pPr>
        <w:jc w:val="both"/>
      </w:pPr>
    </w:p>
    <w:p w:rsidR="00DA339D" w:rsidP="00F83A6F">
      <w:pPr>
        <w:ind w:firstLine="720"/>
        <w:jc w:val="both"/>
      </w:pPr>
      <w:r>
        <w:t>“</w:t>
      </w:r>
      <w:r w:rsidR="0064624B">
        <w:t>4.21.</w:t>
      </w:r>
      <w:r w:rsidR="0064624B">
        <w:rPr>
          <w:vertAlign w:val="superscript"/>
        </w:rPr>
        <w:t xml:space="preserve">1 </w:t>
      </w:r>
      <w:r w:rsidR="00050F8A">
        <w:t>uzraudzīt</w:t>
      </w:r>
      <w:r>
        <w:t xml:space="preserve"> Eiropas Parlamenta un Padomes 2018. gada 28. </w:t>
      </w:r>
      <w:r w:rsidR="00050F8A">
        <w:t>februāra Regulas</w:t>
      </w:r>
      <w:r>
        <w:t xml:space="preserve"> 2018/302</w:t>
      </w:r>
      <w:r w:rsidR="00162712">
        <w:t>,</w:t>
      </w:r>
      <w:r>
        <w:t xml:space="preserve"> ar ko novērš nepamatotu ģeogrāfisko bloķēšanu un citus diskriminācijas veidus iekšējā tirgū klientu valstspiederības, dzīvesvietas vai uzņēmējdarbības veikšanas vietas dēļ un groza Regulas (EK) Nr. 2006/2004 un (ES) 2017/2394 un Direktīvu 2009/22/EK</w:t>
      </w:r>
      <w:r w:rsidR="007B47DA">
        <w:t>,</w:t>
      </w:r>
      <w:r w:rsidR="00050F8A">
        <w:t xml:space="preserve"> ievērošanu attiecībā uz patērētājiem</w:t>
      </w:r>
      <w:r w:rsidR="0061105A">
        <w:t>;</w:t>
      </w:r>
      <w:r>
        <w:t>”</w:t>
      </w:r>
    </w:p>
    <w:p w:rsidR="00DA339D" w:rsidP="00F83A6F">
      <w:pPr>
        <w:jc w:val="both"/>
      </w:pPr>
    </w:p>
    <w:p w:rsidR="00DA339D" w:rsidP="00F83A6F">
      <w:pPr>
        <w:ind w:firstLine="720"/>
        <w:jc w:val="both"/>
      </w:pPr>
      <w:r>
        <w:t>2</w:t>
      </w:r>
      <w:r w:rsidR="0061105A">
        <w:t>. Papildināt noteikumus ar 16.</w:t>
      </w:r>
      <w:r w:rsidR="006100CC">
        <w:t xml:space="preserve"> punktu</w:t>
      </w:r>
      <w:r>
        <w:t xml:space="preserve"> šādā redakcijā:</w:t>
      </w:r>
    </w:p>
    <w:p w:rsidR="00BD5FD3" w:rsidP="00F83A6F">
      <w:pPr>
        <w:jc w:val="both"/>
      </w:pPr>
    </w:p>
    <w:p w:rsidR="00DA339D" w:rsidP="00F83A6F">
      <w:pPr>
        <w:ind w:firstLine="720"/>
        <w:jc w:val="both"/>
      </w:pPr>
      <w:r>
        <w:t>“</w:t>
      </w:r>
      <w:r w:rsidR="00F57583">
        <w:t xml:space="preserve">16. </w:t>
      </w:r>
      <w:r w:rsidRPr="002A5A35">
        <w:t>Šo noteikumu</w:t>
      </w:r>
      <w:r w:rsidR="006100CC">
        <w:t xml:space="preserve"> </w:t>
      </w:r>
      <w:r w:rsidR="00050F8A">
        <w:t>4.21.</w:t>
      </w:r>
      <w:r w:rsidR="00050F8A">
        <w:rPr>
          <w:vertAlign w:val="superscript"/>
        </w:rPr>
        <w:t>1</w:t>
      </w:r>
      <w:r w:rsidR="00050F8A">
        <w:t xml:space="preserve"> </w:t>
      </w:r>
      <w:r w:rsidRPr="002A5A35">
        <w:t xml:space="preserve">apakšpunkts stājas </w:t>
      </w:r>
      <w:r>
        <w:t>spēkā 2018. gada 3</w:t>
      </w:r>
      <w:r w:rsidRPr="002A5A35">
        <w:t xml:space="preserve">. </w:t>
      </w:r>
      <w:r>
        <w:t>decembrī</w:t>
      </w:r>
      <w:r w:rsidRPr="002A5A35">
        <w:t>.</w:t>
      </w:r>
      <w:r>
        <w:t>”</w:t>
      </w:r>
    </w:p>
    <w:p w:rsidR="00DA339D" w:rsidRPr="002A5A35" w:rsidP="00DA339D"/>
    <w:p w:rsidR="00DA339D" w:rsidP="00DA339D"/>
    <w:p w:rsidR="00DA339D" w:rsidRPr="00266881" w:rsidP="002B6AA6">
      <w:pPr>
        <w:tabs>
          <w:tab w:val="left" w:pos="7513"/>
        </w:tabs>
        <w:ind w:right="-483"/>
        <w:rPr>
          <w:rFonts w:eastAsia="Times New Roman" w:cs="Times New Roman"/>
          <w:szCs w:val="28"/>
          <w:lang w:eastAsia="lv-LV"/>
        </w:rPr>
      </w:pPr>
      <w:r w:rsidRPr="00266881">
        <w:rPr>
          <w:rFonts w:eastAsia="Times New Roman" w:cs="Times New Roman"/>
          <w:szCs w:val="28"/>
          <w:lang w:eastAsia="lv-LV"/>
        </w:rPr>
        <w:t>Ministru</w:t>
      </w:r>
      <w:r>
        <w:rPr>
          <w:rFonts w:eastAsia="Times New Roman" w:cs="Times New Roman"/>
          <w:szCs w:val="28"/>
          <w:lang w:eastAsia="lv-LV"/>
        </w:rPr>
        <w:t xml:space="preserve"> </w:t>
      </w:r>
      <w:r w:rsidRPr="00266881">
        <w:rPr>
          <w:rFonts w:eastAsia="Times New Roman" w:cs="Times New Roman"/>
          <w:szCs w:val="28"/>
          <w:lang w:eastAsia="lv-LV"/>
        </w:rPr>
        <w:t>prezidents</w:t>
      </w:r>
      <w:r w:rsidR="00CC4D61">
        <w:rPr>
          <w:rFonts w:eastAsia="Times New Roman" w:cs="Times New Roman"/>
          <w:szCs w:val="28"/>
          <w:lang w:eastAsia="lv-LV"/>
        </w:rPr>
        <w:tab/>
      </w:r>
      <w:r w:rsidRPr="00266881">
        <w:rPr>
          <w:rFonts w:eastAsia="Times New Roman" w:cs="Times New Roman"/>
          <w:szCs w:val="28"/>
          <w:lang w:eastAsia="lv-LV"/>
        </w:rPr>
        <w:t>M</w:t>
      </w:r>
      <w:r w:rsidR="00934CEC">
        <w:rPr>
          <w:rFonts w:eastAsia="Times New Roman" w:cs="Times New Roman"/>
          <w:szCs w:val="28"/>
          <w:lang w:eastAsia="lv-LV"/>
        </w:rPr>
        <w:t xml:space="preserve">āris </w:t>
      </w:r>
      <w:r w:rsidRPr="00266881">
        <w:rPr>
          <w:rFonts w:eastAsia="Times New Roman" w:cs="Times New Roman"/>
          <w:szCs w:val="28"/>
          <w:lang w:eastAsia="lv-LV"/>
        </w:rPr>
        <w:t>Kučinskis</w:t>
      </w:r>
    </w:p>
    <w:p w:rsidR="00DA339D" w:rsidRPr="00266881" w:rsidP="002B6AA6">
      <w:pPr>
        <w:tabs>
          <w:tab w:val="left" w:pos="7513"/>
        </w:tabs>
        <w:ind w:right="-483"/>
        <w:rPr>
          <w:rFonts w:eastAsia="Times New Roman" w:cs="Times New Roman"/>
          <w:szCs w:val="28"/>
          <w:lang w:eastAsia="lv-LV"/>
        </w:rPr>
      </w:pPr>
    </w:p>
    <w:p w:rsidR="00DA339D" w:rsidRPr="00266881" w:rsidP="002B6AA6">
      <w:pPr>
        <w:tabs>
          <w:tab w:val="left" w:pos="7513"/>
        </w:tabs>
        <w:ind w:right="-483"/>
        <w:rPr>
          <w:rFonts w:eastAsia="Times New Roman" w:cs="Times New Roman"/>
          <w:szCs w:val="28"/>
          <w:lang w:eastAsia="lv-LV"/>
        </w:rPr>
      </w:pPr>
      <w:r w:rsidRPr="00266881">
        <w:rPr>
          <w:rFonts w:eastAsia="Times New Roman" w:cs="Times New Roman"/>
          <w:szCs w:val="28"/>
          <w:lang w:eastAsia="lv-LV"/>
        </w:rPr>
        <w:t>Ministru prezidenta biedrs,</w:t>
      </w:r>
    </w:p>
    <w:p w:rsidR="00DA339D" w:rsidRPr="00266881" w:rsidP="002B6AA6">
      <w:pPr>
        <w:tabs>
          <w:tab w:val="left" w:pos="7513"/>
        </w:tabs>
        <w:ind w:right="-483"/>
        <w:rPr>
          <w:rFonts w:eastAsia="Times New Roman" w:cs="Times New Roman"/>
          <w:b/>
          <w:bCs/>
          <w:szCs w:val="28"/>
          <w:lang w:eastAsia="lv-LV"/>
        </w:rPr>
      </w:pPr>
      <w:r w:rsidRPr="00266881">
        <w:rPr>
          <w:rFonts w:eastAsia="Times New Roman" w:cs="Times New Roman"/>
          <w:szCs w:val="28"/>
          <w:lang w:eastAsia="lv-LV"/>
        </w:rPr>
        <w:t xml:space="preserve">ekonomikas </w:t>
      </w:r>
      <w:r>
        <w:rPr>
          <w:rFonts w:eastAsia="Times New Roman" w:cs="Times New Roman"/>
          <w:szCs w:val="28"/>
          <w:lang w:eastAsia="lv-LV"/>
        </w:rPr>
        <w:t>mi</w:t>
      </w:r>
      <w:r w:rsidRPr="00266881">
        <w:rPr>
          <w:rFonts w:eastAsia="Times New Roman" w:cs="Times New Roman"/>
          <w:szCs w:val="28"/>
          <w:lang w:eastAsia="lv-LV"/>
        </w:rPr>
        <w:t xml:space="preserve">nistrs </w:t>
      </w:r>
      <w:r w:rsidR="00DE1AC5">
        <w:rPr>
          <w:rFonts w:eastAsia="Times New Roman" w:cs="Times New Roman"/>
          <w:szCs w:val="28"/>
          <w:lang w:eastAsia="lv-LV"/>
        </w:rPr>
        <w:tab/>
      </w:r>
      <w:r w:rsidRPr="00266881">
        <w:rPr>
          <w:rFonts w:eastAsia="Times New Roman" w:cs="Times New Roman"/>
          <w:szCs w:val="28"/>
          <w:lang w:eastAsia="lv-LV"/>
        </w:rPr>
        <w:t>A</w:t>
      </w:r>
      <w:r w:rsidR="00934CEC">
        <w:rPr>
          <w:rFonts w:eastAsia="Times New Roman" w:cs="Times New Roman"/>
          <w:szCs w:val="28"/>
          <w:lang w:eastAsia="lv-LV"/>
        </w:rPr>
        <w:t xml:space="preserve">rvils </w:t>
      </w:r>
      <w:r w:rsidRPr="00266881">
        <w:rPr>
          <w:rFonts w:eastAsia="Times New Roman" w:cs="Times New Roman"/>
          <w:szCs w:val="28"/>
          <w:lang w:eastAsia="lv-LV"/>
        </w:rPr>
        <w:t>Ašeradens</w:t>
      </w:r>
    </w:p>
    <w:p w:rsidR="00DA339D" w:rsidRPr="00266881" w:rsidP="002B6AA6">
      <w:pPr>
        <w:tabs>
          <w:tab w:val="left" w:pos="7513"/>
        </w:tabs>
        <w:ind w:right="-483"/>
        <w:rPr>
          <w:rFonts w:eastAsia="Times New Roman" w:cs="Times New Roman"/>
          <w:szCs w:val="28"/>
          <w:lang w:eastAsia="lv-LV"/>
        </w:rPr>
      </w:pPr>
    </w:p>
    <w:p w:rsidR="00B8278F" w:rsidP="002B6AA6">
      <w:pPr>
        <w:tabs>
          <w:tab w:val="left" w:pos="7513"/>
        </w:tabs>
        <w:ind w:right="-483"/>
        <w:rPr>
          <w:rFonts w:eastAsia="Times New Roman" w:cs="Times New Roman"/>
          <w:szCs w:val="28"/>
          <w:lang w:eastAsia="lv-LV"/>
        </w:rPr>
      </w:pPr>
      <w:r w:rsidRPr="00E01E1D">
        <w:rPr>
          <w:rFonts w:eastAsia="Times New Roman" w:cs="Times New Roman"/>
          <w:szCs w:val="28"/>
          <w:lang w:eastAsia="lv-LV"/>
        </w:rPr>
        <w:t>Iesniedzējs:</w:t>
      </w:r>
    </w:p>
    <w:p w:rsidR="00090249" w:rsidP="002B6AA6">
      <w:pPr>
        <w:tabs>
          <w:tab w:val="left" w:pos="7513"/>
        </w:tabs>
        <w:ind w:right="-483"/>
        <w:rPr>
          <w:rFonts w:eastAsia="Times New Roman" w:cs="Times New Roman"/>
          <w:szCs w:val="28"/>
          <w:lang w:eastAsia="lv-LV"/>
        </w:rPr>
      </w:pPr>
      <w:r w:rsidRPr="00E01E1D">
        <w:rPr>
          <w:rFonts w:eastAsia="Times New Roman" w:cs="Times New Roman"/>
          <w:szCs w:val="28"/>
          <w:lang w:eastAsia="lv-LV"/>
        </w:rPr>
        <w:t>Ministru prezidenta biedrs,</w:t>
      </w:r>
    </w:p>
    <w:p w:rsidR="00DA339D" w:rsidRPr="00E01E1D" w:rsidP="002B6AA6">
      <w:pPr>
        <w:tabs>
          <w:tab w:val="left" w:pos="7513"/>
        </w:tabs>
        <w:ind w:right="-483"/>
        <w:rPr>
          <w:rFonts w:eastAsia="Times New Roman" w:cs="Times New Roman"/>
          <w:szCs w:val="28"/>
          <w:lang w:eastAsia="lv-LV"/>
        </w:rPr>
      </w:pPr>
      <w:r w:rsidRPr="00E01E1D">
        <w:rPr>
          <w:rFonts w:eastAsia="Times New Roman" w:cs="Times New Roman"/>
          <w:szCs w:val="28"/>
          <w:lang w:eastAsia="lv-LV"/>
        </w:rPr>
        <w:t>ekonomikas ministrs</w:t>
      </w:r>
      <w:r w:rsidRPr="00E01E1D">
        <w:rPr>
          <w:rFonts w:eastAsia="Times New Roman" w:cs="Times New Roman"/>
          <w:szCs w:val="28"/>
          <w:lang w:eastAsia="lv-LV"/>
        </w:rPr>
        <w:tab/>
        <w:t>A. Ašeradens</w:t>
      </w:r>
    </w:p>
    <w:p w:rsidR="00DA339D" w:rsidRPr="00E01E1D" w:rsidP="002B6AA6">
      <w:pPr>
        <w:tabs>
          <w:tab w:val="left" w:pos="7513"/>
        </w:tabs>
        <w:ind w:right="-483"/>
        <w:rPr>
          <w:rFonts w:eastAsia="Times New Roman" w:cs="Times New Roman"/>
          <w:szCs w:val="28"/>
          <w:lang w:eastAsia="lv-LV"/>
        </w:rPr>
      </w:pPr>
    </w:p>
    <w:p w:rsidR="00B8278F" w:rsidP="002B6AA6">
      <w:pPr>
        <w:tabs>
          <w:tab w:val="left" w:pos="7513"/>
        </w:tabs>
        <w:ind w:right="-483"/>
        <w:rPr>
          <w:rFonts w:eastAsia="Times New Roman" w:cs="Times New Roman"/>
          <w:szCs w:val="28"/>
          <w:lang w:eastAsia="lv-LV"/>
        </w:rPr>
      </w:pPr>
      <w:r w:rsidRPr="00E01E1D">
        <w:rPr>
          <w:rFonts w:eastAsia="Times New Roman" w:cs="Times New Roman"/>
          <w:szCs w:val="28"/>
          <w:lang w:eastAsia="lv-LV"/>
        </w:rPr>
        <w:t>Vīza:</w:t>
      </w:r>
    </w:p>
    <w:p w:rsidR="002A5A35" w:rsidRPr="002A5A35" w:rsidP="002B6AA6">
      <w:pPr>
        <w:tabs>
          <w:tab w:val="left" w:pos="7513"/>
        </w:tabs>
        <w:ind w:right="-483"/>
      </w:pPr>
      <w:bookmarkStart w:id="0" w:name="_GoBack"/>
      <w:bookmarkEnd w:id="0"/>
      <w:r w:rsidRPr="00E01E1D">
        <w:rPr>
          <w:rFonts w:eastAsia="Times New Roman" w:cs="Times New Roman"/>
          <w:szCs w:val="28"/>
          <w:lang w:eastAsia="lv-LV"/>
        </w:rPr>
        <w:t>valsts sekretārs</w:t>
      </w:r>
      <w:r w:rsidRPr="00E01E1D">
        <w:rPr>
          <w:rFonts w:eastAsia="Times New Roman" w:cs="Times New Roman"/>
          <w:szCs w:val="28"/>
          <w:lang w:eastAsia="lv-LV"/>
        </w:rPr>
        <w:tab/>
      </w:r>
      <w:r>
        <w:rPr>
          <w:rFonts w:eastAsia="Times New Roman" w:cs="Times New Roman"/>
          <w:szCs w:val="28"/>
          <w:lang w:eastAsia="lv-LV"/>
        </w:rPr>
        <w:t>Ē</w:t>
      </w:r>
      <w:r w:rsidRPr="00E01E1D">
        <w:rPr>
          <w:rFonts w:eastAsia="Times New Roman" w:cs="Times New Roman"/>
          <w:szCs w:val="28"/>
          <w:lang w:eastAsia="lv-LV"/>
        </w:rPr>
        <w:t xml:space="preserve">. </w:t>
      </w:r>
      <w:r>
        <w:rPr>
          <w:rFonts w:eastAsia="Times New Roman" w:cs="Times New Roman"/>
          <w:szCs w:val="28"/>
          <w:lang w:eastAsia="lv-LV"/>
        </w:rPr>
        <w:t>Eglītis</w:t>
      </w:r>
    </w:p>
    <w:sectPr w:rsidSect="00900E76">
      <w:footerReference w:type="default" r:id="rId4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3FCE" w:rsidRPr="00D33FCE" w:rsidP="00845BDE">
    <w:pPr>
      <w:pStyle w:val="Footer"/>
      <w:jc w:val="both"/>
      <w:rPr>
        <w:sz w:val="20"/>
        <w:szCs w:val="20"/>
      </w:rPr>
    </w:pPr>
    <w:r w:rsidRPr="00D33FCE">
      <w:rPr>
        <w:sz w:val="20"/>
        <w:szCs w:val="20"/>
      </w:rPr>
      <w:t>EMNot_</w:t>
    </w:r>
    <w:r w:rsidR="00D23FB1">
      <w:rPr>
        <w:sz w:val="20"/>
        <w:szCs w:val="20"/>
      </w:rPr>
      <w:t>180718</w:t>
    </w:r>
    <w:r>
      <w:rPr>
        <w:sz w:val="20"/>
        <w:szCs w:val="20"/>
      </w:rPr>
      <w:t xml:space="preserve">_geoblokings.docx; </w:t>
    </w:r>
    <w:r w:rsidRPr="00D33FCE">
      <w:rPr>
        <w:sz w:val="20"/>
        <w:szCs w:val="20"/>
      </w:rPr>
      <w:t>Grozījumi Ministru kabineta 2006. gada 1. augusta noteikumos Nr. 632 “Patērētāju tiesību aizsardzības centra nolikums”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6616621"/>
    <w:multiLevelType w:val="hybridMultilevel"/>
    <w:tmpl w:val="DA7A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62DC51F2"/>
    <w:multiLevelType w:val="hybridMultilevel"/>
    <w:tmpl w:val="DA7A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10"/>
    <w:rsid w:val="00050F8A"/>
    <w:rsid w:val="00090249"/>
    <w:rsid w:val="00162712"/>
    <w:rsid w:val="00216A3D"/>
    <w:rsid w:val="002245AB"/>
    <w:rsid w:val="00266881"/>
    <w:rsid w:val="002A249F"/>
    <w:rsid w:val="002A5A35"/>
    <w:rsid w:val="002B6AA6"/>
    <w:rsid w:val="002C0749"/>
    <w:rsid w:val="00331D18"/>
    <w:rsid w:val="003F4367"/>
    <w:rsid w:val="00452609"/>
    <w:rsid w:val="004D63A1"/>
    <w:rsid w:val="00560F94"/>
    <w:rsid w:val="00564A56"/>
    <w:rsid w:val="00595030"/>
    <w:rsid w:val="006100CC"/>
    <w:rsid w:val="0061105A"/>
    <w:rsid w:val="0064624B"/>
    <w:rsid w:val="007B47DA"/>
    <w:rsid w:val="007F289F"/>
    <w:rsid w:val="00845BDE"/>
    <w:rsid w:val="008B220A"/>
    <w:rsid w:val="008C2741"/>
    <w:rsid w:val="008C3CF2"/>
    <w:rsid w:val="008D7E61"/>
    <w:rsid w:val="00900E76"/>
    <w:rsid w:val="00913C65"/>
    <w:rsid w:val="00934CEC"/>
    <w:rsid w:val="00971F60"/>
    <w:rsid w:val="00993E51"/>
    <w:rsid w:val="009A4786"/>
    <w:rsid w:val="00AC5373"/>
    <w:rsid w:val="00B230AC"/>
    <w:rsid w:val="00B516FF"/>
    <w:rsid w:val="00B5692E"/>
    <w:rsid w:val="00B8278F"/>
    <w:rsid w:val="00BB1ED1"/>
    <w:rsid w:val="00BD5FD3"/>
    <w:rsid w:val="00BE4068"/>
    <w:rsid w:val="00CC4D61"/>
    <w:rsid w:val="00D23FB1"/>
    <w:rsid w:val="00D33FCE"/>
    <w:rsid w:val="00D85974"/>
    <w:rsid w:val="00DA339D"/>
    <w:rsid w:val="00DD3210"/>
    <w:rsid w:val="00DE12CA"/>
    <w:rsid w:val="00DE1AC5"/>
    <w:rsid w:val="00E01E1D"/>
    <w:rsid w:val="00E336BB"/>
    <w:rsid w:val="00E35EAA"/>
    <w:rsid w:val="00E8490E"/>
    <w:rsid w:val="00ED4955"/>
    <w:rsid w:val="00F16E6A"/>
    <w:rsid w:val="00F26C5F"/>
    <w:rsid w:val="00F57583"/>
    <w:rsid w:val="00F83A6F"/>
    <w:rsid w:val="00FF59EF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EFB0C3D-4FED-425E-BE37-FF8FDDAC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7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F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3F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FCE"/>
  </w:style>
  <w:style w:type="paragraph" w:styleId="Footer">
    <w:name w:val="footer"/>
    <w:basedOn w:val="Normal"/>
    <w:link w:val="FooterChar"/>
    <w:uiPriority w:val="99"/>
    <w:unhideWhenUsed/>
    <w:rsid w:val="00D33F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842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2006. gada 1. augusta noteikumos Nr. 632 “Patērētāju tiesību aizsardzības centra nolikums”Grozījumi Ministru kabineta 2006. gada 1. augusta noteikumos Nr. 632 “Patērētāju tiesību aizsardzības centra nolikums”</vt:lpstr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 gada 1. augusta noteikumos Nr. 632 “Patērētāju tiesību aizsardzības centra nolikums”Grozījumi Ministru kabineta 2006. gada 1. augusta noteikumos Nr. 632 “Patērētāju tiesību aizsardzības centra nolikums”</dc:title>
  <dc:creator>Arnis Latišenko</dc:creator>
  <dc:description>67013230, arnis.latisenko@em.gov.lv</dc:description>
  <cp:lastModifiedBy>Arnis Latišenko</cp:lastModifiedBy>
  <cp:revision>2</cp:revision>
  <cp:lastPrinted>2018-06-21T10:48:00Z</cp:lastPrinted>
  <dcterms:created xsi:type="dcterms:W3CDTF">2018-08-23T10:17:00Z</dcterms:created>
  <dcterms:modified xsi:type="dcterms:W3CDTF">2018-08-23T10:17:00Z</dcterms:modified>
</cp:coreProperties>
</file>