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15DE5" w:rsidRDefault="00385F9B" w:rsidP="0076572B">
      <w:pPr>
        <w:jc w:val="right"/>
        <w:rPr>
          <w:sz w:val="24"/>
          <w:szCs w:val="24"/>
          <w:lang w:val="lv-LV"/>
        </w:rPr>
      </w:pPr>
      <w:r>
        <w:rPr>
          <w:sz w:val="24"/>
          <w:szCs w:val="24"/>
          <w:lang w:val="lv-LV"/>
        </w:rPr>
        <w:t>4</w:t>
      </w:r>
      <w:r w:rsidR="00717720" w:rsidRPr="0076572B">
        <w:rPr>
          <w:sz w:val="24"/>
          <w:szCs w:val="24"/>
          <w:lang w:val="lv-LV"/>
        </w:rPr>
        <w:t xml:space="preserve">.pielikums </w:t>
      </w:r>
      <w:r w:rsidR="00717720" w:rsidRPr="0076572B">
        <w:rPr>
          <w:sz w:val="24"/>
          <w:szCs w:val="24"/>
          <w:lang w:val="lv-LV"/>
        </w:rPr>
        <w:br/>
        <w:t xml:space="preserve">Ministru kabineta </w:t>
      </w:r>
    </w:p>
    <w:p w:rsidR="00415DE5" w:rsidRDefault="00385F9B" w:rsidP="00CC1326">
      <w:pPr>
        <w:ind w:right="1700"/>
        <w:jc w:val="right"/>
        <w:rPr>
          <w:sz w:val="24"/>
          <w:szCs w:val="24"/>
          <w:lang w:val="lv-LV"/>
        </w:rPr>
      </w:pPr>
      <w:r>
        <w:rPr>
          <w:sz w:val="24"/>
          <w:szCs w:val="24"/>
          <w:lang w:val="lv-LV"/>
        </w:rPr>
        <w:t>201</w:t>
      </w:r>
      <w:r w:rsidR="00BF0E0F">
        <w:rPr>
          <w:sz w:val="24"/>
          <w:szCs w:val="24"/>
          <w:lang w:val="lv-LV"/>
        </w:rPr>
        <w:t>8</w:t>
      </w:r>
      <w:r>
        <w:rPr>
          <w:sz w:val="24"/>
          <w:szCs w:val="24"/>
          <w:lang w:val="lv-LV"/>
        </w:rPr>
        <w:t xml:space="preserve">.gada </w:t>
      </w:r>
    </w:p>
    <w:p w:rsidR="00717720" w:rsidRPr="0076572B" w:rsidRDefault="00385F9B" w:rsidP="00CC1326">
      <w:pPr>
        <w:ind w:right="849"/>
        <w:jc w:val="right"/>
        <w:rPr>
          <w:sz w:val="24"/>
          <w:szCs w:val="24"/>
          <w:lang w:val="lv-LV"/>
        </w:rPr>
      </w:pPr>
      <w:r w:rsidRPr="0076572B">
        <w:rPr>
          <w:sz w:val="24"/>
          <w:szCs w:val="24"/>
          <w:lang w:val="lv-LV"/>
        </w:rPr>
        <w:t>noteikumiem Nr.</w:t>
      </w:r>
    </w:p>
    <w:p w:rsidR="00717720" w:rsidRPr="00717720" w:rsidRDefault="00717720" w:rsidP="00717720">
      <w:pPr>
        <w:spacing w:line="360" w:lineRule="auto"/>
        <w:jc w:val="center"/>
        <w:rPr>
          <w:b/>
          <w:bCs/>
          <w:sz w:val="28"/>
          <w:szCs w:val="28"/>
          <w:lang w:val="lv-LV"/>
        </w:rPr>
      </w:pPr>
      <w:bookmarkStart w:id="0" w:name="96326"/>
    </w:p>
    <w:p w:rsidR="00717720" w:rsidRDefault="00385F9B" w:rsidP="00786316">
      <w:pPr>
        <w:jc w:val="center"/>
        <w:rPr>
          <w:b/>
          <w:bCs/>
          <w:sz w:val="28"/>
          <w:szCs w:val="28"/>
          <w:lang w:val="lv-LV"/>
        </w:rPr>
      </w:pPr>
      <w:r w:rsidRPr="00717720">
        <w:rPr>
          <w:b/>
          <w:bCs/>
          <w:sz w:val="28"/>
          <w:szCs w:val="28"/>
          <w:lang w:val="lv-LV"/>
        </w:rPr>
        <w:t xml:space="preserve">Iestāžu ierēdņu </w:t>
      </w:r>
      <w:r w:rsidR="00286777">
        <w:rPr>
          <w:b/>
          <w:bCs/>
          <w:sz w:val="28"/>
          <w:szCs w:val="28"/>
          <w:lang w:val="lv-LV"/>
        </w:rPr>
        <w:t>formas tērpu a</w:t>
      </w:r>
      <w:r w:rsidR="00304696">
        <w:rPr>
          <w:b/>
          <w:bCs/>
          <w:sz w:val="28"/>
          <w:szCs w:val="28"/>
          <w:lang w:val="lv-LV"/>
        </w:rPr>
        <w:t>ksesuāru</w:t>
      </w:r>
      <w:r w:rsidR="00286777">
        <w:rPr>
          <w:b/>
          <w:bCs/>
          <w:sz w:val="28"/>
          <w:szCs w:val="28"/>
          <w:lang w:val="lv-LV"/>
        </w:rPr>
        <w:t>, identifikācijas zīmju</w:t>
      </w:r>
      <w:r w:rsidR="00304696">
        <w:rPr>
          <w:b/>
          <w:bCs/>
          <w:sz w:val="28"/>
          <w:szCs w:val="28"/>
          <w:lang w:val="lv-LV"/>
        </w:rPr>
        <w:t>, uzšuves</w:t>
      </w:r>
      <w:r w:rsidR="00286777">
        <w:rPr>
          <w:b/>
          <w:bCs/>
          <w:sz w:val="28"/>
          <w:szCs w:val="28"/>
          <w:lang w:val="lv-LV"/>
        </w:rPr>
        <w:t xml:space="preserve"> un žetona apraksts un </w:t>
      </w:r>
      <w:r w:rsidRPr="00717720">
        <w:rPr>
          <w:b/>
          <w:bCs/>
          <w:sz w:val="28"/>
          <w:szCs w:val="28"/>
          <w:lang w:val="lv-LV"/>
        </w:rPr>
        <w:t>paraugi</w:t>
      </w:r>
      <w:bookmarkEnd w:id="0"/>
    </w:p>
    <w:p w:rsidR="00BF5E31" w:rsidRDefault="00BF5E31" w:rsidP="00786316">
      <w:pPr>
        <w:rPr>
          <w:b/>
          <w:bCs/>
          <w:sz w:val="28"/>
          <w:szCs w:val="28"/>
          <w:lang w:val="lv-LV"/>
        </w:rPr>
      </w:pPr>
    </w:p>
    <w:p w:rsidR="006443E7" w:rsidRDefault="00385F9B" w:rsidP="00786316">
      <w:pPr>
        <w:pStyle w:val="ListParagraph"/>
        <w:numPr>
          <w:ilvl w:val="0"/>
          <w:numId w:val="5"/>
        </w:numPr>
        <w:ind w:left="0" w:firstLine="720"/>
        <w:jc w:val="both"/>
        <w:rPr>
          <w:sz w:val="28"/>
          <w:szCs w:val="28"/>
        </w:rPr>
      </w:pPr>
      <w:r w:rsidRPr="00FE56D1">
        <w:rPr>
          <w:b/>
          <w:sz w:val="28"/>
          <w:szCs w:val="28"/>
        </w:rPr>
        <w:t>Uzpleči</w:t>
      </w:r>
      <w:r w:rsidR="00333A79" w:rsidRPr="00FE56D1">
        <w:rPr>
          <w:b/>
          <w:sz w:val="28"/>
          <w:szCs w:val="28"/>
        </w:rPr>
        <w:t xml:space="preserve"> </w:t>
      </w:r>
      <w:r w:rsidR="008B5035">
        <w:rPr>
          <w:sz w:val="28"/>
          <w:szCs w:val="28"/>
        </w:rPr>
        <w:t>–</w:t>
      </w:r>
      <w:r w:rsidR="00333A79" w:rsidRPr="00333A79">
        <w:rPr>
          <w:sz w:val="28"/>
          <w:szCs w:val="28"/>
        </w:rPr>
        <w:t xml:space="preserve"> </w:t>
      </w:r>
      <w:r w:rsidR="00311F2A">
        <w:rPr>
          <w:sz w:val="28"/>
          <w:szCs w:val="28"/>
        </w:rPr>
        <w:t>tumši zili</w:t>
      </w:r>
      <w:r w:rsidRPr="00333A79">
        <w:rPr>
          <w:sz w:val="28"/>
          <w:szCs w:val="28"/>
        </w:rPr>
        <w:t xml:space="preserve"> </w:t>
      </w:r>
      <w:r w:rsidR="00311F2A">
        <w:rPr>
          <w:sz w:val="28"/>
          <w:szCs w:val="28"/>
        </w:rPr>
        <w:t xml:space="preserve">taisnstūrveida </w:t>
      </w:r>
      <w:r w:rsidRPr="00333A79">
        <w:rPr>
          <w:sz w:val="28"/>
          <w:szCs w:val="28"/>
        </w:rPr>
        <w:t xml:space="preserve">auduma uzpleči (garums – 105 </w:t>
      </w:r>
      <w:r w:rsidR="00D57CBB">
        <w:rPr>
          <w:sz w:val="28"/>
          <w:szCs w:val="28"/>
        </w:rPr>
        <w:t> </w:t>
      </w:r>
      <w:r w:rsidRPr="00333A79">
        <w:rPr>
          <w:sz w:val="28"/>
          <w:szCs w:val="28"/>
        </w:rPr>
        <w:t>mm, platums – 50</w:t>
      </w:r>
      <w:r w:rsidR="00D57CBB">
        <w:rPr>
          <w:sz w:val="28"/>
          <w:szCs w:val="28"/>
        </w:rPr>
        <w:t> </w:t>
      </w:r>
      <w:r w:rsidRPr="00333A79">
        <w:rPr>
          <w:sz w:val="28"/>
          <w:szCs w:val="28"/>
        </w:rPr>
        <w:t>mm)</w:t>
      </w:r>
      <w:r w:rsidR="00D57CBB">
        <w:rPr>
          <w:sz w:val="28"/>
          <w:szCs w:val="28"/>
        </w:rPr>
        <w:t>,</w:t>
      </w:r>
      <w:r w:rsidR="00FE56D1">
        <w:rPr>
          <w:sz w:val="28"/>
          <w:szCs w:val="28"/>
        </w:rPr>
        <w:t xml:space="preserve"> uz kuriem stiprinās dienesta pakāpju atšķirības zīmes</w:t>
      </w:r>
      <w:r w:rsidRPr="00333A79">
        <w:rPr>
          <w:sz w:val="28"/>
          <w:szCs w:val="28"/>
        </w:rPr>
        <w:t>.</w:t>
      </w:r>
    </w:p>
    <w:p w:rsidR="00333A79" w:rsidRPr="00333A79" w:rsidRDefault="00333A79" w:rsidP="00786316">
      <w:pPr>
        <w:pStyle w:val="ListParagraph"/>
        <w:ind w:left="0" w:firstLine="720"/>
        <w:jc w:val="both"/>
        <w:rPr>
          <w:sz w:val="28"/>
          <w:szCs w:val="28"/>
        </w:rPr>
      </w:pPr>
    </w:p>
    <w:p w:rsidR="00BF5E31" w:rsidRPr="006443E7" w:rsidRDefault="00385F9B" w:rsidP="00786316">
      <w:pPr>
        <w:pStyle w:val="ListParagraph"/>
        <w:numPr>
          <w:ilvl w:val="0"/>
          <w:numId w:val="5"/>
        </w:numPr>
        <w:ind w:left="0" w:firstLine="720"/>
        <w:jc w:val="both"/>
        <w:rPr>
          <w:sz w:val="28"/>
          <w:szCs w:val="28"/>
        </w:rPr>
      </w:pPr>
      <w:r w:rsidRPr="006443E7">
        <w:rPr>
          <w:b/>
          <w:bCs/>
          <w:sz w:val="28"/>
          <w:szCs w:val="28"/>
        </w:rPr>
        <w:t>Kaklasaites saspraude</w:t>
      </w:r>
      <w:r w:rsidRPr="006443E7">
        <w:rPr>
          <w:bCs/>
          <w:sz w:val="28"/>
          <w:szCs w:val="28"/>
        </w:rPr>
        <w:t xml:space="preserve"> – matēta dzeltena metāla saspraude</w:t>
      </w:r>
      <w:r w:rsidR="00311F2A">
        <w:rPr>
          <w:bCs/>
          <w:sz w:val="28"/>
          <w:szCs w:val="28"/>
        </w:rPr>
        <w:t xml:space="preserve"> (garums</w:t>
      </w:r>
      <w:r w:rsidR="00D57CBB">
        <w:rPr>
          <w:bCs/>
          <w:sz w:val="28"/>
          <w:szCs w:val="28"/>
        </w:rPr>
        <w:t> </w:t>
      </w:r>
      <w:r w:rsidR="00311F2A">
        <w:rPr>
          <w:bCs/>
          <w:sz w:val="28"/>
          <w:szCs w:val="28"/>
        </w:rPr>
        <w:t>– 65</w:t>
      </w:r>
      <w:r w:rsidR="00517CE2">
        <w:rPr>
          <w:bCs/>
          <w:sz w:val="28"/>
          <w:szCs w:val="28"/>
        </w:rPr>
        <w:t> </w:t>
      </w:r>
      <w:r w:rsidR="00311F2A">
        <w:rPr>
          <w:bCs/>
          <w:sz w:val="28"/>
          <w:szCs w:val="28"/>
        </w:rPr>
        <w:t>mm, platums 6</w:t>
      </w:r>
      <w:r w:rsidR="00D57CBB">
        <w:rPr>
          <w:bCs/>
          <w:sz w:val="28"/>
          <w:szCs w:val="28"/>
        </w:rPr>
        <w:t> </w:t>
      </w:r>
      <w:r w:rsidRPr="006443E7">
        <w:rPr>
          <w:bCs/>
          <w:sz w:val="28"/>
          <w:szCs w:val="28"/>
        </w:rPr>
        <w:t xml:space="preserve">mm) ar uzrakstu </w:t>
      </w:r>
      <w:r w:rsidR="00D57CBB">
        <w:rPr>
          <w:sz w:val="28"/>
          <w:szCs w:val="28"/>
        </w:rPr>
        <w:t>“</w:t>
      </w:r>
      <w:r w:rsidRPr="006443E7">
        <w:rPr>
          <w:sz w:val="28"/>
          <w:szCs w:val="28"/>
        </w:rPr>
        <w:t>LATVIJAS MUITA</w:t>
      </w:r>
      <w:r w:rsidR="00D57CBB">
        <w:rPr>
          <w:sz w:val="28"/>
          <w:szCs w:val="28"/>
        </w:rPr>
        <w:t>”</w:t>
      </w:r>
      <w:r w:rsidRPr="006443E7">
        <w:rPr>
          <w:sz w:val="28"/>
          <w:szCs w:val="28"/>
        </w:rPr>
        <w:t>, “NODOKĻU UN MUITAS POLICIJA” vai “IEKŠĒJĀS DROŠĪBAS PĀRVALDE”</w:t>
      </w:r>
      <w:r w:rsidR="003D4907" w:rsidRPr="006443E7">
        <w:rPr>
          <w:sz w:val="28"/>
          <w:szCs w:val="28"/>
        </w:rPr>
        <w:t xml:space="preserve"> un </w:t>
      </w:r>
      <w:r w:rsidR="00FF15FB" w:rsidRPr="006443E7">
        <w:rPr>
          <w:sz w:val="28"/>
          <w:szCs w:val="28"/>
        </w:rPr>
        <w:t xml:space="preserve">saspraudes </w:t>
      </w:r>
      <w:r w:rsidR="003D4907" w:rsidRPr="006443E7">
        <w:rPr>
          <w:sz w:val="28"/>
          <w:szCs w:val="28"/>
        </w:rPr>
        <w:t>kājiņa ar kustīgu piespiežamo daļu</w:t>
      </w:r>
      <w:r w:rsidR="00114C59" w:rsidRPr="006443E7">
        <w:rPr>
          <w:sz w:val="28"/>
          <w:szCs w:val="28"/>
        </w:rPr>
        <w:t xml:space="preserve"> (1.attēls).</w:t>
      </w:r>
    </w:p>
    <w:p w:rsidR="00323C27" w:rsidRPr="00B36ABF" w:rsidRDefault="00385F9B" w:rsidP="00786316">
      <w:pPr>
        <w:pStyle w:val="ListParagraph"/>
        <w:ind w:left="0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3145790" cy="2341245"/>
            <wp:effectExtent l="0" t="0" r="0" b="190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277101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790" cy="2341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23C27" w:rsidRPr="008C6AF1" w:rsidRDefault="00385F9B" w:rsidP="00786316">
      <w:pPr>
        <w:pStyle w:val="ListParagraph"/>
        <w:ind w:left="0"/>
        <w:jc w:val="center"/>
      </w:pPr>
      <w:r w:rsidRPr="008C6AF1">
        <w:t>1.attēls</w:t>
      </w:r>
      <w:r w:rsidR="003D4907" w:rsidRPr="008C6AF1">
        <w:t>. Kaklasaites saspraude.</w:t>
      </w:r>
    </w:p>
    <w:p w:rsidR="00323C27" w:rsidRPr="007D44AC" w:rsidRDefault="00323C27" w:rsidP="00786316">
      <w:pPr>
        <w:pStyle w:val="ListParagraph"/>
        <w:ind w:left="0"/>
        <w:jc w:val="center"/>
        <w:rPr>
          <w:szCs w:val="28"/>
        </w:rPr>
      </w:pPr>
    </w:p>
    <w:p w:rsidR="001A12C5" w:rsidRPr="00333A79" w:rsidRDefault="00385F9B" w:rsidP="00786316">
      <w:pPr>
        <w:pStyle w:val="ListParagraph"/>
        <w:numPr>
          <w:ilvl w:val="0"/>
          <w:numId w:val="5"/>
        </w:numPr>
        <w:ind w:left="0" w:firstLine="720"/>
        <w:jc w:val="both"/>
        <w:rPr>
          <w:sz w:val="28"/>
          <w:szCs w:val="28"/>
        </w:rPr>
      </w:pPr>
      <w:r w:rsidRPr="00333A79">
        <w:rPr>
          <w:b/>
          <w:sz w:val="28"/>
          <w:szCs w:val="28"/>
        </w:rPr>
        <w:t>Zīmotne</w:t>
      </w:r>
      <w:r w:rsidR="007B68A7" w:rsidRPr="00333A79">
        <w:rPr>
          <w:b/>
          <w:sz w:val="28"/>
          <w:szCs w:val="28"/>
        </w:rPr>
        <w:t>s</w:t>
      </w:r>
      <w:r w:rsidRPr="00333A79">
        <w:rPr>
          <w:sz w:val="28"/>
          <w:szCs w:val="28"/>
        </w:rPr>
        <w:t xml:space="preserve"> </w:t>
      </w:r>
      <w:r w:rsidR="00931A44" w:rsidRPr="00333A79">
        <w:rPr>
          <w:sz w:val="28"/>
          <w:szCs w:val="28"/>
        </w:rPr>
        <w:t>– dzeltena metāla burti “</w:t>
      </w:r>
      <w:r w:rsidRPr="00333A79">
        <w:rPr>
          <w:sz w:val="28"/>
          <w:szCs w:val="28"/>
        </w:rPr>
        <w:t>LV</w:t>
      </w:r>
      <w:r w:rsidR="00931A44" w:rsidRPr="00333A79">
        <w:rPr>
          <w:sz w:val="28"/>
          <w:szCs w:val="28"/>
        </w:rPr>
        <w:t xml:space="preserve">” </w:t>
      </w:r>
      <w:r w:rsidR="007B68A7" w:rsidRPr="00333A79">
        <w:rPr>
          <w:sz w:val="28"/>
          <w:szCs w:val="28"/>
        </w:rPr>
        <w:t>(augstums – 1</w:t>
      </w:r>
      <w:r w:rsidR="00311F2A">
        <w:rPr>
          <w:sz w:val="28"/>
          <w:szCs w:val="28"/>
        </w:rPr>
        <w:t>9</w:t>
      </w:r>
      <w:r w:rsidR="00BF1341">
        <w:rPr>
          <w:sz w:val="28"/>
          <w:szCs w:val="28"/>
        </w:rPr>
        <w:t> </w:t>
      </w:r>
      <w:r w:rsidR="007B68A7" w:rsidRPr="00333A79">
        <w:rPr>
          <w:sz w:val="28"/>
          <w:szCs w:val="28"/>
        </w:rPr>
        <w:t>mm, platums</w:t>
      </w:r>
      <w:r w:rsidR="00D57CBB">
        <w:rPr>
          <w:sz w:val="28"/>
          <w:szCs w:val="28"/>
        </w:rPr>
        <w:t> </w:t>
      </w:r>
      <w:r w:rsidR="007B68A7" w:rsidRPr="00333A79">
        <w:rPr>
          <w:sz w:val="28"/>
          <w:szCs w:val="28"/>
        </w:rPr>
        <w:t>– 1</w:t>
      </w:r>
      <w:r w:rsidR="00311F2A">
        <w:rPr>
          <w:sz w:val="28"/>
          <w:szCs w:val="28"/>
        </w:rPr>
        <w:t>3</w:t>
      </w:r>
      <w:r w:rsidR="00BF1341">
        <w:rPr>
          <w:sz w:val="28"/>
          <w:szCs w:val="28"/>
        </w:rPr>
        <w:t> </w:t>
      </w:r>
      <w:r w:rsidR="007B68A7" w:rsidRPr="00333A79">
        <w:rPr>
          <w:sz w:val="28"/>
          <w:szCs w:val="28"/>
        </w:rPr>
        <w:t>mm, biezums – 3</w:t>
      </w:r>
      <w:r w:rsidR="00BF1341">
        <w:rPr>
          <w:sz w:val="28"/>
          <w:szCs w:val="28"/>
        </w:rPr>
        <w:t> </w:t>
      </w:r>
      <w:r w:rsidR="007B68A7" w:rsidRPr="00333A79">
        <w:rPr>
          <w:sz w:val="28"/>
          <w:szCs w:val="28"/>
        </w:rPr>
        <w:t>mm)</w:t>
      </w:r>
      <w:r w:rsidR="00411532" w:rsidRPr="00333A79">
        <w:rPr>
          <w:sz w:val="28"/>
          <w:szCs w:val="28"/>
        </w:rPr>
        <w:t>, kas apakšējā</w:t>
      </w:r>
      <w:r w:rsidR="00114C59" w:rsidRPr="00333A79">
        <w:rPr>
          <w:sz w:val="28"/>
          <w:szCs w:val="28"/>
        </w:rPr>
        <w:t xml:space="preserve"> daļā savienoti, un ar divām skrūvējamām kājiņām</w:t>
      </w:r>
      <w:r w:rsidR="00787C16" w:rsidRPr="00333A79">
        <w:rPr>
          <w:sz w:val="28"/>
          <w:szCs w:val="28"/>
        </w:rPr>
        <w:t>, ko stiprina ar uzgriezni</w:t>
      </w:r>
      <w:r w:rsidR="00114C59" w:rsidRPr="00333A79">
        <w:rPr>
          <w:sz w:val="28"/>
          <w:szCs w:val="28"/>
        </w:rPr>
        <w:t xml:space="preserve"> (2.attēls). Iestāžu ierēdņu ģenerāļa zīmotne</w:t>
      </w:r>
      <w:r w:rsidR="00FA4FD6" w:rsidRPr="00333A79">
        <w:rPr>
          <w:sz w:val="28"/>
          <w:szCs w:val="28"/>
        </w:rPr>
        <w:t xml:space="preserve"> ir ozollapas formā,</w:t>
      </w:r>
      <w:r w:rsidR="00114C59" w:rsidRPr="00333A79">
        <w:rPr>
          <w:sz w:val="28"/>
          <w:szCs w:val="28"/>
        </w:rPr>
        <w:t xml:space="preserve"> </w:t>
      </w:r>
      <w:r w:rsidRPr="00333A79">
        <w:rPr>
          <w:sz w:val="28"/>
          <w:szCs w:val="28"/>
        </w:rPr>
        <w:t>ar zelta krāsas diegiem izšūtas divas</w:t>
      </w:r>
      <w:r w:rsidR="00BF1341">
        <w:rPr>
          <w:sz w:val="28"/>
          <w:szCs w:val="28"/>
        </w:rPr>
        <w:t>,</w:t>
      </w:r>
      <w:r w:rsidRPr="00333A79">
        <w:rPr>
          <w:sz w:val="28"/>
          <w:szCs w:val="28"/>
        </w:rPr>
        <w:t xml:space="preserve"> </w:t>
      </w:r>
      <w:r w:rsidR="003B7BAC" w:rsidRPr="00333A79">
        <w:rPr>
          <w:sz w:val="28"/>
          <w:szCs w:val="28"/>
        </w:rPr>
        <w:t>apakšējā daļā savienotas</w:t>
      </w:r>
      <w:r w:rsidR="00BF1341">
        <w:rPr>
          <w:sz w:val="28"/>
          <w:szCs w:val="28"/>
        </w:rPr>
        <w:t>,</w:t>
      </w:r>
      <w:r w:rsidR="003B7BAC" w:rsidRPr="00333A79">
        <w:rPr>
          <w:sz w:val="28"/>
          <w:szCs w:val="28"/>
        </w:rPr>
        <w:t xml:space="preserve"> atšķirīga izmēra</w:t>
      </w:r>
      <w:r w:rsidRPr="00333A79">
        <w:rPr>
          <w:sz w:val="28"/>
          <w:szCs w:val="28"/>
        </w:rPr>
        <w:t xml:space="preserve"> ozollapa</w:t>
      </w:r>
      <w:r w:rsidR="003B7BAC" w:rsidRPr="00333A79">
        <w:rPr>
          <w:sz w:val="28"/>
          <w:szCs w:val="28"/>
        </w:rPr>
        <w:t>s</w:t>
      </w:r>
      <w:r w:rsidRPr="00333A79">
        <w:rPr>
          <w:sz w:val="28"/>
          <w:szCs w:val="28"/>
        </w:rPr>
        <w:t xml:space="preserve"> (augstums – 65</w:t>
      </w:r>
      <w:r w:rsidR="00BF1341">
        <w:rPr>
          <w:sz w:val="28"/>
          <w:szCs w:val="28"/>
        </w:rPr>
        <w:t> </w:t>
      </w:r>
      <w:r w:rsidRPr="00333A79">
        <w:rPr>
          <w:sz w:val="28"/>
          <w:szCs w:val="28"/>
        </w:rPr>
        <w:t>mm, platums – 35</w:t>
      </w:r>
      <w:r w:rsidR="00BF1341">
        <w:rPr>
          <w:sz w:val="28"/>
          <w:szCs w:val="28"/>
        </w:rPr>
        <w:t> </w:t>
      </w:r>
      <w:r w:rsidRPr="00333A79">
        <w:rPr>
          <w:sz w:val="28"/>
          <w:szCs w:val="28"/>
        </w:rPr>
        <w:t>mm)</w:t>
      </w:r>
      <w:r w:rsidR="00BA211C" w:rsidRPr="00333A79">
        <w:rPr>
          <w:sz w:val="28"/>
          <w:szCs w:val="28"/>
        </w:rPr>
        <w:t xml:space="preserve"> (3.attēls).</w:t>
      </w:r>
    </w:p>
    <w:p w:rsidR="00411532" w:rsidRDefault="00385F9B" w:rsidP="00786316">
      <w:pPr>
        <w:tabs>
          <w:tab w:val="left" w:pos="3585"/>
        </w:tabs>
        <w:jc w:val="both"/>
      </w:pPr>
      <w:r>
        <w:rPr>
          <w:rFonts w:eastAsia="Calibri"/>
          <w:sz w:val="28"/>
          <w:szCs w:val="28"/>
          <w:lang w:val="lv-LV"/>
        </w:rPr>
        <w:tab/>
      </w:r>
      <w:r>
        <w:rPr>
          <w:noProof/>
          <w:lang w:val="lv-LV"/>
        </w:rPr>
        <w:drawing>
          <wp:inline distT="0" distB="0" distL="0" distR="0">
            <wp:extent cx="1209675" cy="1074413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0269971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825" cy="1089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23C27" w:rsidRPr="00114C59" w:rsidRDefault="00323C27" w:rsidP="00786316">
      <w:pPr>
        <w:jc w:val="center"/>
        <w:rPr>
          <w:rFonts w:eastAsia="Calibri"/>
          <w:b/>
          <w:sz w:val="28"/>
          <w:szCs w:val="28"/>
          <w:lang w:val="lv-LV"/>
        </w:rPr>
      </w:pPr>
    </w:p>
    <w:p w:rsidR="00323C27" w:rsidRPr="008C6AF1" w:rsidRDefault="00385F9B" w:rsidP="00786316">
      <w:pPr>
        <w:jc w:val="center"/>
        <w:rPr>
          <w:rFonts w:eastAsia="Calibri"/>
          <w:sz w:val="24"/>
          <w:szCs w:val="24"/>
          <w:lang w:val="lv-LV"/>
        </w:rPr>
      </w:pPr>
      <w:r w:rsidRPr="008C6AF1">
        <w:rPr>
          <w:rFonts w:eastAsia="Calibri"/>
          <w:sz w:val="24"/>
          <w:szCs w:val="24"/>
          <w:lang w:val="lv-LV"/>
        </w:rPr>
        <w:t>2.attēls. Zīmotne</w:t>
      </w:r>
      <w:r w:rsidR="00C90903" w:rsidRPr="008C6AF1">
        <w:rPr>
          <w:rFonts w:eastAsia="Calibri"/>
          <w:sz w:val="24"/>
          <w:szCs w:val="24"/>
          <w:lang w:val="lv-LV"/>
        </w:rPr>
        <w:t>.</w:t>
      </w:r>
    </w:p>
    <w:p w:rsidR="00323C27" w:rsidRPr="003B7BAC" w:rsidRDefault="00323C27" w:rsidP="00786316">
      <w:pPr>
        <w:rPr>
          <w:rFonts w:eastAsia="Calibri"/>
          <w:sz w:val="28"/>
          <w:szCs w:val="28"/>
          <w:lang w:val="lv-LV"/>
        </w:rPr>
      </w:pPr>
    </w:p>
    <w:p w:rsidR="00323C27" w:rsidRPr="003B7BAC" w:rsidRDefault="00323C27" w:rsidP="00786316">
      <w:pPr>
        <w:rPr>
          <w:rFonts w:eastAsia="Calibri"/>
          <w:b/>
          <w:sz w:val="28"/>
          <w:szCs w:val="28"/>
          <w:lang w:val="lv-LV"/>
        </w:rPr>
      </w:pPr>
    </w:p>
    <w:p w:rsidR="00323C27" w:rsidRPr="003B7BAC" w:rsidRDefault="00385F9B" w:rsidP="00786316">
      <w:pPr>
        <w:jc w:val="center"/>
        <w:rPr>
          <w:rFonts w:eastAsia="Calibri"/>
          <w:b/>
          <w:sz w:val="28"/>
          <w:szCs w:val="28"/>
          <w:lang w:val="lv-LV"/>
        </w:rPr>
      </w:pPr>
      <w:r w:rsidRPr="00B36ABF">
        <w:rPr>
          <w:rFonts w:eastAsia="Calibri"/>
          <w:b/>
          <w:noProof/>
          <w:sz w:val="28"/>
          <w:szCs w:val="28"/>
          <w:lang w:val="lv-LV"/>
        </w:rPr>
        <w:lastRenderedPageBreak/>
        <w:drawing>
          <wp:inline distT="0" distB="0" distL="0" distR="0">
            <wp:extent cx="1685925" cy="2847975"/>
            <wp:effectExtent l="0" t="0" r="9525" b="952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79419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3C27" w:rsidRPr="008C6AF1" w:rsidRDefault="00385F9B" w:rsidP="00786316">
      <w:pPr>
        <w:jc w:val="center"/>
        <w:rPr>
          <w:rFonts w:eastAsia="Calibri"/>
          <w:sz w:val="24"/>
          <w:szCs w:val="24"/>
          <w:lang w:val="lv-LV"/>
        </w:rPr>
      </w:pPr>
      <w:r w:rsidRPr="008C6AF1">
        <w:rPr>
          <w:rFonts w:eastAsia="Calibri"/>
          <w:sz w:val="24"/>
          <w:szCs w:val="24"/>
          <w:lang w:val="lv-LV"/>
        </w:rPr>
        <w:t>3.attēls. Ģenerāļa zīmotne</w:t>
      </w:r>
      <w:r w:rsidR="00C90903" w:rsidRPr="008C6AF1">
        <w:rPr>
          <w:rFonts w:eastAsia="Calibri"/>
          <w:sz w:val="24"/>
          <w:szCs w:val="24"/>
          <w:lang w:val="lv-LV"/>
        </w:rPr>
        <w:t>.</w:t>
      </w:r>
    </w:p>
    <w:p w:rsidR="00323C27" w:rsidRPr="003B7BAC" w:rsidRDefault="00323C27" w:rsidP="00786316">
      <w:pPr>
        <w:rPr>
          <w:rFonts w:eastAsia="Calibri"/>
          <w:sz w:val="28"/>
          <w:szCs w:val="28"/>
          <w:lang w:val="lv-LV"/>
        </w:rPr>
      </w:pPr>
    </w:p>
    <w:p w:rsidR="00323C27" w:rsidRDefault="00385F9B" w:rsidP="00786316">
      <w:pPr>
        <w:pStyle w:val="ListParagraph"/>
        <w:numPr>
          <w:ilvl w:val="0"/>
          <w:numId w:val="5"/>
        </w:numPr>
        <w:ind w:left="0" w:firstLine="720"/>
        <w:jc w:val="both"/>
        <w:rPr>
          <w:sz w:val="28"/>
          <w:szCs w:val="28"/>
        </w:rPr>
      </w:pPr>
      <w:r w:rsidRPr="00333A79">
        <w:rPr>
          <w:b/>
          <w:sz w:val="28"/>
          <w:szCs w:val="28"/>
        </w:rPr>
        <w:t>Metāla pogas</w:t>
      </w:r>
      <w:r w:rsidRPr="00333A79">
        <w:rPr>
          <w:sz w:val="28"/>
          <w:szCs w:val="28"/>
        </w:rPr>
        <w:t xml:space="preserve"> </w:t>
      </w:r>
      <w:r w:rsidR="00BF1341">
        <w:rPr>
          <w:sz w:val="28"/>
          <w:szCs w:val="28"/>
        </w:rPr>
        <w:t>–</w:t>
      </w:r>
      <w:r w:rsidRPr="00333A79">
        <w:rPr>
          <w:sz w:val="28"/>
          <w:szCs w:val="28"/>
        </w:rPr>
        <w:t xml:space="preserve"> dzeltena metāla ospogas</w:t>
      </w:r>
      <w:r w:rsidR="001F296D" w:rsidRPr="00333A79">
        <w:rPr>
          <w:sz w:val="28"/>
          <w:szCs w:val="28"/>
        </w:rPr>
        <w:t xml:space="preserve"> (diametrs – 22</w:t>
      </w:r>
      <w:r w:rsidR="00C63361">
        <w:rPr>
          <w:sz w:val="28"/>
          <w:szCs w:val="28"/>
        </w:rPr>
        <w:t> </w:t>
      </w:r>
      <w:r w:rsidR="001F296D" w:rsidRPr="00333A79">
        <w:rPr>
          <w:sz w:val="28"/>
          <w:szCs w:val="28"/>
        </w:rPr>
        <w:t>mm un 12</w:t>
      </w:r>
      <w:r w:rsidR="00C63361">
        <w:rPr>
          <w:sz w:val="28"/>
          <w:szCs w:val="28"/>
        </w:rPr>
        <w:t> </w:t>
      </w:r>
      <w:r w:rsidR="001F296D" w:rsidRPr="00333A79">
        <w:rPr>
          <w:sz w:val="28"/>
          <w:szCs w:val="28"/>
        </w:rPr>
        <w:t>mm). Uz pogas – reljefs ar mazā valsts ģerboņa attēlu un 1</w:t>
      </w:r>
      <w:r w:rsidR="00981AA7">
        <w:rPr>
          <w:sz w:val="28"/>
          <w:szCs w:val="28"/>
        </w:rPr>
        <w:t> </w:t>
      </w:r>
      <w:r w:rsidR="001F296D" w:rsidRPr="00333A79">
        <w:rPr>
          <w:sz w:val="28"/>
          <w:szCs w:val="28"/>
        </w:rPr>
        <w:t>mm platu apmali</w:t>
      </w:r>
      <w:r w:rsidR="001F296D" w:rsidRPr="00333A79">
        <w:t xml:space="preserve"> </w:t>
      </w:r>
      <w:r w:rsidR="001F296D" w:rsidRPr="00333A79">
        <w:rPr>
          <w:sz w:val="28"/>
          <w:szCs w:val="28"/>
        </w:rPr>
        <w:t>un misiņa cilpu</w:t>
      </w:r>
      <w:r w:rsidR="0026367C" w:rsidRPr="00333A79">
        <w:rPr>
          <w:sz w:val="28"/>
          <w:szCs w:val="28"/>
        </w:rPr>
        <w:t xml:space="preserve"> (cilpas kājiņas izmērs pogai 22</w:t>
      </w:r>
      <w:r w:rsidR="00981AA7">
        <w:rPr>
          <w:sz w:val="28"/>
          <w:szCs w:val="28"/>
        </w:rPr>
        <w:t> </w:t>
      </w:r>
      <w:r w:rsidR="0026367C" w:rsidRPr="00333A79">
        <w:rPr>
          <w:sz w:val="28"/>
          <w:szCs w:val="28"/>
        </w:rPr>
        <w:t>mm – 6</w:t>
      </w:r>
      <w:r w:rsidR="00981AA7">
        <w:rPr>
          <w:sz w:val="28"/>
          <w:szCs w:val="28"/>
        </w:rPr>
        <w:t> </w:t>
      </w:r>
      <w:r w:rsidR="0026367C" w:rsidRPr="00333A79">
        <w:rPr>
          <w:sz w:val="28"/>
          <w:szCs w:val="28"/>
        </w:rPr>
        <w:t>mm un 12</w:t>
      </w:r>
      <w:r w:rsidR="00981AA7">
        <w:rPr>
          <w:sz w:val="28"/>
          <w:szCs w:val="28"/>
        </w:rPr>
        <w:t> </w:t>
      </w:r>
      <w:r w:rsidR="0026367C" w:rsidRPr="00333A79">
        <w:rPr>
          <w:sz w:val="28"/>
          <w:szCs w:val="28"/>
        </w:rPr>
        <w:t>mm – 3</w:t>
      </w:r>
      <w:r w:rsidR="00981AA7">
        <w:rPr>
          <w:sz w:val="28"/>
          <w:szCs w:val="28"/>
        </w:rPr>
        <w:t> </w:t>
      </w:r>
      <w:r w:rsidR="0026367C" w:rsidRPr="00333A79">
        <w:rPr>
          <w:sz w:val="28"/>
          <w:szCs w:val="28"/>
        </w:rPr>
        <w:t xml:space="preserve">mm), </w:t>
      </w:r>
      <w:r w:rsidR="001F296D" w:rsidRPr="00333A79">
        <w:rPr>
          <w:sz w:val="28"/>
          <w:szCs w:val="28"/>
        </w:rPr>
        <w:t>kas pielodēta s</w:t>
      </w:r>
      <w:r w:rsidR="0026367C" w:rsidRPr="00333A79">
        <w:rPr>
          <w:sz w:val="28"/>
          <w:szCs w:val="28"/>
        </w:rPr>
        <w:t>peciāli izveidotā padziļinājumā</w:t>
      </w:r>
      <w:r w:rsidR="001F296D" w:rsidRPr="00333A79">
        <w:rPr>
          <w:sz w:val="28"/>
          <w:szCs w:val="28"/>
        </w:rPr>
        <w:t xml:space="preserve"> (4.attēls).</w:t>
      </w:r>
    </w:p>
    <w:p w:rsidR="003B7BAC" w:rsidRPr="003B7BAC" w:rsidRDefault="003B7BAC" w:rsidP="00786316">
      <w:pPr>
        <w:ind w:firstLine="720"/>
        <w:rPr>
          <w:rFonts w:eastAsia="Calibri"/>
          <w:sz w:val="28"/>
          <w:szCs w:val="28"/>
          <w:lang w:val="lv-LV"/>
        </w:rPr>
      </w:pPr>
    </w:p>
    <w:p w:rsidR="00323C27" w:rsidRPr="003B7BAC" w:rsidRDefault="00385F9B" w:rsidP="00786316">
      <w:pPr>
        <w:jc w:val="center"/>
        <w:rPr>
          <w:rFonts w:eastAsia="Calibri"/>
          <w:b/>
          <w:sz w:val="28"/>
          <w:szCs w:val="28"/>
          <w:lang w:val="lv-LV"/>
        </w:rPr>
      </w:pPr>
      <w:r w:rsidRPr="00B36ABF">
        <w:rPr>
          <w:rFonts w:eastAsia="Calibri"/>
          <w:b/>
          <w:noProof/>
          <w:sz w:val="28"/>
          <w:szCs w:val="28"/>
          <w:lang w:val="lv-LV"/>
        </w:rPr>
        <w:drawing>
          <wp:inline distT="0" distB="0" distL="0" distR="0">
            <wp:extent cx="2457450" cy="2228850"/>
            <wp:effectExtent l="0" t="0" r="0" b="0"/>
            <wp:docPr id="23" name="Picture 23"/>
            <wp:cNvGraphicFramePr>
              <a:graphicFrameLocks xmlns:a="http://schemas.openxmlformats.org/drawingml/2006/main" noChangeAspect="1" noMove="1" noResize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133781" name="Picture 4"/>
                    <pic:cNvPicPr>
                      <a:picLocks noRot="1" noChangeAspect="1" noMove="1" noResize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3C27" w:rsidRPr="008C6AF1" w:rsidRDefault="00385F9B" w:rsidP="00786316">
      <w:pPr>
        <w:jc w:val="center"/>
        <w:rPr>
          <w:rFonts w:eastAsia="Calibri"/>
          <w:sz w:val="24"/>
          <w:szCs w:val="24"/>
          <w:lang w:val="lv-LV"/>
        </w:rPr>
      </w:pPr>
      <w:r w:rsidRPr="008C6AF1">
        <w:rPr>
          <w:rFonts w:eastAsia="Calibri"/>
          <w:sz w:val="24"/>
          <w:szCs w:val="24"/>
          <w:lang w:val="lv-LV"/>
        </w:rPr>
        <w:t>4.attēls. Metāla pogas</w:t>
      </w:r>
      <w:r w:rsidR="00C90903" w:rsidRPr="008C6AF1">
        <w:rPr>
          <w:rFonts w:eastAsia="Calibri"/>
          <w:sz w:val="24"/>
          <w:szCs w:val="24"/>
          <w:lang w:val="lv-LV"/>
        </w:rPr>
        <w:t>.</w:t>
      </w:r>
    </w:p>
    <w:p w:rsidR="00333A79" w:rsidRDefault="00333A79" w:rsidP="00786316">
      <w:pPr>
        <w:rPr>
          <w:rFonts w:eastAsia="Calibri"/>
          <w:sz w:val="22"/>
          <w:szCs w:val="28"/>
          <w:lang w:val="lv-LV"/>
        </w:rPr>
      </w:pPr>
    </w:p>
    <w:p w:rsidR="00333A79" w:rsidRPr="00333A79" w:rsidRDefault="00385F9B" w:rsidP="00786316">
      <w:pPr>
        <w:pStyle w:val="ListParagraph"/>
        <w:numPr>
          <w:ilvl w:val="0"/>
          <w:numId w:val="5"/>
        </w:numPr>
        <w:ind w:left="0" w:firstLine="720"/>
        <w:jc w:val="both"/>
        <w:rPr>
          <w:sz w:val="28"/>
          <w:szCs w:val="28"/>
        </w:rPr>
      </w:pPr>
      <w:r>
        <w:rPr>
          <w:b/>
          <w:sz w:val="28"/>
          <w:szCs w:val="28"/>
        </w:rPr>
        <w:t>K</w:t>
      </w:r>
      <w:r w:rsidR="001F296D" w:rsidRPr="00333A79">
        <w:rPr>
          <w:b/>
          <w:sz w:val="28"/>
          <w:szCs w:val="28"/>
        </w:rPr>
        <w:t>okarde</w:t>
      </w:r>
      <w:r w:rsidR="00BA211C" w:rsidRPr="00333A79">
        <w:rPr>
          <w:sz w:val="28"/>
          <w:szCs w:val="28"/>
        </w:rPr>
        <w:t>:</w:t>
      </w:r>
    </w:p>
    <w:p w:rsidR="00333A79" w:rsidRDefault="00385F9B" w:rsidP="00786316">
      <w:pPr>
        <w:ind w:firstLine="720"/>
        <w:jc w:val="both"/>
        <w:rPr>
          <w:rFonts w:eastAsia="Calibri"/>
          <w:sz w:val="28"/>
          <w:szCs w:val="28"/>
          <w:lang w:val="lv-LV"/>
        </w:rPr>
      </w:pPr>
      <w:r>
        <w:rPr>
          <w:rFonts w:eastAsia="Calibri"/>
          <w:sz w:val="28"/>
          <w:szCs w:val="28"/>
          <w:lang w:val="lv-LV"/>
        </w:rPr>
        <w:t>5</w:t>
      </w:r>
      <w:r w:rsidR="00BA211C">
        <w:rPr>
          <w:rFonts w:eastAsia="Calibri"/>
          <w:sz w:val="28"/>
          <w:szCs w:val="28"/>
          <w:lang w:val="lv-LV"/>
        </w:rPr>
        <w:t xml:space="preserve">.1. </w:t>
      </w:r>
      <w:r w:rsidR="00976128" w:rsidRPr="00EF158C">
        <w:rPr>
          <w:rFonts w:eastAsia="Calibri"/>
          <w:b/>
          <w:sz w:val="28"/>
          <w:szCs w:val="28"/>
          <w:lang w:val="lv-LV"/>
        </w:rPr>
        <w:t>metāla kokarde</w:t>
      </w:r>
      <w:r w:rsidR="00976128">
        <w:rPr>
          <w:rFonts w:eastAsia="Calibri"/>
          <w:sz w:val="28"/>
          <w:szCs w:val="28"/>
          <w:lang w:val="lv-LV"/>
        </w:rPr>
        <w:t xml:space="preserve"> – </w:t>
      </w:r>
      <w:r w:rsidR="00BA211C" w:rsidRPr="00BA211C">
        <w:rPr>
          <w:rFonts w:eastAsia="Calibri"/>
          <w:sz w:val="28"/>
          <w:szCs w:val="28"/>
          <w:lang w:val="lv-LV"/>
        </w:rPr>
        <w:t xml:space="preserve">mazliet izliekta dzeltena metāla kokarde </w:t>
      </w:r>
      <w:r w:rsidR="00BA211C">
        <w:rPr>
          <w:rFonts w:eastAsia="Calibri"/>
          <w:sz w:val="28"/>
          <w:szCs w:val="28"/>
          <w:lang w:val="lv-LV"/>
        </w:rPr>
        <w:t>(</w:t>
      </w:r>
      <w:r w:rsidR="00BA211C" w:rsidRPr="00BA211C">
        <w:rPr>
          <w:rFonts w:eastAsia="Calibri"/>
          <w:sz w:val="28"/>
          <w:szCs w:val="28"/>
          <w:lang w:val="lv-LV"/>
        </w:rPr>
        <w:t>augstums</w:t>
      </w:r>
      <w:r w:rsidR="00981AA7">
        <w:rPr>
          <w:rFonts w:eastAsia="Calibri"/>
          <w:sz w:val="28"/>
          <w:szCs w:val="28"/>
          <w:lang w:val="lv-LV"/>
        </w:rPr>
        <w:t> </w:t>
      </w:r>
      <w:r w:rsidR="00BA211C">
        <w:rPr>
          <w:rFonts w:eastAsia="Calibri"/>
          <w:sz w:val="28"/>
          <w:szCs w:val="28"/>
          <w:lang w:val="lv-LV"/>
        </w:rPr>
        <w:t>–</w:t>
      </w:r>
      <w:r w:rsidR="00BA211C" w:rsidRPr="00BA211C">
        <w:rPr>
          <w:rFonts w:eastAsia="Calibri"/>
          <w:sz w:val="28"/>
          <w:szCs w:val="28"/>
          <w:lang w:val="lv-LV"/>
        </w:rPr>
        <w:t xml:space="preserve"> 4</w:t>
      </w:r>
      <w:r w:rsidR="0026367C">
        <w:rPr>
          <w:rFonts w:eastAsia="Calibri"/>
          <w:sz w:val="28"/>
          <w:szCs w:val="28"/>
          <w:lang w:val="lv-LV"/>
        </w:rPr>
        <w:t>0 </w:t>
      </w:r>
      <w:r w:rsidR="00BA211C">
        <w:rPr>
          <w:rFonts w:eastAsia="Calibri"/>
          <w:sz w:val="28"/>
          <w:szCs w:val="28"/>
          <w:lang w:val="lv-LV"/>
        </w:rPr>
        <w:t xml:space="preserve">mm, platums – </w:t>
      </w:r>
      <w:r w:rsidR="00BA211C" w:rsidRPr="00BA211C">
        <w:rPr>
          <w:rFonts w:eastAsia="Calibri"/>
          <w:sz w:val="28"/>
          <w:szCs w:val="28"/>
          <w:lang w:val="lv-LV"/>
        </w:rPr>
        <w:t>60</w:t>
      </w:r>
      <w:r w:rsidR="00981AA7">
        <w:rPr>
          <w:rFonts w:eastAsia="Calibri"/>
          <w:sz w:val="28"/>
          <w:szCs w:val="28"/>
          <w:lang w:val="lv-LV"/>
        </w:rPr>
        <w:t> </w:t>
      </w:r>
      <w:r w:rsidR="00BA211C" w:rsidRPr="00BA211C">
        <w:rPr>
          <w:rFonts w:eastAsia="Calibri"/>
          <w:sz w:val="28"/>
          <w:szCs w:val="28"/>
          <w:lang w:val="lv-LV"/>
        </w:rPr>
        <w:t>mm) ar pamatnes priekšpuses vidū mazā valsts ģerboņa krāsainu attēlu</w:t>
      </w:r>
      <w:r w:rsidR="00BA211C" w:rsidRPr="00BA211C">
        <w:rPr>
          <w:sz w:val="28"/>
          <w:szCs w:val="28"/>
          <w:lang w:val="lv-LV"/>
        </w:rPr>
        <w:t xml:space="preserve"> divu stilizētu </w:t>
      </w:r>
      <w:r w:rsidR="00BA211C" w:rsidRPr="00BA211C">
        <w:rPr>
          <w:rFonts w:eastAsia="Calibri"/>
          <w:sz w:val="28"/>
          <w:szCs w:val="28"/>
          <w:lang w:val="lv-LV"/>
        </w:rPr>
        <w:t>zelta krāsas ozolzaru puslokā, ko novieto uz iestāžu ierēdņu,</w:t>
      </w:r>
      <w:r w:rsidR="00BA211C" w:rsidRPr="00BA211C">
        <w:rPr>
          <w:sz w:val="28"/>
          <w:szCs w:val="28"/>
          <w:lang w:val="lv-LV"/>
        </w:rPr>
        <w:t xml:space="preserve"> </w:t>
      </w:r>
      <w:r w:rsidR="00BA211C" w:rsidRPr="00BA211C">
        <w:rPr>
          <w:rFonts w:eastAsia="Calibri"/>
          <w:sz w:val="28"/>
          <w:szCs w:val="28"/>
          <w:lang w:val="lv-LV"/>
        </w:rPr>
        <w:t>izņemot ģenerāļu, ikdienas un parādes formas cepurēm</w:t>
      </w:r>
      <w:r w:rsidR="00787C16">
        <w:rPr>
          <w:rFonts w:eastAsia="Calibri"/>
          <w:sz w:val="28"/>
          <w:szCs w:val="28"/>
          <w:lang w:val="lv-LV"/>
        </w:rPr>
        <w:t xml:space="preserve"> </w:t>
      </w:r>
      <w:r w:rsidR="00D17CE6">
        <w:rPr>
          <w:rFonts w:eastAsia="Calibri"/>
          <w:sz w:val="28"/>
          <w:szCs w:val="28"/>
          <w:lang w:val="lv-LV"/>
        </w:rPr>
        <w:t>un stiprina</w:t>
      </w:r>
      <w:r w:rsidR="00D17CE6" w:rsidRPr="00D17CE6">
        <w:rPr>
          <w:lang w:val="lv-LV"/>
        </w:rPr>
        <w:t xml:space="preserve"> </w:t>
      </w:r>
      <w:r w:rsidR="00D17CE6" w:rsidRPr="00D17CE6">
        <w:rPr>
          <w:rFonts w:eastAsia="Calibri"/>
          <w:sz w:val="28"/>
          <w:szCs w:val="28"/>
          <w:lang w:val="lv-LV"/>
        </w:rPr>
        <w:t>ar skrūvi un sfēriskas formas uzgriezni</w:t>
      </w:r>
      <w:r w:rsidR="00E44A6E">
        <w:rPr>
          <w:rFonts w:eastAsia="Calibri"/>
          <w:sz w:val="28"/>
          <w:szCs w:val="28"/>
          <w:lang w:val="lv-LV"/>
        </w:rPr>
        <w:t xml:space="preserve"> </w:t>
      </w:r>
      <w:r w:rsidR="00787C16">
        <w:rPr>
          <w:rFonts w:eastAsia="Calibri"/>
          <w:sz w:val="28"/>
          <w:szCs w:val="28"/>
          <w:lang w:val="lv-LV"/>
        </w:rPr>
        <w:t>(5.attēls)</w:t>
      </w:r>
      <w:r w:rsidR="00BA211C" w:rsidRPr="00BA211C">
        <w:rPr>
          <w:rFonts w:eastAsia="Calibri"/>
          <w:sz w:val="28"/>
          <w:szCs w:val="28"/>
          <w:lang w:val="lv-LV"/>
        </w:rPr>
        <w:t>;</w:t>
      </w:r>
    </w:p>
    <w:p w:rsidR="00BA211C" w:rsidRDefault="00385F9B" w:rsidP="00786316">
      <w:pPr>
        <w:ind w:firstLine="720"/>
        <w:jc w:val="both"/>
        <w:rPr>
          <w:rFonts w:eastAsia="Calibri"/>
          <w:sz w:val="28"/>
          <w:szCs w:val="28"/>
          <w:lang w:val="lv-LV"/>
        </w:rPr>
      </w:pPr>
      <w:r>
        <w:rPr>
          <w:rFonts w:eastAsia="Calibri"/>
          <w:sz w:val="28"/>
          <w:szCs w:val="28"/>
          <w:lang w:val="lv-LV"/>
        </w:rPr>
        <w:t xml:space="preserve">5.2. </w:t>
      </w:r>
      <w:r w:rsidR="00976128" w:rsidRPr="00EF158C">
        <w:rPr>
          <w:rFonts w:eastAsia="Calibri"/>
          <w:b/>
          <w:sz w:val="28"/>
          <w:szCs w:val="28"/>
          <w:lang w:val="lv-LV"/>
        </w:rPr>
        <w:t>austa kokarde</w:t>
      </w:r>
      <w:r w:rsidR="00976128">
        <w:rPr>
          <w:rFonts w:eastAsia="Calibri"/>
          <w:sz w:val="28"/>
          <w:szCs w:val="28"/>
          <w:lang w:val="lv-LV"/>
        </w:rPr>
        <w:t xml:space="preserve"> – </w:t>
      </w:r>
      <w:r w:rsidRPr="00BA211C">
        <w:rPr>
          <w:rFonts w:eastAsia="Calibri"/>
          <w:sz w:val="28"/>
          <w:szCs w:val="28"/>
          <w:lang w:val="lv-LV"/>
        </w:rPr>
        <w:t xml:space="preserve">austa uzšuves veida kokarde </w:t>
      </w:r>
      <w:r w:rsidR="00976128" w:rsidRPr="00976128">
        <w:rPr>
          <w:rFonts w:eastAsia="Calibri"/>
          <w:sz w:val="28"/>
          <w:szCs w:val="28"/>
          <w:lang w:val="lv-LV"/>
        </w:rPr>
        <w:t>(augstums – 40</w:t>
      </w:r>
      <w:r w:rsidR="00981AA7">
        <w:rPr>
          <w:rFonts w:eastAsia="Calibri"/>
          <w:sz w:val="28"/>
          <w:szCs w:val="28"/>
          <w:lang w:val="lv-LV"/>
        </w:rPr>
        <w:t> </w:t>
      </w:r>
      <w:r w:rsidR="00976128" w:rsidRPr="00976128">
        <w:rPr>
          <w:rFonts w:eastAsia="Calibri"/>
          <w:sz w:val="28"/>
          <w:szCs w:val="28"/>
          <w:lang w:val="lv-LV"/>
        </w:rPr>
        <w:t>mm, platums – 60 mm)</w:t>
      </w:r>
      <w:r w:rsidR="00976128">
        <w:rPr>
          <w:rFonts w:eastAsia="Calibri"/>
          <w:sz w:val="28"/>
          <w:szCs w:val="28"/>
          <w:lang w:val="lv-LV"/>
        </w:rPr>
        <w:t xml:space="preserve"> </w:t>
      </w:r>
      <w:r w:rsidRPr="00BA211C">
        <w:rPr>
          <w:rFonts w:eastAsia="Calibri"/>
          <w:sz w:val="28"/>
          <w:szCs w:val="28"/>
          <w:lang w:val="lv-LV"/>
        </w:rPr>
        <w:t>ar pamatnes</w:t>
      </w:r>
      <w:r w:rsidR="00976128">
        <w:rPr>
          <w:rFonts w:eastAsia="Calibri"/>
          <w:sz w:val="28"/>
          <w:szCs w:val="28"/>
          <w:lang w:val="lv-LV"/>
        </w:rPr>
        <w:t xml:space="preserve"> </w:t>
      </w:r>
      <w:r w:rsidRPr="00BA211C">
        <w:rPr>
          <w:rFonts w:eastAsia="Calibri"/>
          <w:sz w:val="28"/>
          <w:szCs w:val="28"/>
          <w:lang w:val="lv-LV"/>
        </w:rPr>
        <w:t>priekšpuses vidū mazā valsts ģerboņa krāsainu attēlu divu stilizētu zelta krāsas ozolzaru puslokā, ko novieto uz iestāžu ierēdņu darba formas tērpu cepurēm</w:t>
      </w:r>
      <w:r w:rsidR="00787C16">
        <w:rPr>
          <w:rFonts w:eastAsia="Calibri"/>
          <w:sz w:val="28"/>
          <w:szCs w:val="28"/>
          <w:lang w:val="lv-LV"/>
        </w:rPr>
        <w:t xml:space="preserve"> un </w:t>
      </w:r>
      <w:r w:rsidR="00787C16" w:rsidRPr="00787C16">
        <w:rPr>
          <w:rFonts w:eastAsia="Calibri"/>
          <w:sz w:val="28"/>
          <w:szCs w:val="28"/>
          <w:lang w:val="lv-LV"/>
        </w:rPr>
        <w:t>stiprin</w:t>
      </w:r>
      <w:r w:rsidR="00787C16">
        <w:rPr>
          <w:rFonts w:eastAsia="Calibri"/>
          <w:sz w:val="28"/>
          <w:szCs w:val="28"/>
          <w:lang w:val="lv-LV"/>
        </w:rPr>
        <w:t>a</w:t>
      </w:r>
      <w:r w:rsidR="00787C16" w:rsidRPr="00787C16">
        <w:rPr>
          <w:rFonts w:eastAsia="Calibri"/>
          <w:sz w:val="28"/>
          <w:szCs w:val="28"/>
          <w:lang w:val="lv-LV"/>
        </w:rPr>
        <w:t xml:space="preserve"> piešujot un piepresējot</w:t>
      </w:r>
      <w:r w:rsidR="00787C16">
        <w:rPr>
          <w:rFonts w:eastAsia="Calibri"/>
          <w:sz w:val="28"/>
          <w:szCs w:val="28"/>
          <w:lang w:val="lv-LV"/>
        </w:rPr>
        <w:t xml:space="preserve"> (5.attēls)</w:t>
      </w:r>
      <w:r w:rsidRPr="00BA211C">
        <w:rPr>
          <w:rFonts w:eastAsia="Calibri"/>
          <w:sz w:val="28"/>
          <w:szCs w:val="28"/>
          <w:lang w:val="lv-LV"/>
        </w:rPr>
        <w:t>;</w:t>
      </w:r>
    </w:p>
    <w:p w:rsidR="00787C16" w:rsidRPr="00BA211C" w:rsidRDefault="00385F9B" w:rsidP="00786316">
      <w:pPr>
        <w:ind w:firstLine="720"/>
        <w:jc w:val="both"/>
        <w:rPr>
          <w:rFonts w:eastAsia="Calibri"/>
          <w:sz w:val="28"/>
          <w:szCs w:val="28"/>
          <w:lang w:val="lv-LV"/>
        </w:rPr>
      </w:pPr>
      <w:r>
        <w:rPr>
          <w:rFonts w:eastAsia="Calibri"/>
          <w:sz w:val="28"/>
          <w:szCs w:val="28"/>
          <w:lang w:val="lv-LV"/>
        </w:rPr>
        <w:lastRenderedPageBreak/>
        <w:t xml:space="preserve">5.3. </w:t>
      </w:r>
      <w:r w:rsidRPr="00EF158C">
        <w:rPr>
          <w:rFonts w:eastAsia="Calibri"/>
          <w:b/>
          <w:sz w:val="28"/>
          <w:szCs w:val="28"/>
          <w:lang w:val="lv-LV"/>
        </w:rPr>
        <w:t>ģenerāļa kokarde</w:t>
      </w:r>
      <w:r>
        <w:rPr>
          <w:rFonts w:eastAsia="Calibri"/>
          <w:sz w:val="28"/>
          <w:szCs w:val="28"/>
          <w:lang w:val="lv-LV"/>
        </w:rPr>
        <w:t xml:space="preserve"> – </w:t>
      </w:r>
      <w:r w:rsidRPr="00787C16">
        <w:rPr>
          <w:rFonts w:eastAsia="Calibri"/>
          <w:sz w:val="28"/>
          <w:szCs w:val="28"/>
          <w:lang w:val="lv-LV"/>
        </w:rPr>
        <w:t xml:space="preserve">mazliet izliekta dzeltena metāla kokarde </w:t>
      </w:r>
      <w:r w:rsidR="00D17CE6">
        <w:rPr>
          <w:rFonts w:eastAsia="Calibri"/>
          <w:sz w:val="28"/>
          <w:szCs w:val="28"/>
          <w:lang w:val="lv-LV"/>
        </w:rPr>
        <w:t>(augstums</w:t>
      </w:r>
      <w:r w:rsidR="00BA5FAF">
        <w:rPr>
          <w:rFonts w:eastAsia="Calibri"/>
          <w:sz w:val="28"/>
          <w:szCs w:val="28"/>
          <w:lang w:val="lv-LV"/>
        </w:rPr>
        <w:t> </w:t>
      </w:r>
      <w:r w:rsidR="00D17CE6">
        <w:rPr>
          <w:rFonts w:eastAsia="Calibri"/>
          <w:sz w:val="28"/>
          <w:szCs w:val="28"/>
          <w:lang w:val="lv-LV"/>
        </w:rPr>
        <w:t>– 43 </w:t>
      </w:r>
      <w:r w:rsidRPr="00787C16">
        <w:rPr>
          <w:rFonts w:eastAsia="Calibri"/>
          <w:sz w:val="28"/>
          <w:szCs w:val="28"/>
          <w:lang w:val="lv-LV"/>
        </w:rPr>
        <w:t>mm, platums – 57</w:t>
      </w:r>
      <w:r w:rsidR="00981AA7">
        <w:rPr>
          <w:rFonts w:eastAsia="Calibri"/>
          <w:sz w:val="28"/>
          <w:szCs w:val="28"/>
          <w:lang w:val="lv-LV"/>
        </w:rPr>
        <w:t> </w:t>
      </w:r>
      <w:r w:rsidRPr="00787C16">
        <w:rPr>
          <w:rFonts w:eastAsia="Calibri"/>
          <w:sz w:val="28"/>
          <w:szCs w:val="28"/>
          <w:lang w:val="lv-LV"/>
        </w:rPr>
        <w:t>mm) ar pamatnes priekšpuses vidū lielā valsts ģerboņa krās</w:t>
      </w:r>
      <w:r>
        <w:rPr>
          <w:rFonts w:eastAsia="Calibri"/>
          <w:sz w:val="28"/>
          <w:szCs w:val="28"/>
          <w:lang w:val="lv-LV"/>
        </w:rPr>
        <w:t xml:space="preserve">ainu attēlu </w:t>
      </w:r>
      <w:r w:rsidR="00D17CE6">
        <w:rPr>
          <w:rFonts w:eastAsia="Calibri"/>
          <w:sz w:val="28"/>
          <w:szCs w:val="28"/>
          <w:lang w:val="lv-LV"/>
        </w:rPr>
        <w:t xml:space="preserve">un stiprina </w:t>
      </w:r>
      <w:r w:rsidR="00D17CE6" w:rsidRPr="00D17CE6">
        <w:rPr>
          <w:rFonts w:eastAsia="Calibri"/>
          <w:sz w:val="28"/>
          <w:szCs w:val="28"/>
          <w:lang w:val="lv-LV"/>
        </w:rPr>
        <w:t>ar skrūvi</w:t>
      </w:r>
      <w:r w:rsidR="00E44A6E">
        <w:rPr>
          <w:rFonts w:eastAsia="Calibri"/>
          <w:sz w:val="28"/>
          <w:szCs w:val="28"/>
          <w:lang w:val="lv-LV"/>
        </w:rPr>
        <w:t xml:space="preserve"> un sfēriskas formas uzgriezni </w:t>
      </w:r>
      <w:r>
        <w:rPr>
          <w:rFonts w:eastAsia="Calibri"/>
          <w:sz w:val="28"/>
          <w:szCs w:val="28"/>
          <w:lang w:val="lv-LV"/>
        </w:rPr>
        <w:t>(6.attēls).</w:t>
      </w:r>
    </w:p>
    <w:p w:rsidR="00323C27" w:rsidRDefault="00385F9B" w:rsidP="00786316">
      <w:pPr>
        <w:jc w:val="center"/>
        <w:rPr>
          <w:rFonts w:eastAsia="Calibri"/>
          <w:b/>
          <w:sz w:val="28"/>
          <w:szCs w:val="28"/>
        </w:rPr>
      </w:pPr>
      <w:r w:rsidRPr="00487107">
        <w:rPr>
          <w:rFonts w:ascii="Calibri" w:hAnsi="Calibri"/>
          <w:noProof/>
          <w:sz w:val="22"/>
          <w:szCs w:val="22"/>
          <w:lang w:val="lv-LV"/>
        </w:rPr>
        <w:drawing>
          <wp:inline distT="0" distB="0" distL="0" distR="0">
            <wp:extent cx="2390775" cy="1647825"/>
            <wp:effectExtent l="0" t="0" r="9525" b="9525"/>
            <wp:docPr id="22" name="Picture 22" descr="2222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4914075" name="Picture 5" descr="222222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1BAD" w:rsidRPr="00B36ABF" w:rsidRDefault="00E21BAD" w:rsidP="00786316">
      <w:pPr>
        <w:jc w:val="center"/>
        <w:rPr>
          <w:rFonts w:eastAsia="Calibri"/>
          <w:b/>
          <w:sz w:val="28"/>
          <w:szCs w:val="28"/>
        </w:rPr>
      </w:pPr>
    </w:p>
    <w:p w:rsidR="00323C27" w:rsidRPr="008B5035" w:rsidRDefault="00385F9B" w:rsidP="00786316">
      <w:pPr>
        <w:jc w:val="center"/>
        <w:rPr>
          <w:rFonts w:eastAsia="Calibri"/>
          <w:sz w:val="24"/>
          <w:szCs w:val="24"/>
          <w:lang w:val="lv-LV"/>
        </w:rPr>
      </w:pPr>
      <w:r w:rsidRPr="008B5035">
        <w:rPr>
          <w:rFonts w:eastAsia="Calibri"/>
          <w:sz w:val="24"/>
          <w:szCs w:val="24"/>
          <w:lang w:val="lv-LV"/>
        </w:rPr>
        <w:t>5.attēls</w:t>
      </w:r>
      <w:r w:rsidR="00892FBF" w:rsidRPr="008B5035">
        <w:rPr>
          <w:rFonts w:eastAsia="Calibri"/>
          <w:sz w:val="24"/>
          <w:szCs w:val="24"/>
          <w:lang w:val="lv-LV"/>
        </w:rPr>
        <w:t>. Kokarde</w:t>
      </w:r>
      <w:r w:rsidR="00C90903" w:rsidRPr="008B5035">
        <w:rPr>
          <w:rFonts w:eastAsia="Calibri"/>
          <w:sz w:val="24"/>
          <w:szCs w:val="24"/>
          <w:lang w:val="lv-LV"/>
        </w:rPr>
        <w:t>.</w:t>
      </w:r>
    </w:p>
    <w:p w:rsidR="00BA211C" w:rsidRPr="007D44AC" w:rsidRDefault="00BA211C" w:rsidP="00786316">
      <w:pPr>
        <w:jc w:val="center"/>
        <w:rPr>
          <w:rFonts w:eastAsia="Calibri"/>
          <w:sz w:val="28"/>
          <w:szCs w:val="28"/>
        </w:rPr>
      </w:pPr>
    </w:p>
    <w:p w:rsidR="00323C27" w:rsidRPr="007D44AC" w:rsidRDefault="00323C27" w:rsidP="00D57CBB">
      <w:pPr>
        <w:rPr>
          <w:rFonts w:eastAsia="Calibri"/>
          <w:b/>
          <w:sz w:val="28"/>
          <w:szCs w:val="28"/>
        </w:rPr>
      </w:pPr>
    </w:p>
    <w:p w:rsidR="00323C27" w:rsidRPr="00B36ABF" w:rsidRDefault="00385F9B" w:rsidP="00D57CBB">
      <w:pPr>
        <w:jc w:val="center"/>
        <w:rPr>
          <w:rFonts w:eastAsia="Calibri"/>
          <w:b/>
          <w:sz w:val="28"/>
          <w:szCs w:val="28"/>
        </w:rPr>
      </w:pPr>
      <w:r w:rsidRPr="00141074">
        <w:rPr>
          <w:noProof/>
          <w:sz w:val="26"/>
          <w:szCs w:val="26"/>
          <w:lang w:val="lv-LV"/>
        </w:rPr>
        <w:drawing>
          <wp:inline distT="0" distB="0" distL="0" distR="0">
            <wp:extent cx="2428875" cy="1838325"/>
            <wp:effectExtent l="0" t="0" r="9525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897979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3C27" w:rsidRPr="008B5035" w:rsidRDefault="00385F9B" w:rsidP="00786316">
      <w:pPr>
        <w:jc w:val="center"/>
        <w:rPr>
          <w:rFonts w:eastAsia="Calibri"/>
          <w:sz w:val="24"/>
          <w:szCs w:val="24"/>
          <w:lang w:val="lv-LV"/>
        </w:rPr>
      </w:pPr>
      <w:r w:rsidRPr="008B5035">
        <w:rPr>
          <w:rFonts w:eastAsia="Calibri"/>
          <w:sz w:val="24"/>
          <w:szCs w:val="24"/>
          <w:lang w:val="lv-LV"/>
        </w:rPr>
        <w:t>6.attēls</w:t>
      </w:r>
      <w:r w:rsidR="00892FBF" w:rsidRPr="008B5035">
        <w:rPr>
          <w:rFonts w:eastAsia="Calibri"/>
          <w:sz w:val="24"/>
          <w:szCs w:val="24"/>
          <w:lang w:val="lv-LV"/>
        </w:rPr>
        <w:t xml:space="preserve">. </w:t>
      </w:r>
      <w:r w:rsidR="00EF158C" w:rsidRPr="008B5035">
        <w:rPr>
          <w:rFonts w:eastAsia="Calibri"/>
          <w:sz w:val="24"/>
          <w:szCs w:val="24"/>
          <w:lang w:val="lv-LV"/>
        </w:rPr>
        <w:t>Ģenerāļ</w:t>
      </w:r>
      <w:r w:rsidR="00892FBF" w:rsidRPr="008B5035">
        <w:rPr>
          <w:rFonts w:eastAsia="Calibri"/>
          <w:sz w:val="24"/>
          <w:szCs w:val="24"/>
          <w:lang w:val="lv-LV"/>
        </w:rPr>
        <w:t>a kokarde</w:t>
      </w:r>
      <w:r w:rsidR="00C90903" w:rsidRPr="008B5035">
        <w:rPr>
          <w:rFonts w:eastAsia="Calibri"/>
          <w:sz w:val="24"/>
          <w:szCs w:val="24"/>
          <w:lang w:val="lv-LV"/>
        </w:rPr>
        <w:t>.</w:t>
      </w:r>
    </w:p>
    <w:p w:rsidR="00D17CE6" w:rsidRPr="007D44AC" w:rsidRDefault="00D17CE6" w:rsidP="00D57CBB">
      <w:pPr>
        <w:rPr>
          <w:rFonts w:eastAsia="Calibri"/>
          <w:sz w:val="28"/>
          <w:szCs w:val="28"/>
        </w:rPr>
      </w:pPr>
    </w:p>
    <w:p w:rsidR="00FF15FB" w:rsidRPr="00333A79" w:rsidRDefault="00385F9B" w:rsidP="00786316">
      <w:pPr>
        <w:pStyle w:val="ListParagraph"/>
        <w:numPr>
          <w:ilvl w:val="0"/>
          <w:numId w:val="5"/>
        </w:numPr>
        <w:ind w:left="0" w:firstLine="720"/>
        <w:jc w:val="both"/>
        <w:rPr>
          <w:sz w:val="28"/>
          <w:szCs w:val="28"/>
        </w:rPr>
      </w:pPr>
      <w:r w:rsidRPr="00333A79">
        <w:rPr>
          <w:b/>
          <w:sz w:val="28"/>
          <w:szCs w:val="28"/>
        </w:rPr>
        <w:t>Muitas iestāžu nozīme</w:t>
      </w:r>
      <w:r w:rsidRPr="00333A79">
        <w:rPr>
          <w:sz w:val="28"/>
          <w:szCs w:val="28"/>
        </w:rPr>
        <w:t xml:space="preserve"> –</w:t>
      </w:r>
      <w:r w:rsidR="00B85281" w:rsidRPr="00333A79">
        <w:rPr>
          <w:sz w:val="28"/>
          <w:szCs w:val="28"/>
        </w:rPr>
        <w:t xml:space="preserve"> </w:t>
      </w:r>
      <w:r w:rsidRPr="00333A79">
        <w:rPr>
          <w:sz w:val="28"/>
          <w:szCs w:val="28"/>
        </w:rPr>
        <w:t xml:space="preserve">krāsaina emaljēta metāla nozīme </w:t>
      </w:r>
      <w:r w:rsidR="00B85281" w:rsidRPr="00333A79">
        <w:rPr>
          <w:sz w:val="28"/>
          <w:szCs w:val="28"/>
        </w:rPr>
        <w:t>(platums</w:t>
      </w:r>
      <w:r w:rsidR="00981AA7">
        <w:rPr>
          <w:sz w:val="28"/>
          <w:szCs w:val="28"/>
        </w:rPr>
        <w:t> </w:t>
      </w:r>
      <w:r w:rsidR="00962A1C">
        <w:rPr>
          <w:sz w:val="28"/>
          <w:szCs w:val="28"/>
        </w:rPr>
        <w:t>–</w:t>
      </w:r>
      <w:r w:rsidR="00B85281" w:rsidRPr="00333A79">
        <w:rPr>
          <w:sz w:val="28"/>
          <w:szCs w:val="28"/>
        </w:rPr>
        <w:t xml:space="preserve"> 17</w:t>
      </w:r>
      <w:r w:rsidR="00981AA7">
        <w:rPr>
          <w:sz w:val="28"/>
          <w:szCs w:val="28"/>
        </w:rPr>
        <w:t> </w:t>
      </w:r>
      <w:r w:rsidR="00B85281" w:rsidRPr="00333A79">
        <w:rPr>
          <w:sz w:val="28"/>
          <w:szCs w:val="28"/>
        </w:rPr>
        <w:t xml:space="preserve">mm, augstums </w:t>
      </w:r>
      <w:r w:rsidR="00962A1C">
        <w:rPr>
          <w:sz w:val="28"/>
          <w:szCs w:val="28"/>
        </w:rPr>
        <w:t>–</w:t>
      </w:r>
      <w:r w:rsidR="00B85281" w:rsidRPr="00333A79">
        <w:rPr>
          <w:sz w:val="28"/>
          <w:szCs w:val="28"/>
        </w:rPr>
        <w:t xml:space="preserve"> 17</w:t>
      </w:r>
      <w:r w:rsidR="00981AA7">
        <w:rPr>
          <w:sz w:val="28"/>
          <w:szCs w:val="28"/>
        </w:rPr>
        <w:t> </w:t>
      </w:r>
      <w:r w:rsidR="00B85281" w:rsidRPr="00333A79">
        <w:rPr>
          <w:sz w:val="28"/>
          <w:szCs w:val="28"/>
        </w:rPr>
        <w:t xml:space="preserve">mm) </w:t>
      </w:r>
      <w:r w:rsidRPr="00333A79">
        <w:rPr>
          <w:sz w:val="28"/>
          <w:szCs w:val="28"/>
        </w:rPr>
        <w:t>ar Valsts ieņēmumu dienesta muitas iestāžu emblēmu atbilstoši Muitas likuma 4.panta pirmajā daļā noteiktajam aprakstam, stiprināšanai pie muitas iestāžu amatpersonu kaklasaitēm</w:t>
      </w:r>
      <w:r w:rsidR="00B85281" w:rsidRPr="00333A79">
        <w:rPr>
          <w:sz w:val="28"/>
          <w:szCs w:val="28"/>
        </w:rPr>
        <w:t xml:space="preserve"> un sieviešu kaklalent</w:t>
      </w:r>
      <w:r w:rsidR="00981AA7">
        <w:rPr>
          <w:sz w:val="28"/>
          <w:szCs w:val="28"/>
        </w:rPr>
        <w:t>ē</w:t>
      </w:r>
      <w:r w:rsidR="00B85281" w:rsidRPr="00333A79">
        <w:rPr>
          <w:sz w:val="28"/>
          <w:szCs w:val="28"/>
        </w:rPr>
        <w:t xml:space="preserve">m, ar </w:t>
      </w:r>
      <w:r w:rsidR="00962A1C">
        <w:rPr>
          <w:sz w:val="28"/>
          <w:szCs w:val="28"/>
        </w:rPr>
        <w:t>“</w:t>
      </w:r>
      <w:r w:rsidR="00B85281" w:rsidRPr="00333A79">
        <w:rPr>
          <w:sz w:val="28"/>
          <w:szCs w:val="28"/>
        </w:rPr>
        <w:t>tauriņveida” stiprinājumu (7.attēls);</w:t>
      </w:r>
    </w:p>
    <w:p w:rsidR="00323C27" w:rsidRPr="00B85281" w:rsidRDefault="00323C27" w:rsidP="00786316">
      <w:pPr>
        <w:rPr>
          <w:rFonts w:eastAsia="Calibri"/>
          <w:sz w:val="28"/>
          <w:szCs w:val="28"/>
          <w:lang w:val="lv-LV"/>
        </w:rPr>
      </w:pPr>
    </w:p>
    <w:p w:rsidR="00323C27" w:rsidRDefault="00385F9B" w:rsidP="00786316">
      <w:pPr>
        <w:jc w:val="center"/>
        <w:rPr>
          <w:rFonts w:eastAsia="Calibri"/>
          <w:sz w:val="28"/>
          <w:szCs w:val="28"/>
        </w:rPr>
      </w:pPr>
      <w:r w:rsidRPr="0038070B">
        <w:rPr>
          <w:noProof/>
          <w:lang w:val="lv-LV"/>
        </w:rPr>
        <w:drawing>
          <wp:inline distT="0" distB="0" distL="0" distR="0">
            <wp:extent cx="1533525" cy="1314450"/>
            <wp:effectExtent l="0" t="0" r="9525" b="0"/>
            <wp:docPr id="20" name="Picture 20" descr="Muitas piespraude jauna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2128983" name="Picture 4" descr="Muitas piespraude jaunais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1AA7" w:rsidRPr="00786316" w:rsidRDefault="00981AA7" w:rsidP="00786316">
      <w:pPr>
        <w:jc w:val="center"/>
        <w:rPr>
          <w:rFonts w:eastAsia="Calibri"/>
        </w:rPr>
      </w:pPr>
    </w:p>
    <w:p w:rsidR="00323C27" w:rsidRPr="008C6AF1" w:rsidRDefault="00385F9B" w:rsidP="00786316">
      <w:pPr>
        <w:jc w:val="center"/>
        <w:rPr>
          <w:rFonts w:eastAsia="Calibri"/>
          <w:sz w:val="24"/>
          <w:szCs w:val="24"/>
        </w:rPr>
      </w:pPr>
      <w:r w:rsidRPr="008C6AF1">
        <w:rPr>
          <w:rFonts w:eastAsia="Calibri"/>
          <w:sz w:val="24"/>
          <w:szCs w:val="24"/>
        </w:rPr>
        <w:t>7.attēls</w:t>
      </w:r>
      <w:r w:rsidR="00BA5FAF">
        <w:rPr>
          <w:rFonts w:eastAsia="Calibri"/>
          <w:sz w:val="24"/>
          <w:szCs w:val="24"/>
        </w:rPr>
        <w:t>.</w:t>
      </w:r>
      <w:r w:rsidRPr="008C6AF1">
        <w:rPr>
          <w:rFonts w:eastAsia="Calibri"/>
          <w:sz w:val="24"/>
          <w:szCs w:val="24"/>
        </w:rPr>
        <w:t xml:space="preserve"> Muitas iestāžu nozīme</w:t>
      </w:r>
      <w:r w:rsidR="00C90903" w:rsidRPr="008C6AF1">
        <w:rPr>
          <w:rFonts w:eastAsia="Calibri"/>
          <w:sz w:val="24"/>
          <w:szCs w:val="24"/>
        </w:rPr>
        <w:t>.</w:t>
      </w:r>
    </w:p>
    <w:p w:rsidR="00FF15FB" w:rsidRPr="007D44AC" w:rsidRDefault="00FF15FB" w:rsidP="00786316">
      <w:pPr>
        <w:rPr>
          <w:rFonts w:eastAsia="Calibri"/>
          <w:sz w:val="28"/>
          <w:szCs w:val="28"/>
        </w:rPr>
      </w:pPr>
    </w:p>
    <w:p w:rsidR="00323C27" w:rsidRPr="00333A79" w:rsidRDefault="00385F9B" w:rsidP="00786316">
      <w:pPr>
        <w:pStyle w:val="ListParagraph"/>
        <w:numPr>
          <w:ilvl w:val="0"/>
          <w:numId w:val="5"/>
        </w:numPr>
        <w:ind w:left="0" w:firstLine="720"/>
        <w:jc w:val="both"/>
        <w:rPr>
          <w:sz w:val="28"/>
          <w:szCs w:val="28"/>
        </w:rPr>
      </w:pPr>
      <w:r w:rsidRPr="00333A79">
        <w:rPr>
          <w:b/>
          <w:sz w:val="28"/>
          <w:szCs w:val="28"/>
        </w:rPr>
        <w:t>Dienesta pakāpes zīme</w:t>
      </w:r>
      <w:r w:rsidRPr="00333A79">
        <w:rPr>
          <w:sz w:val="28"/>
          <w:szCs w:val="28"/>
        </w:rPr>
        <w:t xml:space="preserve"> </w:t>
      </w:r>
      <w:r w:rsidR="00EF158C" w:rsidRPr="00333A79">
        <w:rPr>
          <w:sz w:val="28"/>
          <w:szCs w:val="28"/>
        </w:rPr>
        <w:t xml:space="preserve">– </w:t>
      </w:r>
      <w:r w:rsidR="00B85281" w:rsidRPr="00333A79">
        <w:rPr>
          <w:sz w:val="28"/>
          <w:szCs w:val="28"/>
        </w:rPr>
        <w:t>melnas krāsas auduma lent</w:t>
      </w:r>
      <w:r w:rsidR="00BA5FAF">
        <w:rPr>
          <w:sz w:val="28"/>
          <w:szCs w:val="28"/>
        </w:rPr>
        <w:t>e</w:t>
      </w:r>
      <w:r w:rsidR="00B85281" w:rsidRPr="00333A79">
        <w:rPr>
          <w:sz w:val="28"/>
          <w:szCs w:val="28"/>
        </w:rPr>
        <w:t xml:space="preserve"> (platums – 20</w:t>
      </w:r>
      <w:r w:rsidR="00BA5FAF">
        <w:rPr>
          <w:sz w:val="28"/>
          <w:szCs w:val="28"/>
        </w:rPr>
        <w:t> </w:t>
      </w:r>
      <w:r w:rsidR="00B85281" w:rsidRPr="00333A79">
        <w:rPr>
          <w:sz w:val="28"/>
          <w:szCs w:val="28"/>
        </w:rPr>
        <w:t>mm, garums – 105</w:t>
      </w:r>
      <w:r w:rsidR="00BA5FAF">
        <w:rPr>
          <w:sz w:val="28"/>
          <w:szCs w:val="28"/>
        </w:rPr>
        <w:t> </w:t>
      </w:r>
      <w:r w:rsidR="00B85281" w:rsidRPr="00333A79">
        <w:rPr>
          <w:sz w:val="28"/>
          <w:szCs w:val="28"/>
        </w:rPr>
        <w:t>mm)</w:t>
      </w:r>
      <w:r w:rsidR="00EF158C" w:rsidRPr="00333A79">
        <w:rPr>
          <w:sz w:val="28"/>
          <w:szCs w:val="28"/>
        </w:rPr>
        <w:t xml:space="preserve">, kurai </w:t>
      </w:r>
      <w:r w:rsidR="00E07BD4" w:rsidRPr="00333A79">
        <w:rPr>
          <w:sz w:val="28"/>
          <w:szCs w:val="28"/>
        </w:rPr>
        <w:t xml:space="preserve">simetriski </w:t>
      </w:r>
      <w:r w:rsidR="00EF158C" w:rsidRPr="00333A79">
        <w:rPr>
          <w:sz w:val="28"/>
          <w:szCs w:val="28"/>
        </w:rPr>
        <w:t>pa vidu uzpresēta</w:t>
      </w:r>
      <w:r w:rsidR="00B85281" w:rsidRPr="00333A79">
        <w:rPr>
          <w:sz w:val="28"/>
          <w:szCs w:val="28"/>
        </w:rPr>
        <w:t xml:space="preserve"> sudraba krāsas atstarojoš</w:t>
      </w:r>
      <w:r w:rsidR="00EF158C" w:rsidRPr="00333A79">
        <w:rPr>
          <w:sz w:val="28"/>
          <w:szCs w:val="28"/>
        </w:rPr>
        <w:t>a</w:t>
      </w:r>
      <w:r w:rsidR="00B85281" w:rsidRPr="00333A79">
        <w:rPr>
          <w:sz w:val="28"/>
          <w:szCs w:val="28"/>
        </w:rPr>
        <w:t xml:space="preserve"> dienesta pakāpes atšķirības zīm</w:t>
      </w:r>
      <w:r w:rsidR="00EF158C" w:rsidRPr="00333A79">
        <w:rPr>
          <w:sz w:val="28"/>
          <w:szCs w:val="28"/>
        </w:rPr>
        <w:t xml:space="preserve">e </w:t>
      </w:r>
      <w:r w:rsidR="00C90903">
        <w:rPr>
          <w:sz w:val="28"/>
          <w:szCs w:val="28"/>
        </w:rPr>
        <w:t>(</w:t>
      </w:r>
      <w:r w:rsidR="002271E5">
        <w:rPr>
          <w:sz w:val="28"/>
          <w:szCs w:val="28"/>
        </w:rPr>
        <w:t xml:space="preserve">četrstaru </w:t>
      </w:r>
      <w:r w:rsidR="00C90903">
        <w:rPr>
          <w:sz w:val="28"/>
          <w:szCs w:val="28"/>
        </w:rPr>
        <w:t>zvaigz</w:t>
      </w:r>
      <w:r w:rsidR="002271E5">
        <w:rPr>
          <w:sz w:val="28"/>
          <w:szCs w:val="28"/>
        </w:rPr>
        <w:t>n</w:t>
      </w:r>
      <w:r w:rsidR="00C90903">
        <w:rPr>
          <w:sz w:val="28"/>
          <w:szCs w:val="28"/>
        </w:rPr>
        <w:t>es izmērs – 12 </w:t>
      </w:r>
      <w:r w:rsidR="00EF158C" w:rsidRPr="00333A79">
        <w:rPr>
          <w:sz w:val="28"/>
          <w:szCs w:val="28"/>
        </w:rPr>
        <w:t xml:space="preserve">mm, </w:t>
      </w:r>
      <w:r w:rsidR="00C90903">
        <w:rPr>
          <w:sz w:val="28"/>
          <w:szCs w:val="28"/>
        </w:rPr>
        <w:t>astoņstaru zvaigznes</w:t>
      </w:r>
      <w:r w:rsidR="00EF158C" w:rsidRPr="00333A79">
        <w:rPr>
          <w:sz w:val="28"/>
          <w:szCs w:val="28"/>
        </w:rPr>
        <w:t xml:space="preserve"> izmērs – 15</w:t>
      </w:r>
      <w:r w:rsidR="00BA5FAF">
        <w:rPr>
          <w:sz w:val="28"/>
          <w:szCs w:val="28"/>
        </w:rPr>
        <w:t> </w:t>
      </w:r>
      <w:r w:rsidR="00EF158C" w:rsidRPr="00333A79">
        <w:rPr>
          <w:sz w:val="28"/>
          <w:szCs w:val="28"/>
        </w:rPr>
        <w:t>mm),  kas stiprinās ar līplent</w:t>
      </w:r>
      <w:r w:rsidR="00BA5FAF">
        <w:rPr>
          <w:sz w:val="28"/>
          <w:szCs w:val="28"/>
        </w:rPr>
        <w:t>i</w:t>
      </w:r>
      <w:r w:rsidR="00EF158C" w:rsidRPr="00333A79">
        <w:rPr>
          <w:sz w:val="28"/>
          <w:szCs w:val="28"/>
        </w:rPr>
        <w:t xml:space="preserve"> </w:t>
      </w:r>
      <w:r w:rsidRPr="00333A79">
        <w:rPr>
          <w:sz w:val="28"/>
          <w:szCs w:val="28"/>
        </w:rPr>
        <w:t>(</w:t>
      </w:r>
      <w:r w:rsidR="00B85281" w:rsidRPr="00333A79">
        <w:rPr>
          <w:sz w:val="28"/>
          <w:szCs w:val="28"/>
        </w:rPr>
        <w:t>8.</w:t>
      </w:r>
      <w:r w:rsidRPr="00333A79">
        <w:rPr>
          <w:sz w:val="28"/>
          <w:szCs w:val="28"/>
        </w:rPr>
        <w:t>attēls):</w:t>
      </w:r>
    </w:p>
    <w:p w:rsidR="00323C27" w:rsidRDefault="00385F9B" w:rsidP="00786316">
      <w:pPr>
        <w:jc w:val="center"/>
        <w:rPr>
          <w:rFonts w:eastAsia="Calibri"/>
          <w:sz w:val="28"/>
          <w:szCs w:val="28"/>
          <w:lang w:val="lv-LV"/>
        </w:rPr>
      </w:pPr>
      <w:r>
        <w:rPr>
          <w:noProof/>
          <w:lang w:val="lv-LV"/>
        </w:rPr>
        <w:lastRenderedPageBreak/>
        <w:drawing>
          <wp:inline distT="0" distB="0" distL="0" distR="0">
            <wp:extent cx="2682875" cy="1118815"/>
            <wp:effectExtent l="0" t="0" r="3175" b="5715"/>
            <wp:docPr id="1" name="Picture 1" descr="C:\Users\user\Desktop\VID pakāpes meln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0998613" name="Picture 1" descr="C:\Users\user\Desktop\VID pakāpes melnas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988" cy="1125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11BD" w:rsidRPr="00E07BD4" w:rsidRDefault="00B411BD" w:rsidP="00786316">
      <w:pPr>
        <w:jc w:val="center"/>
        <w:rPr>
          <w:rFonts w:eastAsia="Calibri"/>
          <w:sz w:val="28"/>
          <w:szCs w:val="28"/>
          <w:lang w:val="lv-LV"/>
        </w:rPr>
      </w:pPr>
    </w:p>
    <w:p w:rsidR="00323C27" w:rsidRPr="008C6AF1" w:rsidRDefault="00385F9B" w:rsidP="00786316">
      <w:pPr>
        <w:jc w:val="center"/>
        <w:rPr>
          <w:rFonts w:eastAsia="Calibri"/>
          <w:sz w:val="24"/>
          <w:szCs w:val="24"/>
          <w:lang w:val="lv-LV"/>
        </w:rPr>
      </w:pPr>
      <w:r w:rsidRPr="008C6AF1">
        <w:rPr>
          <w:rFonts w:eastAsia="Calibri"/>
          <w:sz w:val="24"/>
          <w:szCs w:val="24"/>
          <w:lang w:val="lv-LV"/>
        </w:rPr>
        <w:t>8.attēls. Dienesta pakāpes zīme</w:t>
      </w:r>
      <w:r w:rsidR="00C90903" w:rsidRPr="008C6AF1">
        <w:rPr>
          <w:rFonts w:eastAsia="Calibri"/>
          <w:sz w:val="24"/>
          <w:szCs w:val="24"/>
          <w:lang w:val="lv-LV"/>
        </w:rPr>
        <w:t>.</w:t>
      </w:r>
    </w:p>
    <w:p w:rsidR="00323C27" w:rsidRPr="00E07BD4" w:rsidRDefault="00323C27" w:rsidP="00786316">
      <w:pPr>
        <w:rPr>
          <w:rFonts w:eastAsia="Calibri"/>
          <w:sz w:val="28"/>
          <w:szCs w:val="28"/>
          <w:lang w:val="lv-LV"/>
        </w:rPr>
      </w:pPr>
    </w:p>
    <w:p w:rsidR="00E07BD4" w:rsidRPr="00E07BD4" w:rsidRDefault="00385F9B" w:rsidP="00786316">
      <w:pPr>
        <w:pStyle w:val="ListParagraph"/>
        <w:numPr>
          <w:ilvl w:val="0"/>
          <w:numId w:val="5"/>
        </w:numPr>
        <w:ind w:left="0" w:firstLine="720"/>
        <w:jc w:val="both"/>
        <w:rPr>
          <w:sz w:val="28"/>
          <w:szCs w:val="28"/>
        </w:rPr>
      </w:pPr>
      <w:r w:rsidRPr="00E07BD4">
        <w:rPr>
          <w:b/>
          <w:sz w:val="28"/>
          <w:szCs w:val="28"/>
        </w:rPr>
        <w:t>Personas identifikācijas zīme “V.Uzvārds”</w:t>
      </w:r>
      <w:r w:rsidR="00333A79">
        <w:rPr>
          <w:sz w:val="28"/>
          <w:szCs w:val="28"/>
        </w:rPr>
        <w:t>:</w:t>
      </w:r>
    </w:p>
    <w:p w:rsidR="00323C27" w:rsidRPr="009E4F38" w:rsidRDefault="00385F9B" w:rsidP="00786316">
      <w:pPr>
        <w:pStyle w:val="ListParagraph"/>
        <w:numPr>
          <w:ilvl w:val="1"/>
          <w:numId w:val="5"/>
        </w:numPr>
        <w:ind w:left="0" w:firstLine="720"/>
        <w:jc w:val="both"/>
        <w:rPr>
          <w:sz w:val="28"/>
          <w:szCs w:val="28"/>
        </w:rPr>
      </w:pPr>
      <w:r w:rsidRPr="00E07BD4">
        <w:rPr>
          <w:b/>
          <w:sz w:val="28"/>
          <w:szCs w:val="28"/>
        </w:rPr>
        <w:t>audu</w:t>
      </w:r>
      <w:r w:rsidR="00DD12F8">
        <w:rPr>
          <w:b/>
          <w:sz w:val="28"/>
          <w:szCs w:val="28"/>
        </w:rPr>
        <w:t>m</w:t>
      </w:r>
      <w:r w:rsidRPr="00E07BD4">
        <w:rPr>
          <w:b/>
          <w:sz w:val="28"/>
          <w:szCs w:val="28"/>
        </w:rPr>
        <w:t>a personas identifikācijas zīme</w:t>
      </w:r>
      <w:r>
        <w:rPr>
          <w:sz w:val="28"/>
          <w:szCs w:val="28"/>
        </w:rPr>
        <w:t xml:space="preserve"> – </w:t>
      </w:r>
      <w:r w:rsidR="00EF158C" w:rsidRPr="00E07BD4">
        <w:rPr>
          <w:sz w:val="28"/>
          <w:szCs w:val="28"/>
        </w:rPr>
        <w:t>melnas krāsas auduma lent</w:t>
      </w:r>
      <w:r w:rsidR="00BA5FAF">
        <w:rPr>
          <w:sz w:val="28"/>
          <w:szCs w:val="28"/>
        </w:rPr>
        <w:t>e</w:t>
      </w:r>
      <w:r w:rsidRPr="00E07BD4">
        <w:rPr>
          <w:sz w:val="28"/>
          <w:szCs w:val="28"/>
        </w:rPr>
        <w:t xml:space="preserve"> (platums – 20</w:t>
      </w:r>
      <w:r w:rsidR="00BA5FAF">
        <w:rPr>
          <w:sz w:val="28"/>
          <w:szCs w:val="28"/>
        </w:rPr>
        <w:t> </w:t>
      </w:r>
      <w:r w:rsidRPr="00E07BD4">
        <w:rPr>
          <w:sz w:val="28"/>
          <w:szCs w:val="28"/>
        </w:rPr>
        <w:t>mm, garums – 105</w:t>
      </w:r>
      <w:r w:rsidR="00BA5FAF">
        <w:rPr>
          <w:sz w:val="28"/>
          <w:szCs w:val="28"/>
        </w:rPr>
        <w:t> </w:t>
      </w:r>
      <w:r w:rsidRPr="00E07BD4">
        <w:rPr>
          <w:sz w:val="28"/>
          <w:szCs w:val="28"/>
        </w:rPr>
        <w:t>mm)</w:t>
      </w:r>
      <w:r w:rsidR="00EF158C" w:rsidRPr="00E07BD4">
        <w:rPr>
          <w:sz w:val="28"/>
          <w:szCs w:val="28"/>
        </w:rPr>
        <w:t xml:space="preserve">, kurai </w:t>
      </w:r>
      <w:r w:rsidRPr="00E07BD4">
        <w:rPr>
          <w:sz w:val="28"/>
          <w:szCs w:val="28"/>
        </w:rPr>
        <w:t xml:space="preserve">simetriski pa </w:t>
      </w:r>
      <w:r w:rsidR="00EF158C" w:rsidRPr="00E07BD4">
        <w:rPr>
          <w:sz w:val="28"/>
          <w:szCs w:val="28"/>
        </w:rPr>
        <w:t>vidu uzpresēts sudraba krāsas atstarojošs ierēdņa vārda pirmais burts un uzvārd</w:t>
      </w:r>
      <w:r>
        <w:rPr>
          <w:sz w:val="28"/>
          <w:szCs w:val="28"/>
        </w:rPr>
        <w:t>s</w:t>
      </w:r>
      <w:r w:rsidR="00EF158C" w:rsidRPr="00E07BD4">
        <w:rPr>
          <w:sz w:val="28"/>
          <w:szCs w:val="28"/>
        </w:rPr>
        <w:t xml:space="preserve"> (burtu </w:t>
      </w:r>
      <w:r w:rsidR="00EF158C" w:rsidRPr="009E4F38">
        <w:rPr>
          <w:sz w:val="28"/>
          <w:szCs w:val="28"/>
        </w:rPr>
        <w:t>augstum</w:t>
      </w:r>
      <w:r w:rsidRPr="009E4F38">
        <w:rPr>
          <w:sz w:val="28"/>
          <w:szCs w:val="28"/>
        </w:rPr>
        <w:t xml:space="preserve">s bez mīkstinājuma zīmēm – 9 mm, </w:t>
      </w:r>
      <w:r w:rsidR="00EF158C" w:rsidRPr="009E4F38">
        <w:rPr>
          <w:sz w:val="28"/>
          <w:szCs w:val="28"/>
        </w:rPr>
        <w:t>burt</w:t>
      </w:r>
      <w:r w:rsidR="00BA5FAF">
        <w:rPr>
          <w:sz w:val="28"/>
          <w:szCs w:val="28"/>
        </w:rPr>
        <w:t>veidols</w:t>
      </w:r>
      <w:r w:rsidR="00EF158C" w:rsidRPr="009E4F38">
        <w:rPr>
          <w:sz w:val="28"/>
          <w:szCs w:val="28"/>
        </w:rPr>
        <w:t xml:space="preserve"> </w:t>
      </w:r>
      <w:r w:rsidR="00BA5FAF">
        <w:rPr>
          <w:sz w:val="28"/>
          <w:szCs w:val="28"/>
        </w:rPr>
        <w:t xml:space="preserve">– </w:t>
      </w:r>
      <w:r w:rsidR="00EF158C" w:rsidRPr="00786316">
        <w:rPr>
          <w:i/>
          <w:sz w:val="28"/>
          <w:szCs w:val="28"/>
        </w:rPr>
        <w:t>Arial Black</w:t>
      </w:r>
      <w:r w:rsidR="00EF158C" w:rsidRPr="009E4F38">
        <w:rPr>
          <w:sz w:val="28"/>
          <w:szCs w:val="28"/>
        </w:rPr>
        <w:t>)</w:t>
      </w:r>
      <w:r w:rsidR="00BA5FAF">
        <w:rPr>
          <w:sz w:val="28"/>
          <w:szCs w:val="28"/>
        </w:rPr>
        <w:t xml:space="preserve"> un</w:t>
      </w:r>
      <w:r w:rsidRPr="009E4F38">
        <w:rPr>
          <w:sz w:val="28"/>
          <w:szCs w:val="28"/>
        </w:rPr>
        <w:t xml:space="preserve"> kas stiprinās ar līplent</w:t>
      </w:r>
      <w:r w:rsidR="00BA5FAF">
        <w:rPr>
          <w:sz w:val="28"/>
          <w:szCs w:val="28"/>
        </w:rPr>
        <w:t xml:space="preserve">i </w:t>
      </w:r>
      <w:r w:rsidRPr="009E4F38">
        <w:rPr>
          <w:sz w:val="28"/>
          <w:szCs w:val="28"/>
        </w:rPr>
        <w:t>(9.attēls);</w:t>
      </w:r>
    </w:p>
    <w:p w:rsidR="00E07BD4" w:rsidRPr="009E4F38" w:rsidRDefault="00385F9B" w:rsidP="00786316">
      <w:pPr>
        <w:numPr>
          <w:ilvl w:val="1"/>
          <w:numId w:val="5"/>
        </w:numPr>
        <w:ind w:left="0" w:firstLine="720"/>
        <w:jc w:val="both"/>
        <w:rPr>
          <w:rFonts w:eastAsia="Calibri"/>
          <w:sz w:val="28"/>
          <w:szCs w:val="28"/>
          <w:lang w:val="lv-LV"/>
        </w:rPr>
      </w:pPr>
      <w:r w:rsidRPr="009E4F38">
        <w:rPr>
          <w:rFonts w:eastAsia="Calibri"/>
          <w:b/>
          <w:sz w:val="28"/>
          <w:szCs w:val="28"/>
          <w:lang w:val="lv-LV"/>
        </w:rPr>
        <w:t>metāl</w:t>
      </w:r>
      <w:r w:rsidR="00D5357E" w:rsidRPr="009E4F38">
        <w:rPr>
          <w:rFonts w:eastAsia="Calibri"/>
          <w:b/>
          <w:sz w:val="28"/>
          <w:szCs w:val="28"/>
          <w:lang w:val="lv-LV"/>
        </w:rPr>
        <w:t>iska</w:t>
      </w:r>
      <w:r w:rsidRPr="009E4F38">
        <w:rPr>
          <w:rFonts w:eastAsia="Calibri"/>
          <w:b/>
          <w:sz w:val="28"/>
          <w:szCs w:val="28"/>
          <w:lang w:val="lv-LV"/>
        </w:rPr>
        <w:t xml:space="preserve"> personas identifikācijas zīme</w:t>
      </w:r>
      <w:r w:rsidRPr="009E4F38">
        <w:rPr>
          <w:rFonts w:eastAsia="Calibri"/>
          <w:sz w:val="28"/>
          <w:szCs w:val="28"/>
          <w:lang w:val="lv-LV"/>
        </w:rPr>
        <w:t xml:space="preserve"> </w:t>
      </w:r>
      <w:r w:rsidR="00D74B52" w:rsidRPr="009E4F38">
        <w:rPr>
          <w:rFonts w:eastAsia="Calibri"/>
          <w:sz w:val="28"/>
          <w:szCs w:val="28"/>
          <w:lang w:val="lv-LV"/>
        </w:rPr>
        <w:t>–</w:t>
      </w:r>
      <w:r w:rsidRPr="009E4F38">
        <w:rPr>
          <w:rFonts w:eastAsia="Calibri"/>
          <w:sz w:val="28"/>
          <w:szCs w:val="28"/>
          <w:lang w:val="lv-LV"/>
        </w:rPr>
        <w:t xml:space="preserve"> matēta dzeltena metāla krāsas elastīga plastikāta plāksn</w:t>
      </w:r>
      <w:r w:rsidR="00BA5FAF">
        <w:rPr>
          <w:rFonts w:eastAsia="Calibri"/>
          <w:sz w:val="28"/>
          <w:szCs w:val="28"/>
          <w:lang w:val="lv-LV"/>
        </w:rPr>
        <w:t>e</w:t>
      </w:r>
      <w:r w:rsidRPr="009E4F38">
        <w:rPr>
          <w:rFonts w:eastAsia="Calibri"/>
          <w:sz w:val="28"/>
          <w:szCs w:val="28"/>
          <w:lang w:val="lv-LV"/>
        </w:rPr>
        <w:t xml:space="preserve"> (platums – 18</w:t>
      </w:r>
      <w:r w:rsidR="00BA5FAF">
        <w:rPr>
          <w:rFonts w:eastAsia="Calibri"/>
          <w:sz w:val="28"/>
          <w:szCs w:val="28"/>
          <w:lang w:val="lv-LV"/>
        </w:rPr>
        <w:t> </w:t>
      </w:r>
      <w:r w:rsidRPr="009E4F38">
        <w:rPr>
          <w:rFonts w:eastAsia="Calibri"/>
          <w:sz w:val="28"/>
          <w:szCs w:val="28"/>
          <w:lang w:val="lv-LV"/>
        </w:rPr>
        <w:t>mm, garums – 70</w:t>
      </w:r>
      <w:r w:rsidR="00BA5FAF">
        <w:rPr>
          <w:rFonts w:eastAsia="Calibri"/>
          <w:sz w:val="28"/>
          <w:szCs w:val="28"/>
          <w:lang w:val="lv-LV"/>
        </w:rPr>
        <w:t> </w:t>
      </w:r>
      <w:r w:rsidRPr="009E4F38">
        <w:rPr>
          <w:rFonts w:eastAsia="Calibri"/>
          <w:sz w:val="28"/>
          <w:szCs w:val="28"/>
          <w:lang w:val="lv-LV"/>
        </w:rPr>
        <w:t xml:space="preserve">mm), kurai simetriski pa vidu iegravēts vārda pirmais burts un </w:t>
      </w:r>
      <w:r w:rsidR="00BA5FAF" w:rsidRPr="009E4F38">
        <w:rPr>
          <w:rFonts w:eastAsia="Calibri"/>
          <w:sz w:val="28"/>
          <w:szCs w:val="28"/>
          <w:lang w:val="lv-LV"/>
        </w:rPr>
        <w:t>uzvārd</w:t>
      </w:r>
      <w:r w:rsidR="00BA5FAF">
        <w:rPr>
          <w:rFonts w:eastAsia="Calibri"/>
          <w:sz w:val="28"/>
          <w:szCs w:val="28"/>
          <w:lang w:val="lv-LV"/>
        </w:rPr>
        <w:t>s</w:t>
      </w:r>
      <w:r w:rsidR="00BA5FAF" w:rsidRPr="009E4F38">
        <w:rPr>
          <w:rFonts w:eastAsia="Calibri"/>
          <w:sz w:val="28"/>
          <w:szCs w:val="28"/>
          <w:lang w:val="lv-LV"/>
        </w:rPr>
        <w:t xml:space="preserve"> </w:t>
      </w:r>
      <w:r w:rsidRPr="009E4F38">
        <w:rPr>
          <w:rFonts w:eastAsia="Calibri"/>
          <w:sz w:val="28"/>
          <w:szCs w:val="28"/>
          <w:lang w:val="lv-LV"/>
        </w:rPr>
        <w:t xml:space="preserve">(burtu augstums bez mīkstinājuma zīmēm </w:t>
      </w:r>
      <w:r w:rsidR="008B5035" w:rsidRPr="009E4F38">
        <w:rPr>
          <w:rFonts w:eastAsia="Calibri"/>
          <w:sz w:val="28"/>
          <w:szCs w:val="28"/>
          <w:lang w:val="lv-LV"/>
        </w:rPr>
        <w:t>–</w:t>
      </w:r>
      <w:r w:rsidRPr="009E4F38">
        <w:rPr>
          <w:rFonts w:eastAsia="Calibri"/>
          <w:sz w:val="28"/>
          <w:szCs w:val="28"/>
          <w:lang w:val="lv-LV"/>
        </w:rPr>
        <w:t xml:space="preserve"> 5</w:t>
      </w:r>
      <w:r w:rsidR="00BA5FAF">
        <w:rPr>
          <w:rFonts w:eastAsia="Calibri"/>
          <w:sz w:val="28"/>
          <w:szCs w:val="28"/>
          <w:lang w:val="lv-LV"/>
        </w:rPr>
        <w:t> </w:t>
      </w:r>
      <w:r w:rsidRPr="009E4F38">
        <w:rPr>
          <w:rFonts w:eastAsia="Calibri"/>
          <w:sz w:val="28"/>
          <w:szCs w:val="28"/>
          <w:lang w:val="lv-LV"/>
        </w:rPr>
        <w:t>mm, bur</w:t>
      </w:r>
      <w:r w:rsidR="00BA5FAF">
        <w:rPr>
          <w:rFonts w:eastAsia="Calibri"/>
          <w:sz w:val="28"/>
          <w:szCs w:val="28"/>
          <w:lang w:val="lv-LV"/>
        </w:rPr>
        <w:t xml:space="preserve">tveidols </w:t>
      </w:r>
      <w:r w:rsidRPr="00786316">
        <w:rPr>
          <w:rFonts w:eastAsia="Calibri"/>
          <w:i/>
          <w:sz w:val="28"/>
          <w:szCs w:val="28"/>
          <w:lang w:val="lv-LV"/>
        </w:rPr>
        <w:t>Arial Black</w:t>
      </w:r>
      <w:r w:rsidRPr="009E4F38">
        <w:rPr>
          <w:rFonts w:eastAsia="Calibri"/>
          <w:sz w:val="28"/>
          <w:szCs w:val="28"/>
          <w:lang w:val="lv-LV"/>
        </w:rPr>
        <w:t>)</w:t>
      </w:r>
      <w:r w:rsidR="00BA5FAF">
        <w:rPr>
          <w:rFonts w:eastAsia="Calibri"/>
          <w:sz w:val="28"/>
          <w:szCs w:val="28"/>
          <w:lang w:val="lv-LV"/>
        </w:rPr>
        <w:t xml:space="preserve"> un</w:t>
      </w:r>
      <w:r w:rsidRPr="009E4F38">
        <w:rPr>
          <w:rFonts w:eastAsia="Calibri"/>
          <w:sz w:val="28"/>
          <w:szCs w:val="28"/>
          <w:lang w:val="lv-LV"/>
        </w:rPr>
        <w:t xml:space="preserve"> kas stiprinā</w:t>
      </w:r>
      <w:r w:rsidR="00BA5FAF">
        <w:rPr>
          <w:rFonts w:eastAsia="Calibri"/>
          <w:sz w:val="28"/>
          <w:szCs w:val="28"/>
          <w:lang w:val="lv-LV"/>
        </w:rPr>
        <w:t>s</w:t>
      </w:r>
      <w:r w:rsidRPr="009E4F38">
        <w:rPr>
          <w:rFonts w:eastAsia="Calibri"/>
          <w:sz w:val="28"/>
          <w:szCs w:val="28"/>
          <w:lang w:val="lv-LV"/>
        </w:rPr>
        <w:t xml:space="preserve"> ar līplent</w:t>
      </w:r>
      <w:r w:rsidR="00BA5FAF">
        <w:rPr>
          <w:rFonts w:eastAsia="Calibri"/>
          <w:sz w:val="28"/>
          <w:szCs w:val="28"/>
          <w:lang w:val="lv-LV"/>
        </w:rPr>
        <w:t>i</w:t>
      </w:r>
      <w:r w:rsidRPr="009E4F38">
        <w:rPr>
          <w:rFonts w:eastAsia="Calibri"/>
          <w:sz w:val="28"/>
          <w:szCs w:val="28"/>
          <w:lang w:val="lv-LV"/>
        </w:rPr>
        <w:t xml:space="preserve"> (10.attēls).</w:t>
      </w:r>
    </w:p>
    <w:p w:rsidR="00323C27" w:rsidRDefault="00385F9B" w:rsidP="00786316">
      <w:pPr>
        <w:jc w:val="center"/>
      </w:pPr>
      <w:r>
        <w:object w:dxaOrig="4155" w:dyaOrig="12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07.75pt;height:60.75pt" o:ole="">
            <v:imagedata r:id="rId15" o:title=""/>
          </v:shape>
          <o:OLEObject Type="Embed" ProgID="PBrush" ShapeID="_x0000_i1025" DrawAspect="Content" ObjectID="_1590502433" r:id="rId16"/>
        </w:object>
      </w:r>
    </w:p>
    <w:p w:rsidR="00B411BD" w:rsidRPr="009E4F38" w:rsidRDefault="00B411BD" w:rsidP="00786316">
      <w:pPr>
        <w:jc w:val="center"/>
        <w:rPr>
          <w:rFonts w:eastAsia="Calibri"/>
          <w:sz w:val="28"/>
          <w:szCs w:val="28"/>
          <w:lang w:val="lv-LV"/>
        </w:rPr>
      </w:pPr>
    </w:p>
    <w:p w:rsidR="00323C27" w:rsidRPr="009E4F38" w:rsidRDefault="00385F9B" w:rsidP="00786316">
      <w:pPr>
        <w:jc w:val="center"/>
        <w:rPr>
          <w:rFonts w:eastAsia="Calibri"/>
          <w:sz w:val="24"/>
          <w:szCs w:val="24"/>
          <w:lang w:val="lv-LV"/>
        </w:rPr>
      </w:pPr>
      <w:r w:rsidRPr="009E4F38">
        <w:rPr>
          <w:rFonts w:eastAsia="Calibri"/>
          <w:sz w:val="24"/>
          <w:szCs w:val="24"/>
          <w:lang w:val="lv-LV"/>
        </w:rPr>
        <w:t>9.attēls</w:t>
      </w:r>
      <w:r w:rsidR="00EF158C" w:rsidRPr="009E4F38">
        <w:rPr>
          <w:rFonts w:eastAsia="Calibri"/>
          <w:sz w:val="24"/>
          <w:szCs w:val="24"/>
          <w:lang w:val="lv-LV"/>
        </w:rPr>
        <w:t xml:space="preserve">. </w:t>
      </w:r>
      <w:r w:rsidR="00BA5FAF">
        <w:rPr>
          <w:rFonts w:eastAsia="Calibri"/>
          <w:sz w:val="24"/>
          <w:szCs w:val="24"/>
          <w:lang w:val="lv-LV"/>
        </w:rPr>
        <w:t>P</w:t>
      </w:r>
      <w:r w:rsidR="00EF158C" w:rsidRPr="009E4F38">
        <w:rPr>
          <w:rFonts w:eastAsia="Calibri"/>
          <w:sz w:val="24"/>
          <w:szCs w:val="24"/>
          <w:lang w:val="lv-LV"/>
        </w:rPr>
        <w:t>ersonas identifikācijas zīme</w:t>
      </w:r>
      <w:r w:rsidR="00BA5FAF" w:rsidRPr="00BA5FAF">
        <w:rPr>
          <w:rFonts w:eastAsia="Calibri"/>
          <w:sz w:val="24"/>
          <w:szCs w:val="24"/>
          <w:lang w:val="lv-LV"/>
        </w:rPr>
        <w:t xml:space="preserve"> </w:t>
      </w:r>
      <w:r w:rsidR="00BA5FAF">
        <w:rPr>
          <w:rFonts w:eastAsia="Calibri"/>
          <w:sz w:val="24"/>
          <w:szCs w:val="24"/>
          <w:lang w:val="lv-LV"/>
        </w:rPr>
        <w:t>(a</w:t>
      </w:r>
      <w:r w:rsidR="00BA5FAF" w:rsidRPr="009E4F38">
        <w:rPr>
          <w:rFonts w:eastAsia="Calibri"/>
          <w:sz w:val="24"/>
          <w:szCs w:val="24"/>
          <w:lang w:val="lv-LV"/>
        </w:rPr>
        <w:t>uduma</w:t>
      </w:r>
      <w:r w:rsidR="00BA5FAF">
        <w:rPr>
          <w:rFonts w:eastAsia="Calibri"/>
          <w:sz w:val="24"/>
          <w:szCs w:val="24"/>
          <w:lang w:val="lv-LV"/>
        </w:rPr>
        <w:t>)</w:t>
      </w:r>
      <w:r w:rsidR="00C90903" w:rsidRPr="009E4F38">
        <w:rPr>
          <w:rFonts w:eastAsia="Calibri"/>
          <w:sz w:val="24"/>
          <w:szCs w:val="24"/>
          <w:lang w:val="lv-LV"/>
        </w:rPr>
        <w:t>.</w:t>
      </w:r>
    </w:p>
    <w:p w:rsidR="00323C27" w:rsidRPr="009E4F38" w:rsidRDefault="00323C27" w:rsidP="00786316">
      <w:pPr>
        <w:rPr>
          <w:rFonts w:eastAsia="Calibri"/>
          <w:b/>
          <w:sz w:val="28"/>
          <w:szCs w:val="28"/>
          <w:lang w:val="lv-LV"/>
        </w:rPr>
      </w:pPr>
    </w:p>
    <w:p w:rsidR="00323C27" w:rsidRPr="009E4F38" w:rsidRDefault="00385F9B" w:rsidP="00786316">
      <w:pPr>
        <w:jc w:val="center"/>
        <w:rPr>
          <w:rFonts w:eastAsia="Calibri"/>
          <w:b/>
          <w:sz w:val="28"/>
          <w:szCs w:val="28"/>
          <w:lang w:val="lv-LV"/>
        </w:rPr>
      </w:pPr>
      <w:r>
        <w:rPr>
          <w:noProof/>
          <w:lang w:val="lv-LV"/>
        </w:rPr>
        <w:drawing>
          <wp:inline distT="0" distB="0" distL="0" distR="0">
            <wp:extent cx="3067050" cy="12954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1870213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114" cy="130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3C27" w:rsidRPr="009E4F38" w:rsidRDefault="00385F9B" w:rsidP="00786316">
      <w:pPr>
        <w:jc w:val="center"/>
        <w:rPr>
          <w:rFonts w:eastAsia="Calibri"/>
          <w:sz w:val="24"/>
          <w:szCs w:val="24"/>
          <w:lang w:val="lv-LV"/>
        </w:rPr>
      </w:pPr>
      <w:r w:rsidRPr="009E4F38">
        <w:rPr>
          <w:rFonts w:eastAsia="Calibri"/>
          <w:sz w:val="24"/>
          <w:szCs w:val="24"/>
          <w:lang w:val="lv-LV"/>
        </w:rPr>
        <w:t>10.attēls</w:t>
      </w:r>
      <w:r w:rsidR="00DD12F8" w:rsidRPr="009E4F38">
        <w:rPr>
          <w:rFonts w:eastAsia="Calibri"/>
          <w:sz w:val="24"/>
          <w:szCs w:val="24"/>
          <w:lang w:val="lv-LV"/>
        </w:rPr>
        <w:t xml:space="preserve">. </w:t>
      </w:r>
      <w:r w:rsidR="00BA5FAF">
        <w:rPr>
          <w:rFonts w:eastAsia="Calibri"/>
          <w:sz w:val="24"/>
          <w:szCs w:val="24"/>
          <w:lang w:val="lv-LV"/>
        </w:rPr>
        <w:t>P</w:t>
      </w:r>
      <w:r w:rsidR="00DD12F8" w:rsidRPr="009E4F38">
        <w:rPr>
          <w:rFonts w:eastAsia="Calibri"/>
          <w:sz w:val="24"/>
          <w:szCs w:val="24"/>
          <w:lang w:val="lv-LV"/>
        </w:rPr>
        <w:t>ersonas identifikācijas zīme</w:t>
      </w:r>
      <w:r w:rsidR="00BA5FAF" w:rsidRPr="00BA5FAF">
        <w:rPr>
          <w:rFonts w:eastAsia="Calibri"/>
          <w:sz w:val="24"/>
          <w:szCs w:val="24"/>
          <w:lang w:val="lv-LV"/>
        </w:rPr>
        <w:t xml:space="preserve"> </w:t>
      </w:r>
      <w:r w:rsidR="00BA5FAF">
        <w:rPr>
          <w:rFonts w:eastAsia="Calibri"/>
          <w:sz w:val="24"/>
          <w:szCs w:val="24"/>
          <w:lang w:val="lv-LV"/>
        </w:rPr>
        <w:t>(m</w:t>
      </w:r>
      <w:r w:rsidR="00BA5FAF" w:rsidRPr="009E4F38">
        <w:rPr>
          <w:rFonts w:eastAsia="Calibri"/>
          <w:sz w:val="24"/>
          <w:szCs w:val="24"/>
          <w:lang w:val="lv-LV"/>
        </w:rPr>
        <w:t>etāliska</w:t>
      </w:r>
      <w:r w:rsidR="00BA5FAF">
        <w:rPr>
          <w:rFonts w:eastAsia="Calibri"/>
          <w:sz w:val="24"/>
          <w:szCs w:val="24"/>
          <w:lang w:val="lv-LV"/>
        </w:rPr>
        <w:t>)</w:t>
      </w:r>
      <w:r w:rsidR="00DD12F8" w:rsidRPr="009E4F38">
        <w:rPr>
          <w:rFonts w:eastAsia="Calibri"/>
          <w:sz w:val="24"/>
          <w:szCs w:val="24"/>
          <w:lang w:val="lv-LV"/>
        </w:rPr>
        <w:t>.</w:t>
      </w:r>
    </w:p>
    <w:p w:rsidR="000B67A0" w:rsidRDefault="000B67A0" w:rsidP="00786316">
      <w:pPr>
        <w:jc w:val="center"/>
        <w:rPr>
          <w:rFonts w:eastAsia="Calibri"/>
          <w:sz w:val="28"/>
          <w:szCs w:val="28"/>
        </w:rPr>
      </w:pPr>
    </w:p>
    <w:p w:rsidR="00DD12F8" w:rsidRPr="000B67A0" w:rsidRDefault="00385F9B" w:rsidP="00786316">
      <w:pPr>
        <w:pStyle w:val="ListParagraph"/>
        <w:numPr>
          <w:ilvl w:val="0"/>
          <w:numId w:val="5"/>
        </w:numPr>
        <w:ind w:left="0" w:firstLine="720"/>
        <w:jc w:val="both"/>
        <w:rPr>
          <w:sz w:val="28"/>
          <w:szCs w:val="28"/>
        </w:rPr>
      </w:pPr>
      <w:r w:rsidRPr="000B67A0">
        <w:rPr>
          <w:b/>
          <w:sz w:val="28"/>
          <w:szCs w:val="28"/>
        </w:rPr>
        <w:t>L</w:t>
      </w:r>
      <w:r w:rsidR="008279D0">
        <w:rPr>
          <w:b/>
          <w:sz w:val="28"/>
          <w:szCs w:val="28"/>
        </w:rPr>
        <w:t>atvijas</w:t>
      </w:r>
      <w:r w:rsidRPr="000B67A0">
        <w:rPr>
          <w:b/>
          <w:sz w:val="28"/>
          <w:szCs w:val="28"/>
        </w:rPr>
        <w:t xml:space="preserve"> karo</w:t>
      </w:r>
      <w:r w:rsidR="008279D0">
        <w:rPr>
          <w:b/>
          <w:sz w:val="28"/>
          <w:szCs w:val="28"/>
        </w:rPr>
        <w:t>ga</w:t>
      </w:r>
      <w:r w:rsidRPr="000B67A0">
        <w:rPr>
          <w:b/>
          <w:sz w:val="28"/>
          <w:szCs w:val="28"/>
        </w:rPr>
        <w:t xml:space="preserve"> uzšuve</w:t>
      </w:r>
      <w:r w:rsidRPr="000B67A0">
        <w:rPr>
          <w:sz w:val="28"/>
          <w:szCs w:val="28"/>
        </w:rPr>
        <w:t xml:space="preserve"> – austa </w:t>
      </w:r>
      <w:r w:rsidR="00D74B52">
        <w:rPr>
          <w:sz w:val="28"/>
          <w:szCs w:val="28"/>
        </w:rPr>
        <w:t>uzšuve</w:t>
      </w:r>
      <w:r w:rsidRPr="000B67A0">
        <w:rPr>
          <w:sz w:val="28"/>
          <w:szCs w:val="28"/>
        </w:rPr>
        <w:t xml:space="preserve"> (augstums – 41</w:t>
      </w:r>
      <w:r w:rsidR="008279D0">
        <w:rPr>
          <w:sz w:val="28"/>
          <w:szCs w:val="28"/>
        </w:rPr>
        <w:t> </w:t>
      </w:r>
      <w:r w:rsidRPr="000B67A0">
        <w:rPr>
          <w:sz w:val="28"/>
          <w:szCs w:val="28"/>
        </w:rPr>
        <w:t>mm, platums</w:t>
      </w:r>
      <w:r w:rsidR="008279D0">
        <w:rPr>
          <w:sz w:val="28"/>
          <w:szCs w:val="28"/>
        </w:rPr>
        <w:t> </w:t>
      </w:r>
      <w:r w:rsidRPr="000B67A0">
        <w:rPr>
          <w:sz w:val="28"/>
          <w:szCs w:val="28"/>
        </w:rPr>
        <w:t xml:space="preserve">– </w:t>
      </w:r>
      <w:r w:rsidR="00DA7898">
        <w:rPr>
          <w:sz w:val="28"/>
          <w:szCs w:val="28"/>
        </w:rPr>
        <w:t>58 </w:t>
      </w:r>
      <w:r w:rsidRPr="000B67A0">
        <w:rPr>
          <w:sz w:val="28"/>
          <w:szCs w:val="28"/>
        </w:rPr>
        <w:t xml:space="preserve">mm) ar Latvijas karogu un ar baltiem burtiem </w:t>
      </w:r>
      <w:r w:rsidR="00174468" w:rsidRPr="000B67A0">
        <w:rPr>
          <w:sz w:val="28"/>
          <w:szCs w:val="28"/>
        </w:rPr>
        <w:t xml:space="preserve">uzrakstu </w:t>
      </w:r>
      <w:r w:rsidRPr="000B67A0">
        <w:rPr>
          <w:sz w:val="28"/>
          <w:szCs w:val="28"/>
        </w:rPr>
        <w:t xml:space="preserve">“LATVIJA” (uzraksta augstums </w:t>
      </w:r>
      <w:r w:rsidR="00DA7898">
        <w:rPr>
          <w:sz w:val="28"/>
          <w:szCs w:val="28"/>
        </w:rPr>
        <w:t xml:space="preserve">– </w:t>
      </w:r>
      <w:r w:rsidRPr="000B67A0">
        <w:rPr>
          <w:sz w:val="28"/>
          <w:szCs w:val="28"/>
        </w:rPr>
        <w:t>8</w:t>
      </w:r>
      <w:r w:rsidR="008279D0">
        <w:rPr>
          <w:sz w:val="28"/>
          <w:szCs w:val="28"/>
        </w:rPr>
        <w:t> </w:t>
      </w:r>
      <w:r w:rsidRPr="000B67A0">
        <w:rPr>
          <w:sz w:val="28"/>
          <w:szCs w:val="28"/>
        </w:rPr>
        <w:t>mm, burt</w:t>
      </w:r>
      <w:r w:rsidR="008279D0">
        <w:rPr>
          <w:sz w:val="28"/>
          <w:szCs w:val="28"/>
        </w:rPr>
        <w:t>veidols</w:t>
      </w:r>
      <w:r w:rsidR="00DA7898">
        <w:rPr>
          <w:sz w:val="28"/>
          <w:szCs w:val="28"/>
        </w:rPr>
        <w:t xml:space="preserve"> –</w:t>
      </w:r>
      <w:r w:rsidRPr="000B67A0">
        <w:rPr>
          <w:sz w:val="28"/>
          <w:szCs w:val="28"/>
        </w:rPr>
        <w:t xml:space="preserve"> </w:t>
      </w:r>
      <w:r w:rsidRPr="00786316">
        <w:rPr>
          <w:i/>
          <w:sz w:val="28"/>
          <w:szCs w:val="28"/>
        </w:rPr>
        <w:t>Arial Black</w:t>
      </w:r>
      <w:r w:rsidRPr="000B67A0">
        <w:rPr>
          <w:sz w:val="28"/>
          <w:szCs w:val="28"/>
        </w:rPr>
        <w:t>)</w:t>
      </w:r>
      <w:r w:rsidR="00DA7898">
        <w:rPr>
          <w:sz w:val="28"/>
          <w:szCs w:val="28"/>
        </w:rPr>
        <w:t xml:space="preserve"> virs Latvijas karoga attēla</w:t>
      </w:r>
      <w:r w:rsidRPr="000B67A0">
        <w:rPr>
          <w:sz w:val="28"/>
          <w:szCs w:val="28"/>
        </w:rPr>
        <w:t>, uzšuves aizmugurē līmes slānis, kas nodrošina iespēju pi</w:t>
      </w:r>
      <w:r w:rsidR="00EE6473">
        <w:rPr>
          <w:sz w:val="28"/>
          <w:szCs w:val="28"/>
        </w:rPr>
        <w:t>epresēt to audumam termopresē (</w:t>
      </w:r>
      <w:r w:rsidRPr="000B67A0">
        <w:rPr>
          <w:sz w:val="28"/>
          <w:szCs w:val="28"/>
        </w:rPr>
        <w:t>11.attēls).</w:t>
      </w:r>
    </w:p>
    <w:p w:rsidR="00DD12F8" w:rsidRPr="001E0A37" w:rsidRDefault="00DD12F8" w:rsidP="00786316">
      <w:pPr>
        <w:pStyle w:val="ListParagraph"/>
        <w:ind w:left="0"/>
        <w:rPr>
          <w:sz w:val="28"/>
          <w:szCs w:val="28"/>
        </w:rPr>
      </w:pPr>
    </w:p>
    <w:p w:rsidR="00323C27" w:rsidRPr="00B36ABF" w:rsidRDefault="00385F9B" w:rsidP="00786316">
      <w:pPr>
        <w:pStyle w:val="ListParagraph"/>
        <w:ind w:left="0"/>
        <w:jc w:val="center"/>
        <w:rPr>
          <w:sz w:val="28"/>
          <w:szCs w:val="28"/>
        </w:rPr>
      </w:pPr>
      <w:r w:rsidRPr="00B36ABF">
        <w:rPr>
          <w:noProof/>
          <w:sz w:val="28"/>
          <w:szCs w:val="28"/>
        </w:rPr>
        <w:lastRenderedPageBreak/>
        <w:drawing>
          <wp:inline distT="0" distB="0" distL="0" distR="0">
            <wp:extent cx="1638300" cy="1362075"/>
            <wp:effectExtent l="0" t="0" r="0" b="9525"/>
            <wp:docPr id="17" name="Picture 17"/>
            <wp:cNvGraphicFramePr>
              <a:graphicFrameLocks xmlns:a="http://schemas.openxmlformats.org/drawingml/2006/main" noChangeAspect="1" noMove="1" noResize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5168226" name="Picture 11"/>
                    <pic:cNvPicPr>
                      <a:picLocks noRot="1" noChangeAspect="1" noMove="1" noResize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3C27" w:rsidRPr="008C6AF1" w:rsidRDefault="00385F9B" w:rsidP="00786316">
      <w:pPr>
        <w:pStyle w:val="ListParagraph"/>
        <w:ind w:left="0"/>
        <w:jc w:val="center"/>
      </w:pPr>
      <w:r w:rsidRPr="008C6AF1">
        <w:t>11.attēls. L</w:t>
      </w:r>
      <w:r w:rsidR="008279D0">
        <w:t>atvijas k</w:t>
      </w:r>
      <w:r w:rsidRPr="008C6AF1">
        <w:t>aro</w:t>
      </w:r>
      <w:r w:rsidR="008279D0">
        <w:t>g</w:t>
      </w:r>
      <w:r w:rsidRPr="008C6AF1">
        <w:t>a uzšuve</w:t>
      </w:r>
      <w:r w:rsidR="00C90903" w:rsidRPr="008C6AF1">
        <w:t>.</w:t>
      </w:r>
    </w:p>
    <w:p w:rsidR="00DD12F8" w:rsidRPr="007D44AC" w:rsidRDefault="00DD12F8" w:rsidP="00786316">
      <w:pPr>
        <w:pStyle w:val="ListParagraph"/>
        <w:ind w:left="0"/>
        <w:rPr>
          <w:sz w:val="28"/>
          <w:szCs w:val="28"/>
        </w:rPr>
      </w:pPr>
    </w:p>
    <w:p w:rsidR="00323C27" w:rsidRPr="00333A79" w:rsidRDefault="00385F9B" w:rsidP="00786316">
      <w:pPr>
        <w:pStyle w:val="ListParagraph"/>
        <w:numPr>
          <w:ilvl w:val="0"/>
          <w:numId w:val="5"/>
        </w:numPr>
        <w:ind w:left="0" w:firstLine="720"/>
        <w:jc w:val="both"/>
        <w:rPr>
          <w:sz w:val="28"/>
          <w:szCs w:val="28"/>
        </w:rPr>
      </w:pPr>
      <w:r w:rsidRPr="00333A79">
        <w:rPr>
          <w:b/>
          <w:sz w:val="28"/>
          <w:szCs w:val="28"/>
        </w:rPr>
        <w:t xml:space="preserve">Muitas uzšuve </w:t>
      </w:r>
      <w:r w:rsidR="002F5812" w:rsidRPr="00333A79">
        <w:rPr>
          <w:sz w:val="28"/>
          <w:szCs w:val="28"/>
        </w:rPr>
        <w:t>–</w:t>
      </w:r>
      <w:r w:rsidRPr="00333A79">
        <w:rPr>
          <w:sz w:val="28"/>
          <w:szCs w:val="28"/>
        </w:rPr>
        <w:t xml:space="preserve"> vairoga formā austa uzšuve</w:t>
      </w:r>
      <w:r w:rsidR="00DA7898" w:rsidRPr="00333A79">
        <w:rPr>
          <w:sz w:val="28"/>
          <w:szCs w:val="28"/>
        </w:rPr>
        <w:t xml:space="preserve"> (augstums </w:t>
      </w:r>
      <w:r w:rsidR="00D74B52">
        <w:rPr>
          <w:sz w:val="28"/>
          <w:szCs w:val="28"/>
        </w:rPr>
        <w:t xml:space="preserve">– </w:t>
      </w:r>
      <w:r w:rsidR="00DA7898" w:rsidRPr="00333A79">
        <w:rPr>
          <w:sz w:val="28"/>
          <w:szCs w:val="28"/>
        </w:rPr>
        <w:t>110</w:t>
      </w:r>
      <w:r w:rsidR="008279D0">
        <w:rPr>
          <w:sz w:val="28"/>
          <w:szCs w:val="28"/>
        </w:rPr>
        <w:t> </w:t>
      </w:r>
      <w:r w:rsidR="00DA7898" w:rsidRPr="00333A79">
        <w:rPr>
          <w:sz w:val="28"/>
          <w:szCs w:val="28"/>
        </w:rPr>
        <w:t xml:space="preserve">mm un platums </w:t>
      </w:r>
      <w:r w:rsidR="00D74B52">
        <w:rPr>
          <w:sz w:val="28"/>
          <w:szCs w:val="28"/>
        </w:rPr>
        <w:t xml:space="preserve">– </w:t>
      </w:r>
      <w:r w:rsidR="00DA7898" w:rsidRPr="00333A79">
        <w:rPr>
          <w:sz w:val="28"/>
          <w:szCs w:val="28"/>
        </w:rPr>
        <w:t>85</w:t>
      </w:r>
      <w:r w:rsidR="008279D0">
        <w:rPr>
          <w:sz w:val="28"/>
          <w:szCs w:val="28"/>
        </w:rPr>
        <w:t> </w:t>
      </w:r>
      <w:r w:rsidR="00DA7898" w:rsidRPr="00333A79">
        <w:rPr>
          <w:sz w:val="28"/>
          <w:szCs w:val="28"/>
        </w:rPr>
        <w:t>mm)</w:t>
      </w:r>
      <w:r w:rsidRPr="00333A79">
        <w:rPr>
          <w:sz w:val="28"/>
          <w:szCs w:val="28"/>
        </w:rPr>
        <w:t>, kur uz melna fona attēlota Valsts ieņēmumu dienesta muitas iestāžu emblēma</w:t>
      </w:r>
      <w:r w:rsidR="00DA7898" w:rsidRPr="00333A79">
        <w:rPr>
          <w:sz w:val="28"/>
          <w:szCs w:val="28"/>
        </w:rPr>
        <w:t xml:space="preserve"> (augstums – 53</w:t>
      </w:r>
      <w:r w:rsidR="008279D0">
        <w:rPr>
          <w:sz w:val="28"/>
          <w:szCs w:val="28"/>
        </w:rPr>
        <w:t> </w:t>
      </w:r>
      <w:r w:rsidR="00DA7898" w:rsidRPr="00333A79">
        <w:rPr>
          <w:sz w:val="28"/>
          <w:szCs w:val="28"/>
        </w:rPr>
        <w:t>mm, platums – 62 mm)</w:t>
      </w:r>
      <w:r w:rsidRPr="00333A79">
        <w:rPr>
          <w:sz w:val="28"/>
          <w:szCs w:val="28"/>
        </w:rPr>
        <w:t xml:space="preserve">, kas atbilst Muitas </w:t>
      </w:r>
      <w:r w:rsidR="008279D0">
        <w:rPr>
          <w:sz w:val="28"/>
          <w:szCs w:val="28"/>
        </w:rPr>
        <w:t>l</w:t>
      </w:r>
      <w:r w:rsidRPr="00333A79">
        <w:rPr>
          <w:sz w:val="28"/>
          <w:szCs w:val="28"/>
        </w:rPr>
        <w:t>ikuma 4.panta pi</w:t>
      </w:r>
      <w:r w:rsidR="00DA7898" w:rsidRPr="00333A79">
        <w:rPr>
          <w:sz w:val="28"/>
          <w:szCs w:val="28"/>
        </w:rPr>
        <w:t>rmajā daļā sniegtajam aprakstam, ar uzrakstu “LATVIJAS MUITA” (burt</w:t>
      </w:r>
      <w:r w:rsidR="008279D0">
        <w:rPr>
          <w:sz w:val="28"/>
          <w:szCs w:val="28"/>
        </w:rPr>
        <w:t xml:space="preserve">veidols </w:t>
      </w:r>
      <w:r w:rsidR="00DA7898" w:rsidRPr="00333A79">
        <w:rPr>
          <w:sz w:val="28"/>
          <w:szCs w:val="28"/>
        </w:rPr>
        <w:t xml:space="preserve">– </w:t>
      </w:r>
      <w:r w:rsidR="00DA7898" w:rsidRPr="00786316">
        <w:rPr>
          <w:i/>
          <w:sz w:val="28"/>
          <w:szCs w:val="28"/>
        </w:rPr>
        <w:t>Arial Black</w:t>
      </w:r>
      <w:r w:rsidR="00DA7898" w:rsidRPr="00333A79">
        <w:rPr>
          <w:sz w:val="28"/>
          <w:szCs w:val="28"/>
        </w:rPr>
        <w:t>) virs emblēmas attēla</w:t>
      </w:r>
      <w:r w:rsidR="002F5812" w:rsidRPr="00333A79">
        <w:rPr>
          <w:sz w:val="28"/>
          <w:szCs w:val="28"/>
        </w:rPr>
        <w:t xml:space="preserve"> </w:t>
      </w:r>
      <w:r w:rsidRPr="00333A79">
        <w:rPr>
          <w:sz w:val="28"/>
          <w:szCs w:val="28"/>
        </w:rPr>
        <w:t>(12.attēls).</w:t>
      </w:r>
    </w:p>
    <w:p w:rsidR="00323C27" w:rsidRPr="00B36ABF" w:rsidRDefault="00385F9B" w:rsidP="00786316">
      <w:pPr>
        <w:pStyle w:val="ListParagraph"/>
        <w:ind w:left="0"/>
        <w:jc w:val="center"/>
        <w:rPr>
          <w:sz w:val="28"/>
          <w:szCs w:val="28"/>
        </w:rPr>
      </w:pPr>
      <w:r w:rsidRPr="009F7738">
        <w:rPr>
          <w:noProof/>
        </w:rPr>
        <w:drawing>
          <wp:inline distT="0" distB="0" distL="0" distR="0">
            <wp:extent cx="3339921" cy="3705225"/>
            <wp:effectExtent l="0" t="0" r="0" b="0"/>
            <wp:docPr id="16" name="Picture 16" descr="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6105637" name="Picture 12" descr="44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317" cy="3733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3C27" w:rsidRDefault="00385F9B" w:rsidP="00786316">
      <w:pPr>
        <w:pStyle w:val="ListParagraph"/>
        <w:ind w:left="0"/>
        <w:jc w:val="center"/>
      </w:pPr>
      <w:r w:rsidRPr="008C6AF1">
        <w:t>12.attēls. Muitas uzšuve</w:t>
      </w:r>
      <w:r w:rsidR="00C90903" w:rsidRPr="008C6AF1">
        <w:t>.</w:t>
      </w:r>
    </w:p>
    <w:p w:rsidR="008279D0" w:rsidRPr="008C6AF1" w:rsidRDefault="008279D0" w:rsidP="00786316">
      <w:pPr>
        <w:pStyle w:val="ListParagraph"/>
        <w:ind w:left="0"/>
        <w:jc w:val="center"/>
      </w:pPr>
    </w:p>
    <w:p w:rsidR="00323C27" w:rsidRPr="0026367C" w:rsidRDefault="00385F9B" w:rsidP="00786316">
      <w:pPr>
        <w:pStyle w:val="ListParagraph"/>
        <w:numPr>
          <w:ilvl w:val="0"/>
          <w:numId w:val="5"/>
        </w:numPr>
        <w:ind w:left="0" w:firstLine="720"/>
        <w:jc w:val="both"/>
        <w:rPr>
          <w:b/>
          <w:sz w:val="28"/>
          <w:szCs w:val="28"/>
        </w:rPr>
      </w:pPr>
      <w:r w:rsidRPr="0026367C">
        <w:rPr>
          <w:b/>
          <w:sz w:val="28"/>
          <w:szCs w:val="28"/>
        </w:rPr>
        <w:t xml:space="preserve">Nodokļu un muitas policijas uzšuve </w:t>
      </w:r>
      <w:r w:rsidR="00540FAE" w:rsidRPr="00786316">
        <w:rPr>
          <w:sz w:val="28"/>
          <w:szCs w:val="28"/>
        </w:rPr>
        <w:t>–</w:t>
      </w:r>
      <w:r w:rsidRPr="0026367C">
        <w:rPr>
          <w:b/>
          <w:sz w:val="28"/>
          <w:szCs w:val="28"/>
        </w:rPr>
        <w:t xml:space="preserve"> </w:t>
      </w:r>
      <w:r w:rsidRPr="0026367C">
        <w:rPr>
          <w:sz w:val="28"/>
          <w:szCs w:val="28"/>
        </w:rPr>
        <w:t xml:space="preserve">vairoga formas </w:t>
      </w:r>
      <w:r w:rsidR="0026367C" w:rsidRPr="0026367C">
        <w:rPr>
          <w:sz w:val="28"/>
          <w:szCs w:val="28"/>
        </w:rPr>
        <w:t>austa uzšuve (augstums – 105</w:t>
      </w:r>
      <w:r w:rsidR="008279D0">
        <w:rPr>
          <w:sz w:val="28"/>
          <w:szCs w:val="28"/>
        </w:rPr>
        <w:t> </w:t>
      </w:r>
      <w:r w:rsidR="0026367C" w:rsidRPr="0026367C">
        <w:rPr>
          <w:sz w:val="28"/>
          <w:szCs w:val="28"/>
        </w:rPr>
        <w:t>mm un platums – 90</w:t>
      </w:r>
      <w:r w:rsidR="008279D0">
        <w:rPr>
          <w:sz w:val="28"/>
          <w:szCs w:val="28"/>
        </w:rPr>
        <w:t> </w:t>
      </w:r>
      <w:r w:rsidR="0026367C" w:rsidRPr="0026367C">
        <w:rPr>
          <w:sz w:val="28"/>
          <w:szCs w:val="28"/>
        </w:rPr>
        <w:t xml:space="preserve">mm) </w:t>
      </w:r>
      <w:r w:rsidRPr="0026367C">
        <w:rPr>
          <w:sz w:val="28"/>
          <w:szCs w:val="28"/>
        </w:rPr>
        <w:t>uz gaiši pelēka fona ar centrā</w:t>
      </w:r>
      <w:r w:rsidR="0026367C" w:rsidRPr="0026367C">
        <w:rPr>
          <w:sz w:val="28"/>
          <w:szCs w:val="28"/>
        </w:rPr>
        <w:t xml:space="preserve"> attēlotu </w:t>
      </w:r>
      <w:r w:rsidRPr="0026367C">
        <w:rPr>
          <w:sz w:val="28"/>
          <w:szCs w:val="28"/>
        </w:rPr>
        <w:t>Valsts ieņēmumu dienesta muitas iestāžu emblēm</w:t>
      </w:r>
      <w:r w:rsidR="0026367C" w:rsidRPr="0026367C">
        <w:rPr>
          <w:sz w:val="28"/>
          <w:szCs w:val="28"/>
        </w:rPr>
        <w:t>u (augstums – 45 mm, platums – 50 mm)</w:t>
      </w:r>
      <w:r w:rsidRPr="0026367C">
        <w:rPr>
          <w:sz w:val="28"/>
          <w:szCs w:val="28"/>
        </w:rPr>
        <w:t xml:space="preserve">, kas atbilst Muitas </w:t>
      </w:r>
      <w:r w:rsidR="0026367C" w:rsidRPr="0026367C">
        <w:rPr>
          <w:sz w:val="28"/>
          <w:szCs w:val="28"/>
        </w:rPr>
        <w:t>l</w:t>
      </w:r>
      <w:r w:rsidRPr="0026367C">
        <w:rPr>
          <w:sz w:val="28"/>
          <w:szCs w:val="28"/>
        </w:rPr>
        <w:t>ikuma 4.panta pirmajā daļā sniegtajam aprakstam</w:t>
      </w:r>
      <w:r w:rsidR="0026367C" w:rsidRPr="0026367C">
        <w:rPr>
          <w:sz w:val="28"/>
          <w:szCs w:val="28"/>
        </w:rPr>
        <w:t xml:space="preserve">. Virs Valsts ieņēmumu dienesta muitas iestāžu emblēmas attēla uz tumši pelēka fona augšā – uzraksts </w:t>
      </w:r>
      <w:r w:rsidR="008279D0">
        <w:rPr>
          <w:sz w:val="28"/>
          <w:szCs w:val="28"/>
        </w:rPr>
        <w:t>“</w:t>
      </w:r>
      <w:r w:rsidR="0026367C" w:rsidRPr="0026367C">
        <w:rPr>
          <w:sz w:val="28"/>
          <w:szCs w:val="28"/>
        </w:rPr>
        <w:t>NODOKĻU UN MUITAS</w:t>
      </w:r>
      <w:r w:rsidR="008279D0">
        <w:rPr>
          <w:sz w:val="28"/>
          <w:szCs w:val="28"/>
        </w:rPr>
        <w:t>”</w:t>
      </w:r>
      <w:r w:rsidR="0026367C" w:rsidRPr="0026367C">
        <w:rPr>
          <w:sz w:val="28"/>
          <w:szCs w:val="28"/>
        </w:rPr>
        <w:t xml:space="preserve"> (burt</w:t>
      </w:r>
      <w:r w:rsidR="008279D0">
        <w:rPr>
          <w:sz w:val="28"/>
          <w:szCs w:val="28"/>
        </w:rPr>
        <w:t xml:space="preserve">veidols </w:t>
      </w:r>
      <w:r w:rsidR="0026367C" w:rsidRPr="0026367C">
        <w:rPr>
          <w:sz w:val="28"/>
          <w:szCs w:val="28"/>
        </w:rPr>
        <w:t xml:space="preserve">– </w:t>
      </w:r>
      <w:r w:rsidR="0026367C" w:rsidRPr="00786316">
        <w:rPr>
          <w:i/>
          <w:sz w:val="28"/>
          <w:szCs w:val="28"/>
        </w:rPr>
        <w:t>Arial Black</w:t>
      </w:r>
      <w:r w:rsidR="0026367C" w:rsidRPr="0026367C">
        <w:rPr>
          <w:sz w:val="28"/>
          <w:szCs w:val="28"/>
        </w:rPr>
        <w:t>, burtu augstums – 5</w:t>
      </w:r>
      <w:r w:rsidR="008279D0">
        <w:rPr>
          <w:sz w:val="28"/>
          <w:szCs w:val="28"/>
        </w:rPr>
        <w:t> </w:t>
      </w:r>
      <w:r w:rsidR="0026367C" w:rsidRPr="0026367C">
        <w:rPr>
          <w:sz w:val="28"/>
          <w:szCs w:val="28"/>
        </w:rPr>
        <w:t xml:space="preserve">mm) zem emblēmas uz tumši pelēka fona – uzraksts </w:t>
      </w:r>
      <w:r w:rsidR="008279D0">
        <w:rPr>
          <w:sz w:val="28"/>
          <w:szCs w:val="28"/>
        </w:rPr>
        <w:t>“</w:t>
      </w:r>
      <w:r w:rsidR="0026367C" w:rsidRPr="0026367C">
        <w:rPr>
          <w:sz w:val="28"/>
          <w:szCs w:val="28"/>
        </w:rPr>
        <w:t>POLICIJA</w:t>
      </w:r>
      <w:r w:rsidR="008279D0">
        <w:rPr>
          <w:sz w:val="28"/>
          <w:szCs w:val="28"/>
        </w:rPr>
        <w:t>”</w:t>
      </w:r>
      <w:r w:rsidR="0026367C" w:rsidRPr="0026367C">
        <w:rPr>
          <w:sz w:val="28"/>
          <w:szCs w:val="28"/>
        </w:rPr>
        <w:t xml:space="preserve"> (</w:t>
      </w:r>
      <w:r w:rsidR="00540FAE" w:rsidRPr="00540FAE">
        <w:rPr>
          <w:sz w:val="28"/>
          <w:szCs w:val="28"/>
        </w:rPr>
        <w:t>burt</w:t>
      </w:r>
      <w:r w:rsidR="008279D0">
        <w:rPr>
          <w:sz w:val="28"/>
          <w:szCs w:val="28"/>
        </w:rPr>
        <w:t xml:space="preserve">veidols </w:t>
      </w:r>
      <w:r w:rsidR="00540FAE" w:rsidRPr="00540FAE">
        <w:rPr>
          <w:sz w:val="28"/>
          <w:szCs w:val="28"/>
        </w:rPr>
        <w:t xml:space="preserve">– </w:t>
      </w:r>
      <w:r w:rsidR="00540FAE" w:rsidRPr="00786316">
        <w:rPr>
          <w:i/>
          <w:sz w:val="28"/>
          <w:szCs w:val="28"/>
        </w:rPr>
        <w:t>Arial Black</w:t>
      </w:r>
      <w:r w:rsidR="00540FAE" w:rsidRPr="00540FAE">
        <w:rPr>
          <w:sz w:val="28"/>
          <w:szCs w:val="28"/>
        </w:rPr>
        <w:t xml:space="preserve">, </w:t>
      </w:r>
      <w:r w:rsidR="0026367C" w:rsidRPr="0026367C">
        <w:rPr>
          <w:sz w:val="28"/>
          <w:szCs w:val="28"/>
        </w:rPr>
        <w:t>burtu augstums – 8</w:t>
      </w:r>
      <w:r w:rsidR="008279D0">
        <w:rPr>
          <w:sz w:val="28"/>
          <w:szCs w:val="28"/>
        </w:rPr>
        <w:t> </w:t>
      </w:r>
      <w:r w:rsidR="0026367C">
        <w:rPr>
          <w:sz w:val="28"/>
          <w:szCs w:val="28"/>
        </w:rPr>
        <w:t>mm) (</w:t>
      </w:r>
      <w:r w:rsidRPr="0026367C">
        <w:rPr>
          <w:sz w:val="28"/>
          <w:szCs w:val="28"/>
        </w:rPr>
        <w:t>13.attēls).</w:t>
      </w:r>
    </w:p>
    <w:p w:rsidR="00323C27" w:rsidRPr="007D44AC" w:rsidRDefault="00323C27" w:rsidP="00786316">
      <w:pPr>
        <w:pStyle w:val="ListParagraph"/>
        <w:ind w:left="0"/>
        <w:rPr>
          <w:sz w:val="28"/>
          <w:szCs w:val="28"/>
        </w:rPr>
      </w:pPr>
    </w:p>
    <w:p w:rsidR="00323C27" w:rsidRPr="00B36ABF" w:rsidRDefault="00385F9B" w:rsidP="00786316">
      <w:pPr>
        <w:pStyle w:val="ListParagraph"/>
        <w:ind w:left="0"/>
        <w:jc w:val="center"/>
        <w:rPr>
          <w:sz w:val="28"/>
          <w:szCs w:val="28"/>
        </w:rPr>
      </w:pPr>
      <w:r w:rsidRPr="008B69C1">
        <w:rPr>
          <w:noProof/>
        </w:rPr>
        <w:lastRenderedPageBreak/>
        <w:drawing>
          <wp:inline distT="0" distB="0" distL="0" distR="0">
            <wp:extent cx="2771775" cy="3200400"/>
            <wp:effectExtent l="0" t="0" r="9525" b="0"/>
            <wp:docPr id="15" name="Picture 15" descr="Untitled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5861113" name="Picture 13" descr="Untitled3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3C27" w:rsidRPr="00ED1281" w:rsidRDefault="00385F9B" w:rsidP="00786316">
      <w:pPr>
        <w:pStyle w:val="ListParagraph"/>
        <w:ind w:left="0"/>
        <w:jc w:val="center"/>
      </w:pPr>
      <w:r w:rsidRPr="00ED1281">
        <w:t>13.attēls. Nodokļu un muitas polic</w:t>
      </w:r>
      <w:r w:rsidR="00540FAE" w:rsidRPr="00ED1281">
        <w:t>i</w:t>
      </w:r>
      <w:r w:rsidRPr="00ED1281">
        <w:t>jas uzšuve.</w:t>
      </w:r>
    </w:p>
    <w:p w:rsidR="002F5812" w:rsidRPr="007D44AC" w:rsidRDefault="002F5812" w:rsidP="00786316">
      <w:pPr>
        <w:pStyle w:val="ListParagraph"/>
        <w:ind w:left="0"/>
        <w:rPr>
          <w:sz w:val="28"/>
          <w:szCs w:val="28"/>
        </w:rPr>
      </w:pPr>
    </w:p>
    <w:p w:rsidR="00F05FB8" w:rsidRPr="003E42F2" w:rsidRDefault="00385F9B" w:rsidP="00786316">
      <w:pPr>
        <w:pStyle w:val="ListParagraph"/>
        <w:numPr>
          <w:ilvl w:val="0"/>
          <w:numId w:val="5"/>
        </w:numPr>
        <w:ind w:left="0" w:firstLine="720"/>
        <w:jc w:val="both"/>
        <w:rPr>
          <w:sz w:val="28"/>
          <w:szCs w:val="28"/>
        </w:rPr>
      </w:pPr>
      <w:r w:rsidRPr="003E42F2">
        <w:rPr>
          <w:b/>
          <w:sz w:val="28"/>
          <w:szCs w:val="28"/>
        </w:rPr>
        <w:t>Valsts ieņēmumu dienesta Iekšējās drošības pārvaldes u</w:t>
      </w:r>
      <w:r w:rsidR="00323C27" w:rsidRPr="003E42F2">
        <w:rPr>
          <w:b/>
          <w:sz w:val="28"/>
          <w:szCs w:val="28"/>
        </w:rPr>
        <w:t xml:space="preserve">zšuve </w:t>
      </w:r>
      <w:r w:rsidRPr="003E42F2">
        <w:rPr>
          <w:b/>
          <w:sz w:val="28"/>
          <w:szCs w:val="28"/>
        </w:rPr>
        <w:t xml:space="preserve">– </w:t>
      </w:r>
      <w:r w:rsidRPr="003E42F2">
        <w:rPr>
          <w:sz w:val="28"/>
          <w:szCs w:val="28"/>
        </w:rPr>
        <w:t>apaļas formas</w:t>
      </w:r>
      <w:r w:rsidRPr="003E42F2">
        <w:rPr>
          <w:b/>
          <w:sz w:val="28"/>
          <w:szCs w:val="28"/>
        </w:rPr>
        <w:t xml:space="preserve"> </w:t>
      </w:r>
      <w:r w:rsidRPr="003E42F2">
        <w:rPr>
          <w:sz w:val="28"/>
          <w:szCs w:val="28"/>
        </w:rPr>
        <w:t>austa uzšuve (diametrs – 90</w:t>
      </w:r>
      <w:r w:rsidR="00CA371F">
        <w:rPr>
          <w:sz w:val="28"/>
          <w:szCs w:val="28"/>
        </w:rPr>
        <w:t> </w:t>
      </w:r>
      <w:r w:rsidRPr="003E42F2">
        <w:rPr>
          <w:sz w:val="28"/>
          <w:szCs w:val="28"/>
        </w:rPr>
        <w:t>mm) ar centrā uz melna fona attēlotu mazo valsts  ģerboni (augstums – 50</w:t>
      </w:r>
      <w:r w:rsidR="00CA371F">
        <w:rPr>
          <w:sz w:val="28"/>
          <w:szCs w:val="28"/>
        </w:rPr>
        <w:t> </w:t>
      </w:r>
      <w:r w:rsidRPr="003E42F2">
        <w:rPr>
          <w:sz w:val="28"/>
          <w:szCs w:val="28"/>
        </w:rPr>
        <w:t>mm, platums – 33</w:t>
      </w:r>
      <w:r w:rsidR="00CA371F">
        <w:rPr>
          <w:sz w:val="28"/>
          <w:szCs w:val="28"/>
        </w:rPr>
        <w:t> </w:t>
      </w:r>
      <w:r w:rsidRPr="003E42F2">
        <w:rPr>
          <w:sz w:val="28"/>
          <w:szCs w:val="28"/>
        </w:rPr>
        <w:t xml:space="preserve">mm) atbilstoši likumā </w:t>
      </w:r>
      <w:r w:rsidR="00CA371F">
        <w:rPr>
          <w:sz w:val="28"/>
          <w:szCs w:val="28"/>
        </w:rPr>
        <w:t>“</w:t>
      </w:r>
      <w:r w:rsidRPr="003E42F2">
        <w:rPr>
          <w:sz w:val="28"/>
          <w:szCs w:val="28"/>
        </w:rPr>
        <w:t>Par Latvijas valsts ģerboni</w:t>
      </w:r>
      <w:r w:rsidR="00CA371F">
        <w:rPr>
          <w:sz w:val="28"/>
          <w:szCs w:val="28"/>
        </w:rPr>
        <w:t>”</w:t>
      </w:r>
      <w:r w:rsidRPr="003E42F2">
        <w:rPr>
          <w:sz w:val="28"/>
          <w:szCs w:val="28"/>
        </w:rPr>
        <w:t xml:space="preserve"> sniegtajam aprakstam un attēlam. Gar uzšuves ārējo malu uz tumši zila fona lokveidā uzraksts</w:t>
      </w:r>
      <w:r w:rsidR="003E42F2">
        <w:rPr>
          <w:sz w:val="28"/>
          <w:szCs w:val="28"/>
        </w:rPr>
        <w:t xml:space="preserve"> –</w:t>
      </w:r>
      <w:r w:rsidR="004C5207">
        <w:rPr>
          <w:sz w:val="28"/>
          <w:szCs w:val="28"/>
        </w:rPr>
        <w:t xml:space="preserve"> </w:t>
      </w:r>
      <w:r w:rsidR="003E42F2">
        <w:rPr>
          <w:sz w:val="28"/>
          <w:szCs w:val="28"/>
        </w:rPr>
        <w:t xml:space="preserve">augšējā daļā </w:t>
      </w:r>
      <w:r w:rsidR="003E42F2" w:rsidRPr="003E42F2">
        <w:rPr>
          <w:sz w:val="28"/>
          <w:szCs w:val="28"/>
        </w:rPr>
        <w:t xml:space="preserve">virs ģerboņa uzraksts baltā krāsā “VALSTS IEŅĒMUMU DIENESTS” </w:t>
      </w:r>
      <w:r w:rsidR="003E42F2">
        <w:rPr>
          <w:sz w:val="28"/>
          <w:szCs w:val="28"/>
        </w:rPr>
        <w:t xml:space="preserve">(burtu augstums – </w:t>
      </w:r>
      <w:r w:rsidR="003E42F2" w:rsidRPr="003E42F2">
        <w:rPr>
          <w:sz w:val="28"/>
          <w:szCs w:val="28"/>
        </w:rPr>
        <w:t>5</w:t>
      </w:r>
      <w:r w:rsidR="00CA371F">
        <w:rPr>
          <w:sz w:val="28"/>
          <w:szCs w:val="28"/>
        </w:rPr>
        <w:t> </w:t>
      </w:r>
      <w:r w:rsidR="003E42F2" w:rsidRPr="003E42F2">
        <w:rPr>
          <w:sz w:val="28"/>
          <w:szCs w:val="28"/>
        </w:rPr>
        <w:t>mm</w:t>
      </w:r>
      <w:r w:rsidR="003E42F2">
        <w:rPr>
          <w:sz w:val="28"/>
          <w:szCs w:val="28"/>
        </w:rPr>
        <w:t xml:space="preserve">, </w:t>
      </w:r>
      <w:r w:rsidR="00CA371F">
        <w:rPr>
          <w:sz w:val="28"/>
          <w:szCs w:val="28"/>
        </w:rPr>
        <w:t>burtveidols</w:t>
      </w:r>
      <w:r w:rsidR="003E42F2" w:rsidRPr="003E42F2">
        <w:rPr>
          <w:sz w:val="28"/>
          <w:szCs w:val="28"/>
        </w:rPr>
        <w:t xml:space="preserve"> </w:t>
      </w:r>
      <w:r w:rsidR="004C5207">
        <w:rPr>
          <w:sz w:val="28"/>
          <w:szCs w:val="28"/>
        </w:rPr>
        <w:t xml:space="preserve">– </w:t>
      </w:r>
      <w:r w:rsidR="003E42F2" w:rsidRPr="00786316">
        <w:rPr>
          <w:i/>
          <w:sz w:val="28"/>
          <w:szCs w:val="28"/>
        </w:rPr>
        <w:t>Arial Black</w:t>
      </w:r>
      <w:r w:rsidR="003E42F2" w:rsidRPr="003E42F2">
        <w:rPr>
          <w:sz w:val="28"/>
          <w:szCs w:val="28"/>
        </w:rPr>
        <w:t xml:space="preserve">), </w:t>
      </w:r>
      <w:r w:rsidR="00CA371F" w:rsidRPr="003E42F2">
        <w:rPr>
          <w:sz w:val="28"/>
          <w:szCs w:val="28"/>
        </w:rPr>
        <w:t>k</w:t>
      </w:r>
      <w:r w:rsidR="00CA371F">
        <w:rPr>
          <w:sz w:val="28"/>
          <w:szCs w:val="28"/>
        </w:rPr>
        <w:t>o</w:t>
      </w:r>
      <w:r w:rsidR="00CA371F" w:rsidRPr="003E42F2">
        <w:rPr>
          <w:sz w:val="28"/>
          <w:szCs w:val="28"/>
        </w:rPr>
        <w:t xml:space="preserve"> </w:t>
      </w:r>
      <w:r w:rsidR="003E42F2" w:rsidRPr="003E42F2">
        <w:rPr>
          <w:sz w:val="28"/>
          <w:szCs w:val="28"/>
        </w:rPr>
        <w:t xml:space="preserve">ieskauj divas astoņstaru zvaigznes; zem ģerboņa uzraksts baltā krāsā  “IEKŠĒJĀS DROŠĪBAS PĀRVALDE” </w:t>
      </w:r>
      <w:r w:rsidR="004C5207">
        <w:rPr>
          <w:sz w:val="28"/>
          <w:szCs w:val="28"/>
        </w:rPr>
        <w:t xml:space="preserve">(burtu augstums – </w:t>
      </w:r>
      <w:r w:rsidR="003E42F2" w:rsidRPr="003E42F2">
        <w:rPr>
          <w:sz w:val="28"/>
          <w:szCs w:val="28"/>
        </w:rPr>
        <w:t>4</w:t>
      </w:r>
      <w:r w:rsidR="00CA371F">
        <w:rPr>
          <w:sz w:val="28"/>
          <w:szCs w:val="28"/>
        </w:rPr>
        <w:t> </w:t>
      </w:r>
      <w:r w:rsidR="003E42F2" w:rsidRPr="003E42F2">
        <w:rPr>
          <w:sz w:val="28"/>
          <w:szCs w:val="28"/>
        </w:rPr>
        <w:t>mm</w:t>
      </w:r>
      <w:r w:rsidR="004C5207">
        <w:rPr>
          <w:sz w:val="28"/>
          <w:szCs w:val="28"/>
        </w:rPr>
        <w:t xml:space="preserve">, </w:t>
      </w:r>
      <w:r w:rsidR="00CA371F">
        <w:rPr>
          <w:sz w:val="28"/>
          <w:szCs w:val="28"/>
        </w:rPr>
        <w:t>burtveidols</w:t>
      </w:r>
      <w:r w:rsidR="00CA371F" w:rsidRPr="003E42F2">
        <w:rPr>
          <w:sz w:val="28"/>
          <w:szCs w:val="28"/>
        </w:rPr>
        <w:t xml:space="preserve"> </w:t>
      </w:r>
      <w:r w:rsidR="004C5207">
        <w:rPr>
          <w:sz w:val="28"/>
          <w:szCs w:val="28"/>
        </w:rPr>
        <w:t xml:space="preserve">– </w:t>
      </w:r>
      <w:r w:rsidR="003E42F2" w:rsidRPr="00786316">
        <w:rPr>
          <w:i/>
          <w:sz w:val="28"/>
          <w:szCs w:val="28"/>
        </w:rPr>
        <w:t>Arial Black</w:t>
      </w:r>
      <w:r w:rsidR="003E42F2" w:rsidRPr="003E42F2">
        <w:rPr>
          <w:sz w:val="28"/>
          <w:szCs w:val="28"/>
        </w:rPr>
        <w:t>)</w:t>
      </w:r>
      <w:r w:rsidR="002271E5">
        <w:rPr>
          <w:sz w:val="28"/>
          <w:szCs w:val="28"/>
        </w:rPr>
        <w:t xml:space="preserve"> </w:t>
      </w:r>
      <w:r w:rsidR="003E42F2" w:rsidRPr="003E42F2">
        <w:rPr>
          <w:sz w:val="28"/>
          <w:szCs w:val="28"/>
        </w:rPr>
        <w:t>(</w:t>
      </w:r>
      <w:r w:rsidR="004C5207">
        <w:rPr>
          <w:sz w:val="28"/>
          <w:szCs w:val="28"/>
        </w:rPr>
        <w:t>1</w:t>
      </w:r>
      <w:r w:rsidR="003E42F2" w:rsidRPr="003E42F2">
        <w:rPr>
          <w:sz w:val="28"/>
          <w:szCs w:val="28"/>
        </w:rPr>
        <w:t>4.attēls).</w:t>
      </w:r>
    </w:p>
    <w:p w:rsidR="00323C27" w:rsidRDefault="00385F9B" w:rsidP="00786316">
      <w:pPr>
        <w:pStyle w:val="ListParagraph"/>
        <w:ind w:left="0"/>
        <w:jc w:val="center"/>
        <w:rPr>
          <w:b/>
          <w:sz w:val="28"/>
          <w:szCs w:val="28"/>
        </w:rPr>
      </w:pPr>
      <w:r w:rsidRPr="00FA2C61">
        <w:rPr>
          <w:noProof/>
        </w:rPr>
        <w:drawing>
          <wp:inline distT="0" distB="0" distL="0" distR="0">
            <wp:extent cx="2905125" cy="2924175"/>
            <wp:effectExtent l="0" t="0" r="9525" b="9525"/>
            <wp:docPr id="14" name="Picture 14" descr="Untitled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9490845" name="Picture 14" descr="Untitled3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0903" w:rsidRPr="00B36ABF" w:rsidRDefault="00C90903" w:rsidP="00786316">
      <w:pPr>
        <w:pStyle w:val="ListParagraph"/>
        <w:ind w:left="0"/>
        <w:jc w:val="center"/>
        <w:rPr>
          <w:b/>
          <w:sz w:val="28"/>
          <w:szCs w:val="28"/>
        </w:rPr>
      </w:pPr>
    </w:p>
    <w:p w:rsidR="00323C27" w:rsidRPr="008C6AF1" w:rsidRDefault="00385F9B" w:rsidP="00786316">
      <w:pPr>
        <w:pStyle w:val="ListParagraph"/>
        <w:ind w:left="0"/>
        <w:jc w:val="center"/>
      </w:pPr>
      <w:r w:rsidRPr="008C6AF1">
        <w:t>1</w:t>
      </w:r>
      <w:r w:rsidR="00540FAE" w:rsidRPr="008C6AF1">
        <w:t>4</w:t>
      </w:r>
      <w:r w:rsidRPr="008C6AF1">
        <w:t>.attēls</w:t>
      </w:r>
      <w:r w:rsidR="00540FAE" w:rsidRPr="008C6AF1">
        <w:t>. Valsts ieņēmumu dienesta Iekšējās drošības pārvaldes uzšuve.</w:t>
      </w:r>
    </w:p>
    <w:p w:rsidR="00304CEC" w:rsidRDefault="00385F9B">
      <w:pPr>
        <w:rPr>
          <w:rFonts w:eastAsia="Calibri"/>
          <w:sz w:val="28"/>
          <w:szCs w:val="28"/>
          <w:lang w:val="lv-LV"/>
        </w:rPr>
      </w:pPr>
      <w:r w:rsidRPr="00786316">
        <w:rPr>
          <w:sz w:val="28"/>
          <w:szCs w:val="28"/>
          <w:lang w:val="lv-LV"/>
        </w:rPr>
        <w:br w:type="page"/>
      </w:r>
    </w:p>
    <w:p w:rsidR="009E1537" w:rsidRPr="009E1537" w:rsidRDefault="00385F9B" w:rsidP="00786316">
      <w:pPr>
        <w:pStyle w:val="ListParagraph"/>
        <w:numPr>
          <w:ilvl w:val="0"/>
          <w:numId w:val="5"/>
        </w:numPr>
        <w:ind w:left="0" w:firstLine="720"/>
        <w:rPr>
          <w:sz w:val="28"/>
          <w:szCs w:val="28"/>
        </w:rPr>
      </w:pPr>
      <w:r w:rsidRPr="00B36ABF">
        <w:rPr>
          <w:b/>
          <w:sz w:val="28"/>
          <w:szCs w:val="28"/>
        </w:rPr>
        <w:lastRenderedPageBreak/>
        <w:t>Žeton</w:t>
      </w:r>
      <w:r>
        <w:rPr>
          <w:b/>
          <w:sz w:val="28"/>
          <w:szCs w:val="28"/>
        </w:rPr>
        <w:t>i</w:t>
      </w:r>
      <w:r w:rsidR="0032424F">
        <w:rPr>
          <w:b/>
          <w:sz w:val="28"/>
          <w:szCs w:val="28"/>
        </w:rPr>
        <w:t>:</w:t>
      </w:r>
    </w:p>
    <w:p w:rsidR="00936C37" w:rsidRPr="00F21F57" w:rsidRDefault="00385F9B" w:rsidP="00786316">
      <w:pPr>
        <w:pStyle w:val="ListParagraph"/>
        <w:numPr>
          <w:ilvl w:val="1"/>
          <w:numId w:val="5"/>
        </w:numPr>
        <w:ind w:left="0" w:firstLine="720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Valsts ieņēmumu dienesta Muitas pārvaldes žetons </w:t>
      </w:r>
      <w:r w:rsidRPr="00786316">
        <w:rPr>
          <w:sz w:val="28"/>
          <w:szCs w:val="28"/>
        </w:rPr>
        <w:t xml:space="preserve">– </w:t>
      </w:r>
      <w:r w:rsidRPr="00987C7D">
        <w:rPr>
          <w:sz w:val="28"/>
          <w:szCs w:val="28"/>
        </w:rPr>
        <w:t xml:space="preserve">vairoga formas </w:t>
      </w:r>
      <w:r>
        <w:rPr>
          <w:sz w:val="28"/>
          <w:szCs w:val="28"/>
        </w:rPr>
        <w:t xml:space="preserve">metāla </w:t>
      </w:r>
      <w:r w:rsidRPr="00987C7D">
        <w:rPr>
          <w:sz w:val="28"/>
          <w:szCs w:val="28"/>
        </w:rPr>
        <w:t xml:space="preserve">žetons </w:t>
      </w:r>
      <w:r>
        <w:rPr>
          <w:sz w:val="28"/>
          <w:szCs w:val="28"/>
        </w:rPr>
        <w:t>(augstums – 50</w:t>
      </w:r>
      <w:r w:rsidR="00304CEC">
        <w:rPr>
          <w:sz w:val="28"/>
          <w:szCs w:val="28"/>
        </w:rPr>
        <w:t> </w:t>
      </w:r>
      <w:r>
        <w:rPr>
          <w:sz w:val="28"/>
          <w:szCs w:val="28"/>
        </w:rPr>
        <w:t>mm, platums šaurākajā daļā – 35</w:t>
      </w:r>
      <w:r w:rsidR="00304CEC">
        <w:rPr>
          <w:sz w:val="28"/>
          <w:szCs w:val="28"/>
        </w:rPr>
        <w:t> </w:t>
      </w:r>
      <w:r>
        <w:rPr>
          <w:sz w:val="28"/>
          <w:szCs w:val="28"/>
        </w:rPr>
        <w:t>mm un platākajā daļā</w:t>
      </w:r>
      <w:r w:rsidR="00304CEC">
        <w:rPr>
          <w:sz w:val="28"/>
          <w:szCs w:val="28"/>
        </w:rPr>
        <w:t> </w:t>
      </w:r>
      <w:r>
        <w:rPr>
          <w:sz w:val="28"/>
          <w:szCs w:val="28"/>
        </w:rPr>
        <w:t>– 40</w:t>
      </w:r>
      <w:r w:rsidR="00304CEC">
        <w:rPr>
          <w:sz w:val="28"/>
          <w:szCs w:val="28"/>
        </w:rPr>
        <w:t> </w:t>
      </w:r>
      <w:r>
        <w:rPr>
          <w:sz w:val="28"/>
          <w:szCs w:val="28"/>
        </w:rPr>
        <w:t xml:space="preserve">mm) uz tumši zila fona </w:t>
      </w:r>
      <w:r w:rsidRPr="00005E45">
        <w:rPr>
          <w:sz w:val="28"/>
          <w:szCs w:val="28"/>
        </w:rPr>
        <w:t>ar centrā attēlotu Valsts ieņēmumu dienesta muitas iestāžu emblēmu</w:t>
      </w:r>
      <w:r w:rsidRPr="00936C37">
        <w:rPr>
          <w:sz w:val="28"/>
          <w:szCs w:val="28"/>
        </w:rPr>
        <w:t xml:space="preserve"> </w:t>
      </w:r>
      <w:r>
        <w:rPr>
          <w:sz w:val="28"/>
          <w:szCs w:val="28"/>
        </w:rPr>
        <w:t>(</w:t>
      </w:r>
      <w:r w:rsidRPr="00E57634">
        <w:rPr>
          <w:sz w:val="28"/>
          <w:szCs w:val="28"/>
        </w:rPr>
        <w:t xml:space="preserve">augstums </w:t>
      </w:r>
      <w:r>
        <w:rPr>
          <w:sz w:val="28"/>
          <w:szCs w:val="28"/>
        </w:rPr>
        <w:t xml:space="preserve">– </w:t>
      </w:r>
      <w:r w:rsidRPr="00E57634">
        <w:rPr>
          <w:sz w:val="28"/>
          <w:szCs w:val="28"/>
        </w:rPr>
        <w:t>23</w:t>
      </w:r>
      <w:r w:rsidR="00304CEC">
        <w:rPr>
          <w:sz w:val="28"/>
          <w:szCs w:val="28"/>
        </w:rPr>
        <w:t> </w:t>
      </w:r>
      <w:r w:rsidRPr="00E57634">
        <w:rPr>
          <w:sz w:val="28"/>
          <w:szCs w:val="28"/>
        </w:rPr>
        <w:t xml:space="preserve">mm, platums </w:t>
      </w:r>
      <w:r>
        <w:rPr>
          <w:sz w:val="28"/>
          <w:szCs w:val="28"/>
        </w:rPr>
        <w:t xml:space="preserve">– </w:t>
      </w:r>
      <w:r w:rsidRPr="00E57634">
        <w:rPr>
          <w:sz w:val="28"/>
          <w:szCs w:val="28"/>
        </w:rPr>
        <w:t>27</w:t>
      </w:r>
      <w:r w:rsidR="00304CEC">
        <w:rPr>
          <w:sz w:val="28"/>
          <w:szCs w:val="28"/>
        </w:rPr>
        <w:t> </w:t>
      </w:r>
      <w:r w:rsidRPr="00E57634">
        <w:rPr>
          <w:sz w:val="28"/>
          <w:szCs w:val="28"/>
        </w:rPr>
        <w:t>mm</w:t>
      </w:r>
      <w:r>
        <w:rPr>
          <w:sz w:val="28"/>
          <w:szCs w:val="28"/>
        </w:rPr>
        <w:t>)</w:t>
      </w:r>
      <w:r w:rsidRPr="00005E45">
        <w:rPr>
          <w:sz w:val="28"/>
          <w:szCs w:val="28"/>
        </w:rPr>
        <w:t xml:space="preserve">, kas atbilst Muitas </w:t>
      </w:r>
      <w:r w:rsidR="00304CEC">
        <w:rPr>
          <w:sz w:val="28"/>
          <w:szCs w:val="28"/>
        </w:rPr>
        <w:t>l</w:t>
      </w:r>
      <w:r w:rsidRPr="00005E45">
        <w:rPr>
          <w:sz w:val="28"/>
          <w:szCs w:val="28"/>
        </w:rPr>
        <w:t>ikuma 4.panta pirmajā daļā sniegtajam aprakstam</w:t>
      </w:r>
      <w:r w:rsidR="00D02226">
        <w:rPr>
          <w:sz w:val="28"/>
          <w:szCs w:val="28"/>
        </w:rPr>
        <w:t xml:space="preserve">. Virs emblēmas </w:t>
      </w:r>
      <w:r w:rsidRPr="00936C37">
        <w:rPr>
          <w:sz w:val="28"/>
          <w:szCs w:val="28"/>
        </w:rPr>
        <w:t>uzrakst</w:t>
      </w:r>
      <w:r w:rsidR="00D02226">
        <w:rPr>
          <w:sz w:val="28"/>
          <w:szCs w:val="28"/>
        </w:rPr>
        <w:t>s</w:t>
      </w:r>
      <w:r w:rsidRPr="00936C37">
        <w:rPr>
          <w:sz w:val="28"/>
          <w:szCs w:val="28"/>
        </w:rPr>
        <w:t xml:space="preserve"> “LATVIJAS MUITA” (burt</w:t>
      </w:r>
      <w:r w:rsidR="00304CEC">
        <w:rPr>
          <w:sz w:val="28"/>
          <w:szCs w:val="28"/>
        </w:rPr>
        <w:t xml:space="preserve">veidols </w:t>
      </w:r>
      <w:r w:rsidRPr="00936C37">
        <w:rPr>
          <w:sz w:val="28"/>
          <w:szCs w:val="28"/>
        </w:rPr>
        <w:t xml:space="preserve">– </w:t>
      </w:r>
      <w:r w:rsidRPr="00786316">
        <w:rPr>
          <w:i/>
          <w:sz w:val="28"/>
          <w:szCs w:val="28"/>
        </w:rPr>
        <w:t>Arial Black</w:t>
      </w:r>
      <w:r w:rsidRPr="00936C37">
        <w:rPr>
          <w:sz w:val="28"/>
          <w:szCs w:val="28"/>
        </w:rPr>
        <w:t xml:space="preserve">) </w:t>
      </w:r>
      <w:r>
        <w:rPr>
          <w:sz w:val="28"/>
          <w:szCs w:val="28"/>
        </w:rPr>
        <w:t xml:space="preserve">un </w:t>
      </w:r>
      <w:r w:rsidR="00D02226">
        <w:rPr>
          <w:sz w:val="28"/>
          <w:szCs w:val="28"/>
        </w:rPr>
        <w:t xml:space="preserve">zem emblēmas </w:t>
      </w:r>
      <w:r>
        <w:rPr>
          <w:sz w:val="28"/>
          <w:szCs w:val="28"/>
        </w:rPr>
        <w:t>muitas iestāžu žetona</w:t>
      </w:r>
      <w:r w:rsidR="00D02226">
        <w:rPr>
          <w:sz w:val="28"/>
          <w:szCs w:val="28"/>
        </w:rPr>
        <w:t xml:space="preserve"> kārtas </w:t>
      </w:r>
      <w:r>
        <w:rPr>
          <w:sz w:val="28"/>
          <w:szCs w:val="28"/>
        </w:rPr>
        <w:t>numur</w:t>
      </w:r>
      <w:r w:rsidR="00D02226">
        <w:rPr>
          <w:sz w:val="28"/>
          <w:szCs w:val="28"/>
        </w:rPr>
        <w:t>s</w:t>
      </w:r>
      <w:r w:rsidR="00F21F57">
        <w:rPr>
          <w:sz w:val="28"/>
          <w:szCs w:val="28"/>
        </w:rPr>
        <w:t xml:space="preserve"> (15.attēls).</w:t>
      </w:r>
      <w:r w:rsidR="00F21F57" w:rsidRPr="00F21F57">
        <w:rPr>
          <w:sz w:val="28"/>
          <w:szCs w:val="28"/>
        </w:rPr>
        <w:t xml:space="preserve"> </w:t>
      </w:r>
      <w:r w:rsidR="00F21F57">
        <w:rPr>
          <w:sz w:val="28"/>
          <w:szCs w:val="28"/>
        </w:rPr>
        <w:t>Ž</w:t>
      </w:r>
      <w:r w:rsidR="00F21F57" w:rsidRPr="00F21F57">
        <w:rPr>
          <w:sz w:val="28"/>
          <w:szCs w:val="28"/>
        </w:rPr>
        <w:t>eton</w:t>
      </w:r>
      <w:r w:rsidR="00F21F57">
        <w:rPr>
          <w:sz w:val="28"/>
          <w:szCs w:val="28"/>
        </w:rPr>
        <w:t xml:space="preserve">s </w:t>
      </w:r>
      <w:r w:rsidR="00F21F57" w:rsidRPr="00F21F57">
        <w:rPr>
          <w:sz w:val="28"/>
          <w:szCs w:val="28"/>
        </w:rPr>
        <w:t>iestiprināt</w:t>
      </w:r>
      <w:r w:rsidR="00F21F57">
        <w:rPr>
          <w:sz w:val="28"/>
          <w:szCs w:val="28"/>
        </w:rPr>
        <w:t>s</w:t>
      </w:r>
      <w:r w:rsidR="00F21F57" w:rsidRPr="00F21F57">
        <w:rPr>
          <w:sz w:val="28"/>
          <w:szCs w:val="28"/>
        </w:rPr>
        <w:t xml:space="preserve"> speciāli izgatavotā žetona makā</w:t>
      </w:r>
      <w:r w:rsidR="00333A79">
        <w:rPr>
          <w:sz w:val="28"/>
          <w:szCs w:val="28"/>
        </w:rPr>
        <w:t>;</w:t>
      </w:r>
    </w:p>
    <w:p w:rsidR="00F21F57" w:rsidRPr="00F21F57" w:rsidRDefault="00385F9B" w:rsidP="00786316">
      <w:pPr>
        <w:pStyle w:val="ListParagraph"/>
        <w:numPr>
          <w:ilvl w:val="1"/>
          <w:numId w:val="5"/>
        </w:numPr>
        <w:ind w:left="0" w:firstLine="720"/>
        <w:jc w:val="both"/>
        <w:rPr>
          <w:sz w:val="28"/>
          <w:szCs w:val="28"/>
        </w:rPr>
      </w:pPr>
      <w:r>
        <w:rPr>
          <w:b/>
          <w:sz w:val="28"/>
          <w:szCs w:val="28"/>
        </w:rPr>
        <w:t>n</w:t>
      </w:r>
      <w:r w:rsidR="0032424F" w:rsidRPr="0032424F">
        <w:rPr>
          <w:b/>
          <w:sz w:val="28"/>
          <w:szCs w:val="28"/>
        </w:rPr>
        <w:t>odokļu un muitas policijas žetons</w:t>
      </w:r>
      <w:r w:rsidR="0032424F">
        <w:rPr>
          <w:sz w:val="28"/>
          <w:szCs w:val="28"/>
        </w:rPr>
        <w:t xml:space="preserve"> – v</w:t>
      </w:r>
      <w:r w:rsidR="00936C37" w:rsidRPr="007D44AC">
        <w:rPr>
          <w:sz w:val="28"/>
          <w:szCs w:val="28"/>
        </w:rPr>
        <w:t>airoga formas žetons uz gaiši pelēka fona ar centrā attēlotu Valsts ieņēmumu dienesta muitas iestāžu emblēmu</w:t>
      </w:r>
      <w:r w:rsidR="00D02226" w:rsidRPr="00D02226">
        <w:rPr>
          <w:sz w:val="28"/>
          <w:szCs w:val="28"/>
        </w:rPr>
        <w:t xml:space="preserve"> </w:t>
      </w:r>
      <w:r w:rsidR="00D02226">
        <w:rPr>
          <w:sz w:val="28"/>
          <w:szCs w:val="28"/>
        </w:rPr>
        <w:t>(</w:t>
      </w:r>
      <w:r w:rsidR="00D02226" w:rsidRPr="00E57634">
        <w:rPr>
          <w:sz w:val="28"/>
          <w:szCs w:val="28"/>
        </w:rPr>
        <w:t>augstums</w:t>
      </w:r>
      <w:r w:rsidR="00D02226">
        <w:rPr>
          <w:sz w:val="28"/>
          <w:szCs w:val="28"/>
        </w:rPr>
        <w:t xml:space="preserve"> – </w:t>
      </w:r>
      <w:r w:rsidR="00D02226" w:rsidRPr="00E57634">
        <w:rPr>
          <w:sz w:val="28"/>
          <w:szCs w:val="28"/>
        </w:rPr>
        <w:t>23</w:t>
      </w:r>
      <w:r>
        <w:rPr>
          <w:sz w:val="28"/>
          <w:szCs w:val="28"/>
        </w:rPr>
        <w:t> </w:t>
      </w:r>
      <w:r w:rsidR="00D02226" w:rsidRPr="00E57634">
        <w:rPr>
          <w:sz w:val="28"/>
          <w:szCs w:val="28"/>
        </w:rPr>
        <w:t xml:space="preserve">mm, platums </w:t>
      </w:r>
      <w:r w:rsidR="00D02226">
        <w:rPr>
          <w:sz w:val="28"/>
          <w:szCs w:val="28"/>
        </w:rPr>
        <w:t xml:space="preserve">– </w:t>
      </w:r>
      <w:r w:rsidR="00D02226" w:rsidRPr="00E57634">
        <w:rPr>
          <w:sz w:val="28"/>
          <w:szCs w:val="28"/>
        </w:rPr>
        <w:t>27</w:t>
      </w:r>
      <w:r>
        <w:rPr>
          <w:sz w:val="28"/>
          <w:szCs w:val="28"/>
        </w:rPr>
        <w:t> </w:t>
      </w:r>
      <w:r w:rsidR="00D02226" w:rsidRPr="00E57634">
        <w:rPr>
          <w:sz w:val="28"/>
          <w:szCs w:val="28"/>
        </w:rPr>
        <w:t>mm</w:t>
      </w:r>
      <w:r w:rsidR="00D02226">
        <w:rPr>
          <w:sz w:val="28"/>
          <w:szCs w:val="28"/>
        </w:rPr>
        <w:t>)</w:t>
      </w:r>
      <w:r w:rsidR="00936C37" w:rsidRPr="007D44AC">
        <w:rPr>
          <w:sz w:val="28"/>
          <w:szCs w:val="28"/>
        </w:rPr>
        <w:t xml:space="preserve">, kas atbilst Muitas </w:t>
      </w:r>
      <w:r>
        <w:rPr>
          <w:sz w:val="28"/>
          <w:szCs w:val="28"/>
        </w:rPr>
        <w:t>l</w:t>
      </w:r>
      <w:r w:rsidR="00936C37" w:rsidRPr="007D44AC">
        <w:rPr>
          <w:sz w:val="28"/>
          <w:szCs w:val="28"/>
        </w:rPr>
        <w:t xml:space="preserve">ikuma 4.panta pirmajā daļā sniegtajam aprakstam. </w:t>
      </w:r>
      <w:r>
        <w:rPr>
          <w:sz w:val="28"/>
          <w:szCs w:val="28"/>
        </w:rPr>
        <w:t>V</w:t>
      </w:r>
      <w:r w:rsidR="00936C37" w:rsidRPr="00F21F57">
        <w:rPr>
          <w:sz w:val="28"/>
          <w:szCs w:val="28"/>
        </w:rPr>
        <w:t xml:space="preserve">irs </w:t>
      </w:r>
      <w:r>
        <w:rPr>
          <w:sz w:val="28"/>
          <w:szCs w:val="28"/>
        </w:rPr>
        <w:t xml:space="preserve">Valsts ieņēmumu dienesta muitas iestāžu </w:t>
      </w:r>
      <w:r w:rsidR="00936C37" w:rsidRPr="00F21F57">
        <w:rPr>
          <w:sz w:val="28"/>
          <w:szCs w:val="28"/>
        </w:rPr>
        <w:t xml:space="preserve">emblēmas attēla uz tumši pelēka fona – uzraksts </w:t>
      </w:r>
      <w:r>
        <w:rPr>
          <w:sz w:val="28"/>
          <w:szCs w:val="28"/>
        </w:rPr>
        <w:t>“</w:t>
      </w:r>
      <w:r w:rsidR="00936C37" w:rsidRPr="00F21F57">
        <w:rPr>
          <w:sz w:val="28"/>
          <w:szCs w:val="28"/>
        </w:rPr>
        <w:t>NODOKĻU UN MUITAS</w:t>
      </w:r>
      <w:r>
        <w:rPr>
          <w:sz w:val="28"/>
          <w:szCs w:val="28"/>
        </w:rPr>
        <w:t xml:space="preserve">” (burtu augstums – 3 mm, burtveidols – </w:t>
      </w:r>
      <w:r w:rsidRPr="00786316">
        <w:rPr>
          <w:i/>
          <w:sz w:val="28"/>
          <w:szCs w:val="28"/>
        </w:rPr>
        <w:t>Arial Black</w:t>
      </w:r>
      <w:r>
        <w:rPr>
          <w:sz w:val="28"/>
          <w:szCs w:val="28"/>
        </w:rPr>
        <w:t xml:space="preserve">), </w:t>
      </w:r>
      <w:r w:rsidR="00936C37" w:rsidRPr="00F21F57">
        <w:rPr>
          <w:sz w:val="28"/>
          <w:szCs w:val="28"/>
        </w:rPr>
        <w:t>zem emblēmas attēla uz tumši pe</w:t>
      </w:r>
      <w:r>
        <w:rPr>
          <w:sz w:val="28"/>
          <w:szCs w:val="28"/>
        </w:rPr>
        <w:t xml:space="preserve">lēka fona – uzraksts “POLICIJA” </w:t>
      </w:r>
      <w:r w:rsidRPr="00F21F57">
        <w:rPr>
          <w:sz w:val="28"/>
          <w:szCs w:val="28"/>
        </w:rPr>
        <w:t xml:space="preserve">(burtu augstums – </w:t>
      </w:r>
      <w:r>
        <w:rPr>
          <w:sz w:val="28"/>
          <w:szCs w:val="28"/>
        </w:rPr>
        <w:t xml:space="preserve">4 mm, burtveidols – </w:t>
      </w:r>
      <w:r w:rsidRPr="00786316">
        <w:rPr>
          <w:i/>
          <w:sz w:val="28"/>
          <w:szCs w:val="28"/>
        </w:rPr>
        <w:t>Arial Black</w:t>
      </w:r>
      <w:r>
        <w:rPr>
          <w:sz w:val="28"/>
          <w:szCs w:val="28"/>
        </w:rPr>
        <w:t xml:space="preserve">) </w:t>
      </w:r>
      <w:r w:rsidRPr="00F21F57">
        <w:rPr>
          <w:sz w:val="28"/>
          <w:szCs w:val="28"/>
        </w:rPr>
        <w:t xml:space="preserve">un zem uzraksta – žetona </w:t>
      </w:r>
      <w:r>
        <w:rPr>
          <w:sz w:val="28"/>
          <w:szCs w:val="28"/>
        </w:rPr>
        <w:t xml:space="preserve">kārtas numurs melnā krāsā (16.attēls). </w:t>
      </w:r>
      <w:r w:rsidRPr="00F21F57">
        <w:rPr>
          <w:sz w:val="28"/>
          <w:szCs w:val="28"/>
        </w:rPr>
        <w:t xml:space="preserve">Žetons iestiprināts </w:t>
      </w:r>
      <w:r w:rsidR="00333A79">
        <w:rPr>
          <w:sz w:val="28"/>
          <w:szCs w:val="28"/>
        </w:rPr>
        <w:t>speciāli izgatavotā žetona makā;</w:t>
      </w:r>
    </w:p>
    <w:p w:rsidR="00132989" w:rsidRPr="00013CA4" w:rsidRDefault="00385F9B" w:rsidP="00786316">
      <w:pPr>
        <w:pStyle w:val="ListParagraph"/>
        <w:numPr>
          <w:ilvl w:val="1"/>
          <w:numId w:val="5"/>
        </w:numPr>
        <w:ind w:left="0" w:firstLine="720"/>
        <w:jc w:val="both"/>
        <w:rPr>
          <w:sz w:val="28"/>
          <w:szCs w:val="28"/>
        </w:rPr>
      </w:pPr>
      <w:r w:rsidRPr="00132989">
        <w:rPr>
          <w:b/>
          <w:sz w:val="28"/>
          <w:szCs w:val="28"/>
        </w:rPr>
        <w:t xml:space="preserve">Valsts ieņēmumu dienesta Iekšējās drošības pārvaldes žetons </w:t>
      </w:r>
      <w:r w:rsidR="00304CEC" w:rsidRPr="00786316">
        <w:rPr>
          <w:sz w:val="28"/>
          <w:szCs w:val="28"/>
        </w:rPr>
        <w:t xml:space="preserve">– </w:t>
      </w:r>
      <w:r>
        <w:rPr>
          <w:sz w:val="28"/>
          <w:szCs w:val="28"/>
        </w:rPr>
        <w:t>a</w:t>
      </w:r>
      <w:r w:rsidRPr="00132989">
        <w:rPr>
          <w:sz w:val="28"/>
          <w:szCs w:val="28"/>
        </w:rPr>
        <w:t xml:space="preserve">paļas formas žetons </w:t>
      </w:r>
      <w:r>
        <w:rPr>
          <w:sz w:val="28"/>
          <w:szCs w:val="28"/>
        </w:rPr>
        <w:t>(</w:t>
      </w:r>
      <w:r w:rsidRPr="007D44AC">
        <w:rPr>
          <w:sz w:val="28"/>
          <w:szCs w:val="28"/>
        </w:rPr>
        <w:t xml:space="preserve">diametrs </w:t>
      </w:r>
      <w:r>
        <w:rPr>
          <w:sz w:val="28"/>
          <w:szCs w:val="28"/>
        </w:rPr>
        <w:t xml:space="preserve">– </w:t>
      </w:r>
      <w:r w:rsidRPr="007D44AC">
        <w:rPr>
          <w:sz w:val="28"/>
          <w:szCs w:val="28"/>
        </w:rPr>
        <w:t>60</w:t>
      </w:r>
      <w:r w:rsidR="00304CEC">
        <w:rPr>
          <w:sz w:val="28"/>
          <w:szCs w:val="28"/>
        </w:rPr>
        <w:t> </w:t>
      </w:r>
      <w:r w:rsidRPr="007D44AC">
        <w:rPr>
          <w:sz w:val="28"/>
          <w:szCs w:val="28"/>
        </w:rPr>
        <w:t>mm</w:t>
      </w:r>
      <w:r>
        <w:rPr>
          <w:sz w:val="28"/>
          <w:szCs w:val="28"/>
        </w:rPr>
        <w:t>)</w:t>
      </w:r>
      <w:r w:rsidRPr="00132989">
        <w:rPr>
          <w:sz w:val="28"/>
          <w:szCs w:val="28"/>
        </w:rPr>
        <w:t xml:space="preserve"> </w:t>
      </w:r>
      <w:r>
        <w:rPr>
          <w:sz w:val="28"/>
          <w:szCs w:val="28"/>
        </w:rPr>
        <w:t>ar centrā</w:t>
      </w:r>
      <w:r w:rsidRPr="00132989">
        <w:rPr>
          <w:sz w:val="28"/>
          <w:szCs w:val="28"/>
        </w:rPr>
        <w:t xml:space="preserve"> uz melna fona attēlot</w:t>
      </w:r>
      <w:r>
        <w:rPr>
          <w:sz w:val="28"/>
          <w:szCs w:val="28"/>
        </w:rPr>
        <w:t>u</w:t>
      </w:r>
      <w:r w:rsidRPr="00132989">
        <w:rPr>
          <w:sz w:val="28"/>
          <w:szCs w:val="28"/>
        </w:rPr>
        <w:t xml:space="preserve"> krāsain</w:t>
      </w:r>
      <w:r>
        <w:rPr>
          <w:sz w:val="28"/>
          <w:szCs w:val="28"/>
        </w:rPr>
        <w:t>u</w:t>
      </w:r>
      <w:r w:rsidRPr="00132989">
        <w:rPr>
          <w:sz w:val="28"/>
          <w:szCs w:val="28"/>
        </w:rPr>
        <w:t xml:space="preserve"> maz</w:t>
      </w:r>
      <w:r>
        <w:rPr>
          <w:sz w:val="28"/>
          <w:szCs w:val="28"/>
        </w:rPr>
        <w:t>o valsts</w:t>
      </w:r>
      <w:r w:rsidRPr="00132989">
        <w:rPr>
          <w:sz w:val="28"/>
          <w:szCs w:val="28"/>
        </w:rPr>
        <w:t xml:space="preserve"> ģerboni</w:t>
      </w:r>
      <w:r>
        <w:rPr>
          <w:sz w:val="28"/>
          <w:szCs w:val="28"/>
        </w:rPr>
        <w:t xml:space="preserve"> (augstums – 25</w:t>
      </w:r>
      <w:r w:rsidR="00304CEC">
        <w:rPr>
          <w:sz w:val="28"/>
          <w:szCs w:val="28"/>
        </w:rPr>
        <w:t> </w:t>
      </w:r>
      <w:r>
        <w:rPr>
          <w:sz w:val="28"/>
          <w:szCs w:val="28"/>
        </w:rPr>
        <w:t>mm, platums – 18</w:t>
      </w:r>
      <w:r w:rsidR="00304CEC">
        <w:rPr>
          <w:sz w:val="28"/>
          <w:szCs w:val="28"/>
        </w:rPr>
        <w:t> </w:t>
      </w:r>
      <w:r>
        <w:rPr>
          <w:sz w:val="28"/>
          <w:szCs w:val="28"/>
        </w:rPr>
        <w:t xml:space="preserve">mm) </w:t>
      </w:r>
      <w:r w:rsidR="00013CA4" w:rsidRPr="00013CA4">
        <w:rPr>
          <w:sz w:val="28"/>
          <w:szCs w:val="28"/>
        </w:rPr>
        <w:t xml:space="preserve">atbilstoši likumā </w:t>
      </w:r>
      <w:r w:rsidR="00304CEC">
        <w:rPr>
          <w:sz w:val="28"/>
          <w:szCs w:val="28"/>
        </w:rPr>
        <w:t>“</w:t>
      </w:r>
      <w:r w:rsidR="00013CA4" w:rsidRPr="00013CA4">
        <w:rPr>
          <w:sz w:val="28"/>
          <w:szCs w:val="28"/>
        </w:rPr>
        <w:t>Par Latvijas valsts ģerboni</w:t>
      </w:r>
      <w:r w:rsidR="00304CEC">
        <w:rPr>
          <w:sz w:val="28"/>
          <w:szCs w:val="28"/>
        </w:rPr>
        <w:t>”</w:t>
      </w:r>
      <w:r w:rsidR="00013CA4" w:rsidRPr="00013CA4">
        <w:rPr>
          <w:sz w:val="28"/>
          <w:szCs w:val="28"/>
        </w:rPr>
        <w:t xml:space="preserve"> sniegtajam aprakstam un attēlam. </w:t>
      </w:r>
      <w:r w:rsidR="00304CEC">
        <w:rPr>
          <w:sz w:val="28"/>
          <w:szCs w:val="28"/>
        </w:rPr>
        <w:t>Z</w:t>
      </w:r>
      <w:r w:rsidRPr="00013CA4">
        <w:rPr>
          <w:sz w:val="28"/>
          <w:szCs w:val="28"/>
        </w:rPr>
        <w:t>em ģerboņa</w:t>
      </w:r>
      <w:r w:rsidR="00013CA4">
        <w:rPr>
          <w:sz w:val="28"/>
          <w:szCs w:val="28"/>
        </w:rPr>
        <w:t xml:space="preserve"> iegravēts žetona kārtas numurs. Gar žetona</w:t>
      </w:r>
      <w:r w:rsidR="00013CA4" w:rsidRPr="00013CA4">
        <w:rPr>
          <w:sz w:val="28"/>
          <w:szCs w:val="28"/>
        </w:rPr>
        <w:t xml:space="preserve"> ārējo malu uz tumši zila fona lokveidā uzraksts – augšējā daļā virs ģerboņa uzraksts baltā krāsā “VALSTS IEŅĒMUMU DIENESTS” (burtu augstums – </w:t>
      </w:r>
      <w:r w:rsidR="00013CA4">
        <w:rPr>
          <w:sz w:val="28"/>
          <w:szCs w:val="28"/>
        </w:rPr>
        <w:t>4</w:t>
      </w:r>
      <w:r w:rsidR="00304CEC">
        <w:rPr>
          <w:sz w:val="28"/>
          <w:szCs w:val="28"/>
        </w:rPr>
        <w:t> </w:t>
      </w:r>
      <w:r w:rsidR="00013CA4" w:rsidRPr="00013CA4">
        <w:rPr>
          <w:sz w:val="28"/>
          <w:szCs w:val="28"/>
        </w:rPr>
        <w:t xml:space="preserve">mm, </w:t>
      </w:r>
      <w:r w:rsidR="00304CEC">
        <w:rPr>
          <w:sz w:val="28"/>
          <w:szCs w:val="28"/>
        </w:rPr>
        <w:t>bu</w:t>
      </w:r>
      <w:r w:rsidR="00105B08">
        <w:rPr>
          <w:sz w:val="28"/>
          <w:szCs w:val="28"/>
        </w:rPr>
        <w:t>r</w:t>
      </w:r>
      <w:r w:rsidR="00304CEC">
        <w:rPr>
          <w:sz w:val="28"/>
          <w:szCs w:val="28"/>
        </w:rPr>
        <w:t>tveidols</w:t>
      </w:r>
      <w:r w:rsidR="00013CA4" w:rsidRPr="00013CA4">
        <w:rPr>
          <w:sz w:val="28"/>
          <w:szCs w:val="28"/>
        </w:rPr>
        <w:t xml:space="preserve"> – </w:t>
      </w:r>
      <w:r w:rsidR="00013CA4" w:rsidRPr="00786316">
        <w:rPr>
          <w:i/>
          <w:sz w:val="28"/>
          <w:szCs w:val="28"/>
        </w:rPr>
        <w:t>Arial Black</w:t>
      </w:r>
      <w:r w:rsidR="00013CA4" w:rsidRPr="00013CA4">
        <w:rPr>
          <w:sz w:val="28"/>
          <w:szCs w:val="28"/>
        </w:rPr>
        <w:t>), k</w:t>
      </w:r>
      <w:r w:rsidR="00304CEC">
        <w:rPr>
          <w:sz w:val="28"/>
          <w:szCs w:val="28"/>
        </w:rPr>
        <w:t>o</w:t>
      </w:r>
      <w:r w:rsidR="00013CA4" w:rsidRPr="00013CA4">
        <w:rPr>
          <w:sz w:val="28"/>
          <w:szCs w:val="28"/>
        </w:rPr>
        <w:t xml:space="preserve"> ieskauj divas astoņstaru zvaigznes; zem ģerboņa uzraksts baltā krāsā “IEKŠĒJĀS DROŠĪBAS PĀRVALDE” (burtu augstums – </w:t>
      </w:r>
      <w:r w:rsidR="00013CA4">
        <w:rPr>
          <w:sz w:val="28"/>
          <w:szCs w:val="28"/>
        </w:rPr>
        <w:t>3</w:t>
      </w:r>
      <w:r w:rsidR="00304CEC">
        <w:rPr>
          <w:sz w:val="28"/>
          <w:szCs w:val="28"/>
        </w:rPr>
        <w:t> </w:t>
      </w:r>
      <w:r w:rsidR="00013CA4" w:rsidRPr="00013CA4">
        <w:rPr>
          <w:sz w:val="28"/>
          <w:szCs w:val="28"/>
        </w:rPr>
        <w:t xml:space="preserve">mm, </w:t>
      </w:r>
      <w:r w:rsidR="00304CEC">
        <w:rPr>
          <w:sz w:val="28"/>
          <w:szCs w:val="28"/>
        </w:rPr>
        <w:t>bu</w:t>
      </w:r>
      <w:r w:rsidR="00105B08">
        <w:rPr>
          <w:sz w:val="28"/>
          <w:szCs w:val="28"/>
        </w:rPr>
        <w:t>r</w:t>
      </w:r>
      <w:r w:rsidR="00304CEC">
        <w:rPr>
          <w:sz w:val="28"/>
          <w:szCs w:val="28"/>
        </w:rPr>
        <w:t>tveidols</w:t>
      </w:r>
      <w:r w:rsidR="00013CA4" w:rsidRPr="00013CA4">
        <w:rPr>
          <w:sz w:val="28"/>
          <w:szCs w:val="28"/>
        </w:rPr>
        <w:t xml:space="preserve"> – </w:t>
      </w:r>
      <w:r w:rsidR="00013CA4" w:rsidRPr="00786316">
        <w:rPr>
          <w:i/>
          <w:sz w:val="28"/>
          <w:szCs w:val="28"/>
        </w:rPr>
        <w:t>Arial Black</w:t>
      </w:r>
      <w:r w:rsidR="00013CA4" w:rsidRPr="00013CA4">
        <w:rPr>
          <w:sz w:val="28"/>
          <w:szCs w:val="28"/>
        </w:rPr>
        <w:t>)</w:t>
      </w:r>
      <w:r w:rsidR="00013CA4">
        <w:rPr>
          <w:sz w:val="28"/>
          <w:szCs w:val="28"/>
        </w:rPr>
        <w:t xml:space="preserve"> (17.attēls).</w:t>
      </w:r>
      <w:r w:rsidRPr="00132989">
        <w:t xml:space="preserve"> </w:t>
      </w:r>
      <w:r w:rsidRPr="00013CA4">
        <w:rPr>
          <w:sz w:val="28"/>
          <w:szCs w:val="28"/>
        </w:rPr>
        <w:t>Žetons iestiprināts speciāli izgatavotā žetona makā.</w:t>
      </w:r>
    </w:p>
    <w:p w:rsidR="00323C27" w:rsidRDefault="00385F9B" w:rsidP="00786316">
      <w:pPr>
        <w:pStyle w:val="ListParagraph"/>
        <w:ind w:left="0"/>
        <w:jc w:val="center"/>
        <w:rPr>
          <w:b/>
          <w:sz w:val="28"/>
          <w:szCs w:val="28"/>
        </w:rPr>
      </w:pPr>
      <w:r w:rsidRPr="00CC0633">
        <w:rPr>
          <w:rFonts w:eastAsia="Times New Roman"/>
          <w:noProof/>
        </w:rPr>
        <w:drawing>
          <wp:inline distT="0" distB="0" distL="0" distR="0">
            <wp:extent cx="2276475" cy="2876550"/>
            <wp:effectExtent l="0" t="0" r="9525" b="0"/>
            <wp:docPr id="13" name="Picture 13" descr="Untitled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0097713" name="Picture 15" descr="Untitled3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3C27" w:rsidRPr="008C6AF1" w:rsidRDefault="00385F9B" w:rsidP="00786316">
      <w:pPr>
        <w:pStyle w:val="ListParagraph"/>
        <w:ind w:left="0"/>
        <w:jc w:val="center"/>
      </w:pPr>
      <w:r w:rsidRPr="008C6AF1">
        <w:t>15.attēls. Valsts ieņēmumu dienesta Muitas pārvaldes žetons</w:t>
      </w:r>
      <w:r w:rsidR="00C90903" w:rsidRPr="008C6AF1">
        <w:t>.</w:t>
      </w:r>
    </w:p>
    <w:p w:rsidR="00323C27" w:rsidRDefault="00323C27" w:rsidP="00786316">
      <w:pPr>
        <w:pStyle w:val="ListParagraph"/>
        <w:ind w:left="0"/>
        <w:rPr>
          <w:sz w:val="28"/>
          <w:szCs w:val="28"/>
        </w:rPr>
      </w:pPr>
    </w:p>
    <w:p w:rsidR="00323C27" w:rsidRPr="002A3FE1" w:rsidRDefault="00323C27" w:rsidP="00786316">
      <w:pPr>
        <w:pStyle w:val="ListParagraph"/>
        <w:ind w:left="0"/>
        <w:rPr>
          <w:sz w:val="28"/>
          <w:szCs w:val="28"/>
        </w:rPr>
      </w:pPr>
    </w:p>
    <w:p w:rsidR="00323C27" w:rsidRPr="00B36ABF" w:rsidRDefault="00385F9B" w:rsidP="00786316">
      <w:pPr>
        <w:pStyle w:val="ListParagraph"/>
        <w:ind w:left="0"/>
        <w:jc w:val="center"/>
        <w:rPr>
          <w:b/>
          <w:sz w:val="28"/>
          <w:szCs w:val="28"/>
        </w:rPr>
      </w:pPr>
      <w:r w:rsidRPr="00BC23A8">
        <w:rPr>
          <w:noProof/>
        </w:rPr>
        <w:lastRenderedPageBreak/>
        <w:drawing>
          <wp:inline distT="0" distB="0" distL="0" distR="0">
            <wp:extent cx="2661202" cy="3000375"/>
            <wp:effectExtent l="0" t="0" r="6350" b="0"/>
            <wp:docPr id="12" name="Picture 12" descr="Untitled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0701642" name="Picture 16" descr="Untitled3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953" cy="3007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3C27" w:rsidRPr="008C6AF1" w:rsidRDefault="00385F9B" w:rsidP="00786316">
      <w:pPr>
        <w:pStyle w:val="ListParagraph"/>
        <w:ind w:left="0"/>
        <w:jc w:val="center"/>
      </w:pPr>
      <w:r w:rsidRPr="008C6AF1">
        <w:t>16.attēls</w:t>
      </w:r>
      <w:r w:rsidR="0061316F">
        <w:t>.</w:t>
      </w:r>
      <w:r w:rsidRPr="008C6AF1">
        <w:t xml:space="preserve"> Nodokļu un muitas policijas žetons.</w:t>
      </w:r>
    </w:p>
    <w:p w:rsidR="00323C27" w:rsidRPr="007D44AC" w:rsidRDefault="00323C27" w:rsidP="00786316">
      <w:pPr>
        <w:pStyle w:val="ListParagraph"/>
        <w:ind w:left="0"/>
        <w:rPr>
          <w:b/>
          <w:sz w:val="28"/>
          <w:szCs w:val="28"/>
        </w:rPr>
      </w:pPr>
    </w:p>
    <w:p w:rsidR="00323C27" w:rsidRDefault="00385F9B" w:rsidP="00786316">
      <w:pPr>
        <w:pStyle w:val="ListParagraph"/>
        <w:ind w:left="0"/>
        <w:jc w:val="center"/>
        <w:rPr>
          <w:b/>
          <w:sz w:val="28"/>
          <w:szCs w:val="28"/>
        </w:rPr>
      </w:pPr>
      <w:r w:rsidRPr="00D81CA8">
        <w:rPr>
          <w:noProof/>
        </w:rPr>
        <w:drawing>
          <wp:inline distT="0" distB="0" distL="0" distR="0">
            <wp:extent cx="3051063" cy="2790825"/>
            <wp:effectExtent l="0" t="0" r="0" b="0"/>
            <wp:docPr id="11" name="Picture 11" descr="Untitled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2093970" name="Picture 17" descr="Untitled3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644" cy="2793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0903" w:rsidRPr="00B36ABF" w:rsidRDefault="00C90903" w:rsidP="00786316">
      <w:pPr>
        <w:pStyle w:val="ListParagraph"/>
        <w:ind w:left="0"/>
        <w:jc w:val="center"/>
        <w:rPr>
          <w:b/>
          <w:sz w:val="28"/>
          <w:szCs w:val="28"/>
        </w:rPr>
      </w:pPr>
    </w:p>
    <w:p w:rsidR="00323C27" w:rsidRPr="008C6AF1" w:rsidRDefault="00385F9B" w:rsidP="00786316">
      <w:pPr>
        <w:pStyle w:val="ListParagraph"/>
        <w:ind w:left="0"/>
        <w:jc w:val="center"/>
      </w:pPr>
      <w:r w:rsidRPr="008C6AF1">
        <w:t>1</w:t>
      </w:r>
      <w:r w:rsidR="00132989" w:rsidRPr="008C6AF1">
        <w:t>7</w:t>
      </w:r>
      <w:r w:rsidRPr="008C6AF1">
        <w:t>.attēls</w:t>
      </w:r>
      <w:r w:rsidR="00132989" w:rsidRPr="008C6AF1">
        <w:t>. Valsts ieņēmumu dienesta Iekšējās drošības pārvaldes žetons.</w:t>
      </w:r>
    </w:p>
    <w:p w:rsidR="00132989" w:rsidRDefault="00132989" w:rsidP="00786316">
      <w:pPr>
        <w:pStyle w:val="ListParagraph"/>
        <w:ind w:left="0"/>
        <w:rPr>
          <w:sz w:val="28"/>
          <w:szCs w:val="28"/>
        </w:rPr>
      </w:pPr>
    </w:p>
    <w:p w:rsidR="00013CA4" w:rsidRDefault="00385F9B" w:rsidP="00786316">
      <w:pPr>
        <w:pStyle w:val="ListParagraph"/>
        <w:numPr>
          <w:ilvl w:val="0"/>
          <w:numId w:val="5"/>
        </w:numPr>
        <w:ind w:left="0" w:firstLine="720"/>
        <w:rPr>
          <w:b/>
          <w:sz w:val="28"/>
          <w:szCs w:val="28"/>
        </w:rPr>
      </w:pPr>
      <w:r w:rsidRPr="00013CA4">
        <w:rPr>
          <w:b/>
          <w:sz w:val="28"/>
          <w:szCs w:val="28"/>
        </w:rPr>
        <w:t>Žetona maks</w:t>
      </w:r>
      <w:r w:rsidR="00333A79" w:rsidRPr="00786316">
        <w:rPr>
          <w:sz w:val="28"/>
          <w:szCs w:val="28"/>
        </w:rPr>
        <w:t>:</w:t>
      </w:r>
    </w:p>
    <w:p w:rsidR="00333A79" w:rsidRPr="00C90903" w:rsidRDefault="00385F9B" w:rsidP="00786316">
      <w:pPr>
        <w:pStyle w:val="ListParagraph"/>
        <w:numPr>
          <w:ilvl w:val="1"/>
          <w:numId w:val="5"/>
        </w:numPr>
        <w:ind w:left="0" w:firstLine="720"/>
        <w:jc w:val="both"/>
        <w:rPr>
          <w:sz w:val="28"/>
          <w:szCs w:val="28"/>
        </w:rPr>
      </w:pPr>
      <w:r w:rsidRPr="00333A79">
        <w:rPr>
          <w:b/>
          <w:sz w:val="28"/>
          <w:szCs w:val="28"/>
        </w:rPr>
        <w:t>Valsts ieņēmumu dienesta Muitas pārvaldes žetona maks</w:t>
      </w:r>
      <w:r w:rsidRPr="00333A79">
        <w:rPr>
          <w:sz w:val="28"/>
          <w:szCs w:val="28"/>
        </w:rPr>
        <w:t xml:space="preserve"> – dabīgās ādas bordo krās</w:t>
      </w:r>
      <w:r w:rsidR="0061316F">
        <w:rPr>
          <w:sz w:val="28"/>
          <w:szCs w:val="28"/>
        </w:rPr>
        <w:t>as</w:t>
      </w:r>
      <w:r w:rsidR="00B63846" w:rsidRPr="00333A79">
        <w:rPr>
          <w:sz w:val="28"/>
          <w:szCs w:val="28"/>
        </w:rPr>
        <w:t xml:space="preserve"> maks (atvērtā veidā garums </w:t>
      </w:r>
      <w:r w:rsidRPr="00333A79">
        <w:rPr>
          <w:sz w:val="28"/>
          <w:szCs w:val="28"/>
        </w:rPr>
        <w:t>– 215</w:t>
      </w:r>
      <w:r w:rsidR="0061316F">
        <w:rPr>
          <w:sz w:val="28"/>
          <w:szCs w:val="28"/>
        </w:rPr>
        <w:t> </w:t>
      </w:r>
      <w:r w:rsidRPr="00333A79">
        <w:rPr>
          <w:sz w:val="28"/>
          <w:szCs w:val="28"/>
        </w:rPr>
        <w:t>mm</w:t>
      </w:r>
      <w:r w:rsidR="00B63846" w:rsidRPr="00333A79">
        <w:rPr>
          <w:sz w:val="28"/>
          <w:szCs w:val="28"/>
        </w:rPr>
        <w:t xml:space="preserve">, platums </w:t>
      </w:r>
      <w:r w:rsidR="0061316F">
        <w:rPr>
          <w:sz w:val="28"/>
          <w:szCs w:val="28"/>
        </w:rPr>
        <w:t xml:space="preserve">– </w:t>
      </w:r>
      <w:r w:rsidR="00B63846" w:rsidRPr="00333A79">
        <w:rPr>
          <w:sz w:val="28"/>
          <w:szCs w:val="28"/>
        </w:rPr>
        <w:t>75</w:t>
      </w:r>
      <w:r w:rsidR="0061316F">
        <w:rPr>
          <w:sz w:val="28"/>
          <w:szCs w:val="28"/>
        </w:rPr>
        <w:t> </w:t>
      </w:r>
      <w:r w:rsidR="00B63846" w:rsidRPr="00333A79">
        <w:rPr>
          <w:sz w:val="28"/>
          <w:szCs w:val="28"/>
        </w:rPr>
        <w:t>mm),</w:t>
      </w:r>
      <w:r w:rsidRPr="00333A79">
        <w:rPr>
          <w:sz w:val="28"/>
          <w:szCs w:val="28"/>
        </w:rPr>
        <w:t xml:space="preserve"> uz maka ārējā vā</w:t>
      </w:r>
      <w:r w:rsidR="0061316F">
        <w:rPr>
          <w:sz w:val="28"/>
          <w:szCs w:val="28"/>
        </w:rPr>
        <w:t>ka</w:t>
      </w:r>
      <w:r w:rsidRPr="00333A79">
        <w:rPr>
          <w:sz w:val="28"/>
          <w:szCs w:val="28"/>
        </w:rPr>
        <w:t xml:space="preserve"> iespiedums Valsts ieņēmumu dienesta Muitas pārvaldes žetona attēlojuma veidā (diametrs – 60</w:t>
      </w:r>
      <w:r w:rsidR="0061316F">
        <w:rPr>
          <w:sz w:val="28"/>
          <w:szCs w:val="28"/>
        </w:rPr>
        <w:t> </w:t>
      </w:r>
      <w:r w:rsidRPr="00333A79">
        <w:rPr>
          <w:sz w:val="28"/>
          <w:szCs w:val="28"/>
        </w:rPr>
        <w:t xml:space="preserve">mm). Maka iekšpusē ar līmi stiprinās </w:t>
      </w:r>
      <w:r w:rsidR="00B63846" w:rsidRPr="00333A79">
        <w:rPr>
          <w:sz w:val="28"/>
          <w:szCs w:val="28"/>
        </w:rPr>
        <w:t>Valsts ieņēmumu dienesta Muitas pārvaldes</w:t>
      </w:r>
      <w:r w:rsidRPr="00333A79">
        <w:rPr>
          <w:sz w:val="28"/>
          <w:szCs w:val="28"/>
        </w:rPr>
        <w:t xml:space="preserve"> žetons; otrā pusē vieta dienesta apliecībai ar plastikāta logu (platums</w:t>
      </w:r>
      <w:r w:rsidR="00B63846" w:rsidRPr="00333A79">
        <w:rPr>
          <w:sz w:val="28"/>
          <w:szCs w:val="28"/>
        </w:rPr>
        <w:t xml:space="preserve"> – 9</w:t>
      </w:r>
      <w:r w:rsidRPr="00333A79">
        <w:rPr>
          <w:sz w:val="28"/>
          <w:szCs w:val="28"/>
        </w:rPr>
        <w:t>5</w:t>
      </w:r>
      <w:r w:rsidR="0061316F">
        <w:rPr>
          <w:sz w:val="28"/>
          <w:szCs w:val="28"/>
        </w:rPr>
        <w:t> </w:t>
      </w:r>
      <w:r w:rsidR="00B63846" w:rsidRPr="00333A79">
        <w:rPr>
          <w:sz w:val="28"/>
          <w:szCs w:val="28"/>
        </w:rPr>
        <w:t xml:space="preserve">mm, </w:t>
      </w:r>
      <w:r w:rsidRPr="00333A79">
        <w:rPr>
          <w:sz w:val="28"/>
          <w:szCs w:val="28"/>
        </w:rPr>
        <w:t xml:space="preserve"> augstums </w:t>
      </w:r>
      <w:r w:rsidR="00B63846" w:rsidRPr="00333A79">
        <w:rPr>
          <w:sz w:val="28"/>
          <w:szCs w:val="28"/>
        </w:rPr>
        <w:t xml:space="preserve">– </w:t>
      </w:r>
      <w:r w:rsidRPr="00333A79">
        <w:rPr>
          <w:sz w:val="28"/>
          <w:szCs w:val="28"/>
        </w:rPr>
        <w:t>70</w:t>
      </w:r>
      <w:r w:rsidR="0061316F">
        <w:rPr>
          <w:sz w:val="28"/>
          <w:szCs w:val="28"/>
        </w:rPr>
        <w:t> </w:t>
      </w:r>
      <w:r w:rsidR="00B63846" w:rsidRPr="00333A79">
        <w:rPr>
          <w:sz w:val="28"/>
          <w:szCs w:val="28"/>
        </w:rPr>
        <w:t xml:space="preserve">mm) un ādas </w:t>
      </w:r>
      <w:r w:rsidR="00B63846" w:rsidRPr="00C90903">
        <w:rPr>
          <w:sz w:val="28"/>
          <w:szCs w:val="28"/>
        </w:rPr>
        <w:t xml:space="preserve">pārlaidumšķirtni </w:t>
      </w:r>
      <w:r w:rsidR="00323C27" w:rsidRPr="00C90903">
        <w:rPr>
          <w:sz w:val="28"/>
          <w:szCs w:val="28"/>
        </w:rPr>
        <w:t>(</w:t>
      </w:r>
      <w:r w:rsidRPr="00C90903">
        <w:rPr>
          <w:sz w:val="28"/>
          <w:szCs w:val="28"/>
        </w:rPr>
        <w:t>18.</w:t>
      </w:r>
      <w:r w:rsidR="00323C27" w:rsidRPr="00C90903">
        <w:rPr>
          <w:sz w:val="28"/>
          <w:szCs w:val="28"/>
        </w:rPr>
        <w:t>attēls)</w:t>
      </w:r>
      <w:r w:rsidRPr="00C90903">
        <w:rPr>
          <w:sz w:val="28"/>
          <w:szCs w:val="28"/>
        </w:rPr>
        <w:t>;</w:t>
      </w:r>
    </w:p>
    <w:p w:rsidR="00333A79" w:rsidRDefault="00385F9B" w:rsidP="00786316">
      <w:pPr>
        <w:pStyle w:val="ListParagraph"/>
        <w:numPr>
          <w:ilvl w:val="1"/>
          <w:numId w:val="5"/>
        </w:numPr>
        <w:ind w:left="0" w:firstLine="720"/>
        <w:jc w:val="both"/>
        <w:rPr>
          <w:sz w:val="28"/>
          <w:szCs w:val="28"/>
        </w:rPr>
      </w:pPr>
      <w:r>
        <w:rPr>
          <w:b/>
          <w:sz w:val="28"/>
          <w:szCs w:val="28"/>
        </w:rPr>
        <w:t>n</w:t>
      </w:r>
      <w:r w:rsidR="00B63846" w:rsidRPr="00333A79">
        <w:rPr>
          <w:b/>
          <w:sz w:val="28"/>
          <w:szCs w:val="28"/>
        </w:rPr>
        <w:t>odokļu un muitas policijas žetona maks</w:t>
      </w:r>
      <w:r w:rsidR="00B63846" w:rsidRPr="00333A7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– </w:t>
      </w:r>
      <w:r w:rsidR="00B63846" w:rsidRPr="00333A79">
        <w:rPr>
          <w:sz w:val="28"/>
          <w:szCs w:val="28"/>
        </w:rPr>
        <w:t>dabīgās ādas bordo krās</w:t>
      </w:r>
      <w:r>
        <w:rPr>
          <w:sz w:val="28"/>
          <w:szCs w:val="28"/>
        </w:rPr>
        <w:t>as</w:t>
      </w:r>
      <w:r w:rsidR="00B63846" w:rsidRPr="00333A79">
        <w:rPr>
          <w:sz w:val="28"/>
          <w:szCs w:val="28"/>
        </w:rPr>
        <w:t xml:space="preserve"> maks (atvērtā veidā garums – 215</w:t>
      </w:r>
      <w:r>
        <w:rPr>
          <w:sz w:val="28"/>
          <w:szCs w:val="28"/>
        </w:rPr>
        <w:t> </w:t>
      </w:r>
      <w:r w:rsidR="00B63846" w:rsidRPr="00333A79">
        <w:rPr>
          <w:sz w:val="28"/>
          <w:szCs w:val="28"/>
        </w:rPr>
        <w:t xml:space="preserve">mm, platums </w:t>
      </w:r>
      <w:r>
        <w:rPr>
          <w:sz w:val="28"/>
          <w:szCs w:val="28"/>
        </w:rPr>
        <w:t xml:space="preserve">– </w:t>
      </w:r>
      <w:r w:rsidR="00B63846" w:rsidRPr="00333A79">
        <w:rPr>
          <w:sz w:val="28"/>
          <w:szCs w:val="28"/>
        </w:rPr>
        <w:t>75</w:t>
      </w:r>
      <w:r>
        <w:rPr>
          <w:sz w:val="28"/>
          <w:szCs w:val="28"/>
        </w:rPr>
        <w:t> </w:t>
      </w:r>
      <w:r w:rsidR="00B63846" w:rsidRPr="00333A79">
        <w:rPr>
          <w:sz w:val="28"/>
          <w:szCs w:val="28"/>
        </w:rPr>
        <w:t>mm), uz maka ārējā vā</w:t>
      </w:r>
      <w:r>
        <w:rPr>
          <w:sz w:val="28"/>
          <w:szCs w:val="28"/>
        </w:rPr>
        <w:t>ka</w:t>
      </w:r>
      <w:r w:rsidR="00B63846" w:rsidRPr="00333A79">
        <w:rPr>
          <w:sz w:val="28"/>
          <w:szCs w:val="28"/>
        </w:rPr>
        <w:t xml:space="preserve"> iespiedums </w:t>
      </w:r>
      <w:r>
        <w:rPr>
          <w:sz w:val="28"/>
          <w:szCs w:val="28"/>
        </w:rPr>
        <w:t>n</w:t>
      </w:r>
      <w:r w:rsidR="00B63846" w:rsidRPr="00333A79">
        <w:rPr>
          <w:sz w:val="28"/>
          <w:szCs w:val="28"/>
        </w:rPr>
        <w:t>odokļu un muitas policijas žetona attēlojuma veidā (diametrs – 60</w:t>
      </w:r>
      <w:r>
        <w:rPr>
          <w:sz w:val="28"/>
          <w:szCs w:val="28"/>
        </w:rPr>
        <w:t> </w:t>
      </w:r>
      <w:r w:rsidR="00B63846" w:rsidRPr="00333A79">
        <w:rPr>
          <w:sz w:val="28"/>
          <w:szCs w:val="28"/>
        </w:rPr>
        <w:t xml:space="preserve">mm). </w:t>
      </w:r>
      <w:r w:rsidR="00B63846" w:rsidRPr="00333A79">
        <w:rPr>
          <w:sz w:val="28"/>
          <w:szCs w:val="28"/>
        </w:rPr>
        <w:lastRenderedPageBreak/>
        <w:t xml:space="preserve">Maka iekšpusē ar līmi stiprinās </w:t>
      </w:r>
      <w:r>
        <w:rPr>
          <w:sz w:val="28"/>
          <w:szCs w:val="28"/>
        </w:rPr>
        <w:t>n</w:t>
      </w:r>
      <w:r w:rsidR="00B63846" w:rsidRPr="00333A79">
        <w:rPr>
          <w:sz w:val="28"/>
          <w:szCs w:val="28"/>
        </w:rPr>
        <w:t>odokļu un muitas policijas žetons; otrā pusē vieta dienesta apliecībai ar plastikāta logu (platums – 95</w:t>
      </w:r>
      <w:r>
        <w:rPr>
          <w:sz w:val="28"/>
          <w:szCs w:val="28"/>
        </w:rPr>
        <w:t> </w:t>
      </w:r>
      <w:r w:rsidR="00B63846" w:rsidRPr="00333A79">
        <w:rPr>
          <w:sz w:val="28"/>
          <w:szCs w:val="28"/>
        </w:rPr>
        <w:t>mm,  augstums – 70</w:t>
      </w:r>
      <w:r>
        <w:rPr>
          <w:sz w:val="28"/>
          <w:szCs w:val="28"/>
        </w:rPr>
        <w:t> </w:t>
      </w:r>
      <w:r w:rsidR="00B63846" w:rsidRPr="00333A79">
        <w:rPr>
          <w:sz w:val="28"/>
          <w:szCs w:val="28"/>
        </w:rPr>
        <w:t>mm) un ādas pārlaidumšķirtni (19</w:t>
      </w:r>
      <w:r>
        <w:rPr>
          <w:sz w:val="28"/>
          <w:szCs w:val="28"/>
        </w:rPr>
        <w:t>.attēls);</w:t>
      </w:r>
    </w:p>
    <w:p w:rsidR="00B63846" w:rsidRPr="00333A79" w:rsidRDefault="00385F9B" w:rsidP="00786316">
      <w:pPr>
        <w:pStyle w:val="ListParagraph"/>
        <w:numPr>
          <w:ilvl w:val="1"/>
          <w:numId w:val="5"/>
        </w:numPr>
        <w:ind w:left="0" w:firstLine="720"/>
        <w:jc w:val="both"/>
        <w:rPr>
          <w:sz w:val="28"/>
          <w:szCs w:val="28"/>
        </w:rPr>
      </w:pPr>
      <w:r w:rsidRPr="00962A1C">
        <w:rPr>
          <w:b/>
          <w:sz w:val="28"/>
          <w:szCs w:val="28"/>
        </w:rPr>
        <w:t xml:space="preserve">Valsts ieņēmumu dienesta </w:t>
      </w:r>
      <w:r w:rsidR="008B03BD" w:rsidRPr="00962A1C">
        <w:rPr>
          <w:b/>
          <w:sz w:val="28"/>
          <w:szCs w:val="28"/>
        </w:rPr>
        <w:t>Iekšējās drošības</w:t>
      </w:r>
      <w:r w:rsidRPr="00962A1C">
        <w:rPr>
          <w:b/>
          <w:sz w:val="28"/>
          <w:szCs w:val="28"/>
        </w:rPr>
        <w:t xml:space="preserve"> pārvaldes žetona maks</w:t>
      </w:r>
      <w:r w:rsidR="0061316F">
        <w:rPr>
          <w:sz w:val="28"/>
          <w:szCs w:val="28"/>
        </w:rPr>
        <w:t> </w:t>
      </w:r>
      <w:r w:rsidRPr="00333A79">
        <w:rPr>
          <w:sz w:val="28"/>
          <w:szCs w:val="28"/>
        </w:rPr>
        <w:t>– dabīgās ādas bordo krās</w:t>
      </w:r>
      <w:r w:rsidR="0061316F">
        <w:rPr>
          <w:sz w:val="28"/>
          <w:szCs w:val="28"/>
        </w:rPr>
        <w:t>as</w:t>
      </w:r>
      <w:r w:rsidRPr="00333A79">
        <w:rPr>
          <w:sz w:val="28"/>
          <w:szCs w:val="28"/>
        </w:rPr>
        <w:t xml:space="preserve"> maks (atvērtā veidā garums – 215</w:t>
      </w:r>
      <w:r w:rsidR="0061316F">
        <w:rPr>
          <w:sz w:val="28"/>
          <w:szCs w:val="28"/>
        </w:rPr>
        <w:t> </w:t>
      </w:r>
      <w:r w:rsidRPr="00333A79">
        <w:rPr>
          <w:sz w:val="28"/>
          <w:szCs w:val="28"/>
        </w:rPr>
        <w:t>mm, platums 75</w:t>
      </w:r>
      <w:r w:rsidR="0061316F">
        <w:rPr>
          <w:sz w:val="28"/>
          <w:szCs w:val="28"/>
        </w:rPr>
        <w:t> </w:t>
      </w:r>
      <w:r w:rsidRPr="00333A79">
        <w:rPr>
          <w:sz w:val="28"/>
          <w:szCs w:val="28"/>
        </w:rPr>
        <w:t xml:space="preserve">mm), uz maka ārējā </w:t>
      </w:r>
      <w:r w:rsidR="0061316F" w:rsidRPr="00333A79">
        <w:rPr>
          <w:sz w:val="28"/>
          <w:szCs w:val="28"/>
        </w:rPr>
        <w:t>vā</w:t>
      </w:r>
      <w:r w:rsidR="0061316F">
        <w:rPr>
          <w:sz w:val="28"/>
          <w:szCs w:val="28"/>
        </w:rPr>
        <w:t>ka</w:t>
      </w:r>
      <w:r w:rsidR="0061316F" w:rsidRPr="00333A79">
        <w:rPr>
          <w:sz w:val="28"/>
          <w:szCs w:val="28"/>
        </w:rPr>
        <w:t xml:space="preserve"> </w:t>
      </w:r>
      <w:r w:rsidRPr="00333A79">
        <w:rPr>
          <w:sz w:val="28"/>
          <w:szCs w:val="28"/>
        </w:rPr>
        <w:t xml:space="preserve">iespiedums Valsts ieņēmumu dienesta </w:t>
      </w:r>
      <w:r w:rsidR="008B03BD" w:rsidRPr="00333A79">
        <w:rPr>
          <w:sz w:val="28"/>
          <w:szCs w:val="28"/>
        </w:rPr>
        <w:t xml:space="preserve">Iekšējās drošības </w:t>
      </w:r>
      <w:r w:rsidRPr="00333A79">
        <w:rPr>
          <w:sz w:val="28"/>
          <w:szCs w:val="28"/>
        </w:rPr>
        <w:t>pārvaldes žetona attēlojuma veidā (diametrs – 60</w:t>
      </w:r>
      <w:r w:rsidR="0061316F">
        <w:rPr>
          <w:sz w:val="28"/>
          <w:szCs w:val="28"/>
        </w:rPr>
        <w:t> </w:t>
      </w:r>
      <w:r w:rsidRPr="00333A79">
        <w:rPr>
          <w:sz w:val="28"/>
          <w:szCs w:val="28"/>
        </w:rPr>
        <w:t xml:space="preserve">mm). Maka iekšpusē ar līmi stiprinās Valsts ieņēmumu dienesta </w:t>
      </w:r>
      <w:r w:rsidR="008B03BD" w:rsidRPr="00333A79">
        <w:rPr>
          <w:sz w:val="28"/>
          <w:szCs w:val="28"/>
        </w:rPr>
        <w:t>Iekšējās drošības  pārvaldes žetons</w:t>
      </w:r>
      <w:r w:rsidRPr="00333A79">
        <w:rPr>
          <w:sz w:val="28"/>
          <w:szCs w:val="28"/>
        </w:rPr>
        <w:t>; otrā pusē vieta dienesta apliecībai ar plastikāta logu (platums – 95</w:t>
      </w:r>
      <w:r w:rsidR="0061316F">
        <w:rPr>
          <w:sz w:val="28"/>
          <w:szCs w:val="28"/>
        </w:rPr>
        <w:t> </w:t>
      </w:r>
      <w:r w:rsidRPr="00333A79">
        <w:rPr>
          <w:sz w:val="28"/>
          <w:szCs w:val="28"/>
        </w:rPr>
        <w:t>mm, augstums – 70</w:t>
      </w:r>
      <w:r w:rsidR="0061316F">
        <w:rPr>
          <w:sz w:val="28"/>
          <w:szCs w:val="28"/>
        </w:rPr>
        <w:t> </w:t>
      </w:r>
      <w:r w:rsidRPr="00333A79">
        <w:rPr>
          <w:sz w:val="28"/>
          <w:szCs w:val="28"/>
        </w:rPr>
        <w:t>m</w:t>
      </w:r>
      <w:r w:rsidR="008B03BD" w:rsidRPr="00333A79">
        <w:rPr>
          <w:sz w:val="28"/>
          <w:szCs w:val="28"/>
        </w:rPr>
        <w:t>m) un ādas pārlaidumšķirtni (20</w:t>
      </w:r>
      <w:r w:rsidRPr="00333A79">
        <w:rPr>
          <w:sz w:val="28"/>
          <w:szCs w:val="28"/>
        </w:rPr>
        <w:t>.attēls).</w:t>
      </w:r>
    </w:p>
    <w:p w:rsidR="00323C27" w:rsidRDefault="00385F9B" w:rsidP="00786316">
      <w:pPr>
        <w:pStyle w:val="ListParagraph"/>
        <w:ind w:left="0"/>
        <w:jc w:val="center"/>
        <w:rPr>
          <w:sz w:val="28"/>
          <w:szCs w:val="28"/>
        </w:rPr>
      </w:pPr>
      <w:r w:rsidRPr="0012383D">
        <w:rPr>
          <w:rFonts w:eastAsia="Times New Roman"/>
          <w:noProof/>
        </w:rPr>
        <w:drawing>
          <wp:inline distT="0" distB="0" distL="0" distR="0">
            <wp:extent cx="4657725" cy="1647825"/>
            <wp:effectExtent l="0" t="0" r="9525" b="9525"/>
            <wp:docPr id="10" name="Picture 10" descr="Untitled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5558588" name="Picture 18" descr="Untitled00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3846" w:rsidRDefault="00385F9B" w:rsidP="00786316">
      <w:pPr>
        <w:pStyle w:val="ListParagraph"/>
        <w:ind w:left="0"/>
        <w:jc w:val="center"/>
      </w:pPr>
      <w:r w:rsidRPr="008C6AF1">
        <w:t>18.attēls. Valsts ieņēmumu dienesta Muitas pārvaldes žetona maks.</w:t>
      </w:r>
    </w:p>
    <w:p w:rsidR="00105B08" w:rsidRPr="008C6AF1" w:rsidRDefault="00105B08" w:rsidP="00786316">
      <w:pPr>
        <w:pStyle w:val="ListParagraph"/>
        <w:ind w:left="0"/>
        <w:jc w:val="center"/>
      </w:pPr>
    </w:p>
    <w:p w:rsidR="00323C27" w:rsidRDefault="00385F9B" w:rsidP="00786316">
      <w:pPr>
        <w:pStyle w:val="ListParagraph"/>
        <w:ind w:left="0"/>
        <w:jc w:val="center"/>
      </w:pPr>
      <w:r w:rsidRPr="000C2950">
        <w:rPr>
          <w:noProof/>
        </w:rPr>
        <w:drawing>
          <wp:inline distT="0" distB="0" distL="0" distR="0">
            <wp:extent cx="4733925" cy="1638300"/>
            <wp:effectExtent l="0" t="0" r="9525" b="0"/>
            <wp:docPr id="9" name="Picture 9" descr="Untitled`4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4764868" name="Picture 19" descr="Untitled`444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3846" w:rsidRDefault="00385F9B" w:rsidP="00786316">
      <w:pPr>
        <w:pStyle w:val="ListParagraph"/>
        <w:ind w:left="0"/>
        <w:jc w:val="center"/>
      </w:pPr>
      <w:r w:rsidRPr="008C6AF1">
        <w:t>19.attēls</w:t>
      </w:r>
      <w:r w:rsidR="00C90903" w:rsidRPr="008C6AF1">
        <w:t>.</w:t>
      </w:r>
      <w:r w:rsidRPr="008C6AF1">
        <w:t xml:space="preserve"> Nodokļu un muitas policijas žetona maks.</w:t>
      </w:r>
    </w:p>
    <w:p w:rsidR="00105B08" w:rsidRPr="008C6AF1" w:rsidRDefault="00105B08" w:rsidP="00786316">
      <w:pPr>
        <w:pStyle w:val="ListParagraph"/>
        <w:ind w:left="0"/>
        <w:jc w:val="center"/>
      </w:pPr>
    </w:p>
    <w:p w:rsidR="00323C27" w:rsidRPr="00B36ABF" w:rsidRDefault="00385F9B" w:rsidP="00786316">
      <w:pPr>
        <w:pStyle w:val="ListParagraph"/>
        <w:ind w:left="0"/>
        <w:jc w:val="center"/>
        <w:rPr>
          <w:sz w:val="28"/>
          <w:szCs w:val="28"/>
        </w:rPr>
      </w:pPr>
      <w:r w:rsidRPr="00A41DB9">
        <w:rPr>
          <w:noProof/>
        </w:rPr>
        <w:drawing>
          <wp:inline distT="0" distB="0" distL="0" distR="0">
            <wp:extent cx="4705350" cy="1733550"/>
            <wp:effectExtent l="0" t="0" r="0" b="0"/>
            <wp:docPr id="8" name="Picture 8" descr="Untitled1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9825722" name="Picture 20" descr="Untitled111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3C27" w:rsidRPr="008C6AF1" w:rsidRDefault="00385F9B" w:rsidP="00786316">
      <w:pPr>
        <w:pStyle w:val="ListParagraph"/>
        <w:ind w:left="0"/>
        <w:jc w:val="center"/>
      </w:pPr>
      <w:r w:rsidRPr="008C6AF1">
        <w:t>20.attēls</w:t>
      </w:r>
      <w:r w:rsidR="00532362">
        <w:t>.</w:t>
      </w:r>
      <w:r w:rsidRPr="008C6AF1">
        <w:t xml:space="preserve"> Valsts ieņēmumu dienesta Iekšējās drošības pārvaldes žetona maks.</w:t>
      </w:r>
    </w:p>
    <w:p w:rsidR="0032424F" w:rsidRDefault="0032424F" w:rsidP="00D57CBB">
      <w:pPr>
        <w:jc w:val="center"/>
        <w:rPr>
          <w:sz w:val="28"/>
          <w:szCs w:val="28"/>
          <w:lang w:val="lv-LV"/>
        </w:rPr>
      </w:pPr>
    </w:p>
    <w:p w:rsidR="00B63846" w:rsidRDefault="00B63846">
      <w:pPr>
        <w:jc w:val="center"/>
        <w:rPr>
          <w:sz w:val="28"/>
          <w:szCs w:val="28"/>
          <w:lang w:val="lv-LV"/>
        </w:rPr>
      </w:pPr>
    </w:p>
    <w:p w:rsidR="00717720" w:rsidRPr="00717720" w:rsidRDefault="00385F9B">
      <w:pPr>
        <w:rPr>
          <w:sz w:val="28"/>
          <w:szCs w:val="28"/>
          <w:lang w:val="lv-LV"/>
        </w:rPr>
      </w:pPr>
      <w:r w:rsidRPr="00717720">
        <w:rPr>
          <w:sz w:val="28"/>
          <w:szCs w:val="28"/>
          <w:lang w:val="lv-LV"/>
        </w:rPr>
        <w:t>Finan</w:t>
      </w:r>
      <w:r w:rsidR="004C69D4">
        <w:rPr>
          <w:sz w:val="28"/>
          <w:szCs w:val="28"/>
          <w:lang w:val="lv-LV"/>
        </w:rPr>
        <w:t>š</w:t>
      </w:r>
      <w:r w:rsidRPr="00717720">
        <w:rPr>
          <w:sz w:val="28"/>
          <w:szCs w:val="28"/>
          <w:lang w:val="lv-LV"/>
        </w:rPr>
        <w:t>u ministr</w:t>
      </w:r>
      <w:r w:rsidR="008F096B">
        <w:rPr>
          <w:sz w:val="28"/>
          <w:szCs w:val="28"/>
          <w:lang w:val="lv-LV"/>
        </w:rPr>
        <w:t>e</w:t>
      </w:r>
      <w:r w:rsidRPr="00717720">
        <w:rPr>
          <w:sz w:val="28"/>
          <w:szCs w:val="28"/>
          <w:lang w:val="lv-LV"/>
        </w:rPr>
        <w:t xml:space="preserve"> </w:t>
      </w:r>
      <w:r w:rsidR="0076572B">
        <w:rPr>
          <w:sz w:val="28"/>
          <w:szCs w:val="28"/>
          <w:lang w:val="lv-LV"/>
        </w:rPr>
        <w:tab/>
      </w:r>
      <w:r w:rsidR="0076572B">
        <w:rPr>
          <w:sz w:val="28"/>
          <w:szCs w:val="28"/>
          <w:lang w:val="lv-LV"/>
        </w:rPr>
        <w:tab/>
      </w:r>
      <w:r w:rsidR="0076572B">
        <w:rPr>
          <w:sz w:val="28"/>
          <w:szCs w:val="28"/>
          <w:lang w:val="lv-LV"/>
        </w:rPr>
        <w:tab/>
      </w:r>
      <w:r w:rsidR="0076572B">
        <w:rPr>
          <w:sz w:val="28"/>
          <w:szCs w:val="28"/>
          <w:lang w:val="lv-LV"/>
        </w:rPr>
        <w:tab/>
      </w:r>
      <w:r w:rsidR="0076572B">
        <w:rPr>
          <w:sz w:val="28"/>
          <w:szCs w:val="28"/>
          <w:lang w:val="lv-LV"/>
        </w:rPr>
        <w:tab/>
      </w:r>
      <w:r w:rsidR="0076572B">
        <w:rPr>
          <w:sz w:val="28"/>
          <w:szCs w:val="28"/>
          <w:lang w:val="lv-LV"/>
        </w:rPr>
        <w:tab/>
      </w:r>
      <w:r w:rsidR="0076572B">
        <w:rPr>
          <w:sz w:val="28"/>
          <w:szCs w:val="28"/>
          <w:lang w:val="lv-LV"/>
        </w:rPr>
        <w:tab/>
      </w:r>
      <w:r w:rsidR="00C74D8D">
        <w:rPr>
          <w:sz w:val="28"/>
          <w:szCs w:val="28"/>
          <w:lang w:val="lv-LV"/>
        </w:rPr>
        <w:t>D.Reizniece-Ozola</w:t>
      </w:r>
    </w:p>
    <w:p w:rsidR="00717720" w:rsidRDefault="00717720">
      <w:pPr>
        <w:rPr>
          <w:sz w:val="24"/>
          <w:szCs w:val="24"/>
          <w:lang w:val="lv-LV"/>
        </w:rPr>
      </w:pPr>
    </w:p>
    <w:p w:rsidR="0076572B" w:rsidRDefault="0076572B" w:rsidP="00786316">
      <w:pPr>
        <w:jc w:val="right"/>
        <w:rPr>
          <w:sz w:val="28"/>
          <w:szCs w:val="28"/>
          <w:lang w:val="lv-LV"/>
        </w:rPr>
      </w:pPr>
    </w:p>
    <w:p w:rsidR="004B37E1" w:rsidRPr="00CC1326" w:rsidRDefault="004B37E1">
      <w:pPr>
        <w:rPr>
          <w:lang w:val="lv-LV"/>
        </w:rPr>
      </w:pPr>
    </w:p>
    <w:sectPr w:rsidR="004B37E1" w:rsidRPr="00CC1326" w:rsidSect="00786316">
      <w:headerReference w:type="even" r:id="rId28"/>
      <w:headerReference w:type="default" r:id="rId29"/>
      <w:footerReference w:type="even" r:id="rId30"/>
      <w:footerReference w:type="default" r:id="rId31"/>
      <w:headerReference w:type="first" r:id="rId32"/>
      <w:footerReference w:type="first" r:id="rId33"/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353EA" w:rsidRDefault="00385F9B">
      <w:r>
        <w:separator/>
      </w:r>
    </w:p>
  </w:endnote>
  <w:endnote w:type="continuationSeparator" w:id="0">
    <w:p w:rsidR="00C353EA" w:rsidRDefault="00385F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Verdana">
    <w:altName w:val="Verdana"/>
    <w:panose1 w:val="020B0604030504040204"/>
    <w:charset w:val="BA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62840" w:rsidRDefault="0006284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5F9B" w:rsidRDefault="00062840">
    <w:pPr>
      <w:pStyle w:val="Footer"/>
    </w:pPr>
    <w:r>
      <w:fldChar w:fldCharType="begin"/>
    </w:r>
    <w:r>
      <w:instrText xml:space="preserve"> FILENAME   \* MERGEFORMAT </w:instrText>
    </w:r>
    <w:r>
      <w:fldChar w:fldCharType="separate"/>
    </w:r>
    <w:r w:rsidR="00385F9B">
      <w:rPr>
        <w:noProof/>
      </w:rPr>
      <w:t>FM notp4_</w:t>
    </w:r>
    <w:r>
      <w:rPr>
        <w:noProof/>
      </w:rPr>
      <w:t>3005</w:t>
    </w:r>
    <w:r w:rsidR="00385F9B">
      <w:rPr>
        <w:noProof/>
      </w:rPr>
      <w:t>18_VID formas</w:t>
    </w:r>
    <w:r>
      <w:rPr>
        <w:noProof/>
      </w:rPr>
      <w:fldChar w:fldCharType="end"/>
    </w:r>
  </w:p>
  <w:p w:rsidR="00D02226" w:rsidRPr="003B5BCF" w:rsidRDefault="00D02226" w:rsidP="003B5BCF">
    <w:pPr>
      <w:pStyle w:val="Footer"/>
    </w:pPr>
    <w:bookmarkStart w:id="1" w:name="_GoBack"/>
    <w:bookmarkEnd w:id="1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02226" w:rsidRPr="00661906" w:rsidRDefault="00385F9B" w:rsidP="00661906">
    <w:pPr>
      <w:jc w:val="both"/>
      <w:rPr>
        <w:sz w:val="24"/>
        <w:szCs w:val="24"/>
        <w:lang w:val="lv-LV"/>
      </w:rPr>
    </w:pPr>
    <w:r>
      <w:rPr>
        <w:noProof/>
        <w:sz w:val="18"/>
        <w:szCs w:val="18"/>
        <w:lang w:val="lv-LV"/>
      </w:rPr>
      <w:fldChar w:fldCharType="begin"/>
    </w:r>
    <w:r>
      <w:rPr>
        <w:noProof/>
        <w:sz w:val="18"/>
        <w:szCs w:val="18"/>
        <w:lang w:val="lv-LV"/>
      </w:rPr>
      <w:instrText xml:space="preserve"> FILENAME   \* MERGEFORMAT </w:instrText>
    </w:r>
    <w:r>
      <w:rPr>
        <w:noProof/>
        <w:sz w:val="18"/>
        <w:szCs w:val="18"/>
        <w:lang w:val="lv-LV"/>
      </w:rPr>
      <w:fldChar w:fldCharType="separate"/>
    </w:r>
    <w:r>
      <w:rPr>
        <w:noProof/>
        <w:sz w:val="18"/>
        <w:szCs w:val="18"/>
        <w:lang w:val="lv-LV"/>
      </w:rPr>
      <w:t>FM notp4_</w:t>
    </w:r>
    <w:r w:rsidR="00062840">
      <w:rPr>
        <w:noProof/>
        <w:sz w:val="18"/>
        <w:szCs w:val="18"/>
        <w:lang w:val="lv-LV"/>
      </w:rPr>
      <w:t>3005</w:t>
    </w:r>
    <w:r>
      <w:rPr>
        <w:noProof/>
        <w:sz w:val="18"/>
        <w:szCs w:val="18"/>
        <w:lang w:val="lv-LV"/>
      </w:rPr>
      <w:t>18_VID formas</w:t>
    </w:r>
    <w:r>
      <w:rPr>
        <w:noProof/>
        <w:sz w:val="18"/>
        <w:szCs w:val="18"/>
        <w:lang w:val="lv-LV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353EA" w:rsidRDefault="00385F9B">
      <w:r>
        <w:separator/>
      </w:r>
    </w:p>
  </w:footnote>
  <w:footnote w:type="continuationSeparator" w:id="0">
    <w:p w:rsidR="00C353EA" w:rsidRDefault="00385F9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62840" w:rsidRDefault="0006284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037630474"/>
      <w:docPartObj>
        <w:docPartGallery w:val="Page Numbers (Top of Page)"/>
        <w:docPartUnique/>
      </w:docPartObj>
    </w:sdtPr>
    <w:sdtEndPr>
      <w:rPr>
        <w:noProof/>
      </w:rPr>
    </w:sdtEndPr>
    <w:sdtContent>
      <w:p w:rsidR="003B5BCF" w:rsidRDefault="00385F9B">
        <w:pPr>
          <w:pStyle w:val="Head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62840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D02226" w:rsidRDefault="00D02226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62840" w:rsidRDefault="0006284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5415EC"/>
    <w:multiLevelType w:val="hybridMultilevel"/>
    <w:tmpl w:val="90CC751E"/>
    <w:lvl w:ilvl="0" w:tplc="7FF2FE44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CD4FEF6" w:tentative="1">
      <w:start w:val="1"/>
      <w:numFmt w:val="lowerLetter"/>
      <w:lvlText w:val="%2."/>
      <w:lvlJc w:val="left"/>
      <w:pPr>
        <w:ind w:left="1440" w:hanging="360"/>
      </w:pPr>
    </w:lvl>
    <w:lvl w:ilvl="2" w:tplc="D6C24A14" w:tentative="1">
      <w:start w:val="1"/>
      <w:numFmt w:val="lowerRoman"/>
      <w:lvlText w:val="%3."/>
      <w:lvlJc w:val="right"/>
      <w:pPr>
        <w:ind w:left="2160" w:hanging="180"/>
      </w:pPr>
    </w:lvl>
    <w:lvl w:ilvl="3" w:tplc="389869BC" w:tentative="1">
      <w:start w:val="1"/>
      <w:numFmt w:val="decimal"/>
      <w:lvlText w:val="%4."/>
      <w:lvlJc w:val="left"/>
      <w:pPr>
        <w:ind w:left="2880" w:hanging="360"/>
      </w:pPr>
    </w:lvl>
    <w:lvl w:ilvl="4" w:tplc="D3C48892" w:tentative="1">
      <w:start w:val="1"/>
      <w:numFmt w:val="lowerLetter"/>
      <w:lvlText w:val="%5."/>
      <w:lvlJc w:val="left"/>
      <w:pPr>
        <w:ind w:left="3600" w:hanging="360"/>
      </w:pPr>
    </w:lvl>
    <w:lvl w:ilvl="5" w:tplc="A8CAEDB4" w:tentative="1">
      <w:start w:val="1"/>
      <w:numFmt w:val="lowerRoman"/>
      <w:lvlText w:val="%6."/>
      <w:lvlJc w:val="right"/>
      <w:pPr>
        <w:ind w:left="4320" w:hanging="180"/>
      </w:pPr>
    </w:lvl>
    <w:lvl w:ilvl="6" w:tplc="90C8C9E2" w:tentative="1">
      <w:start w:val="1"/>
      <w:numFmt w:val="decimal"/>
      <w:lvlText w:val="%7."/>
      <w:lvlJc w:val="left"/>
      <w:pPr>
        <w:ind w:left="5040" w:hanging="360"/>
      </w:pPr>
    </w:lvl>
    <w:lvl w:ilvl="7" w:tplc="68DE87C6" w:tentative="1">
      <w:start w:val="1"/>
      <w:numFmt w:val="lowerLetter"/>
      <w:lvlText w:val="%8."/>
      <w:lvlJc w:val="left"/>
      <w:pPr>
        <w:ind w:left="5760" w:hanging="360"/>
      </w:pPr>
    </w:lvl>
    <w:lvl w:ilvl="8" w:tplc="36BE896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8D4738"/>
    <w:multiLevelType w:val="hybridMultilevel"/>
    <w:tmpl w:val="4762D850"/>
    <w:lvl w:ilvl="0" w:tplc="ECAAB7E6">
      <w:start w:val="1"/>
      <w:numFmt w:val="decimal"/>
      <w:lvlText w:val="%1)"/>
      <w:lvlJc w:val="left"/>
      <w:pPr>
        <w:ind w:left="720" w:hanging="360"/>
      </w:pPr>
    </w:lvl>
    <w:lvl w:ilvl="1" w:tplc="618C9216">
      <w:start w:val="1"/>
      <w:numFmt w:val="lowerLetter"/>
      <w:lvlText w:val="%2."/>
      <w:lvlJc w:val="left"/>
      <w:pPr>
        <w:ind w:left="1440" w:hanging="360"/>
      </w:pPr>
    </w:lvl>
    <w:lvl w:ilvl="2" w:tplc="CD781EE8">
      <w:start w:val="1"/>
      <w:numFmt w:val="lowerRoman"/>
      <w:lvlText w:val="%3."/>
      <w:lvlJc w:val="right"/>
      <w:pPr>
        <w:ind w:left="2160" w:hanging="180"/>
      </w:pPr>
    </w:lvl>
    <w:lvl w:ilvl="3" w:tplc="FCBECE60">
      <w:start w:val="1"/>
      <w:numFmt w:val="decimal"/>
      <w:lvlText w:val="%4."/>
      <w:lvlJc w:val="left"/>
      <w:pPr>
        <w:ind w:left="2880" w:hanging="360"/>
      </w:pPr>
    </w:lvl>
    <w:lvl w:ilvl="4" w:tplc="CA10415A">
      <w:start w:val="1"/>
      <w:numFmt w:val="lowerLetter"/>
      <w:lvlText w:val="%5."/>
      <w:lvlJc w:val="left"/>
      <w:pPr>
        <w:ind w:left="3600" w:hanging="360"/>
      </w:pPr>
    </w:lvl>
    <w:lvl w:ilvl="5" w:tplc="86C006AE">
      <w:start w:val="1"/>
      <w:numFmt w:val="lowerRoman"/>
      <w:lvlText w:val="%6."/>
      <w:lvlJc w:val="right"/>
      <w:pPr>
        <w:ind w:left="4320" w:hanging="180"/>
      </w:pPr>
    </w:lvl>
    <w:lvl w:ilvl="6" w:tplc="A724C3A4">
      <w:start w:val="1"/>
      <w:numFmt w:val="decimal"/>
      <w:lvlText w:val="%7."/>
      <w:lvlJc w:val="left"/>
      <w:pPr>
        <w:ind w:left="5040" w:hanging="360"/>
      </w:pPr>
    </w:lvl>
    <w:lvl w:ilvl="7" w:tplc="26B6942A">
      <w:start w:val="1"/>
      <w:numFmt w:val="lowerLetter"/>
      <w:lvlText w:val="%8."/>
      <w:lvlJc w:val="left"/>
      <w:pPr>
        <w:ind w:left="5760" w:hanging="360"/>
      </w:pPr>
    </w:lvl>
    <w:lvl w:ilvl="8" w:tplc="93E4221C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6503E2"/>
    <w:multiLevelType w:val="hybridMultilevel"/>
    <w:tmpl w:val="9ED862AC"/>
    <w:lvl w:ilvl="0" w:tplc="856E5B3E">
      <w:start w:val="9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ADB8EFFA" w:tentative="1">
      <w:start w:val="1"/>
      <w:numFmt w:val="lowerLetter"/>
      <w:lvlText w:val="%2."/>
      <w:lvlJc w:val="left"/>
      <w:pPr>
        <w:ind w:left="1440" w:hanging="360"/>
      </w:pPr>
    </w:lvl>
    <w:lvl w:ilvl="2" w:tplc="DBDC2104" w:tentative="1">
      <w:start w:val="1"/>
      <w:numFmt w:val="lowerRoman"/>
      <w:lvlText w:val="%3."/>
      <w:lvlJc w:val="right"/>
      <w:pPr>
        <w:ind w:left="2160" w:hanging="180"/>
      </w:pPr>
    </w:lvl>
    <w:lvl w:ilvl="3" w:tplc="F114245E" w:tentative="1">
      <w:start w:val="1"/>
      <w:numFmt w:val="decimal"/>
      <w:lvlText w:val="%4."/>
      <w:lvlJc w:val="left"/>
      <w:pPr>
        <w:ind w:left="2880" w:hanging="360"/>
      </w:pPr>
    </w:lvl>
    <w:lvl w:ilvl="4" w:tplc="7D6AB716" w:tentative="1">
      <w:start w:val="1"/>
      <w:numFmt w:val="lowerLetter"/>
      <w:lvlText w:val="%5."/>
      <w:lvlJc w:val="left"/>
      <w:pPr>
        <w:ind w:left="3600" w:hanging="360"/>
      </w:pPr>
    </w:lvl>
    <w:lvl w:ilvl="5" w:tplc="381C0ADC" w:tentative="1">
      <w:start w:val="1"/>
      <w:numFmt w:val="lowerRoman"/>
      <w:lvlText w:val="%6."/>
      <w:lvlJc w:val="right"/>
      <w:pPr>
        <w:ind w:left="4320" w:hanging="180"/>
      </w:pPr>
    </w:lvl>
    <w:lvl w:ilvl="6" w:tplc="1DFE01C0" w:tentative="1">
      <w:start w:val="1"/>
      <w:numFmt w:val="decimal"/>
      <w:lvlText w:val="%7."/>
      <w:lvlJc w:val="left"/>
      <w:pPr>
        <w:ind w:left="5040" w:hanging="360"/>
      </w:pPr>
    </w:lvl>
    <w:lvl w:ilvl="7" w:tplc="5C687FFE" w:tentative="1">
      <w:start w:val="1"/>
      <w:numFmt w:val="lowerLetter"/>
      <w:lvlText w:val="%8."/>
      <w:lvlJc w:val="left"/>
      <w:pPr>
        <w:ind w:left="5760" w:hanging="360"/>
      </w:pPr>
    </w:lvl>
    <w:lvl w:ilvl="8" w:tplc="D5C0DC0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834C7E"/>
    <w:multiLevelType w:val="hybridMultilevel"/>
    <w:tmpl w:val="CC6272C8"/>
    <w:lvl w:ilvl="0" w:tplc="CDC241BA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12E66D20" w:tentative="1">
      <w:start w:val="1"/>
      <w:numFmt w:val="lowerLetter"/>
      <w:lvlText w:val="%2."/>
      <w:lvlJc w:val="left"/>
      <w:pPr>
        <w:ind w:left="1440" w:hanging="360"/>
      </w:pPr>
    </w:lvl>
    <w:lvl w:ilvl="2" w:tplc="D07A69D8" w:tentative="1">
      <w:start w:val="1"/>
      <w:numFmt w:val="lowerRoman"/>
      <w:lvlText w:val="%3."/>
      <w:lvlJc w:val="right"/>
      <w:pPr>
        <w:ind w:left="2160" w:hanging="180"/>
      </w:pPr>
    </w:lvl>
    <w:lvl w:ilvl="3" w:tplc="F98065CC" w:tentative="1">
      <w:start w:val="1"/>
      <w:numFmt w:val="decimal"/>
      <w:lvlText w:val="%4."/>
      <w:lvlJc w:val="left"/>
      <w:pPr>
        <w:ind w:left="2880" w:hanging="360"/>
      </w:pPr>
    </w:lvl>
    <w:lvl w:ilvl="4" w:tplc="A0AC5550" w:tentative="1">
      <w:start w:val="1"/>
      <w:numFmt w:val="lowerLetter"/>
      <w:lvlText w:val="%5."/>
      <w:lvlJc w:val="left"/>
      <w:pPr>
        <w:ind w:left="3600" w:hanging="360"/>
      </w:pPr>
    </w:lvl>
    <w:lvl w:ilvl="5" w:tplc="542C92FA" w:tentative="1">
      <w:start w:val="1"/>
      <w:numFmt w:val="lowerRoman"/>
      <w:lvlText w:val="%6."/>
      <w:lvlJc w:val="right"/>
      <w:pPr>
        <w:ind w:left="4320" w:hanging="180"/>
      </w:pPr>
    </w:lvl>
    <w:lvl w:ilvl="6" w:tplc="1C72CAE4" w:tentative="1">
      <w:start w:val="1"/>
      <w:numFmt w:val="decimal"/>
      <w:lvlText w:val="%7."/>
      <w:lvlJc w:val="left"/>
      <w:pPr>
        <w:ind w:left="5040" w:hanging="360"/>
      </w:pPr>
    </w:lvl>
    <w:lvl w:ilvl="7" w:tplc="307C8420" w:tentative="1">
      <w:start w:val="1"/>
      <w:numFmt w:val="lowerLetter"/>
      <w:lvlText w:val="%8."/>
      <w:lvlJc w:val="left"/>
      <w:pPr>
        <w:ind w:left="5760" w:hanging="360"/>
      </w:pPr>
    </w:lvl>
    <w:lvl w:ilvl="8" w:tplc="4942CC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92467F"/>
    <w:multiLevelType w:val="hybridMultilevel"/>
    <w:tmpl w:val="A0F46328"/>
    <w:lvl w:ilvl="0" w:tplc="27A0958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64323A" w:tentative="1">
      <w:start w:val="1"/>
      <w:numFmt w:val="lowerLetter"/>
      <w:lvlText w:val="%2."/>
      <w:lvlJc w:val="left"/>
      <w:pPr>
        <w:ind w:left="1440" w:hanging="360"/>
      </w:pPr>
    </w:lvl>
    <w:lvl w:ilvl="2" w:tplc="47C26C0E" w:tentative="1">
      <w:start w:val="1"/>
      <w:numFmt w:val="lowerRoman"/>
      <w:lvlText w:val="%3."/>
      <w:lvlJc w:val="right"/>
      <w:pPr>
        <w:ind w:left="2160" w:hanging="180"/>
      </w:pPr>
    </w:lvl>
    <w:lvl w:ilvl="3" w:tplc="B8B2F972" w:tentative="1">
      <w:start w:val="1"/>
      <w:numFmt w:val="decimal"/>
      <w:lvlText w:val="%4."/>
      <w:lvlJc w:val="left"/>
      <w:pPr>
        <w:ind w:left="2880" w:hanging="360"/>
      </w:pPr>
    </w:lvl>
    <w:lvl w:ilvl="4" w:tplc="35E4FCFC" w:tentative="1">
      <w:start w:val="1"/>
      <w:numFmt w:val="lowerLetter"/>
      <w:lvlText w:val="%5."/>
      <w:lvlJc w:val="left"/>
      <w:pPr>
        <w:ind w:left="3600" w:hanging="360"/>
      </w:pPr>
    </w:lvl>
    <w:lvl w:ilvl="5" w:tplc="E28E0E66" w:tentative="1">
      <w:start w:val="1"/>
      <w:numFmt w:val="lowerRoman"/>
      <w:lvlText w:val="%6."/>
      <w:lvlJc w:val="right"/>
      <w:pPr>
        <w:ind w:left="4320" w:hanging="180"/>
      </w:pPr>
    </w:lvl>
    <w:lvl w:ilvl="6" w:tplc="BDF0321C" w:tentative="1">
      <w:start w:val="1"/>
      <w:numFmt w:val="decimal"/>
      <w:lvlText w:val="%7."/>
      <w:lvlJc w:val="left"/>
      <w:pPr>
        <w:ind w:left="5040" w:hanging="360"/>
      </w:pPr>
    </w:lvl>
    <w:lvl w:ilvl="7" w:tplc="AD401A0A" w:tentative="1">
      <w:start w:val="1"/>
      <w:numFmt w:val="lowerLetter"/>
      <w:lvlText w:val="%8."/>
      <w:lvlJc w:val="left"/>
      <w:pPr>
        <w:ind w:left="5760" w:hanging="360"/>
      </w:pPr>
    </w:lvl>
    <w:lvl w:ilvl="8" w:tplc="464EB5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5A21EB"/>
    <w:multiLevelType w:val="hybridMultilevel"/>
    <w:tmpl w:val="D4AE9772"/>
    <w:lvl w:ilvl="0" w:tplc="EDEC401C">
      <w:start w:val="7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 w:tplc="FA4A77A4" w:tentative="1">
      <w:start w:val="1"/>
      <w:numFmt w:val="lowerLetter"/>
      <w:lvlText w:val="%2."/>
      <w:lvlJc w:val="left"/>
      <w:pPr>
        <w:ind w:left="1647" w:hanging="360"/>
      </w:pPr>
    </w:lvl>
    <w:lvl w:ilvl="2" w:tplc="5A92FFB6" w:tentative="1">
      <w:start w:val="1"/>
      <w:numFmt w:val="lowerRoman"/>
      <w:lvlText w:val="%3."/>
      <w:lvlJc w:val="right"/>
      <w:pPr>
        <w:ind w:left="2367" w:hanging="180"/>
      </w:pPr>
    </w:lvl>
    <w:lvl w:ilvl="3" w:tplc="82628D62" w:tentative="1">
      <w:start w:val="1"/>
      <w:numFmt w:val="decimal"/>
      <w:lvlText w:val="%4."/>
      <w:lvlJc w:val="left"/>
      <w:pPr>
        <w:ind w:left="3087" w:hanging="360"/>
      </w:pPr>
    </w:lvl>
    <w:lvl w:ilvl="4" w:tplc="854ADBE0" w:tentative="1">
      <w:start w:val="1"/>
      <w:numFmt w:val="lowerLetter"/>
      <w:lvlText w:val="%5."/>
      <w:lvlJc w:val="left"/>
      <w:pPr>
        <w:ind w:left="3807" w:hanging="360"/>
      </w:pPr>
    </w:lvl>
    <w:lvl w:ilvl="5" w:tplc="CD76B274" w:tentative="1">
      <w:start w:val="1"/>
      <w:numFmt w:val="lowerRoman"/>
      <w:lvlText w:val="%6."/>
      <w:lvlJc w:val="right"/>
      <w:pPr>
        <w:ind w:left="4527" w:hanging="180"/>
      </w:pPr>
    </w:lvl>
    <w:lvl w:ilvl="6" w:tplc="898663DA" w:tentative="1">
      <w:start w:val="1"/>
      <w:numFmt w:val="decimal"/>
      <w:lvlText w:val="%7."/>
      <w:lvlJc w:val="left"/>
      <w:pPr>
        <w:ind w:left="5247" w:hanging="360"/>
      </w:pPr>
    </w:lvl>
    <w:lvl w:ilvl="7" w:tplc="410A7E8A" w:tentative="1">
      <w:start w:val="1"/>
      <w:numFmt w:val="lowerLetter"/>
      <w:lvlText w:val="%8."/>
      <w:lvlJc w:val="left"/>
      <w:pPr>
        <w:ind w:left="5967" w:hanging="360"/>
      </w:pPr>
    </w:lvl>
    <w:lvl w:ilvl="8" w:tplc="D6F88D7C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 w15:restartNumberingAfterBreak="0">
    <w:nsid w:val="3AA74D36"/>
    <w:multiLevelType w:val="hybridMultilevel"/>
    <w:tmpl w:val="1312F45C"/>
    <w:lvl w:ilvl="0" w:tplc="943E836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F962CB2" w:tentative="1">
      <w:start w:val="1"/>
      <w:numFmt w:val="lowerLetter"/>
      <w:lvlText w:val="%2."/>
      <w:lvlJc w:val="left"/>
      <w:pPr>
        <w:ind w:left="1440" w:hanging="360"/>
      </w:pPr>
    </w:lvl>
    <w:lvl w:ilvl="2" w:tplc="35C4F46A" w:tentative="1">
      <w:start w:val="1"/>
      <w:numFmt w:val="lowerRoman"/>
      <w:lvlText w:val="%3."/>
      <w:lvlJc w:val="right"/>
      <w:pPr>
        <w:ind w:left="2160" w:hanging="180"/>
      </w:pPr>
    </w:lvl>
    <w:lvl w:ilvl="3" w:tplc="1CA0AFFE" w:tentative="1">
      <w:start w:val="1"/>
      <w:numFmt w:val="decimal"/>
      <w:lvlText w:val="%4."/>
      <w:lvlJc w:val="left"/>
      <w:pPr>
        <w:ind w:left="2880" w:hanging="360"/>
      </w:pPr>
    </w:lvl>
    <w:lvl w:ilvl="4" w:tplc="25CED450" w:tentative="1">
      <w:start w:val="1"/>
      <w:numFmt w:val="lowerLetter"/>
      <w:lvlText w:val="%5."/>
      <w:lvlJc w:val="left"/>
      <w:pPr>
        <w:ind w:left="3600" w:hanging="360"/>
      </w:pPr>
    </w:lvl>
    <w:lvl w:ilvl="5" w:tplc="9BDA8980" w:tentative="1">
      <w:start w:val="1"/>
      <w:numFmt w:val="lowerRoman"/>
      <w:lvlText w:val="%6."/>
      <w:lvlJc w:val="right"/>
      <w:pPr>
        <w:ind w:left="4320" w:hanging="180"/>
      </w:pPr>
    </w:lvl>
    <w:lvl w:ilvl="6" w:tplc="57E68E38" w:tentative="1">
      <w:start w:val="1"/>
      <w:numFmt w:val="decimal"/>
      <w:lvlText w:val="%7."/>
      <w:lvlJc w:val="left"/>
      <w:pPr>
        <w:ind w:left="5040" w:hanging="360"/>
      </w:pPr>
    </w:lvl>
    <w:lvl w:ilvl="7" w:tplc="8A902B92" w:tentative="1">
      <w:start w:val="1"/>
      <w:numFmt w:val="lowerLetter"/>
      <w:lvlText w:val="%8."/>
      <w:lvlJc w:val="left"/>
      <w:pPr>
        <w:ind w:left="5760" w:hanging="360"/>
      </w:pPr>
    </w:lvl>
    <w:lvl w:ilvl="8" w:tplc="FFDE7E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0536A27"/>
    <w:multiLevelType w:val="hybridMultilevel"/>
    <w:tmpl w:val="FB325A0A"/>
    <w:lvl w:ilvl="0" w:tplc="9A16B910">
      <w:start w:val="8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 w:tplc="3FC02480">
      <w:start w:val="1"/>
      <w:numFmt w:val="lowerLetter"/>
      <w:lvlText w:val="%2."/>
      <w:lvlJc w:val="left"/>
      <w:pPr>
        <w:ind w:left="1647" w:hanging="360"/>
      </w:pPr>
    </w:lvl>
    <w:lvl w:ilvl="2" w:tplc="937C9C62">
      <w:start w:val="1"/>
      <w:numFmt w:val="lowerRoman"/>
      <w:lvlText w:val="%3."/>
      <w:lvlJc w:val="right"/>
      <w:pPr>
        <w:ind w:left="2367" w:hanging="180"/>
      </w:pPr>
    </w:lvl>
    <w:lvl w:ilvl="3" w:tplc="D0D89658">
      <w:start w:val="1"/>
      <w:numFmt w:val="decimal"/>
      <w:lvlText w:val="%4."/>
      <w:lvlJc w:val="left"/>
      <w:pPr>
        <w:ind w:left="3087" w:hanging="360"/>
      </w:pPr>
    </w:lvl>
    <w:lvl w:ilvl="4" w:tplc="35566CC0" w:tentative="1">
      <w:start w:val="1"/>
      <w:numFmt w:val="lowerLetter"/>
      <w:lvlText w:val="%5."/>
      <w:lvlJc w:val="left"/>
      <w:pPr>
        <w:ind w:left="3807" w:hanging="360"/>
      </w:pPr>
    </w:lvl>
    <w:lvl w:ilvl="5" w:tplc="695EB882" w:tentative="1">
      <w:start w:val="1"/>
      <w:numFmt w:val="lowerRoman"/>
      <w:lvlText w:val="%6."/>
      <w:lvlJc w:val="right"/>
      <w:pPr>
        <w:ind w:left="4527" w:hanging="180"/>
      </w:pPr>
    </w:lvl>
    <w:lvl w:ilvl="6" w:tplc="0806311E" w:tentative="1">
      <w:start w:val="1"/>
      <w:numFmt w:val="decimal"/>
      <w:lvlText w:val="%7."/>
      <w:lvlJc w:val="left"/>
      <w:pPr>
        <w:ind w:left="5247" w:hanging="360"/>
      </w:pPr>
    </w:lvl>
    <w:lvl w:ilvl="7" w:tplc="C62286B6" w:tentative="1">
      <w:start w:val="1"/>
      <w:numFmt w:val="lowerLetter"/>
      <w:lvlText w:val="%8."/>
      <w:lvlJc w:val="left"/>
      <w:pPr>
        <w:ind w:left="5967" w:hanging="360"/>
      </w:pPr>
    </w:lvl>
    <w:lvl w:ilvl="8" w:tplc="79C88C48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 w15:restartNumberingAfterBreak="0">
    <w:nsid w:val="473E675B"/>
    <w:multiLevelType w:val="hybridMultilevel"/>
    <w:tmpl w:val="CFD48284"/>
    <w:lvl w:ilvl="0" w:tplc="DAE419B8">
      <w:start w:val="5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F3E43974" w:tentative="1">
      <w:start w:val="1"/>
      <w:numFmt w:val="lowerLetter"/>
      <w:lvlText w:val="%2."/>
      <w:lvlJc w:val="left"/>
      <w:pPr>
        <w:ind w:left="1647" w:hanging="360"/>
      </w:pPr>
    </w:lvl>
    <w:lvl w:ilvl="2" w:tplc="75023BC2" w:tentative="1">
      <w:start w:val="1"/>
      <w:numFmt w:val="lowerRoman"/>
      <w:lvlText w:val="%3."/>
      <w:lvlJc w:val="right"/>
      <w:pPr>
        <w:ind w:left="2367" w:hanging="180"/>
      </w:pPr>
    </w:lvl>
    <w:lvl w:ilvl="3" w:tplc="07405BD0" w:tentative="1">
      <w:start w:val="1"/>
      <w:numFmt w:val="decimal"/>
      <w:lvlText w:val="%4."/>
      <w:lvlJc w:val="left"/>
      <w:pPr>
        <w:ind w:left="3087" w:hanging="360"/>
      </w:pPr>
    </w:lvl>
    <w:lvl w:ilvl="4" w:tplc="9D846F9C" w:tentative="1">
      <w:start w:val="1"/>
      <w:numFmt w:val="lowerLetter"/>
      <w:lvlText w:val="%5."/>
      <w:lvlJc w:val="left"/>
      <w:pPr>
        <w:ind w:left="3807" w:hanging="360"/>
      </w:pPr>
    </w:lvl>
    <w:lvl w:ilvl="5" w:tplc="28D0028E" w:tentative="1">
      <w:start w:val="1"/>
      <w:numFmt w:val="lowerRoman"/>
      <w:lvlText w:val="%6."/>
      <w:lvlJc w:val="right"/>
      <w:pPr>
        <w:ind w:left="4527" w:hanging="180"/>
      </w:pPr>
    </w:lvl>
    <w:lvl w:ilvl="6" w:tplc="4A9CC8A2" w:tentative="1">
      <w:start w:val="1"/>
      <w:numFmt w:val="decimal"/>
      <w:lvlText w:val="%7."/>
      <w:lvlJc w:val="left"/>
      <w:pPr>
        <w:ind w:left="5247" w:hanging="360"/>
      </w:pPr>
    </w:lvl>
    <w:lvl w:ilvl="7" w:tplc="94A025D4" w:tentative="1">
      <w:start w:val="1"/>
      <w:numFmt w:val="lowerLetter"/>
      <w:lvlText w:val="%8."/>
      <w:lvlJc w:val="left"/>
      <w:pPr>
        <w:ind w:left="5967" w:hanging="360"/>
      </w:pPr>
    </w:lvl>
    <w:lvl w:ilvl="8" w:tplc="7A209346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 w15:restartNumberingAfterBreak="0">
    <w:nsid w:val="4C1B6825"/>
    <w:multiLevelType w:val="hybridMultilevel"/>
    <w:tmpl w:val="B08A27CE"/>
    <w:lvl w:ilvl="0" w:tplc="D00A9480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8876A11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92241E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D9E0B9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7EC3F9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1F81F2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EB6C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867A46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51C00B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DA90C74"/>
    <w:multiLevelType w:val="multilevel"/>
    <w:tmpl w:val="A072A906"/>
    <w:lvl w:ilvl="0">
      <w:start w:val="122"/>
      <w:numFmt w:val="decimal"/>
      <w:lvlText w:val="%1."/>
      <w:lvlJc w:val="left"/>
      <w:pPr>
        <w:ind w:left="885" w:hanging="525"/>
      </w:pPr>
      <w:rPr>
        <w:rFonts w:hint="default"/>
        <w:b w:val="0"/>
        <w:i w:val="0"/>
      </w:rPr>
    </w:lvl>
    <w:lvl w:ilvl="1">
      <w:start w:val="1"/>
      <w:numFmt w:val="decimal"/>
      <w:isLgl/>
      <w:lvlText w:val="%1.%2."/>
      <w:lvlJc w:val="left"/>
      <w:pPr>
        <w:ind w:left="1110" w:hanging="75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110" w:hanging="75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  <w:b/>
      </w:rPr>
    </w:lvl>
  </w:abstractNum>
  <w:abstractNum w:abstractNumId="11" w15:restartNumberingAfterBreak="0">
    <w:nsid w:val="4E8A5303"/>
    <w:multiLevelType w:val="hybridMultilevel"/>
    <w:tmpl w:val="4F26C500"/>
    <w:lvl w:ilvl="0" w:tplc="6442B9E8">
      <w:start w:val="1"/>
      <w:numFmt w:val="decimal"/>
      <w:lvlText w:val="%1)"/>
      <w:lvlJc w:val="left"/>
      <w:pPr>
        <w:ind w:left="720" w:hanging="360"/>
      </w:pPr>
    </w:lvl>
    <w:lvl w:ilvl="1" w:tplc="6A409E36">
      <w:start w:val="1"/>
      <w:numFmt w:val="lowerLetter"/>
      <w:lvlText w:val="%2."/>
      <w:lvlJc w:val="left"/>
      <w:pPr>
        <w:ind w:left="1440" w:hanging="360"/>
      </w:pPr>
    </w:lvl>
    <w:lvl w:ilvl="2" w:tplc="1A74124E">
      <w:start w:val="1"/>
      <w:numFmt w:val="lowerRoman"/>
      <w:lvlText w:val="%3."/>
      <w:lvlJc w:val="right"/>
      <w:pPr>
        <w:ind w:left="2160" w:hanging="180"/>
      </w:pPr>
    </w:lvl>
    <w:lvl w:ilvl="3" w:tplc="812A989C">
      <w:start w:val="1"/>
      <w:numFmt w:val="decimal"/>
      <w:lvlText w:val="%4."/>
      <w:lvlJc w:val="left"/>
      <w:pPr>
        <w:ind w:left="2880" w:hanging="360"/>
      </w:pPr>
    </w:lvl>
    <w:lvl w:ilvl="4" w:tplc="34260A24">
      <w:start w:val="1"/>
      <w:numFmt w:val="lowerLetter"/>
      <w:lvlText w:val="%5."/>
      <w:lvlJc w:val="left"/>
      <w:pPr>
        <w:ind w:left="3600" w:hanging="360"/>
      </w:pPr>
    </w:lvl>
    <w:lvl w:ilvl="5" w:tplc="7C48659A">
      <w:start w:val="1"/>
      <w:numFmt w:val="lowerRoman"/>
      <w:lvlText w:val="%6."/>
      <w:lvlJc w:val="right"/>
      <w:pPr>
        <w:ind w:left="4320" w:hanging="180"/>
      </w:pPr>
    </w:lvl>
    <w:lvl w:ilvl="6" w:tplc="2A22E29E">
      <w:start w:val="1"/>
      <w:numFmt w:val="decimal"/>
      <w:lvlText w:val="%7."/>
      <w:lvlJc w:val="left"/>
      <w:pPr>
        <w:ind w:left="5040" w:hanging="360"/>
      </w:pPr>
    </w:lvl>
    <w:lvl w:ilvl="7" w:tplc="88CA2B58">
      <w:start w:val="1"/>
      <w:numFmt w:val="lowerLetter"/>
      <w:lvlText w:val="%8."/>
      <w:lvlJc w:val="left"/>
      <w:pPr>
        <w:ind w:left="5760" w:hanging="360"/>
      </w:pPr>
    </w:lvl>
    <w:lvl w:ilvl="8" w:tplc="332A24D2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83846F3"/>
    <w:multiLevelType w:val="multilevel"/>
    <w:tmpl w:val="BBD8DBCE"/>
    <w:lvl w:ilvl="0">
      <w:start w:val="7"/>
      <w:numFmt w:val="decimal"/>
      <w:lvlText w:val="%1."/>
      <w:lvlJc w:val="left"/>
      <w:pPr>
        <w:ind w:left="450" w:hanging="45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199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13" w15:restartNumberingAfterBreak="0">
    <w:nsid w:val="78522191"/>
    <w:multiLevelType w:val="hybridMultilevel"/>
    <w:tmpl w:val="22DA8D1E"/>
    <w:lvl w:ilvl="0" w:tplc="5EC8A030">
      <w:start w:val="9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EA24261C" w:tentative="1">
      <w:start w:val="1"/>
      <w:numFmt w:val="lowerLetter"/>
      <w:lvlText w:val="%2."/>
      <w:lvlJc w:val="left"/>
      <w:pPr>
        <w:ind w:left="1440" w:hanging="360"/>
      </w:pPr>
    </w:lvl>
    <w:lvl w:ilvl="2" w:tplc="6F78F288" w:tentative="1">
      <w:start w:val="1"/>
      <w:numFmt w:val="lowerRoman"/>
      <w:lvlText w:val="%3."/>
      <w:lvlJc w:val="right"/>
      <w:pPr>
        <w:ind w:left="2160" w:hanging="180"/>
      </w:pPr>
    </w:lvl>
    <w:lvl w:ilvl="3" w:tplc="FE92B5D8" w:tentative="1">
      <w:start w:val="1"/>
      <w:numFmt w:val="decimal"/>
      <w:lvlText w:val="%4."/>
      <w:lvlJc w:val="left"/>
      <w:pPr>
        <w:ind w:left="2880" w:hanging="360"/>
      </w:pPr>
    </w:lvl>
    <w:lvl w:ilvl="4" w:tplc="AC9C8256" w:tentative="1">
      <w:start w:val="1"/>
      <w:numFmt w:val="lowerLetter"/>
      <w:lvlText w:val="%5."/>
      <w:lvlJc w:val="left"/>
      <w:pPr>
        <w:ind w:left="3600" w:hanging="360"/>
      </w:pPr>
    </w:lvl>
    <w:lvl w:ilvl="5" w:tplc="A3129144" w:tentative="1">
      <w:start w:val="1"/>
      <w:numFmt w:val="lowerRoman"/>
      <w:lvlText w:val="%6."/>
      <w:lvlJc w:val="right"/>
      <w:pPr>
        <w:ind w:left="4320" w:hanging="180"/>
      </w:pPr>
    </w:lvl>
    <w:lvl w:ilvl="6" w:tplc="75943E0C" w:tentative="1">
      <w:start w:val="1"/>
      <w:numFmt w:val="decimal"/>
      <w:lvlText w:val="%7."/>
      <w:lvlJc w:val="left"/>
      <w:pPr>
        <w:ind w:left="5040" w:hanging="360"/>
      </w:pPr>
    </w:lvl>
    <w:lvl w:ilvl="7" w:tplc="B0C27962" w:tentative="1">
      <w:start w:val="1"/>
      <w:numFmt w:val="lowerLetter"/>
      <w:lvlText w:val="%8."/>
      <w:lvlJc w:val="left"/>
      <w:pPr>
        <w:ind w:left="5760" w:hanging="360"/>
      </w:pPr>
    </w:lvl>
    <w:lvl w:ilvl="8" w:tplc="2534B9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98D62B4"/>
    <w:multiLevelType w:val="multilevel"/>
    <w:tmpl w:val="0FCA22E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858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7EDA4A8A"/>
    <w:multiLevelType w:val="hybridMultilevel"/>
    <w:tmpl w:val="C4D485C2"/>
    <w:lvl w:ilvl="0" w:tplc="4F4A53F8">
      <w:start w:val="6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D34A6354">
      <w:start w:val="1"/>
      <w:numFmt w:val="lowerLetter"/>
      <w:lvlText w:val="%2."/>
      <w:lvlJc w:val="left"/>
      <w:pPr>
        <w:ind w:left="1440" w:hanging="360"/>
      </w:pPr>
    </w:lvl>
    <w:lvl w:ilvl="2" w:tplc="ECF0600C">
      <w:start w:val="1"/>
      <w:numFmt w:val="lowerRoman"/>
      <w:lvlText w:val="%3."/>
      <w:lvlJc w:val="right"/>
      <w:pPr>
        <w:ind w:left="2160" w:hanging="180"/>
      </w:pPr>
    </w:lvl>
    <w:lvl w:ilvl="3" w:tplc="0AE66A66">
      <w:start w:val="1"/>
      <w:numFmt w:val="decimal"/>
      <w:lvlText w:val="%4."/>
      <w:lvlJc w:val="left"/>
      <w:pPr>
        <w:ind w:left="2880" w:hanging="360"/>
      </w:pPr>
    </w:lvl>
    <w:lvl w:ilvl="4" w:tplc="61C66A64" w:tentative="1">
      <w:start w:val="1"/>
      <w:numFmt w:val="lowerLetter"/>
      <w:lvlText w:val="%5."/>
      <w:lvlJc w:val="left"/>
      <w:pPr>
        <w:ind w:left="3600" w:hanging="360"/>
      </w:pPr>
    </w:lvl>
    <w:lvl w:ilvl="5" w:tplc="16E49DFE" w:tentative="1">
      <w:start w:val="1"/>
      <w:numFmt w:val="lowerRoman"/>
      <w:lvlText w:val="%6."/>
      <w:lvlJc w:val="right"/>
      <w:pPr>
        <w:ind w:left="4320" w:hanging="180"/>
      </w:pPr>
    </w:lvl>
    <w:lvl w:ilvl="6" w:tplc="9A30987E" w:tentative="1">
      <w:start w:val="1"/>
      <w:numFmt w:val="decimal"/>
      <w:lvlText w:val="%7."/>
      <w:lvlJc w:val="left"/>
      <w:pPr>
        <w:ind w:left="5040" w:hanging="360"/>
      </w:pPr>
    </w:lvl>
    <w:lvl w:ilvl="7" w:tplc="B4CA3782" w:tentative="1">
      <w:start w:val="1"/>
      <w:numFmt w:val="lowerLetter"/>
      <w:lvlText w:val="%8."/>
      <w:lvlJc w:val="left"/>
      <w:pPr>
        <w:ind w:left="5760" w:hanging="360"/>
      </w:pPr>
    </w:lvl>
    <w:lvl w:ilvl="8" w:tplc="F54AD8A0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9"/>
  </w:num>
  <w:num w:numId="4">
    <w:abstractNumId w:val="10"/>
  </w:num>
  <w:num w:numId="5">
    <w:abstractNumId w:val="14"/>
  </w:num>
  <w:num w:numId="6">
    <w:abstractNumId w:val="4"/>
  </w:num>
  <w:num w:numId="7">
    <w:abstractNumId w:val="6"/>
  </w:num>
  <w:num w:numId="8">
    <w:abstractNumId w:val="3"/>
  </w:num>
  <w:num w:numId="9">
    <w:abstractNumId w:val="8"/>
  </w:num>
  <w:num w:numId="10">
    <w:abstractNumId w:val="0"/>
  </w:num>
  <w:num w:numId="11">
    <w:abstractNumId w:val="5"/>
  </w:num>
  <w:num w:numId="12">
    <w:abstractNumId w:val="15"/>
  </w:num>
  <w:num w:numId="13">
    <w:abstractNumId w:val="7"/>
  </w:num>
  <w:num w:numId="14">
    <w:abstractNumId w:val="12"/>
  </w:num>
  <w:num w:numId="15">
    <w:abstractNumId w:val="13"/>
  </w:num>
  <w:num w:numId="1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7720"/>
    <w:rsid w:val="00005E45"/>
    <w:rsid w:val="0001166C"/>
    <w:rsid w:val="00013CA4"/>
    <w:rsid w:val="00052A0A"/>
    <w:rsid w:val="00062840"/>
    <w:rsid w:val="000B67A0"/>
    <w:rsid w:val="000E69B7"/>
    <w:rsid w:val="00105B08"/>
    <w:rsid w:val="00114C59"/>
    <w:rsid w:val="00132989"/>
    <w:rsid w:val="00142A30"/>
    <w:rsid w:val="0014575E"/>
    <w:rsid w:val="00174468"/>
    <w:rsid w:val="00184A7D"/>
    <w:rsid w:val="001A12C5"/>
    <w:rsid w:val="001B76D8"/>
    <w:rsid w:val="001C0DF7"/>
    <w:rsid w:val="001E0A37"/>
    <w:rsid w:val="001F296D"/>
    <w:rsid w:val="002271E5"/>
    <w:rsid w:val="0026367C"/>
    <w:rsid w:val="00270C32"/>
    <w:rsid w:val="00286777"/>
    <w:rsid w:val="002A3FE1"/>
    <w:rsid w:val="002D33BE"/>
    <w:rsid w:val="002F5812"/>
    <w:rsid w:val="00304696"/>
    <w:rsid w:val="00304CEC"/>
    <w:rsid w:val="00311F2A"/>
    <w:rsid w:val="00314A1B"/>
    <w:rsid w:val="00323C27"/>
    <w:rsid w:val="0032424F"/>
    <w:rsid w:val="00333A79"/>
    <w:rsid w:val="00343CFD"/>
    <w:rsid w:val="00385F9B"/>
    <w:rsid w:val="003901BC"/>
    <w:rsid w:val="00390B61"/>
    <w:rsid w:val="003B5BCF"/>
    <w:rsid w:val="003B7BAC"/>
    <w:rsid w:val="003C4888"/>
    <w:rsid w:val="003D4907"/>
    <w:rsid w:val="003E42F2"/>
    <w:rsid w:val="00411532"/>
    <w:rsid w:val="00415DE5"/>
    <w:rsid w:val="00491C10"/>
    <w:rsid w:val="004B37E1"/>
    <w:rsid w:val="004C5207"/>
    <w:rsid w:val="004C69D4"/>
    <w:rsid w:val="004F2956"/>
    <w:rsid w:val="00507FD1"/>
    <w:rsid w:val="00517CE2"/>
    <w:rsid w:val="00532362"/>
    <w:rsid w:val="00540FAE"/>
    <w:rsid w:val="00585E10"/>
    <w:rsid w:val="0061316F"/>
    <w:rsid w:val="006443E7"/>
    <w:rsid w:val="00645843"/>
    <w:rsid w:val="00655365"/>
    <w:rsid w:val="00661906"/>
    <w:rsid w:val="00687111"/>
    <w:rsid w:val="00695433"/>
    <w:rsid w:val="006D4D2F"/>
    <w:rsid w:val="00717720"/>
    <w:rsid w:val="007243A0"/>
    <w:rsid w:val="0076572B"/>
    <w:rsid w:val="00786316"/>
    <w:rsid w:val="00787C16"/>
    <w:rsid w:val="007B68A7"/>
    <w:rsid w:val="007D44AC"/>
    <w:rsid w:val="007D647E"/>
    <w:rsid w:val="008279D0"/>
    <w:rsid w:val="00841CEE"/>
    <w:rsid w:val="00892FBF"/>
    <w:rsid w:val="008B03BD"/>
    <w:rsid w:val="008B5035"/>
    <w:rsid w:val="008C6AF1"/>
    <w:rsid w:val="008F096B"/>
    <w:rsid w:val="00931A44"/>
    <w:rsid w:val="00936C37"/>
    <w:rsid w:val="00953969"/>
    <w:rsid w:val="00962A1C"/>
    <w:rsid w:val="00976128"/>
    <w:rsid w:val="00981AA7"/>
    <w:rsid w:val="00987C7D"/>
    <w:rsid w:val="009E1537"/>
    <w:rsid w:val="009E4F38"/>
    <w:rsid w:val="00A312E0"/>
    <w:rsid w:val="00A61B07"/>
    <w:rsid w:val="00A633C8"/>
    <w:rsid w:val="00AA0018"/>
    <w:rsid w:val="00AB5B92"/>
    <w:rsid w:val="00B132F9"/>
    <w:rsid w:val="00B2608A"/>
    <w:rsid w:val="00B36ABF"/>
    <w:rsid w:val="00B411BD"/>
    <w:rsid w:val="00B47950"/>
    <w:rsid w:val="00B63846"/>
    <w:rsid w:val="00B82BE0"/>
    <w:rsid w:val="00B85281"/>
    <w:rsid w:val="00B868CC"/>
    <w:rsid w:val="00BA211C"/>
    <w:rsid w:val="00BA5FAF"/>
    <w:rsid w:val="00BF0E0F"/>
    <w:rsid w:val="00BF1341"/>
    <w:rsid w:val="00BF5E31"/>
    <w:rsid w:val="00C04C22"/>
    <w:rsid w:val="00C353EA"/>
    <w:rsid w:val="00C63361"/>
    <w:rsid w:val="00C74D8D"/>
    <w:rsid w:val="00C90903"/>
    <w:rsid w:val="00C94196"/>
    <w:rsid w:val="00CA371F"/>
    <w:rsid w:val="00CC1326"/>
    <w:rsid w:val="00CE6B2E"/>
    <w:rsid w:val="00D02226"/>
    <w:rsid w:val="00D074EA"/>
    <w:rsid w:val="00D17CE6"/>
    <w:rsid w:val="00D30C96"/>
    <w:rsid w:val="00D5357E"/>
    <w:rsid w:val="00D57CBB"/>
    <w:rsid w:val="00D74B52"/>
    <w:rsid w:val="00DA7731"/>
    <w:rsid w:val="00DA7898"/>
    <w:rsid w:val="00DD12F8"/>
    <w:rsid w:val="00E07BD4"/>
    <w:rsid w:val="00E21BAD"/>
    <w:rsid w:val="00E23317"/>
    <w:rsid w:val="00E43275"/>
    <w:rsid w:val="00E44A6E"/>
    <w:rsid w:val="00E57634"/>
    <w:rsid w:val="00ED1281"/>
    <w:rsid w:val="00EE6473"/>
    <w:rsid w:val="00EF158C"/>
    <w:rsid w:val="00F05FB8"/>
    <w:rsid w:val="00F0680C"/>
    <w:rsid w:val="00F21F57"/>
    <w:rsid w:val="00F22F7E"/>
    <w:rsid w:val="00F25826"/>
    <w:rsid w:val="00FA4FD6"/>
    <w:rsid w:val="00FB2566"/>
    <w:rsid w:val="00FD1B07"/>
    <w:rsid w:val="00FE56D1"/>
    <w:rsid w:val="00FF15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3094167"/>
  <w15:docId w15:val="{D1141EE1-69FC-4CA0-AF2E-3C71287EDB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lv-LV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D1B07"/>
    <w:rPr>
      <w:lang w:val="en-US" w:eastAsia="lv-LV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D1B07"/>
    <w:rPr>
      <w:lang w:val="en-US" w:eastAsia="lv-LV"/>
    </w:rPr>
  </w:style>
  <w:style w:type="paragraph" w:styleId="ListParagraph">
    <w:name w:val="List Paragraph"/>
    <w:basedOn w:val="Normal"/>
    <w:uiPriority w:val="34"/>
    <w:qFormat/>
    <w:rsid w:val="00FD1B07"/>
    <w:pPr>
      <w:ind w:left="720"/>
      <w:contextualSpacing/>
    </w:pPr>
    <w:rPr>
      <w:rFonts w:eastAsia="Calibri"/>
      <w:sz w:val="24"/>
      <w:szCs w:val="24"/>
      <w:lang w:val="lv-LV"/>
    </w:rPr>
  </w:style>
  <w:style w:type="numbering" w:customStyle="1" w:styleId="NoList1">
    <w:name w:val="No List1"/>
    <w:next w:val="NoList"/>
    <w:uiPriority w:val="99"/>
    <w:semiHidden/>
    <w:unhideWhenUsed/>
    <w:rsid w:val="00717720"/>
  </w:style>
  <w:style w:type="paragraph" w:styleId="BalloonText">
    <w:name w:val="Balloon Text"/>
    <w:basedOn w:val="Normal"/>
    <w:link w:val="BalloonTextChar"/>
    <w:rsid w:val="00717720"/>
    <w:pPr>
      <w:spacing w:after="80"/>
    </w:pPr>
    <w:rPr>
      <w:rFonts w:ascii="Tahoma" w:hAnsi="Tahoma" w:cs="Tahoma"/>
      <w:sz w:val="16"/>
      <w:szCs w:val="16"/>
      <w:lang w:val="lv-LV"/>
    </w:rPr>
  </w:style>
  <w:style w:type="character" w:customStyle="1" w:styleId="BalloonTextChar">
    <w:name w:val="Balloon Text Char"/>
    <w:basedOn w:val="DefaultParagraphFont"/>
    <w:link w:val="BalloonText"/>
    <w:rsid w:val="00717720"/>
    <w:rPr>
      <w:rFonts w:ascii="Tahoma" w:hAnsi="Tahoma" w:cs="Tahoma"/>
      <w:sz w:val="16"/>
      <w:szCs w:val="16"/>
      <w:lang w:eastAsia="lv-LV"/>
    </w:rPr>
  </w:style>
  <w:style w:type="character" w:customStyle="1" w:styleId="longtext">
    <w:name w:val="long_text"/>
    <w:basedOn w:val="DefaultParagraphFont"/>
    <w:rsid w:val="00717720"/>
  </w:style>
  <w:style w:type="character" w:customStyle="1" w:styleId="hps">
    <w:name w:val="hps"/>
    <w:basedOn w:val="DefaultParagraphFont"/>
    <w:rsid w:val="00717720"/>
  </w:style>
  <w:style w:type="character" w:styleId="CommentReference">
    <w:name w:val="annotation reference"/>
    <w:basedOn w:val="DefaultParagraphFont"/>
    <w:rsid w:val="0071772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717720"/>
    <w:pPr>
      <w:spacing w:after="80"/>
    </w:pPr>
    <w:rPr>
      <w:lang w:val="lv-LV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17720"/>
    <w:rPr>
      <w:lang w:eastAsia="lv-LV"/>
    </w:rPr>
  </w:style>
  <w:style w:type="paragraph" w:styleId="CommentSubject">
    <w:name w:val="annotation subject"/>
    <w:basedOn w:val="CommentText"/>
    <w:next w:val="CommentText"/>
    <w:link w:val="CommentSubjectChar"/>
    <w:rsid w:val="00717720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717720"/>
    <w:rPr>
      <w:b/>
      <w:bCs/>
      <w:lang w:eastAsia="lv-LV"/>
    </w:rPr>
  </w:style>
  <w:style w:type="paragraph" w:styleId="PlainText">
    <w:name w:val="Plain Text"/>
    <w:basedOn w:val="Normal"/>
    <w:link w:val="PlainTextChar"/>
    <w:uiPriority w:val="99"/>
    <w:unhideWhenUsed/>
    <w:rsid w:val="00717720"/>
    <w:pPr>
      <w:spacing w:after="80"/>
    </w:pPr>
    <w:rPr>
      <w:rFonts w:ascii="Calibri" w:eastAsiaTheme="minorHAnsi" w:hAnsi="Calibri" w:cs="Calibri"/>
      <w:sz w:val="22"/>
      <w:szCs w:val="22"/>
      <w:lang w:val="lv-LV" w:eastAsia="en-US"/>
    </w:rPr>
  </w:style>
  <w:style w:type="character" w:customStyle="1" w:styleId="PlainTextChar">
    <w:name w:val="Plain Text Char"/>
    <w:basedOn w:val="DefaultParagraphFont"/>
    <w:link w:val="PlainText"/>
    <w:uiPriority w:val="99"/>
    <w:rsid w:val="00717720"/>
    <w:rPr>
      <w:rFonts w:ascii="Calibri" w:eastAsiaTheme="minorHAnsi" w:hAnsi="Calibri" w:cs="Calibri"/>
      <w:sz w:val="22"/>
      <w:szCs w:val="22"/>
    </w:rPr>
  </w:style>
  <w:style w:type="paragraph" w:customStyle="1" w:styleId="tv20787921">
    <w:name w:val="tv207_87_921"/>
    <w:basedOn w:val="Normal"/>
    <w:rsid w:val="00717720"/>
    <w:pPr>
      <w:spacing w:after="567" w:line="360" w:lineRule="auto"/>
      <w:jc w:val="center"/>
    </w:pPr>
    <w:rPr>
      <w:rFonts w:ascii="Verdana" w:hAnsi="Verdana"/>
      <w:b/>
      <w:bCs/>
      <w:sz w:val="28"/>
      <w:szCs w:val="28"/>
      <w:lang w:val="lv-LV"/>
    </w:rPr>
  </w:style>
  <w:style w:type="paragraph" w:styleId="Header">
    <w:name w:val="header"/>
    <w:basedOn w:val="Normal"/>
    <w:link w:val="HeaderChar"/>
    <w:uiPriority w:val="99"/>
    <w:unhideWhenUsed/>
    <w:rsid w:val="00661906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61906"/>
    <w:rPr>
      <w:lang w:val="en-US" w:eastAsia="lv-LV"/>
    </w:rPr>
  </w:style>
  <w:style w:type="paragraph" w:styleId="Footer">
    <w:name w:val="footer"/>
    <w:basedOn w:val="Normal"/>
    <w:link w:val="FooterChar"/>
    <w:uiPriority w:val="99"/>
    <w:unhideWhenUsed/>
    <w:rsid w:val="00661906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61906"/>
    <w:rPr>
      <w:lang w:val="en-US" w:eastAsia="lv-LV"/>
    </w:rPr>
  </w:style>
  <w:style w:type="character" w:styleId="Emphasis">
    <w:name w:val="Emphasis"/>
    <w:basedOn w:val="DefaultParagraphFont"/>
    <w:qFormat/>
    <w:rsid w:val="00415DE5"/>
    <w:rPr>
      <w:i/>
      <w:iCs/>
    </w:rPr>
  </w:style>
  <w:style w:type="paragraph" w:customStyle="1" w:styleId="tvhtml">
    <w:name w:val="tv_html"/>
    <w:basedOn w:val="Normal"/>
    <w:rsid w:val="00411532"/>
    <w:pPr>
      <w:spacing w:before="100" w:beforeAutospacing="1" w:after="100" w:afterAutospacing="1"/>
    </w:pPr>
    <w:rPr>
      <w:sz w:val="24"/>
      <w:szCs w:val="24"/>
      <w:lang w:val="lv-LV"/>
    </w:rPr>
  </w:style>
  <w:style w:type="character" w:styleId="Hyperlink">
    <w:name w:val="Hyperlink"/>
    <w:basedOn w:val="DefaultParagraphFont"/>
    <w:uiPriority w:val="99"/>
    <w:semiHidden/>
    <w:unhideWhenUsed/>
    <w:rsid w:val="00F21F5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34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oleObject" Target="embeddings/oleObject1.bin"/><Relationship Id="rId20" Type="http://schemas.openxmlformats.org/officeDocument/2006/relationships/image" Target="media/image13.jpeg"/><Relationship Id="rId29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7.jpeg"/><Relationship Id="rId32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6.jpeg"/><Relationship Id="rId28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image" Target="media/image12.jpeg"/><Relationship Id="rId31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footer" Target="footer1.xml"/><Relationship Id="rId35" Type="http://schemas.openxmlformats.org/officeDocument/2006/relationships/theme" Target="theme/theme1.xml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6137</Words>
  <Characters>3499</Characters>
  <Application>Microsoft Office Word</Application>
  <DocSecurity>0</DocSecurity>
  <Lines>29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MK noteikumu projekta "Noteikumi par Valsts ieņēmumu dienesta ierēdņu formas tērpiem, dienesta pakāpju atšķirības zīmēm un žetoniem" 4.pielikums</vt:lpstr>
    </vt:vector>
  </TitlesOfParts>
  <Company>Valsts ieņēmumu dienests</Company>
  <LinksUpToDate>false</LinksUpToDate>
  <CharactersWithSpaces>9617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MK noteikumu projekta "Noteikumi par Valsts ieņēmumu dienesta ierēdņu formas tērpiem, dienesta pakāpju atšķirības zīmēm un žetoniem" 4.pielikums</dc:title>
  <dc:subject>Noteikumu projekta 4.pielikums</dc:subject>
  <dc:creator>Danute Deičmane</dc:creator>
  <dc:description>67120590, Danute.Deicmane@vid.gov.lv</dc:description>
  <cp:lastModifiedBy>Danute Deičmane</cp:lastModifiedBy>
  <cp:revision>2</cp:revision>
  <cp:lastPrinted>2018-03-22T11:26:00Z</cp:lastPrinted>
  <dcterms:created xsi:type="dcterms:W3CDTF">2018-06-14T14:28:00Z</dcterms:created>
  <dcterms:modified xsi:type="dcterms:W3CDTF">2018-06-14T14:28:00Z</dcterms:modified>
</cp:coreProperties>
</file>