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F2C5" w14:textId="77777777" w:rsidR="00E24F2C" w:rsidRPr="002610F1" w:rsidRDefault="002C7BAE" w:rsidP="00E24F2C">
      <w:pPr>
        <w:pStyle w:val="NormalWeb"/>
        <w:jc w:val="center"/>
        <w:rPr>
          <w:b/>
          <w:bCs/>
        </w:rPr>
      </w:pPr>
      <w:bookmarkStart w:id="0" w:name="OLE_LINK3"/>
      <w:bookmarkStart w:id="1" w:name="OLE_LINK4"/>
      <w:r w:rsidRPr="00BC3F0F">
        <w:rPr>
          <w:b/>
          <w:bCs/>
        </w:rPr>
        <w:t xml:space="preserve">Ministru kabineta rīkojuma projekta </w:t>
      </w:r>
      <w:r>
        <w:rPr>
          <w:b/>
          <w:bCs/>
        </w:rPr>
        <w:t>“</w:t>
      </w:r>
      <w:r w:rsidR="008B180A" w:rsidRPr="008B180A">
        <w:rPr>
          <w:b/>
          <w:bCs/>
          <w:color w:val="000000"/>
        </w:rPr>
        <w:t>Par finansējuma sadalījumu pašvaldībām – atlaišanas pabalstu nodrošināšanai pedagogiem internātskolu likvidācijas un reorganizācijas gadījumā</w:t>
      </w:r>
      <w:r w:rsidR="008B180A">
        <w:rPr>
          <w:b/>
          <w:bCs/>
          <w:color w:val="000000"/>
        </w:rPr>
        <w:t xml:space="preserve">” </w:t>
      </w:r>
      <w:r w:rsidRPr="00BC3F0F">
        <w:rPr>
          <w:b/>
          <w:bCs/>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D83E92" w14:paraId="5E7BF2C7" w14:textId="77777777" w:rsidTr="00B30C8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bookmarkEnd w:id="0"/>
          <w:bookmarkEnd w:id="1"/>
          <w:p w14:paraId="5E7BF2C6" w14:textId="77777777" w:rsidR="003F4402" w:rsidRPr="00367AF0" w:rsidRDefault="002C7BAE" w:rsidP="00B30C81">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 projekta anotācijas kopsavilkums</w:t>
            </w:r>
          </w:p>
        </w:tc>
      </w:tr>
      <w:tr w:rsidR="00D83E92" w14:paraId="5E7BF2C9" w14:textId="77777777" w:rsidTr="00E24F2C">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5E7BF2C8" w14:textId="77777777" w:rsidR="003F4402" w:rsidRPr="00367AF0" w:rsidRDefault="009E6800" w:rsidP="009E6800">
            <w:pPr>
              <w:spacing w:after="0" w:line="240" w:lineRule="auto"/>
              <w:jc w:val="center"/>
              <w:rPr>
                <w:rFonts w:ascii="Times New Roman" w:hAnsi="Times New Roman"/>
                <w:sz w:val="24"/>
                <w:szCs w:val="24"/>
                <w:lang w:eastAsia="en-GB"/>
              </w:rPr>
            </w:pPr>
            <w:r>
              <w:rPr>
                <w:rFonts w:ascii="Times New Roman" w:hAnsi="Times New Roman"/>
                <w:sz w:val="24"/>
                <w:szCs w:val="24"/>
              </w:rPr>
              <w:t>Projekts šo jomu neskar.</w:t>
            </w:r>
          </w:p>
        </w:tc>
      </w:tr>
    </w:tbl>
    <w:p w14:paraId="5E7BF2CA" w14:textId="77777777" w:rsidR="003F4402" w:rsidRPr="00AC0A17" w:rsidRDefault="003F4402" w:rsidP="00AC0A17">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D83E92" w14:paraId="5E7BF2CC"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7BF2CB" w14:textId="77777777" w:rsidR="00514935" w:rsidRPr="00002E46" w:rsidRDefault="002C7BAE" w:rsidP="003549C5">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D83E92" w14:paraId="5E7BF2D0" w14:textId="77777777" w:rsidTr="00F12E3C">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5E7BF2CD" w14:textId="77777777" w:rsidR="00514935" w:rsidRPr="008351AB" w:rsidRDefault="002C7BAE"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5E7BF2CE" w14:textId="77777777" w:rsidR="00514935" w:rsidRPr="00002E46" w:rsidRDefault="002C7BAE" w:rsidP="003549C5">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5E7BF2CF" w14:textId="77777777" w:rsidR="001A7661" w:rsidRPr="0021705F" w:rsidRDefault="002C7BAE" w:rsidP="007364DC">
            <w:pPr>
              <w:pStyle w:val="tv20787921"/>
              <w:spacing w:after="0" w:line="240" w:lineRule="auto"/>
              <w:jc w:val="both"/>
              <w:rPr>
                <w:rFonts w:ascii="Times New Roman" w:hAnsi="Times New Roman"/>
                <w:b w:val="0"/>
                <w:bCs w:val="0"/>
                <w:sz w:val="24"/>
                <w:szCs w:val="24"/>
              </w:rPr>
            </w:pPr>
            <w:r w:rsidRPr="00F12E3C">
              <w:rPr>
                <w:rFonts w:ascii="Times New Roman" w:hAnsi="Times New Roman"/>
                <w:b w:val="0"/>
                <w:sz w:val="24"/>
                <w:szCs w:val="24"/>
              </w:rPr>
              <w:t>Min</w:t>
            </w:r>
            <w:r w:rsidR="00327628" w:rsidRPr="00F12E3C">
              <w:rPr>
                <w:rFonts w:ascii="Times New Roman" w:hAnsi="Times New Roman"/>
                <w:b w:val="0"/>
                <w:sz w:val="24"/>
                <w:szCs w:val="24"/>
              </w:rPr>
              <w:t>istru kabineta rīkojuma projekts</w:t>
            </w:r>
            <w:r w:rsidRPr="00F12E3C">
              <w:rPr>
                <w:rFonts w:ascii="Times New Roman" w:hAnsi="Times New Roman"/>
                <w:b w:val="0"/>
                <w:sz w:val="24"/>
                <w:szCs w:val="24"/>
              </w:rPr>
              <w:t xml:space="preserve"> “</w:t>
            </w:r>
            <w:r w:rsidR="004F32C7" w:rsidRPr="00F12E3C">
              <w:t xml:space="preserve"> </w:t>
            </w:r>
            <w:r w:rsidR="004F32C7" w:rsidRPr="00F12E3C">
              <w:rPr>
                <w:rFonts w:ascii="Times New Roman" w:hAnsi="Times New Roman"/>
                <w:b w:val="0"/>
                <w:sz w:val="24"/>
                <w:szCs w:val="24"/>
              </w:rPr>
              <w:t>Par finansējuma sadalījumu pašvaldībām – atlaišanas pabalstu nodrošināšanai pedagogiem internātskolu likvidācijas un reorganizācijas gadījumā</w:t>
            </w:r>
            <w:r w:rsidRPr="00F12E3C">
              <w:rPr>
                <w:rFonts w:ascii="Times New Roman" w:hAnsi="Times New Roman"/>
                <w:b w:val="0"/>
                <w:sz w:val="24"/>
                <w:szCs w:val="24"/>
              </w:rPr>
              <w:t xml:space="preserve">” </w:t>
            </w:r>
            <w:r w:rsidR="00B128F8" w:rsidRPr="00F12E3C">
              <w:rPr>
                <w:rFonts w:ascii="Times New Roman" w:hAnsi="Times New Roman"/>
                <w:b w:val="0"/>
                <w:sz w:val="24"/>
                <w:szCs w:val="24"/>
              </w:rPr>
              <w:t xml:space="preserve">(turpmāk – </w:t>
            </w:r>
            <w:r w:rsidRPr="00F12E3C">
              <w:rPr>
                <w:rFonts w:ascii="Times New Roman" w:hAnsi="Times New Roman"/>
                <w:b w:val="0"/>
                <w:sz w:val="24"/>
                <w:szCs w:val="24"/>
              </w:rPr>
              <w:t>rīkojuma</w:t>
            </w:r>
            <w:r w:rsidR="00B128F8" w:rsidRPr="00F12E3C">
              <w:rPr>
                <w:rFonts w:ascii="Times New Roman" w:hAnsi="Times New Roman"/>
                <w:b w:val="0"/>
                <w:sz w:val="24"/>
                <w:szCs w:val="24"/>
              </w:rPr>
              <w:t xml:space="preserve"> projekts) </w:t>
            </w:r>
            <w:r w:rsidR="0021705F" w:rsidRPr="00F12E3C">
              <w:rPr>
                <w:rFonts w:ascii="Times New Roman" w:hAnsi="Times New Roman"/>
                <w:b w:val="0"/>
                <w:sz w:val="24"/>
                <w:szCs w:val="24"/>
              </w:rPr>
              <w:t>izstrādāts</w:t>
            </w:r>
            <w:r w:rsidR="007364DC" w:rsidRPr="00F12E3C">
              <w:rPr>
                <w:rFonts w:ascii="Times New Roman" w:hAnsi="Times New Roman"/>
                <w:b w:val="0"/>
                <w:sz w:val="24"/>
                <w:szCs w:val="24"/>
              </w:rPr>
              <w:t xml:space="preserve"> pamatojoties uz Ministru kabineta 2018.gada 17.jūlija sēdes </w:t>
            </w:r>
            <w:proofErr w:type="spellStart"/>
            <w:r w:rsidR="007364DC" w:rsidRPr="00F12E3C">
              <w:rPr>
                <w:rFonts w:ascii="Times New Roman" w:hAnsi="Times New Roman"/>
                <w:b w:val="0"/>
                <w:sz w:val="24"/>
                <w:szCs w:val="24"/>
              </w:rPr>
              <w:t>protokollēmuma</w:t>
            </w:r>
            <w:proofErr w:type="spellEnd"/>
            <w:r w:rsidR="007364DC" w:rsidRPr="00F12E3C">
              <w:rPr>
                <w:rFonts w:ascii="Times New Roman" w:hAnsi="Times New Roman"/>
                <w:b w:val="0"/>
                <w:sz w:val="24"/>
                <w:szCs w:val="24"/>
              </w:rPr>
              <w:t xml:space="preserve"> (prot. Nr. 33 56.§) “Informatīvais ziņojums "Par nepieciešamo finansējumu atlaišanas pabalstu nodrošināšanai pedagogiem internātskolu likvidācijas un reorganizācijas gadījumā”” 4.punktā doto uzdevumu </w:t>
            </w:r>
            <w:r w:rsidR="004F32C7" w:rsidRPr="00F12E3C">
              <w:rPr>
                <w:rFonts w:ascii="Times New Roman" w:hAnsi="Times New Roman"/>
                <w:sz w:val="24"/>
                <w:szCs w:val="24"/>
              </w:rPr>
              <w:t xml:space="preserve">- </w:t>
            </w:r>
            <w:r w:rsidR="004F32C7" w:rsidRPr="00F12E3C">
              <w:rPr>
                <w:rFonts w:ascii="Times New Roman" w:hAnsi="Times New Roman"/>
                <w:b w:val="0"/>
                <w:sz w:val="24"/>
                <w:szCs w:val="24"/>
              </w:rPr>
              <w:t xml:space="preserve">Izglītības un zinātnes ministrijai (turpmāk – ministrija) detalizēti izvērtēt un apkopot pašvaldību iesniegto informāciju par nepieciešamo finansējumu internātskolu pedagogu atlaišanas pabalstu kompensēšanai atbilstoši informatīvajā ziņojumā minētajiem kritērijiem, sagatavot Ministru kabineta rīkojuma projektu par vienreizēju speciālu risinājumu finansējuma piešķiršanai pašvaldībām, nepārsniedzot šī </w:t>
            </w:r>
            <w:proofErr w:type="spellStart"/>
            <w:r w:rsidR="004F32C7" w:rsidRPr="00F12E3C">
              <w:rPr>
                <w:rFonts w:ascii="Times New Roman" w:hAnsi="Times New Roman"/>
                <w:b w:val="0"/>
                <w:sz w:val="24"/>
                <w:szCs w:val="24"/>
              </w:rPr>
              <w:t>protokollēmuma</w:t>
            </w:r>
            <w:proofErr w:type="spellEnd"/>
            <w:r w:rsidR="004F32C7" w:rsidRPr="00F12E3C">
              <w:rPr>
                <w:rFonts w:ascii="Times New Roman" w:hAnsi="Times New Roman"/>
                <w:b w:val="0"/>
                <w:sz w:val="24"/>
                <w:szCs w:val="24"/>
              </w:rPr>
              <w:t xml:space="preserve"> 2.punktā minēto apmēru, un iesniegt izskatīšanai Ministru kabineta sēdē.</w:t>
            </w:r>
          </w:p>
        </w:tc>
      </w:tr>
      <w:tr w:rsidR="00D83E92" w14:paraId="5E7BF2E8"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E7BF2D1" w14:textId="77777777" w:rsidR="00514935" w:rsidRPr="005D1165" w:rsidRDefault="002C7BAE" w:rsidP="003549C5">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5E7BF2D2" w14:textId="77777777" w:rsidR="00CE097A" w:rsidRDefault="002C7BAE" w:rsidP="003549C5">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p w14:paraId="5E7BF2D3" w14:textId="77777777" w:rsidR="00514935" w:rsidRPr="00CE097A" w:rsidRDefault="00514935" w:rsidP="00CE097A">
            <w:pPr>
              <w:rPr>
                <w:rFonts w:ascii="Times New Roman" w:hAnsi="Times New Roman"/>
                <w:sz w:val="24"/>
                <w:szCs w:val="24"/>
              </w:rPr>
            </w:pPr>
          </w:p>
        </w:tc>
        <w:tc>
          <w:tcPr>
            <w:tcW w:w="3517" w:type="pct"/>
            <w:tcBorders>
              <w:top w:val="outset" w:sz="6" w:space="0" w:color="414142"/>
              <w:left w:val="outset" w:sz="6" w:space="0" w:color="414142"/>
              <w:bottom w:val="outset" w:sz="6" w:space="0" w:color="414142"/>
              <w:right w:val="outset" w:sz="6" w:space="0" w:color="414142"/>
            </w:tcBorders>
            <w:hideMark/>
          </w:tcPr>
          <w:p w14:paraId="5E7BF2D4" w14:textId="77777777" w:rsidR="0006104B" w:rsidRDefault="0006104B" w:rsidP="00362328">
            <w:pPr>
              <w:spacing w:after="0" w:line="240" w:lineRule="auto"/>
              <w:ind w:right="12"/>
              <w:jc w:val="both"/>
              <w:rPr>
                <w:rFonts w:ascii="Times New Roman" w:hAnsi="Times New Roman"/>
                <w:sz w:val="24"/>
                <w:szCs w:val="24"/>
              </w:rPr>
            </w:pPr>
            <w:r>
              <w:rPr>
                <w:rFonts w:ascii="Times New Roman" w:hAnsi="Times New Roman"/>
                <w:sz w:val="24"/>
                <w:szCs w:val="24"/>
              </w:rPr>
              <w:t>A</w:t>
            </w:r>
            <w:r w:rsidRPr="0006104B">
              <w:rPr>
                <w:rFonts w:ascii="Times New Roman" w:hAnsi="Times New Roman"/>
                <w:sz w:val="24"/>
                <w:szCs w:val="24"/>
              </w:rPr>
              <w:t>tbilstoši Izglītības likuma pārejas noteikumu 61. punktam pašvaldību internātskolas</w:t>
            </w:r>
            <w:r w:rsidR="002C2027">
              <w:rPr>
                <w:rFonts w:ascii="Times New Roman" w:hAnsi="Times New Roman"/>
                <w:sz w:val="24"/>
                <w:szCs w:val="24"/>
              </w:rPr>
              <w:t xml:space="preserve"> uzturēšanu</w:t>
            </w:r>
            <w:r w:rsidRPr="0006104B">
              <w:rPr>
                <w:rFonts w:ascii="Times New Roman" w:hAnsi="Times New Roman"/>
                <w:sz w:val="24"/>
                <w:szCs w:val="24"/>
              </w:rPr>
              <w:t xml:space="preserve"> valsts turpina līdzfinansēt līdz 2018. gada 31. decembrim. Kārtību, kādā pašvaldībām aprēķina un piešķir mērķdotāciju</w:t>
            </w:r>
            <w:r w:rsidR="002C2027">
              <w:rPr>
                <w:rFonts w:ascii="Times New Roman" w:hAnsi="Times New Roman"/>
                <w:sz w:val="24"/>
                <w:szCs w:val="24"/>
              </w:rPr>
              <w:t xml:space="preserve"> internātskolu uzturēšanai</w:t>
            </w:r>
            <w:r w:rsidRPr="0006104B">
              <w:rPr>
                <w:rFonts w:ascii="Times New Roman" w:hAnsi="Times New Roman"/>
                <w:sz w:val="24"/>
                <w:szCs w:val="24"/>
              </w:rPr>
              <w:t xml:space="preserve"> nosaka Ministru kabineta 2017. gada 19. decembra noteikumi Nr. 792 “Kārtība, kādā pašvaldībām aprēķina un piešķir mērķdotāciju internātskolu uzturēšanas izdevumu daļējai segšanai par internātskolā uzņemtajiem izglītojamiem”, kas paredz, ka internātskolas likvidācijas vai reorganizācijas gadījumā tiek pārtraukta mērķdotācijas pārskaitīšana pašvaldībai, sākot ar internātskolas likvidācijas vai reorganizācijas dienu.</w:t>
            </w:r>
            <w:r w:rsidR="002C2027">
              <w:rPr>
                <w:rFonts w:ascii="Times New Roman" w:hAnsi="Times New Roman"/>
                <w:sz w:val="24"/>
                <w:szCs w:val="24"/>
              </w:rPr>
              <w:t xml:space="preserve"> Ņemot vērā, ka sākot ar 2019.gada 1.janvāri pašvaldībām būs no sava budžeta jānodrošina internātskolas uzturēšanas izdevumi, ir pašvaldības, kuras ir pieņēmušas lēmumu par internātskolu slēgšanu. </w:t>
            </w:r>
          </w:p>
          <w:p w14:paraId="5E7BF2D5" w14:textId="77777777" w:rsidR="00362328" w:rsidRPr="00362328" w:rsidRDefault="00362328" w:rsidP="00362328">
            <w:pPr>
              <w:spacing w:after="0" w:line="240" w:lineRule="auto"/>
              <w:ind w:right="12"/>
              <w:jc w:val="both"/>
              <w:rPr>
                <w:rFonts w:ascii="Times New Roman" w:hAnsi="Times New Roman"/>
                <w:sz w:val="24"/>
                <w:szCs w:val="24"/>
              </w:rPr>
            </w:pPr>
            <w:r>
              <w:rPr>
                <w:rFonts w:ascii="Times New Roman" w:hAnsi="Times New Roman"/>
                <w:sz w:val="24"/>
                <w:szCs w:val="24"/>
              </w:rPr>
              <w:t xml:space="preserve">Ministrija </w:t>
            </w:r>
            <w:r w:rsidRPr="00362328">
              <w:rPr>
                <w:rFonts w:ascii="Times New Roman" w:hAnsi="Times New Roman"/>
                <w:sz w:val="24"/>
                <w:szCs w:val="24"/>
              </w:rPr>
              <w:t>līdz 2018. gada 31. maijam ir saskaņojusi piecu pašvaldību lēmumus par internātskolu likvidāciju vai reorganizāciju:</w:t>
            </w:r>
          </w:p>
          <w:p w14:paraId="5E7BF2D6" w14:textId="77777777" w:rsidR="00362328" w:rsidRPr="00362328" w:rsidRDefault="00362328" w:rsidP="00362328">
            <w:pPr>
              <w:spacing w:after="0" w:line="240" w:lineRule="auto"/>
              <w:ind w:right="12"/>
              <w:jc w:val="both"/>
              <w:rPr>
                <w:rFonts w:ascii="Times New Roman" w:hAnsi="Times New Roman"/>
                <w:sz w:val="24"/>
                <w:szCs w:val="24"/>
              </w:rPr>
            </w:pPr>
            <w:r w:rsidRPr="00362328">
              <w:rPr>
                <w:rFonts w:ascii="Times New Roman" w:hAnsi="Times New Roman"/>
                <w:sz w:val="24"/>
                <w:szCs w:val="24"/>
              </w:rPr>
              <w:t>1. Aglonas novada pašvaldības lēmums (28.02.2018.) par Aglonas internātvidusskolas  likvidāciju ar 2018. gada 31. augustu;</w:t>
            </w:r>
          </w:p>
          <w:p w14:paraId="5E7BF2D7" w14:textId="77777777" w:rsidR="00362328" w:rsidRPr="00362328" w:rsidRDefault="00362328" w:rsidP="00362328">
            <w:pPr>
              <w:spacing w:after="0" w:line="240" w:lineRule="auto"/>
              <w:ind w:right="12"/>
              <w:jc w:val="both"/>
              <w:rPr>
                <w:rFonts w:ascii="Times New Roman" w:hAnsi="Times New Roman"/>
                <w:sz w:val="24"/>
                <w:szCs w:val="24"/>
              </w:rPr>
            </w:pPr>
            <w:r w:rsidRPr="00362328">
              <w:rPr>
                <w:rFonts w:ascii="Times New Roman" w:hAnsi="Times New Roman"/>
                <w:sz w:val="24"/>
                <w:szCs w:val="24"/>
              </w:rPr>
              <w:t>2. Alūksnes novada pašvaldības lēmums (22.02.2018.) par Liepnas internātpamatskolas likvidāciju ar 2018. gada 31. augustu;</w:t>
            </w:r>
          </w:p>
          <w:p w14:paraId="5E7BF2D8" w14:textId="77777777" w:rsidR="00362328" w:rsidRPr="00362328" w:rsidRDefault="00362328" w:rsidP="00362328">
            <w:pPr>
              <w:spacing w:after="0" w:line="240" w:lineRule="auto"/>
              <w:ind w:right="12"/>
              <w:jc w:val="both"/>
              <w:rPr>
                <w:rFonts w:ascii="Times New Roman" w:hAnsi="Times New Roman"/>
                <w:sz w:val="24"/>
                <w:szCs w:val="24"/>
              </w:rPr>
            </w:pPr>
            <w:r w:rsidRPr="00362328">
              <w:rPr>
                <w:rFonts w:ascii="Times New Roman" w:hAnsi="Times New Roman"/>
                <w:sz w:val="24"/>
                <w:szCs w:val="24"/>
              </w:rPr>
              <w:t>3. Mālpils novada pašvaldības lēmums (28.02.2018.) par Mālpils internātpamatskolas likvidāciju ar 2018. gada 31. augustu;</w:t>
            </w:r>
          </w:p>
          <w:p w14:paraId="5E7BF2D9" w14:textId="77777777" w:rsidR="00362328" w:rsidRPr="00362328" w:rsidRDefault="00362328" w:rsidP="00362328">
            <w:pPr>
              <w:spacing w:after="0" w:line="240" w:lineRule="auto"/>
              <w:ind w:right="12"/>
              <w:jc w:val="both"/>
              <w:rPr>
                <w:rFonts w:ascii="Times New Roman" w:hAnsi="Times New Roman"/>
                <w:sz w:val="24"/>
                <w:szCs w:val="24"/>
              </w:rPr>
            </w:pPr>
            <w:r w:rsidRPr="00362328">
              <w:rPr>
                <w:rFonts w:ascii="Times New Roman" w:hAnsi="Times New Roman"/>
                <w:sz w:val="24"/>
                <w:szCs w:val="24"/>
              </w:rPr>
              <w:lastRenderedPageBreak/>
              <w:t>4. Salas novada pašvaldības lēmums (22.02.2018.) par Biržu internātpamatskolas reorganizāciju ar 2018. gada 31. augustu;</w:t>
            </w:r>
          </w:p>
          <w:p w14:paraId="5E7BF2DA" w14:textId="77777777" w:rsidR="00362328" w:rsidRPr="005A5542" w:rsidRDefault="00362328" w:rsidP="00362328">
            <w:pPr>
              <w:spacing w:after="0" w:line="240" w:lineRule="auto"/>
              <w:ind w:right="12"/>
              <w:jc w:val="both"/>
              <w:rPr>
                <w:rFonts w:ascii="Times New Roman" w:hAnsi="Times New Roman"/>
                <w:sz w:val="28"/>
                <w:szCs w:val="28"/>
              </w:rPr>
            </w:pPr>
            <w:r w:rsidRPr="00362328">
              <w:rPr>
                <w:rFonts w:ascii="Times New Roman" w:hAnsi="Times New Roman"/>
                <w:sz w:val="24"/>
                <w:szCs w:val="24"/>
              </w:rPr>
              <w:t>5. Vaiņodes novada pašvaldības lēmums (19.12.2017.) par Vaiņodes internātpamatskolas likvidāciju ar 2018. gada 15. jūniju.</w:t>
            </w:r>
          </w:p>
          <w:p w14:paraId="5E7BF2DB" w14:textId="77777777" w:rsidR="007A42EC" w:rsidRPr="007A42EC" w:rsidRDefault="0006104B" w:rsidP="0036232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Ir radusies situācija, ka pašvaldībām ir nepieciešams papildus finansējums internātskolu pedagogu atlaišanas pabalstu kompensācijai. Līdzīga situācija bija arī </w:t>
            </w:r>
            <w:r w:rsidR="007A42EC" w:rsidRPr="007A42EC">
              <w:rPr>
                <w:rFonts w:ascii="Times New Roman" w:hAnsi="Times New Roman"/>
                <w:color w:val="000000" w:themeColor="text1"/>
                <w:sz w:val="24"/>
                <w:szCs w:val="24"/>
              </w:rPr>
              <w:t>2017. gadā,</w:t>
            </w:r>
            <w:r w:rsidR="002C2027">
              <w:rPr>
                <w:rFonts w:ascii="Times New Roman" w:hAnsi="Times New Roman"/>
                <w:color w:val="000000" w:themeColor="text1"/>
                <w:sz w:val="24"/>
                <w:szCs w:val="24"/>
              </w:rPr>
              <w:t xml:space="preserve"> kad tika slēgtas 3 internātskolas un</w:t>
            </w:r>
            <w:r w:rsidR="007A42EC" w:rsidRPr="007A42EC">
              <w:rPr>
                <w:rFonts w:ascii="Times New Roman" w:hAnsi="Times New Roman"/>
                <w:color w:val="000000" w:themeColor="text1"/>
                <w:sz w:val="24"/>
                <w:szCs w:val="24"/>
              </w:rPr>
              <w:t xml:space="preserve"> izprotot izveidojušos situāciju, valdība apstiprināja vienreizēju, speciālu risinājumu finansējuma piešķiršanai pašvaldībām, kuras ir pieņēmušas lēmumu par internātskolu reorganizāciju vai likvidāciju, pedagogu atlaišanas pabalstu daļējai kompensācijai. Piešķirot pašvaldībām valsts budžeta finansējumu internātskolu pedagogu atlaišanas pabalstu kompensēšanai</w:t>
            </w:r>
            <w:r w:rsidR="002C2027">
              <w:rPr>
                <w:rFonts w:ascii="Times New Roman" w:hAnsi="Times New Roman"/>
                <w:color w:val="000000" w:themeColor="text1"/>
                <w:sz w:val="24"/>
                <w:szCs w:val="24"/>
              </w:rPr>
              <w:t xml:space="preserve"> 2017.gadā</w:t>
            </w:r>
            <w:r w:rsidR="007A42EC" w:rsidRPr="007A42EC">
              <w:rPr>
                <w:rFonts w:ascii="Times New Roman" w:hAnsi="Times New Roman"/>
                <w:color w:val="000000" w:themeColor="text1"/>
                <w:sz w:val="24"/>
                <w:szCs w:val="24"/>
              </w:rPr>
              <w:t xml:space="preserve">, tika ievēroti šādi kritēriji: </w:t>
            </w:r>
          </w:p>
          <w:p w14:paraId="5E7BF2DC" w14:textId="77777777" w:rsidR="007A42EC" w:rsidRPr="007A42EC" w:rsidRDefault="007A42EC" w:rsidP="007A42EC">
            <w:pPr>
              <w:spacing w:after="0" w:line="240" w:lineRule="auto"/>
              <w:jc w:val="both"/>
              <w:rPr>
                <w:rFonts w:ascii="Times New Roman" w:hAnsi="Times New Roman"/>
                <w:color w:val="000000" w:themeColor="text1"/>
                <w:sz w:val="24"/>
                <w:szCs w:val="24"/>
              </w:rPr>
            </w:pPr>
            <w:r w:rsidRPr="007A42EC">
              <w:rPr>
                <w:rFonts w:ascii="Times New Roman" w:hAnsi="Times New Roman"/>
                <w:color w:val="000000" w:themeColor="text1"/>
                <w:sz w:val="24"/>
                <w:szCs w:val="24"/>
              </w:rPr>
              <w:t>1) 50 procentu apmērā no kopējā pašvaldību izmaksātā pedagogu atlaišanas pabalstu finansējuma;</w:t>
            </w:r>
          </w:p>
          <w:p w14:paraId="5E7BF2DD" w14:textId="77777777" w:rsidR="007A42EC" w:rsidRPr="007A42EC" w:rsidRDefault="007A42EC" w:rsidP="007A42EC">
            <w:pPr>
              <w:spacing w:after="0" w:line="240" w:lineRule="auto"/>
              <w:jc w:val="both"/>
              <w:rPr>
                <w:rFonts w:ascii="Times New Roman" w:hAnsi="Times New Roman"/>
                <w:color w:val="000000" w:themeColor="text1"/>
                <w:sz w:val="24"/>
                <w:szCs w:val="24"/>
              </w:rPr>
            </w:pPr>
            <w:r w:rsidRPr="007A42EC">
              <w:rPr>
                <w:rFonts w:ascii="Times New Roman" w:hAnsi="Times New Roman"/>
                <w:color w:val="000000" w:themeColor="text1"/>
                <w:sz w:val="24"/>
                <w:szCs w:val="24"/>
              </w:rPr>
              <w:t>2) tikai no valsts budžeta mērķdotācijas finansēto pedagogu atlaišanas pabalstu daļējai kompensācijai, aprēķinā neiekļaujot no pašvaldības budžeta piešķirto finansējumu;</w:t>
            </w:r>
          </w:p>
          <w:p w14:paraId="5E7BF2DE" w14:textId="77777777" w:rsidR="007A42EC" w:rsidRDefault="007A42EC" w:rsidP="007A42EC">
            <w:pPr>
              <w:spacing w:after="0" w:line="240" w:lineRule="auto"/>
              <w:jc w:val="both"/>
              <w:rPr>
                <w:rFonts w:ascii="Times New Roman" w:hAnsi="Times New Roman"/>
                <w:color w:val="000000" w:themeColor="text1"/>
                <w:sz w:val="24"/>
                <w:szCs w:val="24"/>
              </w:rPr>
            </w:pPr>
            <w:r w:rsidRPr="007A42EC">
              <w:rPr>
                <w:rFonts w:ascii="Times New Roman" w:hAnsi="Times New Roman"/>
                <w:color w:val="000000" w:themeColor="text1"/>
                <w:sz w:val="24"/>
                <w:szCs w:val="24"/>
              </w:rPr>
              <w:t>3) tikai tiem pedagogiem, kuri internātskolu likvidācijas un reorganizācijas rezultātā darba tiesiskās attiecības neturpina nevienā izglītības iestādē.</w:t>
            </w:r>
          </w:p>
          <w:p w14:paraId="52010248" w14:textId="77777777" w:rsidR="006D510A" w:rsidRDefault="006D510A" w:rsidP="007A42EC">
            <w:pPr>
              <w:spacing w:after="0" w:line="240" w:lineRule="auto"/>
              <w:jc w:val="both"/>
              <w:rPr>
                <w:rFonts w:ascii="Times New Roman" w:hAnsi="Times New Roman"/>
                <w:color w:val="000000" w:themeColor="text1"/>
                <w:sz w:val="24"/>
                <w:szCs w:val="24"/>
              </w:rPr>
            </w:pPr>
          </w:p>
          <w:p w14:paraId="5E7BF2DF" w14:textId="4186191C" w:rsidR="002C2027" w:rsidRPr="00356835" w:rsidRDefault="006D510A" w:rsidP="007A42EC">
            <w:pPr>
              <w:spacing w:after="0" w:line="240" w:lineRule="auto"/>
              <w:jc w:val="both"/>
              <w:rPr>
                <w:rFonts w:ascii="Times New Roman" w:hAnsi="Times New Roman"/>
                <w:color w:val="000000" w:themeColor="text1"/>
                <w:sz w:val="24"/>
                <w:szCs w:val="24"/>
              </w:rPr>
            </w:pPr>
            <w:r w:rsidRPr="00356835">
              <w:rPr>
                <w:rFonts w:ascii="Times New Roman" w:hAnsi="Times New Roman"/>
                <w:color w:val="000000" w:themeColor="text1"/>
                <w:sz w:val="24"/>
                <w:szCs w:val="24"/>
              </w:rPr>
              <w:t>Lai nodrošinātu atlaišanas pabalstu izmaksu pedagogiem, kas zaudē darbu izglītības iestāžu likvidācijas vai reorganizācijas gadījumā, ja reorganizācija vai likvidācija ir pabeigta ne vēlāk kā līdz 2018. gada 31. augustam, Ministru kabinets 2018. gada 17. jūlija sēdē, izvērtējot finansiālās iespējas, atbalstīja vienreizēju speciālu risinājumu finansējuma piešķiršanai pašvaldībām, kuras ir pieņēmušas lēmumu par internātskolu reorganizāciju vai likvidāciju līdz 2018. gada 31. augustam, internātskolu pedagogu atlaišanas pabalstu kompensācijai</w:t>
            </w:r>
            <w:r w:rsidR="003604D6" w:rsidRPr="00356835">
              <w:rPr>
                <w:rFonts w:ascii="Times New Roman" w:hAnsi="Times New Roman"/>
                <w:color w:val="000000" w:themeColor="text1"/>
                <w:sz w:val="24"/>
                <w:szCs w:val="24"/>
              </w:rPr>
              <w:t xml:space="preserve"> </w:t>
            </w:r>
            <w:r w:rsidR="002C2027" w:rsidRPr="00356835">
              <w:rPr>
                <w:rFonts w:ascii="Times New Roman" w:hAnsi="Times New Roman"/>
                <w:color w:val="000000" w:themeColor="text1"/>
                <w:sz w:val="24"/>
                <w:szCs w:val="24"/>
              </w:rPr>
              <w:t>2018.gadā</w:t>
            </w:r>
            <w:r w:rsidR="003604D6" w:rsidRPr="00356835">
              <w:rPr>
                <w:rFonts w:ascii="Times New Roman" w:hAnsi="Times New Roman"/>
                <w:color w:val="000000" w:themeColor="text1"/>
                <w:sz w:val="24"/>
                <w:szCs w:val="24"/>
              </w:rPr>
              <w:t>,</w:t>
            </w:r>
            <w:r w:rsidR="00B27778" w:rsidRPr="00356835">
              <w:rPr>
                <w:rFonts w:ascii="Times New Roman" w:hAnsi="Times New Roman"/>
                <w:color w:val="000000" w:themeColor="text1"/>
                <w:sz w:val="24"/>
                <w:szCs w:val="24"/>
              </w:rPr>
              <w:t xml:space="preserve"> </w:t>
            </w:r>
            <w:r w:rsidRPr="00356835">
              <w:rPr>
                <w:rFonts w:ascii="Times New Roman" w:hAnsi="Times New Roman"/>
                <w:color w:val="000000" w:themeColor="text1"/>
                <w:sz w:val="24"/>
                <w:szCs w:val="24"/>
              </w:rPr>
              <w:t xml:space="preserve">nepārsniedzot piešķirtā finansējuma </w:t>
            </w:r>
            <w:r w:rsidR="00B27778" w:rsidRPr="00356835">
              <w:rPr>
                <w:rFonts w:ascii="Times New Roman" w:hAnsi="Times New Roman"/>
                <w:color w:val="000000" w:themeColor="text1"/>
                <w:sz w:val="24"/>
                <w:szCs w:val="24"/>
              </w:rPr>
              <w:t xml:space="preserve">300 000 </w:t>
            </w:r>
            <w:r w:rsidRPr="00356835">
              <w:rPr>
                <w:rFonts w:ascii="Times New Roman" w:hAnsi="Times New Roman"/>
                <w:color w:val="000000" w:themeColor="text1"/>
                <w:sz w:val="24"/>
                <w:szCs w:val="24"/>
              </w:rPr>
              <w:t>apmēru un ievērojot šādus kritērijus:</w:t>
            </w:r>
          </w:p>
          <w:p w14:paraId="1E0C880A" w14:textId="5247878C" w:rsidR="006D510A" w:rsidRPr="00356835" w:rsidRDefault="006D510A" w:rsidP="006D510A">
            <w:pPr>
              <w:spacing w:after="0" w:line="240" w:lineRule="auto"/>
              <w:jc w:val="both"/>
              <w:rPr>
                <w:rFonts w:ascii="Times New Roman" w:hAnsi="Times New Roman"/>
                <w:color w:val="000000" w:themeColor="text1"/>
                <w:sz w:val="24"/>
                <w:szCs w:val="24"/>
              </w:rPr>
            </w:pPr>
            <w:r w:rsidRPr="00356835">
              <w:rPr>
                <w:rFonts w:ascii="Times New Roman" w:hAnsi="Times New Roman"/>
                <w:color w:val="000000" w:themeColor="text1"/>
                <w:sz w:val="24"/>
                <w:szCs w:val="24"/>
              </w:rPr>
              <w:t>1) 100 procentu apmērā no kopējā pašvaldību izmaksātā pedagogu atlaišanas pabalstu finansējuma;</w:t>
            </w:r>
          </w:p>
          <w:p w14:paraId="61CBBC00" w14:textId="77777777" w:rsidR="006D510A" w:rsidRPr="00356835" w:rsidRDefault="006D510A" w:rsidP="006D510A">
            <w:pPr>
              <w:spacing w:after="0" w:line="240" w:lineRule="auto"/>
              <w:jc w:val="both"/>
              <w:rPr>
                <w:rFonts w:ascii="Times New Roman" w:hAnsi="Times New Roman"/>
                <w:color w:val="000000" w:themeColor="text1"/>
                <w:sz w:val="24"/>
                <w:szCs w:val="24"/>
              </w:rPr>
            </w:pPr>
            <w:r w:rsidRPr="00356835">
              <w:rPr>
                <w:rFonts w:ascii="Times New Roman" w:hAnsi="Times New Roman"/>
                <w:color w:val="000000" w:themeColor="text1"/>
                <w:sz w:val="24"/>
                <w:szCs w:val="24"/>
              </w:rPr>
              <w:t>2) tikai no valsts budžeta mērķdotācijas finansēto pedagogu atlaišanas pabalstu daļējai kompensācijai, aprēķinā neiekļaujot no pašvaldības budžeta piešķirto finansējumu;</w:t>
            </w:r>
          </w:p>
          <w:p w14:paraId="5E7BF2E0" w14:textId="278EF041" w:rsidR="002C2027" w:rsidRPr="00356835" w:rsidRDefault="006D510A" w:rsidP="003604D6">
            <w:pPr>
              <w:spacing w:after="0" w:line="240" w:lineRule="auto"/>
              <w:jc w:val="both"/>
              <w:rPr>
                <w:rFonts w:ascii="Times New Roman" w:hAnsi="Times New Roman"/>
                <w:color w:val="000000" w:themeColor="text1"/>
                <w:sz w:val="24"/>
                <w:szCs w:val="24"/>
              </w:rPr>
            </w:pPr>
            <w:r w:rsidRPr="00356835">
              <w:rPr>
                <w:rFonts w:ascii="Times New Roman" w:hAnsi="Times New Roman"/>
                <w:color w:val="000000" w:themeColor="text1"/>
                <w:sz w:val="24"/>
                <w:szCs w:val="24"/>
              </w:rPr>
              <w:t xml:space="preserve">3) tikai tiem pedagogiem, kuri internātskolu likvidācijas un reorganizācijas rezultātā darba tiesiskās attiecības neturpina </w:t>
            </w:r>
            <w:proofErr w:type="spellStart"/>
            <w:r w:rsidRPr="00356835">
              <w:rPr>
                <w:rFonts w:ascii="Times New Roman" w:hAnsi="Times New Roman"/>
                <w:color w:val="000000" w:themeColor="text1"/>
                <w:sz w:val="24"/>
                <w:szCs w:val="24"/>
              </w:rPr>
              <w:t>jaunizveidotajā</w:t>
            </w:r>
            <w:proofErr w:type="spellEnd"/>
            <w:r w:rsidR="003604D6" w:rsidRPr="00356835">
              <w:rPr>
                <w:rFonts w:ascii="Times New Roman" w:hAnsi="Times New Roman"/>
                <w:color w:val="000000" w:themeColor="text1"/>
                <w:sz w:val="24"/>
                <w:szCs w:val="24"/>
              </w:rPr>
              <w:t xml:space="preserve"> izglītības iestādē.</w:t>
            </w:r>
          </w:p>
          <w:p w14:paraId="5E7BF2E1" w14:textId="77777777" w:rsidR="00362328" w:rsidRPr="00356835" w:rsidRDefault="002C2027" w:rsidP="002C2027">
            <w:pPr>
              <w:spacing w:after="0" w:line="240" w:lineRule="auto"/>
              <w:ind w:right="12"/>
              <w:jc w:val="both"/>
              <w:rPr>
                <w:rFonts w:ascii="Times New Roman" w:hAnsi="Times New Roman"/>
                <w:color w:val="000000" w:themeColor="text1"/>
                <w:sz w:val="24"/>
                <w:szCs w:val="24"/>
              </w:rPr>
            </w:pPr>
            <w:r w:rsidRPr="00356835">
              <w:rPr>
                <w:rFonts w:ascii="Times New Roman" w:hAnsi="Times New Roman"/>
                <w:color w:val="000000" w:themeColor="text1"/>
                <w:sz w:val="24"/>
                <w:szCs w:val="24"/>
              </w:rPr>
              <w:t>Ministrija ir saņēmusi vēstules no piecām pašvaldībās, kurās tiek apliecināts, ka aprēķinot atlaišanas pabalstus, ņemts vērā tikai finansējums no valsts bud</w:t>
            </w:r>
            <w:r w:rsidR="00074AC0" w:rsidRPr="00356835">
              <w:rPr>
                <w:rFonts w:ascii="Times New Roman" w:hAnsi="Times New Roman"/>
                <w:color w:val="000000" w:themeColor="text1"/>
                <w:sz w:val="24"/>
                <w:szCs w:val="24"/>
              </w:rPr>
              <w:t>žeta</w:t>
            </w:r>
            <w:r w:rsidR="002130CE" w:rsidRPr="00356835">
              <w:rPr>
                <w:rFonts w:ascii="Times New Roman" w:hAnsi="Times New Roman"/>
                <w:color w:val="000000" w:themeColor="text1"/>
                <w:sz w:val="24"/>
                <w:szCs w:val="24"/>
              </w:rPr>
              <w:t xml:space="preserve">. </w:t>
            </w:r>
            <w:r w:rsidR="00074AC0" w:rsidRPr="00356835">
              <w:rPr>
                <w:rFonts w:ascii="Times New Roman" w:hAnsi="Times New Roman"/>
                <w:color w:val="000000" w:themeColor="text1"/>
                <w:sz w:val="24"/>
                <w:szCs w:val="24"/>
              </w:rPr>
              <w:t xml:space="preserve"> </w:t>
            </w:r>
            <w:r w:rsidR="002130CE" w:rsidRPr="00356835">
              <w:rPr>
                <w:rFonts w:ascii="Times New Roman" w:hAnsi="Times New Roman"/>
                <w:sz w:val="24"/>
                <w:szCs w:val="24"/>
              </w:rPr>
              <w:t xml:space="preserve">Papildu nepieciešamā finansējuma apjoms, kas nepieciešams pedagogu atlaišanas pabalstu nodrošināšanai piecu internātskolu likvidācijas un reorganizācijas gadījumā ir </w:t>
            </w:r>
            <w:r w:rsidR="007C098B" w:rsidRPr="00356835">
              <w:rPr>
                <w:rFonts w:ascii="Times New Roman" w:hAnsi="Times New Roman"/>
                <w:color w:val="000000" w:themeColor="text1"/>
                <w:sz w:val="24"/>
                <w:szCs w:val="24"/>
              </w:rPr>
              <w:t xml:space="preserve">225 748,82 </w:t>
            </w:r>
            <w:proofErr w:type="spellStart"/>
            <w:r w:rsidR="007C098B" w:rsidRPr="00356835">
              <w:rPr>
                <w:rFonts w:ascii="Times New Roman" w:hAnsi="Times New Roman"/>
                <w:i/>
                <w:color w:val="000000" w:themeColor="text1"/>
                <w:sz w:val="24"/>
                <w:szCs w:val="24"/>
              </w:rPr>
              <w:t>euro</w:t>
            </w:r>
            <w:proofErr w:type="spellEnd"/>
            <w:r w:rsidR="002130CE" w:rsidRPr="00356835">
              <w:rPr>
                <w:rFonts w:ascii="Times New Roman" w:hAnsi="Times New Roman"/>
                <w:i/>
                <w:color w:val="000000" w:themeColor="text1"/>
                <w:sz w:val="24"/>
                <w:szCs w:val="24"/>
              </w:rPr>
              <w:t xml:space="preserve"> </w:t>
            </w:r>
            <w:r w:rsidR="002130CE" w:rsidRPr="00356835">
              <w:rPr>
                <w:rFonts w:ascii="Times New Roman" w:hAnsi="Times New Roman"/>
                <w:color w:val="000000" w:themeColor="text1"/>
                <w:sz w:val="24"/>
                <w:szCs w:val="24"/>
              </w:rPr>
              <w:t>apmērā</w:t>
            </w:r>
            <w:r w:rsidR="007C098B" w:rsidRPr="00356835">
              <w:rPr>
                <w:rFonts w:ascii="Times New Roman" w:hAnsi="Times New Roman"/>
                <w:color w:val="000000" w:themeColor="text1"/>
                <w:sz w:val="24"/>
                <w:szCs w:val="24"/>
              </w:rPr>
              <w:t>, tai skaitā</w:t>
            </w:r>
            <w:r w:rsidR="00074AC0" w:rsidRPr="00356835">
              <w:rPr>
                <w:rFonts w:ascii="Times New Roman" w:hAnsi="Times New Roman"/>
                <w:color w:val="000000" w:themeColor="text1"/>
                <w:sz w:val="24"/>
                <w:szCs w:val="24"/>
              </w:rPr>
              <w:t>:</w:t>
            </w:r>
          </w:p>
          <w:p w14:paraId="5E7BF2E2" w14:textId="77777777" w:rsidR="00074AC0" w:rsidRPr="00356835" w:rsidRDefault="00074AC0" w:rsidP="00074AC0">
            <w:pPr>
              <w:pStyle w:val="ListParagraph"/>
              <w:numPr>
                <w:ilvl w:val="0"/>
                <w:numId w:val="16"/>
              </w:numPr>
              <w:spacing w:after="0" w:line="240" w:lineRule="auto"/>
              <w:ind w:right="12"/>
              <w:jc w:val="both"/>
              <w:rPr>
                <w:rFonts w:ascii="Times New Roman" w:hAnsi="Times New Roman"/>
                <w:sz w:val="24"/>
                <w:szCs w:val="24"/>
              </w:rPr>
            </w:pPr>
            <w:r w:rsidRPr="00356835">
              <w:rPr>
                <w:rFonts w:ascii="Times New Roman" w:hAnsi="Times New Roman"/>
                <w:sz w:val="24"/>
                <w:szCs w:val="24"/>
              </w:rPr>
              <w:t>Aglonas novada pašvaldība</w:t>
            </w:r>
            <w:r w:rsidR="002130CE" w:rsidRPr="00356835">
              <w:rPr>
                <w:rFonts w:ascii="Times New Roman" w:hAnsi="Times New Roman"/>
                <w:sz w:val="24"/>
                <w:szCs w:val="24"/>
              </w:rPr>
              <w:t>i</w:t>
            </w:r>
            <w:r w:rsidRPr="00356835">
              <w:rPr>
                <w:rFonts w:ascii="Times New Roman" w:hAnsi="Times New Roman"/>
                <w:sz w:val="24"/>
                <w:szCs w:val="24"/>
              </w:rPr>
              <w:t xml:space="preserve"> </w:t>
            </w:r>
            <w:r w:rsidR="007C098B" w:rsidRPr="00356835">
              <w:rPr>
                <w:rFonts w:ascii="Times New Roman" w:hAnsi="Times New Roman"/>
                <w:sz w:val="24"/>
                <w:szCs w:val="24"/>
              </w:rPr>
              <w:t>–</w:t>
            </w:r>
            <w:r w:rsidRPr="00356835">
              <w:rPr>
                <w:rFonts w:ascii="Times New Roman" w:hAnsi="Times New Roman"/>
                <w:sz w:val="24"/>
                <w:szCs w:val="24"/>
              </w:rPr>
              <w:t xml:space="preserve"> </w:t>
            </w:r>
            <w:r w:rsidR="007C098B" w:rsidRPr="00356835">
              <w:rPr>
                <w:rFonts w:ascii="Times New Roman" w:hAnsi="Times New Roman"/>
                <w:sz w:val="24"/>
                <w:szCs w:val="24"/>
              </w:rPr>
              <w:t xml:space="preserve">34 635,29 </w:t>
            </w:r>
            <w:proofErr w:type="spellStart"/>
            <w:r w:rsidR="007C098B" w:rsidRPr="00356835">
              <w:rPr>
                <w:rFonts w:ascii="Times New Roman" w:hAnsi="Times New Roman"/>
                <w:i/>
                <w:sz w:val="24"/>
                <w:szCs w:val="24"/>
              </w:rPr>
              <w:t>euro</w:t>
            </w:r>
            <w:proofErr w:type="spellEnd"/>
            <w:r w:rsidR="007C098B" w:rsidRPr="00356835">
              <w:rPr>
                <w:rFonts w:ascii="Times New Roman" w:hAnsi="Times New Roman"/>
                <w:i/>
                <w:sz w:val="24"/>
                <w:szCs w:val="24"/>
              </w:rPr>
              <w:t>;</w:t>
            </w:r>
          </w:p>
          <w:p w14:paraId="5E7BF2E3" w14:textId="77777777" w:rsidR="007C098B" w:rsidRPr="00356835" w:rsidRDefault="007C098B" w:rsidP="00074AC0">
            <w:pPr>
              <w:pStyle w:val="ListParagraph"/>
              <w:numPr>
                <w:ilvl w:val="0"/>
                <w:numId w:val="16"/>
              </w:numPr>
              <w:spacing w:after="0" w:line="240" w:lineRule="auto"/>
              <w:ind w:right="12"/>
              <w:jc w:val="both"/>
              <w:rPr>
                <w:rFonts w:ascii="Times New Roman" w:hAnsi="Times New Roman"/>
                <w:sz w:val="24"/>
                <w:szCs w:val="24"/>
              </w:rPr>
            </w:pPr>
            <w:r w:rsidRPr="00356835">
              <w:rPr>
                <w:rFonts w:ascii="Times New Roman" w:hAnsi="Times New Roman"/>
                <w:sz w:val="24"/>
                <w:szCs w:val="24"/>
              </w:rPr>
              <w:t>Alūksnes novada pašvaldība</w:t>
            </w:r>
            <w:r w:rsidR="002130CE" w:rsidRPr="00356835">
              <w:rPr>
                <w:rFonts w:ascii="Times New Roman" w:hAnsi="Times New Roman"/>
                <w:sz w:val="24"/>
                <w:szCs w:val="24"/>
              </w:rPr>
              <w:t>i</w:t>
            </w:r>
            <w:r w:rsidRPr="00356835">
              <w:rPr>
                <w:rFonts w:ascii="Times New Roman" w:hAnsi="Times New Roman"/>
                <w:sz w:val="24"/>
                <w:szCs w:val="24"/>
              </w:rPr>
              <w:t xml:space="preserve"> – 50 240,64 </w:t>
            </w:r>
            <w:proofErr w:type="spellStart"/>
            <w:r w:rsidRPr="00356835">
              <w:rPr>
                <w:rFonts w:ascii="Times New Roman" w:hAnsi="Times New Roman"/>
                <w:i/>
                <w:sz w:val="24"/>
                <w:szCs w:val="24"/>
              </w:rPr>
              <w:t>euro</w:t>
            </w:r>
            <w:proofErr w:type="spellEnd"/>
            <w:r w:rsidRPr="00356835">
              <w:rPr>
                <w:rFonts w:ascii="Times New Roman" w:hAnsi="Times New Roman"/>
                <w:i/>
                <w:sz w:val="24"/>
                <w:szCs w:val="24"/>
              </w:rPr>
              <w:t>;</w:t>
            </w:r>
          </w:p>
          <w:p w14:paraId="5E7BF2E4" w14:textId="77777777" w:rsidR="007C098B" w:rsidRPr="00356835" w:rsidRDefault="007C098B" w:rsidP="00074AC0">
            <w:pPr>
              <w:pStyle w:val="ListParagraph"/>
              <w:numPr>
                <w:ilvl w:val="0"/>
                <w:numId w:val="16"/>
              </w:numPr>
              <w:spacing w:after="0" w:line="240" w:lineRule="auto"/>
              <w:ind w:right="12"/>
              <w:jc w:val="both"/>
              <w:rPr>
                <w:rFonts w:ascii="Times New Roman" w:hAnsi="Times New Roman"/>
                <w:sz w:val="24"/>
                <w:szCs w:val="24"/>
              </w:rPr>
            </w:pPr>
            <w:r w:rsidRPr="00356835">
              <w:rPr>
                <w:rFonts w:ascii="Times New Roman" w:hAnsi="Times New Roman"/>
                <w:sz w:val="24"/>
                <w:szCs w:val="24"/>
              </w:rPr>
              <w:t>Mālpils novada pašvaldība</w:t>
            </w:r>
            <w:r w:rsidR="002130CE" w:rsidRPr="00356835">
              <w:rPr>
                <w:rFonts w:ascii="Times New Roman" w:hAnsi="Times New Roman"/>
                <w:sz w:val="24"/>
                <w:szCs w:val="24"/>
              </w:rPr>
              <w:t>i</w:t>
            </w:r>
            <w:r w:rsidRPr="00356835">
              <w:rPr>
                <w:rFonts w:ascii="Times New Roman" w:hAnsi="Times New Roman"/>
                <w:sz w:val="24"/>
                <w:szCs w:val="24"/>
              </w:rPr>
              <w:t xml:space="preserve"> – 44 004,81 </w:t>
            </w:r>
            <w:proofErr w:type="spellStart"/>
            <w:r w:rsidRPr="00356835">
              <w:rPr>
                <w:rFonts w:ascii="Times New Roman" w:hAnsi="Times New Roman"/>
                <w:i/>
                <w:sz w:val="24"/>
                <w:szCs w:val="24"/>
              </w:rPr>
              <w:t>euro</w:t>
            </w:r>
            <w:proofErr w:type="spellEnd"/>
            <w:r w:rsidRPr="00356835">
              <w:rPr>
                <w:rFonts w:ascii="Times New Roman" w:hAnsi="Times New Roman"/>
                <w:i/>
                <w:sz w:val="24"/>
                <w:szCs w:val="24"/>
              </w:rPr>
              <w:t>;</w:t>
            </w:r>
          </w:p>
          <w:p w14:paraId="5E7BF2E5" w14:textId="77777777" w:rsidR="007C098B" w:rsidRPr="00356835" w:rsidRDefault="007C098B" w:rsidP="00074AC0">
            <w:pPr>
              <w:pStyle w:val="ListParagraph"/>
              <w:numPr>
                <w:ilvl w:val="0"/>
                <w:numId w:val="16"/>
              </w:numPr>
              <w:spacing w:after="0" w:line="240" w:lineRule="auto"/>
              <w:ind w:right="12"/>
              <w:jc w:val="both"/>
              <w:rPr>
                <w:rFonts w:ascii="Times New Roman" w:hAnsi="Times New Roman"/>
                <w:sz w:val="24"/>
                <w:szCs w:val="24"/>
              </w:rPr>
            </w:pPr>
            <w:r w:rsidRPr="00356835">
              <w:rPr>
                <w:rFonts w:ascii="Times New Roman" w:hAnsi="Times New Roman"/>
                <w:sz w:val="24"/>
                <w:szCs w:val="24"/>
              </w:rPr>
              <w:t>Salas novada pašvaldība</w:t>
            </w:r>
            <w:r w:rsidR="002130CE" w:rsidRPr="00356835">
              <w:rPr>
                <w:rFonts w:ascii="Times New Roman" w:hAnsi="Times New Roman"/>
                <w:sz w:val="24"/>
                <w:szCs w:val="24"/>
              </w:rPr>
              <w:t>i</w:t>
            </w:r>
            <w:r w:rsidRPr="00356835">
              <w:rPr>
                <w:rFonts w:ascii="Times New Roman" w:hAnsi="Times New Roman"/>
                <w:sz w:val="24"/>
                <w:szCs w:val="24"/>
              </w:rPr>
              <w:t xml:space="preserve"> – 58 114,98 </w:t>
            </w:r>
            <w:proofErr w:type="spellStart"/>
            <w:r w:rsidRPr="00356835">
              <w:rPr>
                <w:rFonts w:ascii="Times New Roman" w:hAnsi="Times New Roman"/>
                <w:i/>
                <w:sz w:val="24"/>
                <w:szCs w:val="24"/>
              </w:rPr>
              <w:t>euro</w:t>
            </w:r>
            <w:proofErr w:type="spellEnd"/>
            <w:r w:rsidRPr="00356835">
              <w:rPr>
                <w:rFonts w:ascii="Times New Roman" w:hAnsi="Times New Roman"/>
                <w:i/>
                <w:sz w:val="24"/>
                <w:szCs w:val="24"/>
              </w:rPr>
              <w:t>;</w:t>
            </w:r>
          </w:p>
          <w:p w14:paraId="5E7BF2E7" w14:textId="4F645D55" w:rsidR="00F12A27" w:rsidRPr="003604D6" w:rsidRDefault="007C098B" w:rsidP="002F710C">
            <w:pPr>
              <w:pStyle w:val="ListParagraph"/>
              <w:numPr>
                <w:ilvl w:val="0"/>
                <w:numId w:val="16"/>
              </w:numPr>
              <w:spacing w:after="0" w:line="240" w:lineRule="auto"/>
              <w:ind w:right="12"/>
              <w:jc w:val="both"/>
              <w:rPr>
                <w:rFonts w:ascii="Times New Roman" w:hAnsi="Times New Roman"/>
                <w:sz w:val="24"/>
                <w:szCs w:val="24"/>
              </w:rPr>
            </w:pPr>
            <w:r w:rsidRPr="00356835">
              <w:rPr>
                <w:rFonts w:ascii="Times New Roman" w:hAnsi="Times New Roman"/>
                <w:sz w:val="24"/>
                <w:szCs w:val="24"/>
              </w:rPr>
              <w:lastRenderedPageBreak/>
              <w:t>Vaiņodes novada pašvaldība</w:t>
            </w:r>
            <w:r w:rsidR="002130CE" w:rsidRPr="00356835">
              <w:rPr>
                <w:rFonts w:ascii="Times New Roman" w:hAnsi="Times New Roman"/>
                <w:sz w:val="24"/>
                <w:szCs w:val="24"/>
              </w:rPr>
              <w:t>i</w:t>
            </w:r>
            <w:r w:rsidRPr="00356835">
              <w:rPr>
                <w:rFonts w:ascii="Times New Roman" w:hAnsi="Times New Roman"/>
                <w:sz w:val="24"/>
                <w:szCs w:val="24"/>
              </w:rPr>
              <w:t xml:space="preserve"> – 38 753,10 </w:t>
            </w:r>
            <w:proofErr w:type="spellStart"/>
            <w:r w:rsidRPr="00356835">
              <w:rPr>
                <w:rFonts w:ascii="Times New Roman" w:hAnsi="Times New Roman"/>
                <w:i/>
                <w:sz w:val="24"/>
                <w:szCs w:val="24"/>
              </w:rPr>
              <w:t>euro</w:t>
            </w:r>
            <w:proofErr w:type="spellEnd"/>
            <w:r w:rsidRPr="00356835">
              <w:rPr>
                <w:rFonts w:ascii="Times New Roman" w:hAnsi="Times New Roman"/>
                <w:i/>
                <w:sz w:val="24"/>
                <w:szCs w:val="24"/>
              </w:rPr>
              <w:t>.</w:t>
            </w:r>
          </w:p>
        </w:tc>
      </w:tr>
      <w:tr w:rsidR="00D83E92" w14:paraId="5E7BF2EC"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E7BF2E9" w14:textId="2851897D" w:rsidR="00514935" w:rsidRPr="008351AB" w:rsidRDefault="002C7BAE"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5E7BF2EA" w14:textId="77777777" w:rsidR="00514935" w:rsidRPr="008351AB" w:rsidRDefault="002C7BAE" w:rsidP="003549C5">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0016D3">
              <w:rPr>
                <w:rFonts w:ascii="Times New Roman" w:hAnsi="Times New Roman"/>
                <w:sz w:val="24"/>
                <w:szCs w:val="24"/>
              </w:rPr>
              <w:t xml:space="preserve">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5E7BF2EB" w14:textId="77777777" w:rsidR="00AD4864" w:rsidRPr="008351AB" w:rsidRDefault="002C7BAE" w:rsidP="003549C5">
            <w:pPr>
              <w:spacing w:after="0" w:line="240" w:lineRule="auto"/>
              <w:jc w:val="both"/>
              <w:rPr>
                <w:rFonts w:ascii="Times New Roman" w:hAnsi="Times New Roman"/>
                <w:sz w:val="24"/>
                <w:szCs w:val="24"/>
              </w:rPr>
            </w:pPr>
            <w:r>
              <w:rPr>
                <w:rFonts w:ascii="Times New Roman" w:hAnsi="Times New Roman"/>
                <w:sz w:val="24"/>
                <w:szCs w:val="24"/>
              </w:rPr>
              <w:t>Ministrija</w:t>
            </w:r>
          </w:p>
        </w:tc>
      </w:tr>
      <w:tr w:rsidR="00D83E92" w14:paraId="5E7BF2F0"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5E7BF2ED" w14:textId="77777777" w:rsidR="00514935" w:rsidRPr="008351AB" w:rsidRDefault="002C7BAE"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5E7BF2EE" w14:textId="77777777" w:rsidR="00514935" w:rsidRPr="008351AB" w:rsidRDefault="002C7BAE" w:rsidP="003549C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5E7BF2EF" w14:textId="77777777" w:rsidR="00514935" w:rsidRPr="008351AB" w:rsidRDefault="002C7BAE" w:rsidP="003549C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E7BF2F1" w14:textId="77777777" w:rsidR="009A5D18" w:rsidRDefault="009A5D18" w:rsidP="00714695">
      <w:pPr>
        <w:spacing w:after="0" w:line="240" w:lineRule="auto"/>
        <w:rPr>
          <w:rFonts w:ascii="Times New Roman" w:hAnsi="Times New Roman"/>
          <w:sz w:val="24"/>
          <w:szCs w:val="24"/>
        </w:rPr>
      </w:pPr>
    </w:p>
    <w:p w14:paraId="5E7BF2F2" w14:textId="77777777" w:rsidR="00BE10F8" w:rsidRPr="008351AB" w:rsidRDefault="00BE10F8" w:rsidP="0071469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D83E92" w14:paraId="5E7BF2F4"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7BF2F3" w14:textId="77777777" w:rsidR="00514935" w:rsidRPr="008351AB" w:rsidRDefault="002C7BAE"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D83E92" w14:paraId="5E7BF2F8"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E7BF2F5" w14:textId="77777777" w:rsidR="00514935" w:rsidRPr="008351AB" w:rsidRDefault="002C7BAE" w:rsidP="00514935">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5E7BF2F6" w14:textId="77777777" w:rsidR="00514935" w:rsidRPr="008351AB" w:rsidRDefault="002C7BAE" w:rsidP="00514935">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5E7BF2F7" w14:textId="77777777" w:rsidR="0041669F" w:rsidRPr="008351AB" w:rsidRDefault="00C77DC5" w:rsidP="00C77DC5">
            <w:pPr>
              <w:spacing w:after="0" w:line="240" w:lineRule="auto"/>
              <w:jc w:val="both"/>
              <w:rPr>
                <w:rFonts w:ascii="Times New Roman" w:hAnsi="Times New Roman"/>
                <w:sz w:val="24"/>
                <w:szCs w:val="24"/>
              </w:rPr>
            </w:pPr>
            <w:r>
              <w:rPr>
                <w:rFonts w:ascii="Times New Roman" w:hAnsi="Times New Roman"/>
                <w:sz w:val="24"/>
                <w:szCs w:val="24"/>
              </w:rPr>
              <w:t xml:space="preserve">Piecu pašvaldību internātskolu pedagogi. </w:t>
            </w:r>
          </w:p>
        </w:tc>
      </w:tr>
      <w:tr w:rsidR="00D83E92" w14:paraId="5E7BF2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E7BF2F9" w14:textId="77777777" w:rsidR="00514935" w:rsidRPr="008351AB" w:rsidRDefault="002C7BAE" w:rsidP="00514935">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5E7BF2FA" w14:textId="77777777" w:rsidR="00514935" w:rsidRPr="008351AB" w:rsidRDefault="002C7BAE" w:rsidP="00514935">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5E7BF2FB" w14:textId="77777777" w:rsidR="003E0F10" w:rsidRPr="008351AB" w:rsidRDefault="002C7BAE" w:rsidP="005773CC">
            <w:pPr>
              <w:spacing w:after="0" w:line="240" w:lineRule="auto"/>
              <w:jc w:val="both"/>
              <w:rPr>
                <w:rFonts w:ascii="Times New Roman" w:hAnsi="Times New Roman"/>
                <w:sz w:val="24"/>
                <w:szCs w:val="24"/>
              </w:rPr>
            </w:pPr>
            <w:r>
              <w:rPr>
                <w:rFonts w:ascii="Times New Roman" w:hAnsi="Times New Roman"/>
                <w:sz w:val="24"/>
                <w:szCs w:val="24"/>
              </w:rPr>
              <w:t>Sabiedrības grupām un institūcijām projekta tiesiskais regulējums nemaina tiesības un pienākumus, kā arī veicamās darbības.</w:t>
            </w:r>
          </w:p>
        </w:tc>
      </w:tr>
      <w:tr w:rsidR="00D83E92" w14:paraId="5E7BF30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E7BF2FD" w14:textId="77777777" w:rsidR="00514935" w:rsidRPr="008351AB" w:rsidRDefault="002C7BAE" w:rsidP="00514935">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5E7BF2FE" w14:textId="77777777" w:rsidR="00514935" w:rsidRPr="008351AB" w:rsidRDefault="002C7BAE"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E7BF2FF" w14:textId="77777777" w:rsidR="00243F52" w:rsidRPr="008351AB" w:rsidRDefault="002C7BAE"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D83E92" w14:paraId="5E7BF304"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tcPr>
          <w:p w14:paraId="5E7BF301" w14:textId="77777777" w:rsidR="000016D3" w:rsidRPr="008351AB" w:rsidRDefault="002C7BAE" w:rsidP="00514935">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5E7BF302" w14:textId="77777777" w:rsidR="000016D3" w:rsidRPr="008351AB" w:rsidRDefault="002C7BAE" w:rsidP="0051493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5E7BF303" w14:textId="77777777" w:rsidR="000016D3" w:rsidRPr="008351AB" w:rsidRDefault="002C7BAE"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D83E92" w14:paraId="5E7BF308"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5E7BF305" w14:textId="77777777" w:rsidR="00514935" w:rsidRPr="008351AB" w:rsidRDefault="002C7BAE" w:rsidP="00514935">
            <w:pPr>
              <w:spacing w:after="0" w:line="240" w:lineRule="auto"/>
              <w:rPr>
                <w:rFonts w:ascii="Times New Roman" w:hAnsi="Times New Roman"/>
                <w:sz w:val="24"/>
                <w:szCs w:val="24"/>
              </w:rPr>
            </w:pPr>
            <w:r>
              <w:rPr>
                <w:rFonts w:ascii="Times New Roman" w:hAnsi="Times New Roman"/>
                <w:sz w:val="24"/>
                <w:szCs w:val="24"/>
              </w:rPr>
              <w:t>5</w:t>
            </w:r>
            <w:r w:rsidR="00A83028"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5E7BF306" w14:textId="77777777" w:rsidR="00514935" w:rsidRPr="008351AB" w:rsidRDefault="002C7BAE" w:rsidP="0051493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5E7BF307" w14:textId="77777777" w:rsidR="00514935" w:rsidRPr="008351AB" w:rsidRDefault="002C7BAE" w:rsidP="0051493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E7BF309" w14:textId="77777777" w:rsidR="00882BFF" w:rsidRPr="008351AB" w:rsidRDefault="00882BFF" w:rsidP="00101A3D">
      <w:pPr>
        <w:spacing w:after="0" w:line="240" w:lineRule="auto"/>
        <w:rPr>
          <w:rFonts w:ascii="Times New Roman" w:hAnsi="Times New Roman"/>
          <w:sz w:val="24"/>
          <w:szCs w:val="24"/>
        </w:rPr>
      </w:pPr>
    </w:p>
    <w:p w14:paraId="5E7BF30A" w14:textId="77777777" w:rsidR="00882BFF" w:rsidRDefault="00882BFF" w:rsidP="00235E16">
      <w:pPr>
        <w:spacing w:after="0" w:line="240" w:lineRule="auto"/>
        <w:rPr>
          <w:rFonts w:ascii="Times New Roman" w:hAnsi="Times New Roman"/>
          <w:sz w:val="24"/>
          <w:szCs w:val="24"/>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198"/>
        <w:gridCol w:w="983"/>
        <w:gridCol w:w="1149"/>
        <w:gridCol w:w="992"/>
        <w:gridCol w:w="1133"/>
        <w:gridCol w:w="992"/>
        <w:gridCol w:w="994"/>
      </w:tblGrid>
      <w:tr w:rsidR="00D83E92" w14:paraId="5E7BF30C" w14:textId="77777777" w:rsidTr="00727F06">
        <w:trPr>
          <w:trHeight w:val="630"/>
        </w:trPr>
        <w:tc>
          <w:tcPr>
            <w:tcW w:w="5000" w:type="pct"/>
            <w:gridSpan w:val="8"/>
            <w:shd w:val="clear" w:color="auto" w:fill="auto"/>
            <w:vAlign w:val="center"/>
            <w:hideMark/>
          </w:tcPr>
          <w:p w14:paraId="5E7BF30B" w14:textId="77777777" w:rsidR="00345F86" w:rsidRPr="00345F86" w:rsidRDefault="002C7BAE" w:rsidP="00345F86">
            <w:pPr>
              <w:spacing w:after="0" w:line="240" w:lineRule="auto"/>
              <w:jc w:val="center"/>
              <w:rPr>
                <w:rFonts w:ascii="Times New Roman" w:hAnsi="Times New Roman"/>
                <w:b/>
                <w:bCs/>
                <w:color w:val="000000"/>
                <w:sz w:val="24"/>
                <w:szCs w:val="24"/>
              </w:rPr>
            </w:pPr>
            <w:r w:rsidRPr="00345F86">
              <w:rPr>
                <w:rFonts w:ascii="Times New Roman" w:hAnsi="Times New Roman"/>
                <w:b/>
                <w:bCs/>
                <w:color w:val="000000"/>
                <w:sz w:val="24"/>
                <w:szCs w:val="24"/>
              </w:rPr>
              <w:t>III. Tiesību akta projekta ietekme uz valsts budžetu un pašvaldību budžetiem</w:t>
            </w:r>
          </w:p>
        </w:tc>
      </w:tr>
      <w:tr w:rsidR="00D83E92" w14:paraId="5E7BF310"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vMerge w:val="restart"/>
            <w:tcBorders>
              <w:top w:val="single" w:sz="4" w:space="0" w:color="auto"/>
              <w:left w:val="single" w:sz="4" w:space="0" w:color="auto"/>
              <w:bottom w:val="single" w:sz="4" w:space="0" w:color="auto"/>
              <w:right w:val="single" w:sz="4" w:space="0" w:color="auto"/>
            </w:tcBorders>
            <w:vAlign w:val="center"/>
            <w:hideMark/>
          </w:tcPr>
          <w:p w14:paraId="5E7BF30D" w14:textId="77777777" w:rsidR="00727F06" w:rsidRPr="00727F06" w:rsidRDefault="00727F06" w:rsidP="00B56837">
            <w:pPr>
              <w:spacing w:after="0" w:line="240" w:lineRule="auto"/>
              <w:jc w:val="center"/>
              <w:rPr>
                <w:rFonts w:ascii="Times New Roman" w:hAnsi="Times New Roman"/>
                <w:iCs/>
                <w:sz w:val="24"/>
                <w:szCs w:val="24"/>
              </w:rPr>
            </w:pPr>
          </w:p>
        </w:tc>
        <w:tc>
          <w:tcPr>
            <w:tcW w:w="120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E7BF30E" w14:textId="77777777" w:rsidR="00727F06" w:rsidRPr="00727F06" w:rsidRDefault="002C7BAE" w:rsidP="00B56837">
            <w:pPr>
              <w:spacing w:after="0" w:line="240" w:lineRule="auto"/>
              <w:jc w:val="center"/>
              <w:rPr>
                <w:rFonts w:ascii="Times New Roman" w:hAnsi="Times New Roman"/>
                <w:iCs/>
                <w:sz w:val="24"/>
                <w:szCs w:val="24"/>
              </w:rPr>
            </w:pPr>
            <w:r w:rsidRPr="00727F06">
              <w:rPr>
                <w:rFonts w:ascii="Times New Roman" w:hAnsi="Times New Roman"/>
                <w:iCs/>
                <w:sz w:val="24"/>
                <w:szCs w:val="24"/>
              </w:rPr>
              <w:t>2018.gads</w:t>
            </w:r>
          </w:p>
        </w:tc>
        <w:tc>
          <w:tcPr>
            <w:tcW w:w="2901" w:type="pct"/>
            <w:gridSpan w:val="5"/>
            <w:tcBorders>
              <w:top w:val="single" w:sz="4" w:space="0" w:color="auto"/>
              <w:left w:val="single" w:sz="4" w:space="0" w:color="auto"/>
              <w:bottom w:val="single" w:sz="4" w:space="0" w:color="auto"/>
              <w:right w:val="single" w:sz="4" w:space="0" w:color="auto"/>
            </w:tcBorders>
            <w:vAlign w:val="center"/>
            <w:hideMark/>
          </w:tcPr>
          <w:p w14:paraId="5E7BF30F" w14:textId="77777777" w:rsidR="00727F06" w:rsidRPr="00727F06" w:rsidRDefault="002C7BAE" w:rsidP="00B56837">
            <w:pPr>
              <w:spacing w:after="0" w:line="240" w:lineRule="auto"/>
              <w:jc w:val="center"/>
              <w:rPr>
                <w:rFonts w:ascii="Times New Roman" w:hAnsi="Times New Roman"/>
                <w:iCs/>
                <w:sz w:val="24"/>
                <w:szCs w:val="24"/>
              </w:rPr>
            </w:pPr>
            <w:r w:rsidRPr="00727F06">
              <w:rPr>
                <w:rFonts w:ascii="Times New Roman" w:hAnsi="Times New Roman"/>
                <w:iCs/>
                <w:sz w:val="24"/>
                <w:szCs w:val="24"/>
              </w:rPr>
              <w:t>Turpmākie trīs gadi (</w:t>
            </w:r>
            <w:proofErr w:type="spellStart"/>
            <w:r w:rsidRPr="00727F06">
              <w:rPr>
                <w:rFonts w:ascii="Times New Roman" w:hAnsi="Times New Roman"/>
                <w:i/>
                <w:iCs/>
                <w:sz w:val="24"/>
                <w:szCs w:val="24"/>
              </w:rPr>
              <w:t>euro</w:t>
            </w:r>
            <w:proofErr w:type="spellEnd"/>
            <w:r w:rsidRPr="00727F06">
              <w:rPr>
                <w:rFonts w:ascii="Times New Roman" w:hAnsi="Times New Roman"/>
                <w:iCs/>
                <w:sz w:val="24"/>
                <w:szCs w:val="24"/>
              </w:rPr>
              <w:t>)</w:t>
            </w:r>
          </w:p>
        </w:tc>
      </w:tr>
      <w:tr w:rsidR="00D83E92" w14:paraId="5E7BF316"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5E7BF311" w14:textId="77777777" w:rsidR="00727F06" w:rsidRPr="00727F06" w:rsidRDefault="00727F06" w:rsidP="00B56837">
            <w:pPr>
              <w:spacing w:after="0" w:line="240" w:lineRule="auto"/>
              <w:jc w:val="center"/>
              <w:rPr>
                <w:rFonts w:ascii="Times New Roman" w:hAnsi="Times New Roman"/>
                <w:iCs/>
                <w:sz w:val="24"/>
                <w:szCs w:val="24"/>
              </w:rPr>
            </w:pPr>
          </w:p>
        </w:tc>
        <w:tc>
          <w:tcPr>
            <w:tcW w:w="1203" w:type="pct"/>
            <w:gridSpan w:val="2"/>
            <w:vMerge/>
            <w:tcBorders>
              <w:top w:val="single" w:sz="4" w:space="0" w:color="auto"/>
              <w:left w:val="single" w:sz="4" w:space="0" w:color="auto"/>
              <w:bottom w:val="single" w:sz="4" w:space="0" w:color="auto"/>
              <w:right w:val="single" w:sz="4" w:space="0" w:color="auto"/>
            </w:tcBorders>
            <w:vAlign w:val="center"/>
            <w:hideMark/>
          </w:tcPr>
          <w:p w14:paraId="5E7BF312" w14:textId="77777777" w:rsidR="00727F06" w:rsidRPr="00727F06" w:rsidRDefault="00727F06" w:rsidP="00B56837">
            <w:pPr>
              <w:spacing w:after="0" w:line="240" w:lineRule="auto"/>
              <w:jc w:val="center"/>
              <w:rPr>
                <w:rFonts w:ascii="Times New Roman" w:hAnsi="Times New Roman"/>
                <w:i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5E7BF313" w14:textId="77777777" w:rsidR="00727F06" w:rsidRPr="00727F06" w:rsidRDefault="002C7BAE" w:rsidP="00B56837">
            <w:pPr>
              <w:spacing w:after="0" w:line="240" w:lineRule="auto"/>
              <w:jc w:val="center"/>
              <w:rPr>
                <w:rFonts w:ascii="Times New Roman" w:hAnsi="Times New Roman"/>
                <w:iCs/>
                <w:sz w:val="24"/>
                <w:szCs w:val="24"/>
              </w:rPr>
            </w:pPr>
            <w:r w:rsidRPr="00727F06">
              <w:rPr>
                <w:rFonts w:ascii="Times New Roman" w:hAnsi="Times New Roman"/>
                <w:iCs/>
                <w:sz w:val="24"/>
                <w:szCs w:val="24"/>
              </w:rPr>
              <w:t>2019.</w:t>
            </w:r>
          </w:p>
        </w:tc>
        <w:tc>
          <w:tcPr>
            <w:tcW w:w="1172" w:type="pct"/>
            <w:gridSpan w:val="2"/>
            <w:tcBorders>
              <w:top w:val="single" w:sz="4" w:space="0" w:color="auto"/>
              <w:left w:val="single" w:sz="4" w:space="0" w:color="auto"/>
              <w:bottom w:val="single" w:sz="4" w:space="0" w:color="auto"/>
              <w:right w:val="single" w:sz="4" w:space="0" w:color="auto"/>
            </w:tcBorders>
            <w:vAlign w:val="center"/>
            <w:hideMark/>
          </w:tcPr>
          <w:p w14:paraId="5E7BF314" w14:textId="77777777" w:rsidR="00727F06" w:rsidRPr="00727F06" w:rsidRDefault="002C7BAE" w:rsidP="00B56837">
            <w:pPr>
              <w:spacing w:after="0" w:line="240" w:lineRule="auto"/>
              <w:jc w:val="center"/>
              <w:rPr>
                <w:rFonts w:ascii="Times New Roman" w:hAnsi="Times New Roman"/>
                <w:iCs/>
                <w:sz w:val="24"/>
                <w:szCs w:val="24"/>
              </w:rPr>
            </w:pPr>
            <w:r w:rsidRPr="00727F06">
              <w:rPr>
                <w:rFonts w:ascii="Times New Roman" w:hAnsi="Times New Roman"/>
                <w:iCs/>
                <w:sz w:val="24"/>
                <w:szCs w:val="24"/>
              </w:rPr>
              <w:t>2020.</w:t>
            </w:r>
          </w:p>
        </w:tc>
        <w:tc>
          <w:tcPr>
            <w:tcW w:w="549" w:type="pct"/>
            <w:tcBorders>
              <w:top w:val="single" w:sz="4" w:space="0" w:color="auto"/>
              <w:left w:val="single" w:sz="4" w:space="0" w:color="auto"/>
              <w:bottom w:val="single" w:sz="4" w:space="0" w:color="auto"/>
              <w:right w:val="single" w:sz="4" w:space="0" w:color="auto"/>
            </w:tcBorders>
            <w:vAlign w:val="center"/>
            <w:hideMark/>
          </w:tcPr>
          <w:p w14:paraId="5E7BF315" w14:textId="77777777" w:rsidR="00727F06" w:rsidRPr="00727F06" w:rsidRDefault="002C7BAE" w:rsidP="00B56837">
            <w:pPr>
              <w:spacing w:after="0" w:line="240" w:lineRule="auto"/>
              <w:jc w:val="center"/>
              <w:rPr>
                <w:rFonts w:ascii="Times New Roman" w:hAnsi="Times New Roman"/>
                <w:iCs/>
                <w:sz w:val="24"/>
                <w:szCs w:val="24"/>
              </w:rPr>
            </w:pPr>
            <w:r w:rsidRPr="00727F06">
              <w:rPr>
                <w:rFonts w:ascii="Times New Roman" w:hAnsi="Times New Roman"/>
                <w:iCs/>
                <w:sz w:val="24"/>
                <w:szCs w:val="24"/>
              </w:rPr>
              <w:t>2021.</w:t>
            </w:r>
          </w:p>
        </w:tc>
      </w:tr>
      <w:tr w:rsidR="001C4629" w14:paraId="5E7BF31F"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5E7BF317" w14:textId="77777777" w:rsidR="00727F06" w:rsidRPr="00727F06" w:rsidRDefault="00727F06" w:rsidP="00B56837">
            <w:pPr>
              <w:spacing w:after="0" w:line="240" w:lineRule="auto"/>
              <w:jc w:val="center"/>
              <w:rPr>
                <w:rFonts w:ascii="Times New Roman" w:hAnsi="Times New Roman"/>
                <w:iCs/>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5E7BF318"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saskaņā ar valsts budžetu kārtējam gadam</w:t>
            </w:r>
          </w:p>
        </w:tc>
        <w:tc>
          <w:tcPr>
            <w:tcW w:w="542" w:type="pct"/>
            <w:tcBorders>
              <w:top w:val="single" w:sz="4" w:space="0" w:color="auto"/>
              <w:left w:val="single" w:sz="4" w:space="0" w:color="auto"/>
              <w:bottom w:val="single" w:sz="4" w:space="0" w:color="auto"/>
              <w:right w:val="single" w:sz="4" w:space="0" w:color="auto"/>
            </w:tcBorders>
            <w:vAlign w:val="center"/>
            <w:hideMark/>
          </w:tcPr>
          <w:p w14:paraId="5E7BF319"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izmaiņas kārtējā gadā, salīdzinot ar valsts budžetu kārtējam gadam</w:t>
            </w:r>
          </w:p>
        </w:tc>
        <w:tc>
          <w:tcPr>
            <w:tcW w:w="634" w:type="pct"/>
            <w:tcBorders>
              <w:top w:val="single" w:sz="4" w:space="0" w:color="auto"/>
              <w:left w:val="single" w:sz="4" w:space="0" w:color="auto"/>
              <w:bottom w:val="single" w:sz="4" w:space="0" w:color="auto"/>
              <w:right w:val="single" w:sz="4" w:space="0" w:color="auto"/>
            </w:tcBorders>
            <w:vAlign w:val="center"/>
            <w:hideMark/>
          </w:tcPr>
          <w:p w14:paraId="5E7BF31A"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saskaņā ar vidēja termiņa budžeta ietvaru</w:t>
            </w:r>
          </w:p>
        </w:tc>
        <w:tc>
          <w:tcPr>
            <w:tcW w:w="547" w:type="pct"/>
            <w:tcBorders>
              <w:top w:val="single" w:sz="4" w:space="0" w:color="auto"/>
              <w:left w:val="single" w:sz="4" w:space="0" w:color="auto"/>
              <w:bottom w:val="single" w:sz="4" w:space="0" w:color="auto"/>
              <w:right w:val="single" w:sz="4" w:space="0" w:color="auto"/>
            </w:tcBorders>
            <w:vAlign w:val="center"/>
            <w:hideMark/>
          </w:tcPr>
          <w:p w14:paraId="5E7BF31B" w14:textId="77777777" w:rsidR="00727F06" w:rsidRPr="00646CF5" w:rsidRDefault="002C7BAE">
            <w:pPr>
              <w:spacing w:after="0" w:line="240" w:lineRule="auto"/>
              <w:jc w:val="center"/>
              <w:rPr>
                <w:rFonts w:ascii="Times New Roman" w:hAnsi="Times New Roman"/>
                <w:iCs/>
                <w:sz w:val="20"/>
                <w:szCs w:val="20"/>
              </w:rPr>
            </w:pPr>
            <w:r w:rsidRPr="00646CF5">
              <w:rPr>
                <w:rFonts w:ascii="Times New Roman" w:hAnsi="Times New Roman"/>
                <w:iCs/>
                <w:sz w:val="20"/>
                <w:szCs w:val="20"/>
              </w:rPr>
              <w:t xml:space="preserve">izmaiņas, salīdzinot ar vidēja termiņa budžeta ietvaru </w:t>
            </w:r>
            <w:r w:rsidR="001C4629" w:rsidRPr="00646CF5">
              <w:rPr>
                <w:rFonts w:ascii="Times New Roman" w:hAnsi="Times New Roman"/>
                <w:iCs/>
                <w:sz w:val="20"/>
                <w:szCs w:val="20"/>
              </w:rPr>
              <w:t>2019.</w:t>
            </w:r>
            <w:r w:rsidRPr="00646CF5">
              <w:rPr>
                <w:rFonts w:ascii="Times New Roman" w:hAnsi="Times New Roman"/>
                <w:iCs/>
                <w:sz w:val="20"/>
                <w:szCs w:val="20"/>
              </w:rPr>
              <w:t xml:space="preserve"> gadam</w:t>
            </w:r>
          </w:p>
        </w:tc>
        <w:tc>
          <w:tcPr>
            <w:tcW w:w="625" w:type="pct"/>
            <w:tcBorders>
              <w:top w:val="single" w:sz="4" w:space="0" w:color="auto"/>
              <w:left w:val="single" w:sz="4" w:space="0" w:color="auto"/>
              <w:bottom w:val="single" w:sz="4" w:space="0" w:color="auto"/>
              <w:right w:val="single" w:sz="4" w:space="0" w:color="auto"/>
            </w:tcBorders>
            <w:vAlign w:val="center"/>
            <w:hideMark/>
          </w:tcPr>
          <w:p w14:paraId="5E7BF31C"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saskaņā ar vidēja termiņa budžeta ietvaru</w:t>
            </w:r>
          </w:p>
        </w:tc>
        <w:tc>
          <w:tcPr>
            <w:tcW w:w="547" w:type="pct"/>
            <w:tcBorders>
              <w:top w:val="single" w:sz="4" w:space="0" w:color="auto"/>
              <w:left w:val="single" w:sz="4" w:space="0" w:color="auto"/>
              <w:bottom w:val="single" w:sz="4" w:space="0" w:color="auto"/>
              <w:right w:val="single" w:sz="4" w:space="0" w:color="auto"/>
            </w:tcBorders>
            <w:vAlign w:val="center"/>
            <w:hideMark/>
          </w:tcPr>
          <w:p w14:paraId="5E7BF31D" w14:textId="77777777" w:rsidR="00727F06" w:rsidRPr="00646CF5" w:rsidRDefault="002C7BAE">
            <w:pPr>
              <w:spacing w:after="0" w:line="240" w:lineRule="auto"/>
              <w:jc w:val="center"/>
              <w:rPr>
                <w:rFonts w:ascii="Times New Roman" w:hAnsi="Times New Roman"/>
                <w:iCs/>
                <w:sz w:val="20"/>
                <w:szCs w:val="20"/>
              </w:rPr>
            </w:pPr>
            <w:r w:rsidRPr="00646CF5">
              <w:rPr>
                <w:rFonts w:ascii="Times New Roman" w:hAnsi="Times New Roman"/>
                <w:iCs/>
                <w:sz w:val="20"/>
                <w:szCs w:val="20"/>
              </w:rPr>
              <w:t xml:space="preserve">izmaiņas, salīdzinot ar vidēja termiņa budžeta ietvaru </w:t>
            </w:r>
            <w:r w:rsidR="001C4629" w:rsidRPr="00646CF5">
              <w:rPr>
                <w:rFonts w:ascii="Times New Roman" w:hAnsi="Times New Roman"/>
                <w:iCs/>
                <w:sz w:val="20"/>
                <w:szCs w:val="20"/>
              </w:rPr>
              <w:t>2020.</w:t>
            </w:r>
            <w:r w:rsidRPr="00646CF5">
              <w:rPr>
                <w:rFonts w:ascii="Times New Roman" w:hAnsi="Times New Roman"/>
                <w:iCs/>
                <w:sz w:val="20"/>
                <w:szCs w:val="20"/>
              </w:rPr>
              <w:t xml:space="preserve"> gadam</w:t>
            </w:r>
          </w:p>
        </w:tc>
        <w:tc>
          <w:tcPr>
            <w:tcW w:w="549" w:type="pct"/>
            <w:tcBorders>
              <w:top w:val="single" w:sz="4" w:space="0" w:color="auto"/>
              <w:left w:val="single" w:sz="4" w:space="0" w:color="auto"/>
              <w:bottom w:val="single" w:sz="4" w:space="0" w:color="auto"/>
              <w:right w:val="single" w:sz="4" w:space="0" w:color="auto"/>
            </w:tcBorders>
            <w:vAlign w:val="center"/>
            <w:hideMark/>
          </w:tcPr>
          <w:p w14:paraId="5E7BF31E" w14:textId="77777777" w:rsidR="00727F06" w:rsidRPr="00646CF5" w:rsidRDefault="002C7BAE">
            <w:pPr>
              <w:spacing w:after="0" w:line="240" w:lineRule="auto"/>
              <w:jc w:val="center"/>
              <w:rPr>
                <w:rFonts w:ascii="Times New Roman" w:hAnsi="Times New Roman"/>
                <w:iCs/>
                <w:sz w:val="20"/>
                <w:szCs w:val="20"/>
              </w:rPr>
            </w:pPr>
            <w:r w:rsidRPr="00646CF5">
              <w:rPr>
                <w:rFonts w:ascii="Times New Roman" w:hAnsi="Times New Roman"/>
                <w:iCs/>
                <w:sz w:val="20"/>
                <w:szCs w:val="20"/>
              </w:rPr>
              <w:t xml:space="preserve">izmaiņas, salīdzinot ar vidēja termiņa budžeta ietvaru </w:t>
            </w:r>
            <w:r w:rsidR="001C4629" w:rsidRPr="00646CF5">
              <w:rPr>
                <w:rFonts w:ascii="Times New Roman" w:hAnsi="Times New Roman"/>
                <w:iCs/>
                <w:sz w:val="20"/>
                <w:szCs w:val="20"/>
              </w:rPr>
              <w:t>2020.</w:t>
            </w:r>
            <w:r w:rsidRPr="00646CF5">
              <w:rPr>
                <w:rFonts w:ascii="Times New Roman" w:hAnsi="Times New Roman"/>
                <w:iCs/>
                <w:sz w:val="20"/>
                <w:szCs w:val="20"/>
              </w:rPr>
              <w:t xml:space="preserve"> gadam</w:t>
            </w:r>
          </w:p>
        </w:tc>
      </w:tr>
      <w:tr w:rsidR="001C4629" w14:paraId="5E7BF328"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tcBorders>
              <w:top w:val="single" w:sz="4" w:space="0" w:color="auto"/>
              <w:left w:val="single" w:sz="4" w:space="0" w:color="auto"/>
              <w:bottom w:val="single" w:sz="4" w:space="0" w:color="auto"/>
              <w:right w:val="single" w:sz="4" w:space="0" w:color="auto"/>
            </w:tcBorders>
            <w:vAlign w:val="center"/>
            <w:hideMark/>
          </w:tcPr>
          <w:p w14:paraId="5E7BF320" w14:textId="77777777" w:rsidR="00727F06" w:rsidRPr="00727F06" w:rsidRDefault="002C7BAE" w:rsidP="00B56837">
            <w:pPr>
              <w:spacing w:after="0" w:line="240" w:lineRule="auto"/>
              <w:jc w:val="center"/>
              <w:rPr>
                <w:rFonts w:ascii="Times New Roman" w:hAnsi="Times New Roman"/>
                <w:iCs/>
                <w:sz w:val="24"/>
                <w:szCs w:val="24"/>
              </w:rPr>
            </w:pPr>
            <w:r w:rsidRPr="00727F06">
              <w:rPr>
                <w:rFonts w:ascii="Times New Roman" w:hAnsi="Times New Roman"/>
                <w:iCs/>
                <w:sz w:val="24"/>
                <w:szCs w:val="24"/>
              </w:rPr>
              <w:t>1</w:t>
            </w:r>
          </w:p>
        </w:tc>
        <w:tc>
          <w:tcPr>
            <w:tcW w:w="661" w:type="pct"/>
            <w:tcBorders>
              <w:top w:val="single" w:sz="4" w:space="0" w:color="auto"/>
              <w:left w:val="single" w:sz="4" w:space="0" w:color="auto"/>
              <w:bottom w:val="single" w:sz="4" w:space="0" w:color="auto"/>
              <w:right w:val="single" w:sz="4" w:space="0" w:color="auto"/>
            </w:tcBorders>
            <w:vAlign w:val="center"/>
            <w:hideMark/>
          </w:tcPr>
          <w:p w14:paraId="5E7BF321" w14:textId="77777777" w:rsidR="00727F06" w:rsidRPr="00727F06" w:rsidRDefault="002C7BAE" w:rsidP="00B56837">
            <w:pPr>
              <w:spacing w:after="0" w:line="240" w:lineRule="auto"/>
              <w:jc w:val="center"/>
              <w:rPr>
                <w:rFonts w:ascii="Times New Roman" w:hAnsi="Times New Roman"/>
                <w:iCs/>
                <w:sz w:val="24"/>
                <w:szCs w:val="24"/>
              </w:rPr>
            </w:pPr>
            <w:r w:rsidRPr="00727F06">
              <w:rPr>
                <w:rFonts w:ascii="Times New Roman" w:hAnsi="Times New Roman"/>
                <w:iCs/>
                <w:sz w:val="24"/>
                <w:szCs w:val="24"/>
              </w:rPr>
              <w:t>2</w:t>
            </w:r>
          </w:p>
        </w:tc>
        <w:tc>
          <w:tcPr>
            <w:tcW w:w="542" w:type="pct"/>
            <w:tcBorders>
              <w:top w:val="single" w:sz="4" w:space="0" w:color="auto"/>
              <w:left w:val="single" w:sz="4" w:space="0" w:color="auto"/>
              <w:bottom w:val="single" w:sz="4" w:space="0" w:color="auto"/>
              <w:right w:val="single" w:sz="4" w:space="0" w:color="auto"/>
            </w:tcBorders>
            <w:vAlign w:val="center"/>
            <w:hideMark/>
          </w:tcPr>
          <w:p w14:paraId="5E7BF322" w14:textId="77777777" w:rsidR="00727F06" w:rsidRPr="00727F06" w:rsidRDefault="002C7BAE" w:rsidP="00B56837">
            <w:pPr>
              <w:spacing w:after="0" w:line="240" w:lineRule="auto"/>
              <w:jc w:val="center"/>
              <w:rPr>
                <w:rFonts w:ascii="Times New Roman" w:hAnsi="Times New Roman"/>
                <w:iCs/>
                <w:sz w:val="24"/>
                <w:szCs w:val="24"/>
              </w:rPr>
            </w:pPr>
            <w:r w:rsidRPr="00727F06">
              <w:rPr>
                <w:rFonts w:ascii="Times New Roman" w:hAnsi="Times New Roman"/>
                <w:iCs/>
                <w:sz w:val="24"/>
                <w:szCs w:val="24"/>
              </w:rPr>
              <w:t>3</w:t>
            </w:r>
          </w:p>
        </w:tc>
        <w:tc>
          <w:tcPr>
            <w:tcW w:w="634" w:type="pct"/>
            <w:tcBorders>
              <w:top w:val="single" w:sz="4" w:space="0" w:color="auto"/>
              <w:left w:val="single" w:sz="4" w:space="0" w:color="auto"/>
              <w:bottom w:val="single" w:sz="4" w:space="0" w:color="auto"/>
              <w:right w:val="single" w:sz="4" w:space="0" w:color="auto"/>
            </w:tcBorders>
            <w:vAlign w:val="center"/>
            <w:hideMark/>
          </w:tcPr>
          <w:p w14:paraId="5E7BF323" w14:textId="77777777" w:rsidR="00727F06" w:rsidRPr="00727F06" w:rsidRDefault="002C7BAE" w:rsidP="00B56837">
            <w:pPr>
              <w:spacing w:after="0" w:line="240" w:lineRule="auto"/>
              <w:jc w:val="center"/>
              <w:rPr>
                <w:rFonts w:ascii="Times New Roman" w:hAnsi="Times New Roman"/>
                <w:iCs/>
                <w:sz w:val="24"/>
                <w:szCs w:val="24"/>
              </w:rPr>
            </w:pPr>
            <w:r w:rsidRPr="00727F06">
              <w:rPr>
                <w:rFonts w:ascii="Times New Roman" w:hAnsi="Times New Roman"/>
                <w:iCs/>
                <w:sz w:val="24"/>
                <w:szCs w:val="24"/>
              </w:rPr>
              <w:t>4</w:t>
            </w:r>
          </w:p>
        </w:tc>
        <w:tc>
          <w:tcPr>
            <w:tcW w:w="547" w:type="pct"/>
            <w:tcBorders>
              <w:top w:val="single" w:sz="4" w:space="0" w:color="auto"/>
              <w:left w:val="single" w:sz="4" w:space="0" w:color="auto"/>
              <w:bottom w:val="single" w:sz="4" w:space="0" w:color="auto"/>
              <w:right w:val="single" w:sz="4" w:space="0" w:color="auto"/>
            </w:tcBorders>
            <w:vAlign w:val="center"/>
            <w:hideMark/>
          </w:tcPr>
          <w:p w14:paraId="5E7BF324" w14:textId="77777777" w:rsidR="00727F06" w:rsidRPr="00727F06" w:rsidRDefault="002C7BAE" w:rsidP="00B56837">
            <w:pPr>
              <w:spacing w:after="0" w:line="240" w:lineRule="auto"/>
              <w:jc w:val="center"/>
              <w:rPr>
                <w:rFonts w:ascii="Times New Roman" w:hAnsi="Times New Roman"/>
                <w:iCs/>
                <w:sz w:val="24"/>
                <w:szCs w:val="24"/>
              </w:rPr>
            </w:pPr>
            <w:r w:rsidRPr="00727F06">
              <w:rPr>
                <w:rFonts w:ascii="Times New Roman" w:hAnsi="Times New Roman"/>
                <w:iCs/>
                <w:sz w:val="24"/>
                <w:szCs w:val="24"/>
              </w:rPr>
              <w:t>5</w:t>
            </w:r>
          </w:p>
        </w:tc>
        <w:tc>
          <w:tcPr>
            <w:tcW w:w="625" w:type="pct"/>
            <w:tcBorders>
              <w:top w:val="single" w:sz="4" w:space="0" w:color="auto"/>
              <w:left w:val="single" w:sz="4" w:space="0" w:color="auto"/>
              <w:bottom w:val="single" w:sz="4" w:space="0" w:color="auto"/>
              <w:right w:val="single" w:sz="4" w:space="0" w:color="auto"/>
            </w:tcBorders>
            <w:vAlign w:val="center"/>
            <w:hideMark/>
          </w:tcPr>
          <w:p w14:paraId="5E7BF325" w14:textId="77777777" w:rsidR="00727F06" w:rsidRPr="00727F06" w:rsidRDefault="002C7BAE" w:rsidP="00B56837">
            <w:pPr>
              <w:spacing w:after="0" w:line="240" w:lineRule="auto"/>
              <w:jc w:val="center"/>
              <w:rPr>
                <w:rFonts w:ascii="Times New Roman" w:hAnsi="Times New Roman"/>
                <w:iCs/>
                <w:sz w:val="24"/>
                <w:szCs w:val="24"/>
              </w:rPr>
            </w:pPr>
            <w:r w:rsidRPr="00727F06">
              <w:rPr>
                <w:rFonts w:ascii="Times New Roman" w:hAnsi="Times New Roman"/>
                <w:iCs/>
                <w:sz w:val="24"/>
                <w:szCs w:val="24"/>
              </w:rPr>
              <w:t>6</w:t>
            </w:r>
          </w:p>
        </w:tc>
        <w:tc>
          <w:tcPr>
            <w:tcW w:w="547" w:type="pct"/>
            <w:tcBorders>
              <w:top w:val="single" w:sz="4" w:space="0" w:color="auto"/>
              <w:left w:val="single" w:sz="4" w:space="0" w:color="auto"/>
              <w:bottom w:val="single" w:sz="4" w:space="0" w:color="auto"/>
              <w:right w:val="single" w:sz="4" w:space="0" w:color="auto"/>
            </w:tcBorders>
            <w:vAlign w:val="center"/>
            <w:hideMark/>
          </w:tcPr>
          <w:p w14:paraId="5E7BF326" w14:textId="77777777" w:rsidR="00727F06" w:rsidRPr="00727F06" w:rsidRDefault="002C7BAE" w:rsidP="00B56837">
            <w:pPr>
              <w:spacing w:after="0" w:line="240" w:lineRule="auto"/>
              <w:jc w:val="center"/>
              <w:rPr>
                <w:rFonts w:ascii="Times New Roman" w:hAnsi="Times New Roman"/>
                <w:iCs/>
                <w:sz w:val="24"/>
                <w:szCs w:val="24"/>
              </w:rPr>
            </w:pPr>
            <w:r w:rsidRPr="00727F06">
              <w:rPr>
                <w:rFonts w:ascii="Times New Roman" w:hAnsi="Times New Roman"/>
                <w:iCs/>
                <w:sz w:val="24"/>
                <w:szCs w:val="24"/>
              </w:rPr>
              <w:t>7</w:t>
            </w:r>
          </w:p>
        </w:tc>
        <w:tc>
          <w:tcPr>
            <w:tcW w:w="549" w:type="pct"/>
            <w:tcBorders>
              <w:top w:val="single" w:sz="4" w:space="0" w:color="auto"/>
              <w:left w:val="single" w:sz="4" w:space="0" w:color="auto"/>
              <w:bottom w:val="single" w:sz="4" w:space="0" w:color="auto"/>
              <w:right w:val="single" w:sz="4" w:space="0" w:color="auto"/>
            </w:tcBorders>
            <w:vAlign w:val="center"/>
            <w:hideMark/>
          </w:tcPr>
          <w:p w14:paraId="5E7BF327" w14:textId="77777777" w:rsidR="00727F06" w:rsidRPr="00727F06" w:rsidRDefault="002C7BAE" w:rsidP="00B56837">
            <w:pPr>
              <w:spacing w:after="0" w:line="240" w:lineRule="auto"/>
              <w:jc w:val="center"/>
              <w:rPr>
                <w:rFonts w:ascii="Times New Roman" w:hAnsi="Times New Roman"/>
                <w:iCs/>
                <w:sz w:val="24"/>
                <w:szCs w:val="24"/>
              </w:rPr>
            </w:pPr>
            <w:r w:rsidRPr="00727F06">
              <w:rPr>
                <w:rFonts w:ascii="Times New Roman" w:hAnsi="Times New Roman"/>
                <w:iCs/>
                <w:sz w:val="24"/>
                <w:szCs w:val="24"/>
              </w:rPr>
              <w:t>8</w:t>
            </w:r>
          </w:p>
        </w:tc>
      </w:tr>
      <w:tr w:rsidR="001C4629" w14:paraId="5E7BF331"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5E7BF329" w14:textId="77777777" w:rsidR="00727F06" w:rsidRPr="00727F06" w:rsidRDefault="002C7BAE" w:rsidP="00B56837">
            <w:pPr>
              <w:spacing w:after="0" w:line="240" w:lineRule="auto"/>
              <w:rPr>
                <w:rFonts w:ascii="Times New Roman" w:hAnsi="Times New Roman"/>
                <w:iCs/>
                <w:sz w:val="24"/>
                <w:szCs w:val="24"/>
              </w:rPr>
            </w:pPr>
            <w:r w:rsidRPr="00727F06">
              <w:rPr>
                <w:rFonts w:ascii="Times New Roman" w:hAnsi="Times New Roman"/>
                <w:iCs/>
                <w:sz w:val="24"/>
                <w:szCs w:val="24"/>
              </w:rPr>
              <w:t>1. Budžeta ieņēmumi</w:t>
            </w:r>
          </w:p>
        </w:tc>
        <w:tc>
          <w:tcPr>
            <w:tcW w:w="661" w:type="pct"/>
            <w:tcBorders>
              <w:top w:val="single" w:sz="4" w:space="0" w:color="auto"/>
              <w:left w:val="single" w:sz="4" w:space="0" w:color="auto"/>
              <w:bottom w:val="single" w:sz="4" w:space="0" w:color="auto"/>
              <w:right w:val="single" w:sz="4" w:space="0" w:color="auto"/>
            </w:tcBorders>
            <w:vAlign w:val="center"/>
            <w:hideMark/>
          </w:tcPr>
          <w:p w14:paraId="5E7BF32A" w14:textId="77777777" w:rsidR="00727F06" w:rsidRPr="00646CF5" w:rsidRDefault="007E2FC1" w:rsidP="00B56837">
            <w:pPr>
              <w:spacing w:after="0" w:line="240" w:lineRule="auto"/>
              <w:jc w:val="center"/>
              <w:rPr>
                <w:rFonts w:ascii="Times New Roman" w:hAnsi="Times New Roman"/>
                <w:iCs/>
                <w:sz w:val="20"/>
                <w:szCs w:val="20"/>
              </w:rPr>
            </w:pPr>
            <w:r w:rsidRPr="00646CF5">
              <w:rPr>
                <w:rFonts w:ascii="Times New Roman" w:hAnsi="Times New Roman"/>
                <w:sz w:val="20"/>
                <w:szCs w:val="20"/>
              </w:rPr>
              <w:t>65 081 846</w:t>
            </w:r>
          </w:p>
        </w:tc>
        <w:tc>
          <w:tcPr>
            <w:tcW w:w="542" w:type="pct"/>
            <w:tcBorders>
              <w:top w:val="single" w:sz="4" w:space="0" w:color="auto"/>
              <w:left w:val="single" w:sz="4" w:space="0" w:color="auto"/>
              <w:bottom w:val="single" w:sz="4" w:space="0" w:color="auto"/>
              <w:right w:val="single" w:sz="4" w:space="0" w:color="auto"/>
            </w:tcBorders>
            <w:vAlign w:val="center"/>
            <w:hideMark/>
          </w:tcPr>
          <w:p w14:paraId="5E7BF32B"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hideMark/>
          </w:tcPr>
          <w:p w14:paraId="5E7BF32C" w14:textId="77777777" w:rsidR="00727F06" w:rsidRPr="00646CF5" w:rsidRDefault="001C4629"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64 781 846</w:t>
            </w:r>
          </w:p>
        </w:tc>
        <w:tc>
          <w:tcPr>
            <w:tcW w:w="547" w:type="pct"/>
            <w:tcBorders>
              <w:top w:val="single" w:sz="4" w:space="0" w:color="auto"/>
              <w:left w:val="single" w:sz="4" w:space="0" w:color="auto"/>
              <w:bottom w:val="single" w:sz="4" w:space="0" w:color="auto"/>
              <w:right w:val="single" w:sz="4" w:space="0" w:color="auto"/>
            </w:tcBorders>
            <w:vAlign w:val="center"/>
            <w:hideMark/>
          </w:tcPr>
          <w:p w14:paraId="5E7BF32D"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5E7BF32E" w14:textId="77777777" w:rsidR="00727F06" w:rsidRPr="00646CF5" w:rsidRDefault="001C4629"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64 781 846</w:t>
            </w:r>
          </w:p>
        </w:tc>
        <w:tc>
          <w:tcPr>
            <w:tcW w:w="547" w:type="pct"/>
            <w:tcBorders>
              <w:top w:val="single" w:sz="4" w:space="0" w:color="auto"/>
              <w:left w:val="single" w:sz="4" w:space="0" w:color="auto"/>
              <w:bottom w:val="single" w:sz="4" w:space="0" w:color="auto"/>
              <w:right w:val="single" w:sz="4" w:space="0" w:color="auto"/>
            </w:tcBorders>
            <w:vAlign w:val="center"/>
            <w:hideMark/>
          </w:tcPr>
          <w:p w14:paraId="5E7BF32F"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hideMark/>
          </w:tcPr>
          <w:p w14:paraId="5E7BF330"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r>
      <w:tr w:rsidR="001C4629" w14:paraId="5E7BF33A"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tcBorders>
              <w:top w:val="single" w:sz="4" w:space="0" w:color="auto"/>
              <w:left w:val="single" w:sz="4" w:space="0" w:color="auto"/>
              <w:bottom w:val="single" w:sz="4" w:space="0" w:color="auto"/>
              <w:right w:val="single" w:sz="4" w:space="0" w:color="auto"/>
            </w:tcBorders>
          </w:tcPr>
          <w:p w14:paraId="5E7BF332" w14:textId="77777777" w:rsidR="00727F06" w:rsidRPr="00727F06" w:rsidRDefault="002C7BAE" w:rsidP="00B56837">
            <w:pPr>
              <w:spacing w:after="0" w:line="240" w:lineRule="auto"/>
              <w:rPr>
                <w:rFonts w:ascii="Times New Roman" w:hAnsi="Times New Roman"/>
                <w:iCs/>
                <w:sz w:val="24"/>
                <w:szCs w:val="24"/>
              </w:rPr>
            </w:pPr>
            <w:r w:rsidRPr="00727F06">
              <w:rPr>
                <w:rFonts w:ascii="Times New Roman" w:hAnsi="Times New Roman"/>
                <w:iCs/>
                <w:sz w:val="24"/>
                <w:szCs w:val="24"/>
              </w:rPr>
              <w:t xml:space="preserve">1.1. valsts pamatbudžets, tai skaitā ieņēmumi no maksas </w:t>
            </w:r>
            <w:r w:rsidRPr="00727F06">
              <w:rPr>
                <w:rFonts w:ascii="Times New Roman" w:hAnsi="Times New Roman"/>
                <w:iCs/>
                <w:sz w:val="24"/>
                <w:szCs w:val="24"/>
              </w:rPr>
              <w:lastRenderedPageBreak/>
              <w:t>pakalpojumiem un citi pašu ieņēmumi</w:t>
            </w:r>
          </w:p>
        </w:tc>
        <w:tc>
          <w:tcPr>
            <w:tcW w:w="661" w:type="pct"/>
            <w:tcBorders>
              <w:top w:val="single" w:sz="4" w:space="0" w:color="auto"/>
              <w:left w:val="single" w:sz="4" w:space="0" w:color="auto"/>
              <w:bottom w:val="single" w:sz="4" w:space="0" w:color="auto"/>
              <w:right w:val="single" w:sz="4" w:space="0" w:color="auto"/>
            </w:tcBorders>
            <w:vAlign w:val="center"/>
          </w:tcPr>
          <w:p w14:paraId="5E7BF333" w14:textId="77777777" w:rsidR="00727F06" w:rsidRPr="00646CF5" w:rsidRDefault="007E2FC1" w:rsidP="00B56837">
            <w:pPr>
              <w:spacing w:after="0" w:line="240" w:lineRule="auto"/>
              <w:jc w:val="center"/>
              <w:rPr>
                <w:rFonts w:ascii="Times New Roman" w:hAnsi="Times New Roman"/>
                <w:iCs/>
                <w:sz w:val="20"/>
                <w:szCs w:val="20"/>
              </w:rPr>
            </w:pPr>
            <w:r w:rsidRPr="00646CF5">
              <w:rPr>
                <w:rFonts w:ascii="Times New Roman" w:hAnsi="Times New Roman"/>
                <w:sz w:val="20"/>
                <w:szCs w:val="20"/>
              </w:rPr>
              <w:lastRenderedPageBreak/>
              <w:t>65 081 846</w:t>
            </w:r>
          </w:p>
        </w:tc>
        <w:tc>
          <w:tcPr>
            <w:tcW w:w="542" w:type="pct"/>
            <w:tcBorders>
              <w:top w:val="single" w:sz="4" w:space="0" w:color="auto"/>
              <w:left w:val="single" w:sz="4" w:space="0" w:color="auto"/>
              <w:bottom w:val="single" w:sz="4" w:space="0" w:color="auto"/>
              <w:right w:val="single" w:sz="4" w:space="0" w:color="auto"/>
            </w:tcBorders>
            <w:vAlign w:val="center"/>
          </w:tcPr>
          <w:p w14:paraId="5E7BF334"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tcPr>
          <w:p w14:paraId="5E7BF335" w14:textId="77777777" w:rsidR="00727F06" w:rsidRPr="00646CF5" w:rsidRDefault="001C4629"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64 781 846</w:t>
            </w:r>
          </w:p>
        </w:tc>
        <w:tc>
          <w:tcPr>
            <w:tcW w:w="547" w:type="pct"/>
            <w:tcBorders>
              <w:top w:val="single" w:sz="4" w:space="0" w:color="auto"/>
              <w:left w:val="single" w:sz="4" w:space="0" w:color="auto"/>
              <w:bottom w:val="single" w:sz="4" w:space="0" w:color="auto"/>
              <w:right w:val="single" w:sz="4" w:space="0" w:color="auto"/>
            </w:tcBorders>
            <w:vAlign w:val="center"/>
          </w:tcPr>
          <w:p w14:paraId="5E7BF336"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tcPr>
          <w:p w14:paraId="5E7BF337" w14:textId="77777777" w:rsidR="00727F06" w:rsidRPr="00646CF5" w:rsidRDefault="001C4629"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64 781 846</w:t>
            </w:r>
          </w:p>
        </w:tc>
        <w:tc>
          <w:tcPr>
            <w:tcW w:w="547" w:type="pct"/>
            <w:tcBorders>
              <w:top w:val="single" w:sz="4" w:space="0" w:color="auto"/>
              <w:left w:val="single" w:sz="4" w:space="0" w:color="auto"/>
              <w:bottom w:val="single" w:sz="4" w:space="0" w:color="auto"/>
              <w:right w:val="single" w:sz="4" w:space="0" w:color="auto"/>
            </w:tcBorders>
            <w:vAlign w:val="center"/>
          </w:tcPr>
          <w:p w14:paraId="5E7BF338"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14:paraId="5E7BF339"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r>
      <w:tr w:rsidR="001C4629" w14:paraId="5E7BF343"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5E7BF33B" w14:textId="77777777" w:rsidR="00727F06" w:rsidRPr="00727F06" w:rsidRDefault="002C7BAE" w:rsidP="00B56837">
            <w:pPr>
              <w:spacing w:after="0" w:line="240" w:lineRule="auto"/>
              <w:rPr>
                <w:rFonts w:ascii="Times New Roman" w:hAnsi="Times New Roman"/>
                <w:iCs/>
                <w:sz w:val="24"/>
                <w:szCs w:val="24"/>
              </w:rPr>
            </w:pPr>
            <w:r w:rsidRPr="00727F06">
              <w:rPr>
                <w:rFonts w:ascii="Times New Roman" w:hAnsi="Times New Roman"/>
                <w:iCs/>
                <w:sz w:val="24"/>
                <w:szCs w:val="24"/>
              </w:rPr>
              <w:t>2. Budžeta izdevumi</w:t>
            </w:r>
          </w:p>
        </w:tc>
        <w:tc>
          <w:tcPr>
            <w:tcW w:w="661" w:type="pct"/>
            <w:tcBorders>
              <w:top w:val="single" w:sz="4" w:space="0" w:color="auto"/>
              <w:left w:val="single" w:sz="4" w:space="0" w:color="auto"/>
              <w:bottom w:val="single" w:sz="4" w:space="0" w:color="auto"/>
              <w:right w:val="single" w:sz="4" w:space="0" w:color="auto"/>
            </w:tcBorders>
            <w:vAlign w:val="center"/>
            <w:hideMark/>
          </w:tcPr>
          <w:p w14:paraId="5E7BF33C" w14:textId="77777777" w:rsidR="00727F06" w:rsidRPr="00646CF5" w:rsidRDefault="007E2FC1" w:rsidP="00B56837">
            <w:pPr>
              <w:spacing w:after="0" w:line="240" w:lineRule="auto"/>
              <w:jc w:val="center"/>
              <w:rPr>
                <w:rFonts w:ascii="Times New Roman" w:hAnsi="Times New Roman"/>
                <w:iCs/>
                <w:sz w:val="20"/>
                <w:szCs w:val="20"/>
              </w:rPr>
            </w:pPr>
            <w:r w:rsidRPr="00646CF5">
              <w:rPr>
                <w:rFonts w:ascii="Times New Roman" w:hAnsi="Times New Roman"/>
                <w:sz w:val="20"/>
                <w:szCs w:val="20"/>
              </w:rPr>
              <w:t>65 081 846</w:t>
            </w:r>
          </w:p>
        </w:tc>
        <w:tc>
          <w:tcPr>
            <w:tcW w:w="542" w:type="pct"/>
            <w:tcBorders>
              <w:top w:val="single" w:sz="4" w:space="0" w:color="auto"/>
              <w:left w:val="single" w:sz="4" w:space="0" w:color="auto"/>
              <w:bottom w:val="single" w:sz="4" w:space="0" w:color="auto"/>
              <w:right w:val="single" w:sz="4" w:space="0" w:color="auto"/>
            </w:tcBorders>
            <w:vAlign w:val="center"/>
            <w:hideMark/>
          </w:tcPr>
          <w:p w14:paraId="5E7BF33D" w14:textId="77777777" w:rsidR="00727F06" w:rsidRPr="00646CF5" w:rsidRDefault="007E2FC1" w:rsidP="00B56837">
            <w:pPr>
              <w:spacing w:after="0" w:line="240" w:lineRule="auto"/>
              <w:jc w:val="center"/>
              <w:rPr>
                <w:rFonts w:ascii="Times New Roman" w:hAnsi="Times New Roman"/>
                <w:iCs/>
                <w:sz w:val="20"/>
                <w:szCs w:val="20"/>
              </w:rPr>
            </w:pPr>
            <w:r w:rsidRPr="00646CF5">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hideMark/>
          </w:tcPr>
          <w:p w14:paraId="5E7BF33E" w14:textId="77777777" w:rsidR="00727F06" w:rsidRPr="00646CF5" w:rsidRDefault="001C4629"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64 781 846</w:t>
            </w:r>
          </w:p>
        </w:tc>
        <w:tc>
          <w:tcPr>
            <w:tcW w:w="547" w:type="pct"/>
            <w:tcBorders>
              <w:top w:val="single" w:sz="4" w:space="0" w:color="auto"/>
              <w:left w:val="single" w:sz="4" w:space="0" w:color="auto"/>
              <w:bottom w:val="single" w:sz="4" w:space="0" w:color="auto"/>
              <w:right w:val="single" w:sz="4" w:space="0" w:color="auto"/>
            </w:tcBorders>
            <w:vAlign w:val="center"/>
            <w:hideMark/>
          </w:tcPr>
          <w:p w14:paraId="5E7BF33F"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5E7BF340" w14:textId="77777777" w:rsidR="00727F06" w:rsidRPr="00646CF5" w:rsidRDefault="001C4629"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64 781 846</w:t>
            </w:r>
          </w:p>
        </w:tc>
        <w:tc>
          <w:tcPr>
            <w:tcW w:w="547" w:type="pct"/>
            <w:tcBorders>
              <w:top w:val="single" w:sz="4" w:space="0" w:color="auto"/>
              <w:left w:val="single" w:sz="4" w:space="0" w:color="auto"/>
              <w:bottom w:val="single" w:sz="4" w:space="0" w:color="auto"/>
              <w:right w:val="single" w:sz="4" w:space="0" w:color="auto"/>
            </w:tcBorders>
            <w:vAlign w:val="center"/>
            <w:hideMark/>
          </w:tcPr>
          <w:p w14:paraId="5E7BF341"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hideMark/>
          </w:tcPr>
          <w:p w14:paraId="5E7BF342"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r>
      <w:tr w:rsidR="001C4629" w14:paraId="5E7BF34C"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tcBorders>
              <w:top w:val="single" w:sz="4" w:space="0" w:color="auto"/>
              <w:left w:val="single" w:sz="4" w:space="0" w:color="auto"/>
              <w:bottom w:val="single" w:sz="4" w:space="0" w:color="auto"/>
              <w:right w:val="single" w:sz="4" w:space="0" w:color="auto"/>
            </w:tcBorders>
          </w:tcPr>
          <w:p w14:paraId="5E7BF344" w14:textId="77777777" w:rsidR="00727F06" w:rsidRPr="00727F06" w:rsidRDefault="002C7BAE" w:rsidP="00B56837">
            <w:pPr>
              <w:spacing w:after="0" w:line="240" w:lineRule="auto"/>
              <w:rPr>
                <w:rFonts w:ascii="Times New Roman" w:hAnsi="Times New Roman"/>
                <w:iCs/>
                <w:sz w:val="24"/>
                <w:szCs w:val="24"/>
              </w:rPr>
            </w:pPr>
            <w:r w:rsidRPr="00727F06">
              <w:rPr>
                <w:rFonts w:ascii="Times New Roman" w:hAnsi="Times New Roman"/>
                <w:iCs/>
                <w:sz w:val="24"/>
                <w:szCs w:val="24"/>
              </w:rPr>
              <w:t>2.1. valsts pamatbudžets</w:t>
            </w:r>
          </w:p>
        </w:tc>
        <w:tc>
          <w:tcPr>
            <w:tcW w:w="661" w:type="pct"/>
            <w:tcBorders>
              <w:top w:val="single" w:sz="4" w:space="0" w:color="auto"/>
              <w:left w:val="single" w:sz="4" w:space="0" w:color="auto"/>
              <w:bottom w:val="single" w:sz="4" w:space="0" w:color="auto"/>
              <w:right w:val="single" w:sz="4" w:space="0" w:color="auto"/>
            </w:tcBorders>
            <w:vAlign w:val="center"/>
          </w:tcPr>
          <w:p w14:paraId="5E7BF345" w14:textId="77777777" w:rsidR="00727F06" w:rsidRPr="00646CF5" w:rsidRDefault="007E2FC1" w:rsidP="00B56837">
            <w:pPr>
              <w:spacing w:after="0" w:line="240" w:lineRule="auto"/>
              <w:jc w:val="center"/>
              <w:rPr>
                <w:rFonts w:ascii="Times New Roman" w:hAnsi="Times New Roman"/>
                <w:iCs/>
                <w:sz w:val="20"/>
                <w:szCs w:val="20"/>
              </w:rPr>
            </w:pPr>
            <w:r w:rsidRPr="00646CF5">
              <w:rPr>
                <w:rFonts w:ascii="Times New Roman" w:hAnsi="Times New Roman"/>
                <w:sz w:val="20"/>
                <w:szCs w:val="20"/>
              </w:rPr>
              <w:t>65 081 846</w:t>
            </w:r>
          </w:p>
        </w:tc>
        <w:tc>
          <w:tcPr>
            <w:tcW w:w="542" w:type="pct"/>
            <w:tcBorders>
              <w:top w:val="single" w:sz="4" w:space="0" w:color="auto"/>
              <w:left w:val="single" w:sz="4" w:space="0" w:color="auto"/>
              <w:bottom w:val="single" w:sz="4" w:space="0" w:color="auto"/>
              <w:right w:val="single" w:sz="4" w:space="0" w:color="auto"/>
            </w:tcBorders>
            <w:vAlign w:val="center"/>
          </w:tcPr>
          <w:p w14:paraId="5E7BF346" w14:textId="77777777" w:rsidR="00727F06" w:rsidRPr="00646CF5" w:rsidRDefault="007E2FC1"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tcPr>
          <w:p w14:paraId="5E7BF347" w14:textId="77777777" w:rsidR="00727F06" w:rsidRPr="00646CF5" w:rsidRDefault="001C4629"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64 781 846</w:t>
            </w:r>
          </w:p>
        </w:tc>
        <w:tc>
          <w:tcPr>
            <w:tcW w:w="547" w:type="pct"/>
            <w:tcBorders>
              <w:top w:val="single" w:sz="4" w:space="0" w:color="auto"/>
              <w:left w:val="single" w:sz="4" w:space="0" w:color="auto"/>
              <w:bottom w:val="single" w:sz="4" w:space="0" w:color="auto"/>
              <w:right w:val="single" w:sz="4" w:space="0" w:color="auto"/>
            </w:tcBorders>
            <w:vAlign w:val="center"/>
          </w:tcPr>
          <w:p w14:paraId="5E7BF348"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tcPr>
          <w:p w14:paraId="5E7BF349" w14:textId="77777777" w:rsidR="00727F06" w:rsidRPr="00646CF5" w:rsidRDefault="001C4629"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64 781 846</w:t>
            </w:r>
          </w:p>
        </w:tc>
        <w:tc>
          <w:tcPr>
            <w:tcW w:w="547" w:type="pct"/>
            <w:tcBorders>
              <w:top w:val="single" w:sz="4" w:space="0" w:color="auto"/>
              <w:left w:val="single" w:sz="4" w:space="0" w:color="auto"/>
              <w:bottom w:val="single" w:sz="4" w:space="0" w:color="auto"/>
              <w:right w:val="single" w:sz="4" w:space="0" w:color="auto"/>
            </w:tcBorders>
            <w:vAlign w:val="center"/>
          </w:tcPr>
          <w:p w14:paraId="5E7BF34A"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14:paraId="5E7BF34B"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r>
      <w:tr w:rsidR="001C4629" w14:paraId="5E7BF355"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5E7BF34D" w14:textId="77777777" w:rsidR="00727F06" w:rsidRPr="00727F06" w:rsidRDefault="002C7BAE" w:rsidP="00B56837">
            <w:pPr>
              <w:spacing w:after="0" w:line="240" w:lineRule="auto"/>
              <w:rPr>
                <w:rFonts w:ascii="Times New Roman" w:hAnsi="Times New Roman"/>
                <w:iCs/>
                <w:sz w:val="24"/>
                <w:szCs w:val="24"/>
              </w:rPr>
            </w:pPr>
            <w:r w:rsidRPr="00727F06">
              <w:rPr>
                <w:rFonts w:ascii="Times New Roman" w:hAnsi="Times New Roman"/>
                <w:iCs/>
                <w:sz w:val="24"/>
                <w:szCs w:val="24"/>
              </w:rPr>
              <w:t>3. Finansiālā ietekme</w:t>
            </w:r>
          </w:p>
        </w:tc>
        <w:tc>
          <w:tcPr>
            <w:tcW w:w="661" w:type="pct"/>
            <w:tcBorders>
              <w:top w:val="single" w:sz="4" w:space="0" w:color="auto"/>
              <w:left w:val="single" w:sz="4" w:space="0" w:color="auto"/>
              <w:bottom w:val="single" w:sz="4" w:space="0" w:color="auto"/>
              <w:right w:val="single" w:sz="4" w:space="0" w:color="auto"/>
            </w:tcBorders>
            <w:vAlign w:val="center"/>
            <w:hideMark/>
          </w:tcPr>
          <w:p w14:paraId="5E7BF34E"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hideMark/>
          </w:tcPr>
          <w:p w14:paraId="5E7BF34F" w14:textId="77777777" w:rsidR="00727F06" w:rsidRPr="00646CF5" w:rsidRDefault="007E2FC1" w:rsidP="00610AD6">
            <w:pPr>
              <w:spacing w:after="0" w:line="240" w:lineRule="auto"/>
              <w:jc w:val="center"/>
              <w:rPr>
                <w:rFonts w:ascii="Times New Roman" w:hAnsi="Times New Roman"/>
                <w:iCs/>
                <w:sz w:val="20"/>
                <w:szCs w:val="20"/>
              </w:rPr>
            </w:pPr>
            <w:r w:rsidRPr="00646CF5">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hideMark/>
          </w:tcPr>
          <w:p w14:paraId="5E7BF350"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hideMark/>
          </w:tcPr>
          <w:p w14:paraId="5E7BF351"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5E7BF352"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hideMark/>
          </w:tcPr>
          <w:p w14:paraId="5E7BF353"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hideMark/>
          </w:tcPr>
          <w:p w14:paraId="5E7BF354"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r>
      <w:tr w:rsidR="001C4629" w14:paraId="5E7BF35E"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tcBorders>
              <w:top w:val="single" w:sz="4" w:space="0" w:color="auto"/>
              <w:left w:val="single" w:sz="4" w:space="0" w:color="auto"/>
              <w:bottom w:val="single" w:sz="4" w:space="0" w:color="auto"/>
              <w:right w:val="single" w:sz="4" w:space="0" w:color="auto"/>
            </w:tcBorders>
          </w:tcPr>
          <w:p w14:paraId="5E7BF356" w14:textId="77777777" w:rsidR="00727F06" w:rsidRPr="00727F06" w:rsidRDefault="002C7BAE" w:rsidP="00B56837">
            <w:pPr>
              <w:spacing w:after="0" w:line="240" w:lineRule="auto"/>
              <w:rPr>
                <w:rFonts w:ascii="Times New Roman" w:hAnsi="Times New Roman"/>
                <w:iCs/>
                <w:sz w:val="24"/>
                <w:szCs w:val="24"/>
              </w:rPr>
            </w:pPr>
            <w:r w:rsidRPr="00727F06">
              <w:rPr>
                <w:rFonts w:ascii="Times New Roman" w:hAnsi="Times New Roman"/>
                <w:iCs/>
                <w:sz w:val="24"/>
                <w:szCs w:val="24"/>
              </w:rPr>
              <w:t>3.1. valsts pamatbudžets</w:t>
            </w:r>
          </w:p>
        </w:tc>
        <w:tc>
          <w:tcPr>
            <w:tcW w:w="661" w:type="pct"/>
            <w:tcBorders>
              <w:top w:val="single" w:sz="4" w:space="0" w:color="auto"/>
              <w:left w:val="single" w:sz="4" w:space="0" w:color="auto"/>
              <w:bottom w:val="single" w:sz="4" w:space="0" w:color="auto"/>
              <w:right w:val="single" w:sz="4" w:space="0" w:color="auto"/>
            </w:tcBorders>
            <w:vAlign w:val="center"/>
          </w:tcPr>
          <w:p w14:paraId="5E7BF357"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tcPr>
          <w:p w14:paraId="5E7BF358" w14:textId="77777777" w:rsidR="00727F06" w:rsidRPr="00646CF5" w:rsidRDefault="007E2FC1" w:rsidP="00610AD6">
            <w:pPr>
              <w:spacing w:after="0" w:line="240" w:lineRule="auto"/>
              <w:jc w:val="center"/>
              <w:rPr>
                <w:rFonts w:ascii="Times New Roman" w:hAnsi="Times New Roman"/>
                <w:iCs/>
                <w:sz w:val="20"/>
                <w:szCs w:val="20"/>
              </w:rPr>
            </w:pPr>
            <w:r w:rsidRPr="00646CF5">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tcPr>
          <w:p w14:paraId="5E7BF359"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tcPr>
          <w:p w14:paraId="5E7BF35A"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tcPr>
          <w:p w14:paraId="5E7BF35B"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tcPr>
          <w:p w14:paraId="5E7BF35C"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14:paraId="5E7BF35D"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r>
      <w:tr w:rsidR="001C4629" w14:paraId="5E7BF367"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5E7BF35F" w14:textId="77777777" w:rsidR="00727F06" w:rsidRPr="00727F06" w:rsidRDefault="002C7BAE" w:rsidP="00B56837">
            <w:pPr>
              <w:spacing w:after="0" w:line="240" w:lineRule="auto"/>
              <w:rPr>
                <w:rFonts w:ascii="Times New Roman" w:hAnsi="Times New Roman"/>
                <w:iCs/>
                <w:sz w:val="24"/>
                <w:szCs w:val="24"/>
              </w:rPr>
            </w:pPr>
            <w:r w:rsidRPr="00727F06">
              <w:rPr>
                <w:rFonts w:ascii="Times New Roman" w:hAnsi="Times New Roman"/>
                <w:iCs/>
                <w:sz w:val="24"/>
                <w:szCs w:val="24"/>
              </w:rPr>
              <w:t>4. Finanšu līdzekļi papildu izdevumu finansēšanai (kompensējošu izdevumu samazinājumu norāda ar "+" zīmi)</w:t>
            </w:r>
          </w:p>
        </w:tc>
        <w:tc>
          <w:tcPr>
            <w:tcW w:w="661" w:type="pct"/>
            <w:tcBorders>
              <w:top w:val="single" w:sz="4" w:space="0" w:color="auto"/>
              <w:left w:val="single" w:sz="4" w:space="0" w:color="auto"/>
              <w:bottom w:val="single" w:sz="4" w:space="0" w:color="auto"/>
              <w:right w:val="single" w:sz="4" w:space="0" w:color="auto"/>
            </w:tcBorders>
            <w:vAlign w:val="center"/>
            <w:hideMark/>
          </w:tcPr>
          <w:p w14:paraId="5E7BF360"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2" w:type="pct"/>
            <w:tcBorders>
              <w:top w:val="single" w:sz="4" w:space="0" w:color="auto"/>
              <w:left w:val="single" w:sz="4" w:space="0" w:color="auto"/>
              <w:bottom w:val="single" w:sz="4" w:space="0" w:color="auto"/>
              <w:right w:val="single" w:sz="4" w:space="0" w:color="auto"/>
            </w:tcBorders>
            <w:vAlign w:val="center"/>
            <w:hideMark/>
          </w:tcPr>
          <w:p w14:paraId="5E7BF361" w14:textId="77777777" w:rsidR="00727F06" w:rsidRPr="00646CF5" w:rsidRDefault="007E2FC1" w:rsidP="00B56837">
            <w:pPr>
              <w:spacing w:after="0" w:line="240" w:lineRule="auto"/>
              <w:jc w:val="center"/>
              <w:rPr>
                <w:rFonts w:ascii="Times New Roman" w:hAnsi="Times New Roman"/>
                <w:iCs/>
                <w:sz w:val="20"/>
                <w:szCs w:val="20"/>
              </w:rPr>
            </w:pPr>
            <w:r w:rsidRPr="00646CF5">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hideMark/>
          </w:tcPr>
          <w:p w14:paraId="5E7BF362"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5E7BF363"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5E7BF364"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5E7BF365"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hideMark/>
          </w:tcPr>
          <w:p w14:paraId="5E7BF366"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r>
      <w:tr w:rsidR="001C4629" w14:paraId="5E7BF370"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5E7BF368" w14:textId="77777777" w:rsidR="00727F06" w:rsidRPr="00727F06" w:rsidRDefault="002C7BAE" w:rsidP="00B56837">
            <w:pPr>
              <w:spacing w:after="0" w:line="240" w:lineRule="auto"/>
              <w:rPr>
                <w:rFonts w:ascii="Times New Roman" w:hAnsi="Times New Roman"/>
                <w:iCs/>
                <w:sz w:val="24"/>
                <w:szCs w:val="24"/>
              </w:rPr>
            </w:pPr>
            <w:r w:rsidRPr="00727F06">
              <w:rPr>
                <w:rFonts w:ascii="Times New Roman" w:hAnsi="Times New Roman"/>
                <w:iCs/>
                <w:sz w:val="24"/>
                <w:szCs w:val="24"/>
              </w:rPr>
              <w:t>5. Precizēta finansiālā ietekme</w:t>
            </w:r>
          </w:p>
        </w:tc>
        <w:tc>
          <w:tcPr>
            <w:tcW w:w="661" w:type="pct"/>
            <w:tcBorders>
              <w:top w:val="single" w:sz="4" w:space="0" w:color="auto"/>
              <w:left w:val="single" w:sz="4" w:space="0" w:color="auto"/>
              <w:bottom w:val="single" w:sz="4" w:space="0" w:color="auto"/>
              <w:right w:val="single" w:sz="4" w:space="0" w:color="auto"/>
            </w:tcBorders>
            <w:vAlign w:val="center"/>
            <w:hideMark/>
          </w:tcPr>
          <w:p w14:paraId="5E7BF369"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2" w:type="pct"/>
            <w:tcBorders>
              <w:top w:val="single" w:sz="4" w:space="0" w:color="auto"/>
              <w:left w:val="single" w:sz="4" w:space="0" w:color="auto"/>
              <w:bottom w:val="single" w:sz="4" w:space="0" w:color="auto"/>
              <w:right w:val="single" w:sz="4" w:space="0" w:color="auto"/>
            </w:tcBorders>
            <w:vAlign w:val="center"/>
            <w:hideMark/>
          </w:tcPr>
          <w:p w14:paraId="5E7BF36A"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hideMark/>
          </w:tcPr>
          <w:p w14:paraId="5E7BF36B"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5E7BF36C"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5E7BF36D"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5E7BF36E"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hideMark/>
          </w:tcPr>
          <w:p w14:paraId="5E7BF36F" w14:textId="77777777" w:rsidR="00727F06" w:rsidRPr="00646CF5" w:rsidRDefault="002C7BAE" w:rsidP="00B56837">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r>
      <w:tr w:rsidR="00D83E92" w14:paraId="5E7BF380" w14:textId="77777777" w:rsidTr="0035683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5E7BF371" w14:textId="77777777" w:rsidR="00727F06" w:rsidRPr="00727F06" w:rsidRDefault="002C7BAE" w:rsidP="00B56837">
            <w:pPr>
              <w:spacing w:after="0" w:line="240" w:lineRule="auto"/>
              <w:rPr>
                <w:rFonts w:ascii="Times New Roman" w:hAnsi="Times New Roman"/>
                <w:iCs/>
                <w:sz w:val="24"/>
                <w:szCs w:val="24"/>
              </w:rPr>
            </w:pPr>
            <w:r w:rsidRPr="00727F06">
              <w:br w:type="page"/>
            </w:r>
            <w:r w:rsidRPr="00727F06">
              <w:rPr>
                <w:rFonts w:ascii="Times New Roman" w:hAnsi="Times New Roman"/>
                <w:iCs/>
                <w:sz w:val="24"/>
                <w:szCs w:val="24"/>
              </w:rPr>
              <w:t>6. Detalizēts ieņēmumu un izdevumu aprēķins (ja nepieciešams, detalizētu ieņēmumu un izdevumu aprēķinu var pievienot anotācijas pielikumā)</w:t>
            </w:r>
          </w:p>
        </w:tc>
        <w:tc>
          <w:tcPr>
            <w:tcW w:w="4104"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BF372" w14:textId="77777777" w:rsidR="0086619C" w:rsidRPr="00356835" w:rsidRDefault="0083165E" w:rsidP="006E5B60">
            <w:pPr>
              <w:spacing w:after="0" w:line="240" w:lineRule="auto"/>
              <w:ind w:right="12"/>
              <w:jc w:val="both"/>
              <w:rPr>
                <w:rFonts w:ascii="Times New Roman" w:hAnsi="Times New Roman"/>
                <w:sz w:val="24"/>
                <w:szCs w:val="24"/>
              </w:rPr>
            </w:pPr>
            <w:r w:rsidRPr="00356835">
              <w:rPr>
                <w:rFonts w:ascii="Times New Roman" w:hAnsi="Times New Roman"/>
                <w:sz w:val="24"/>
                <w:szCs w:val="24"/>
              </w:rPr>
              <w:t xml:space="preserve">Budžeta resora “62.Mērķdotācijas pašvaldībām” pamatbudžeta </w:t>
            </w:r>
            <w:r w:rsidR="007E2FC1" w:rsidRPr="00356835">
              <w:rPr>
                <w:rFonts w:ascii="Times New Roman" w:hAnsi="Times New Roman"/>
                <w:sz w:val="24"/>
                <w:szCs w:val="24"/>
              </w:rPr>
              <w:t xml:space="preserve">programmā 01.00.00 “Mērķdotācijas izglītības pasākumiem” 2018.gadā plānots finansējums 65 081 846 </w:t>
            </w:r>
            <w:proofErr w:type="spellStart"/>
            <w:r w:rsidR="007E2FC1" w:rsidRPr="00356835">
              <w:rPr>
                <w:rFonts w:ascii="Times New Roman" w:hAnsi="Times New Roman"/>
                <w:i/>
                <w:sz w:val="24"/>
                <w:szCs w:val="24"/>
              </w:rPr>
              <w:t>euro</w:t>
            </w:r>
            <w:proofErr w:type="spellEnd"/>
            <w:r w:rsidR="007E2FC1" w:rsidRPr="00356835">
              <w:rPr>
                <w:rFonts w:ascii="Times New Roman" w:hAnsi="Times New Roman"/>
                <w:sz w:val="24"/>
                <w:szCs w:val="24"/>
              </w:rPr>
              <w:t xml:space="preserve"> apmēr</w:t>
            </w:r>
            <w:r w:rsidR="000B0211" w:rsidRPr="00356835">
              <w:rPr>
                <w:rFonts w:ascii="Times New Roman" w:hAnsi="Times New Roman"/>
                <w:sz w:val="24"/>
                <w:szCs w:val="24"/>
              </w:rPr>
              <w:t>ā (tai skaitā ņemot vērā ar 2018.gada 2.augusta Finanšu ministrijas rīkojumu Nr.280 “Par budžeta apropriācijas pārdali starp programmām, apakšprogrammām un budžeta izdevumu kodiem atbilstoši ekonomiskajām kategorijām” veikto pārdali no budžeta resora “62.Mērķdotācijas pašvaldībām” pamatbudžeta programmas 11.00.00 “Mērķdotācijas internātskolu uzturēšanas izdevumu daļējai segšanai” 300</w:t>
            </w:r>
            <w:r w:rsidR="001C4629" w:rsidRPr="00356835">
              <w:rPr>
                <w:rFonts w:ascii="Times New Roman" w:hAnsi="Times New Roman"/>
                <w:sz w:val="24"/>
                <w:szCs w:val="24"/>
              </w:rPr>
              <w:t> </w:t>
            </w:r>
            <w:r w:rsidR="000B0211" w:rsidRPr="00356835">
              <w:rPr>
                <w:rFonts w:ascii="Times New Roman" w:hAnsi="Times New Roman"/>
                <w:sz w:val="24"/>
                <w:szCs w:val="24"/>
              </w:rPr>
              <w:t xml:space="preserve">000 </w:t>
            </w:r>
            <w:proofErr w:type="spellStart"/>
            <w:r w:rsidR="000B0211" w:rsidRPr="00356835">
              <w:rPr>
                <w:rFonts w:ascii="Times New Roman" w:hAnsi="Times New Roman"/>
                <w:i/>
                <w:sz w:val="24"/>
                <w:szCs w:val="24"/>
              </w:rPr>
              <w:t>euro</w:t>
            </w:r>
            <w:proofErr w:type="spellEnd"/>
            <w:r w:rsidR="000B0211" w:rsidRPr="00356835">
              <w:rPr>
                <w:rFonts w:ascii="Times New Roman" w:hAnsi="Times New Roman"/>
                <w:sz w:val="24"/>
                <w:szCs w:val="24"/>
              </w:rPr>
              <w:t xml:space="preserve"> apmērā, lai saskaņā ar Ministru kabineta 2018.gada 17.jūlija sēdes protokola Nr.33 56.§. 2.punktu nodrošinātu papildu nepieciešamo finansējumu pašvaldībām pedagogu atlaišanas pabalstu izmaksai internātskolu likvidācijas un reorganizācijas gadījumā).</w:t>
            </w:r>
          </w:p>
          <w:p w14:paraId="5E7BF373" w14:textId="77777777" w:rsidR="006E5B60" w:rsidRPr="00356835" w:rsidRDefault="007E2FC1" w:rsidP="006E5B60">
            <w:pPr>
              <w:spacing w:after="0" w:line="240" w:lineRule="auto"/>
              <w:ind w:right="12"/>
              <w:jc w:val="both"/>
              <w:rPr>
                <w:rFonts w:ascii="Times New Roman" w:hAnsi="Times New Roman"/>
                <w:color w:val="000000" w:themeColor="text1"/>
                <w:sz w:val="24"/>
                <w:szCs w:val="24"/>
              </w:rPr>
            </w:pPr>
            <w:r w:rsidRPr="00356835">
              <w:rPr>
                <w:rFonts w:ascii="Times New Roman" w:hAnsi="Times New Roman"/>
                <w:sz w:val="24"/>
                <w:szCs w:val="24"/>
              </w:rPr>
              <w:t>F</w:t>
            </w:r>
            <w:r w:rsidR="006E5B60" w:rsidRPr="00356835">
              <w:rPr>
                <w:rFonts w:ascii="Times New Roman" w:hAnsi="Times New Roman"/>
                <w:sz w:val="24"/>
                <w:szCs w:val="24"/>
              </w:rPr>
              <w:t xml:space="preserve">inansējuma apjoms, kas nepieciešams pedagogu atlaišanas pabalstu nodrošināšanai piecu internātskolu likvidācijas un reorganizācijas gadījumā ir </w:t>
            </w:r>
            <w:r w:rsidR="006E5B60" w:rsidRPr="00356835">
              <w:rPr>
                <w:rFonts w:ascii="Times New Roman" w:hAnsi="Times New Roman"/>
                <w:color w:val="000000" w:themeColor="text1"/>
                <w:sz w:val="24"/>
                <w:szCs w:val="24"/>
              </w:rPr>
              <w:t xml:space="preserve">225 748,82 </w:t>
            </w:r>
            <w:proofErr w:type="spellStart"/>
            <w:r w:rsidR="006E5B60" w:rsidRPr="00356835">
              <w:rPr>
                <w:rFonts w:ascii="Times New Roman" w:hAnsi="Times New Roman"/>
                <w:i/>
                <w:color w:val="000000" w:themeColor="text1"/>
                <w:sz w:val="24"/>
                <w:szCs w:val="24"/>
              </w:rPr>
              <w:t>euro</w:t>
            </w:r>
            <w:proofErr w:type="spellEnd"/>
            <w:r w:rsidR="006E5B60" w:rsidRPr="00356835">
              <w:rPr>
                <w:rFonts w:ascii="Times New Roman" w:hAnsi="Times New Roman"/>
                <w:i/>
                <w:color w:val="000000" w:themeColor="text1"/>
                <w:sz w:val="24"/>
                <w:szCs w:val="24"/>
              </w:rPr>
              <w:t xml:space="preserve"> </w:t>
            </w:r>
            <w:r w:rsidR="006E5B60" w:rsidRPr="00356835">
              <w:rPr>
                <w:rFonts w:ascii="Times New Roman" w:hAnsi="Times New Roman"/>
                <w:color w:val="000000" w:themeColor="text1"/>
                <w:sz w:val="24"/>
                <w:szCs w:val="24"/>
              </w:rPr>
              <w:t>, tai skaitā:</w:t>
            </w:r>
          </w:p>
          <w:p w14:paraId="5E7BF374" w14:textId="77777777" w:rsidR="006E5B60" w:rsidRPr="00356835" w:rsidRDefault="006E5B60" w:rsidP="006E5B60">
            <w:pPr>
              <w:pStyle w:val="ListParagraph"/>
              <w:numPr>
                <w:ilvl w:val="0"/>
                <w:numId w:val="17"/>
              </w:numPr>
              <w:spacing w:after="0" w:line="240" w:lineRule="auto"/>
              <w:ind w:right="12"/>
              <w:jc w:val="both"/>
              <w:rPr>
                <w:rFonts w:ascii="Times New Roman" w:hAnsi="Times New Roman"/>
                <w:sz w:val="24"/>
                <w:szCs w:val="24"/>
              </w:rPr>
            </w:pPr>
            <w:r w:rsidRPr="00356835">
              <w:rPr>
                <w:rFonts w:ascii="Times New Roman" w:hAnsi="Times New Roman"/>
                <w:sz w:val="24"/>
                <w:szCs w:val="24"/>
              </w:rPr>
              <w:t xml:space="preserve">Aglonas novada pašvaldībai – 34 635,29 </w:t>
            </w:r>
            <w:proofErr w:type="spellStart"/>
            <w:r w:rsidRPr="00356835">
              <w:rPr>
                <w:rFonts w:ascii="Times New Roman" w:hAnsi="Times New Roman"/>
                <w:i/>
                <w:sz w:val="24"/>
                <w:szCs w:val="24"/>
              </w:rPr>
              <w:t>euro</w:t>
            </w:r>
            <w:proofErr w:type="spellEnd"/>
            <w:r w:rsidRPr="00356835">
              <w:rPr>
                <w:rFonts w:ascii="Times New Roman" w:hAnsi="Times New Roman"/>
                <w:i/>
                <w:sz w:val="24"/>
                <w:szCs w:val="24"/>
              </w:rPr>
              <w:t>;</w:t>
            </w:r>
          </w:p>
          <w:p w14:paraId="5E7BF375" w14:textId="77777777" w:rsidR="006E5B60" w:rsidRPr="00356835" w:rsidRDefault="006E5B60" w:rsidP="006E5B60">
            <w:pPr>
              <w:pStyle w:val="ListParagraph"/>
              <w:numPr>
                <w:ilvl w:val="0"/>
                <w:numId w:val="17"/>
              </w:numPr>
              <w:spacing w:after="0" w:line="240" w:lineRule="auto"/>
              <w:ind w:right="12"/>
              <w:jc w:val="both"/>
              <w:rPr>
                <w:rFonts w:ascii="Times New Roman" w:hAnsi="Times New Roman"/>
                <w:sz w:val="24"/>
                <w:szCs w:val="24"/>
              </w:rPr>
            </w:pPr>
            <w:r w:rsidRPr="00356835">
              <w:rPr>
                <w:rFonts w:ascii="Times New Roman" w:hAnsi="Times New Roman"/>
                <w:sz w:val="24"/>
                <w:szCs w:val="24"/>
              </w:rPr>
              <w:t xml:space="preserve">Alūksnes novada pašvaldībai – 50 240,64 </w:t>
            </w:r>
            <w:proofErr w:type="spellStart"/>
            <w:r w:rsidRPr="00356835">
              <w:rPr>
                <w:rFonts w:ascii="Times New Roman" w:hAnsi="Times New Roman"/>
                <w:i/>
                <w:sz w:val="24"/>
                <w:szCs w:val="24"/>
              </w:rPr>
              <w:t>euro</w:t>
            </w:r>
            <w:proofErr w:type="spellEnd"/>
            <w:r w:rsidRPr="00356835">
              <w:rPr>
                <w:rFonts w:ascii="Times New Roman" w:hAnsi="Times New Roman"/>
                <w:i/>
                <w:sz w:val="24"/>
                <w:szCs w:val="24"/>
              </w:rPr>
              <w:t>;</w:t>
            </w:r>
          </w:p>
          <w:p w14:paraId="5E7BF376" w14:textId="77777777" w:rsidR="006E5B60" w:rsidRPr="00356835" w:rsidRDefault="006E5B60" w:rsidP="006E5B60">
            <w:pPr>
              <w:pStyle w:val="ListParagraph"/>
              <w:numPr>
                <w:ilvl w:val="0"/>
                <w:numId w:val="17"/>
              </w:numPr>
              <w:spacing w:after="0" w:line="240" w:lineRule="auto"/>
              <w:ind w:right="12"/>
              <w:jc w:val="both"/>
              <w:rPr>
                <w:rFonts w:ascii="Times New Roman" w:hAnsi="Times New Roman"/>
                <w:sz w:val="24"/>
                <w:szCs w:val="24"/>
              </w:rPr>
            </w:pPr>
            <w:r w:rsidRPr="00356835">
              <w:rPr>
                <w:rFonts w:ascii="Times New Roman" w:hAnsi="Times New Roman"/>
                <w:sz w:val="24"/>
                <w:szCs w:val="24"/>
              </w:rPr>
              <w:t xml:space="preserve">Mālpils novada pašvaldībai – 44 004,81 </w:t>
            </w:r>
            <w:proofErr w:type="spellStart"/>
            <w:r w:rsidRPr="00356835">
              <w:rPr>
                <w:rFonts w:ascii="Times New Roman" w:hAnsi="Times New Roman"/>
                <w:i/>
                <w:sz w:val="24"/>
                <w:szCs w:val="24"/>
              </w:rPr>
              <w:t>euro</w:t>
            </w:r>
            <w:proofErr w:type="spellEnd"/>
            <w:r w:rsidRPr="00356835">
              <w:rPr>
                <w:rFonts w:ascii="Times New Roman" w:hAnsi="Times New Roman"/>
                <w:i/>
                <w:sz w:val="24"/>
                <w:szCs w:val="24"/>
              </w:rPr>
              <w:t>;</w:t>
            </w:r>
          </w:p>
          <w:p w14:paraId="5E7BF377" w14:textId="77777777" w:rsidR="006E5B60" w:rsidRPr="00356835" w:rsidRDefault="006E5B60" w:rsidP="006E5B60">
            <w:pPr>
              <w:pStyle w:val="ListParagraph"/>
              <w:numPr>
                <w:ilvl w:val="0"/>
                <w:numId w:val="17"/>
              </w:numPr>
              <w:spacing w:after="0" w:line="240" w:lineRule="auto"/>
              <w:ind w:right="12"/>
              <w:jc w:val="both"/>
              <w:rPr>
                <w:rFonts w:ascii="Times New Roman" w:hAnsi="Times New Roman"/>
                <w:sz w:val="24"/>
                <w:szCs w:val="24"/>
              </w:rPr>
            </w:pPr>
            <w:r w:rsidRPr="00356835">
              <w:rPr>
                <w:rFonts w:ascii="Times New Roman" w:hAnsi="Times New Roman"/>
                <w:sz w:val="24"/>
                <w:szCs w:val="24"/>
              </w:rPr>
              <w:t xml:space="preserve">Salas novada pašvaldībai – 58 114,98 </w:t>
            </w:r>
            <w:proofErr w:type="spellStart"/>
            <w:r w:rsidRPr="00356835">
              <w:rPr>
                <w:rFonts w:ascii="Times New Roman" w:hAnsi="Times New Roman"/>
                <w:i/>
                <w:sz w:val="24"/>
                <w:szCs w:val="24"/>
              </w:rPr>
              <w:t>euro</w:t>
            </w:r>
            <w:proofErr w:type="spellEnd"/>
            <w:r w:rsidRPr="00356835">
              <w:rPr>
                <w:rFonts w:ascii="Times New Roman" w:hAnsi="Times New Roman"/>
                <w:i/>
                <w:sz w:val="24"/>
                <w:szCs w:val="24"/>
              </w:rPr>
              <w:t>;</w:t>
            </w:r>
          </w:p>
          <w:p w14:paraId="5E7BF378" w14:textId="77777777" w:rsidR="006E5B60" w:rsidRPr="00356835" w:rsidRDefault="006E5B60" w:rsidP="006E5B60">
            <w:pPr>
              <w:pStyle w:val="ListParagraph"/>
              <w:numPr>
                <w:ilvl w:val="0"/>
                <w:numId w:val="17"/>
              </w:numPr>
              <w:spacing w:after="0" w:line="240" w:lineRule="auto"/>
              <w:ind w:right="12"/>
              <w:jc w:val="both"/>
              <w:rPr>
                <w:rFonts w:ascii="Times New Roman" w:hAnsi="Times New Roman"/>
                <w:sz w:val="24"/>
                <w:szCs w:val="24"/>
              </w:rPr>
            </w:pPr>
            <w:r w:rsidRPr="00356835">
              <w:rPr>
                <w:rFonts w:ascii="Times New Roman" w:hAnsi="Times New Roman"/>
                <w:sz w:val="24"/>
                <w:szCs w:val="24"/>
              </w:rPr>
              <w:t xml:space="preserve">Vaiņodes novada pašvaldībai – 38 753,10 </w:t>
            </w:r>
            <w:proofErr w:type="spellStart"/>
            <w:r w:rsidRPr="00356835">
              <w:rPr>
                <w:rFonts w:ascii="Times New Roman" w:hAnsi="Times New Roman"/>
                <w:i/>
                <w:sz w:val="24"/>
                <w:szCs w:val="24"/>
              </w:rPr>
              <w:t>euro</w:t>
            </w:r>
            <w:proofErr w:type="spellEnd"/>
            <w:r w:rsidRPr="00356835">
              <w:rPr>
                <w:rFonts w:ascii="Times New Roman" w:hAnsi="Times New Roman"/>
                <w:i/>
                <w:sz w:val="24"/>
                <w:szCs w:val="24"/>
              </w:rPr>
              <w:t>.</w:t>
            </w:r>
          </w:p>
          <w:p w14:paraId="5E7BF37F" w14:textId="1480C13D" w:rsidR="00727F06" w:rsidRPr="00727F06" w:rsidRDefault="0068345B" w:rsidP="003604D6">
            <w:pPr>
              <w:spacing w:after="0" w:line="240" w:lineRule="auto"/>
              <w:ind w:right="12"/>
              <w:jc w:val="both"/>
              <w:rPr>
                <w:rFonts w:ascii="Times New Roman" w:hAnsi="Times New Roman"/>
                <w:sz w:val="24"/>
                <w:szCs w:val="24"/>
              </w:rPr>
            </w:pPr>
            <w:r w:rsidRPr="00356835">
              <w:rPr>
                <w:rFonts w:ascii="Times New Roman" w:hAnsi="Times New Roman"/>
                <w:sz w:val="24"/>
                <w:szCs w:val="24"/>
              </w:rPr>
              <w:t xml:space="preserve">Pašvaldību iesūtītās vēstules ar nepieciešamā finansējuma apmēru </w:t>
            </w:r>
            <w:r w:rsidR="006E5B60" w:rsidRPr="00356835">
              <w:rPr>
                <w:rFonts w:ascii="Times New Roman" w:hAnsi="Times New Roman"/>
                <w:sz w:val="24"/>
                <w:szCs w:val="24"/>
              </w:rPr>
              <w:t xml:space="preserve"> pielikumā.</w:t>
            </w:r>
          </w:p>
        </w:tc>
      </w:tr>
      <w:tr w:rsidR="00D83E92" w14:paraId="5E7BF383"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5E7BF381" w14:textId="77777777" w:rsidR="00727F06" w:rsidRPr="00727F06" w:rsidRDefault="002C7BAE" w:rsidP="00B56837">
            <w:pPr>
              <w:spacing w:after="0" w:line="240" w:lineRule="auto"/>
              <w:rPr>
                <w:rFonts w:ascii="Times New Roman" w:hAnsi="Times New Roman"/>
                <w:iCs/>
                <w:sz w:val="24"/>
                <w:szCs w:val="24"/>
              </w:rPr>
            </w:pPr>
            <w:r w:rsidRPr="00727F06">
              <w:rPr>
                <w:rFonts w:ascii="Times New Roman" w:hAnsi="Times New Roman"/>
                <w:iCs/>
                <w:sz w:val="24"/>
                <w:szCs w:val="24"/>
              </w:rPr>
              <w:t>6.1. detalizēts ieņēmumu aprēķins</w:t>
            </w:r>
          </w:p>
        </w:tc>
        <w:tc>
          <w:tcPr>
            <w:tcW w:w="4104" w:type="pct"/>
            <w:gridSpan w:val="7"/>
            <w:vMerge/>
            <w:tcBorders>
              <w:top w:val="single" w:sz="4" w:space="0" w:color="auto"/>
              <w:left w:val="single" w:sz="4" w:space="0" w:color="auto"/>
              <w:bottom w:val="single" w:sz="4" w:space="0" w:color="auto"/>
              <w:right w:val="single" w:sz="4" w:space="0" w:color="auto"/>
            </w:tcBorders>
            <w:vAlign w:val="center"/>
            <w:hideMark/>
          </w:tcPr>
          <w:p w14:paraId="5E7BF382" w14:textId="77777777" w:rsidR="00727F06" w:rsidRPr="00727F06" w:rsidRDefault="00727F06" w:rsidP="00B56837">
            <w:pPr>
              <w:spacing w:after="0" w:line="240" w:lineRule="auto"/>
              <w:jc w:val="center"/>
              <w:rPr>
                <w:rFonts w:ascii="Times New Roman" w:hAnsi="Times New Roman"/>
                <w:iCs/>
                <w:sz w:val="24"/>
                <w:szCs w:val="24"/>
              </w:rPr>
            </w:pPr>
          </w:p>
        </w:tc>
      </w:tr>
      <w:tr w:rsidR="00D83E92" w14:paraId="5E7BF386"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5E7BF384" w14:textId="77777777" w:rsidR="00727F06" w:rsidRPr="00727F06" w:rsidRDefault="002C7BAE" w:rsidP="00B56837">
            <w:pPr>
              <w:spacing w:after="0" w:line="240" w:lineRule="auto"/>
              <w:rPr>
                <w:rFonts w:ascii="Times New Roman" w:hAnsi="Times New Roman"/>
                <w:iCs/>
                <w:sz w:val="24"/>
                <w:szCs w:val="24"/>
              </w:rPr>
            </w:pPr>
            <w:r w:rsidRPr="00727F06">
              <w:rPr>
                <w:rFonts w:ascii="Times New Roman" w:hAnsi="Times New Roman"/>
                <w:iCs/>
                <w:sz w:val="24"/>
                <w:szCs w:val="24"/>
              </w:rPr>
              <w:t>6.2. detalizēts izdevumu aprēķins</w:t>
            </w:r>
          </w:p>
        </w:tc>
        <w:tc>
          <w:tcPr>
            <w:tcW w:w="4104" w:type="pct"/>
            <w:gridSpan w:val="7"/>
            <w:vMerge/>
            <w:tcBorders>
              <w:top w:val="single" w:sz="4" w:space="0" w:color="auto"/>
              <w:left w:val="single" w:sz="4" w:space="0" w:color="auto"/>
              <w:bottom w:val="single" w:sz="4" w:space="0" w:color="auto"/>
              <w:right w:val="single" w:sz="4" w:space="0" w:color="auto"/>
            </w:tcBorders>
            <w:vAlign w:val="center"/>
            <w:hideMark/>
          </w:tcPr>
          <w:p w14:paraId="5E7BF385" w14:textId="77777777" w:rsidR="00727F06" w:rsidRPr="00727F06" w:rsidRDefault="00727F06" w:rsidP="00B56837">
            <w:pPr>
              <w:spacing w:after="0" w:line="240" w:lineRule="auto"/>
              <w:jc w:val="center"/>
              <w:rPr>
                <w:rFonts w:ascii="Times New Roman" w:hAnsi="Times New Roman"/>
                <w:iCs/>
                <w:sz w:val="24"/>
                <w:szCs w:val="24"/>
              </w:rPr>
            </w:pPr>
          </w:p>
        </w:tc>
      </w:tr>
      <w:tr w:rsidR="00D83E92" w14:paraId="5E7BF389"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5E7BF387" w14:textId="77777777" w:rsidR="00727F06" w:rsidRPr="00727F06" w:rsidRDefault="002C7BAE" w:rsidP="00B56837">
            <w:pPr>
              <w:spacing w:after="0" w:line="240" w:lineRule="auto"/>
              <w:rPr>
                <w:rFonts w:ascii="Times New Roman" w:hAnsi="Times New Roman"/>
                <w:iCs/>
                <w:sz w:val="24"/>
                <w:szCs w:val="24"/>
              </w:rPr>
            </w:pPr>
            <w:r w:rsidRPr="00727F06">
              <w:rPr>
                <w:rFonts w:ascii="Times New Roman" w:hAnsi="Times New Roman"/>
                <w:iCs/>
                <w:sz w:val="24"/>
                <w:szCs w:val="24"/>
              </w:rPr>
              <w:t>7. Amata vietu skaita izmaiņas</w:t>
            </w:r>
          </w:p>
        </w:tc>
        <w:tc>
          <w:tcPr>
            <w:tcW w:w="4104" w:type="pct"/>
            <w:gridSpan w:val="7"/>
            <w:tcBorders>
              <w:top w:val="single" w:sz="4" w:space="0" w:color="auto"/>
              <w:left w:val="single" w:sz="4" w:space="0" w:color="auto"/>
              <w:bottom w:val="single" w:sz="4" w:space="0" w:color="auto"/>
              <w:right w:val="single" w:sz="4" w:space="0" w:color="auto"/>
            </w:tcBorders>
            <w:hideMark/>
          </w:tcPr>
          <w:p w14:paraId="5E7BF388" w14:textId="77777777" w:rsidR="00727F06" w:rsidRPr="00727F06" w:rsidRDefault="002C7BAE" w:rsidP="00B56837">
            <w:pPr>
              <w:spacing w:after="0" w:line="240" w:lineRule="auto"/>
              <w:rPr>
                <w:rFonts w:ascii="Times New Roman" w:hAnsi="Times New Roman"/>
                <w:iCs/>
                <w:sz w:val="24"/>
                <w:szCs w:val="24"/>
              </w:rPr>
            </w:pPr>
            <w:r w:rsidRPr="00727F06">
              <w:rPr>
                <w:rFonts w:ascii="Times New Roman" w:hAnsi="Times New Roman"/>
                <w:sz w:val="24"/>
              </w:rPr>
              <w:t>Projekts šo jomu neskar.</w:t>
            </w:r>
          </w:p>
        </w:tc>
      </w:tr>
      <w:tr w:rsidR="00D83E92" w14:paraId="5E7BF38C" w14:textId="77777777" w:rsidTr="00646CF5">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5E7BF38A" w14:textId="77777777" w:rsidR="00727F06" w:rsidRPr="00727F06" w:rsidRDefault="002C7BAE" w:rsidP="00B56837">
            <w:pPr>
              <w:spacing w:after="0" w:line="240" w:lineRule="auto"/>
              <w:rPr>
                <w:rFonts w:ascii="Times New Roman" w:hAnsi="Times New Roman"/>
                <w:iCs/>
                <w:sz w:val="24"/>
                <w:szCs w:val="24"/>
              </w:rPr>
            </w:pPr>
            <w:r w:rsidRPr="00727F06">
              <w:rPr>
                <w:rFonts w:ascii="Times New Roman" w:hAnsi="Times New Roman"/>
                <w:iCs/>
                <w:sz w:val="24"/>
                <w:szCs w:val="24"/>
              </w:rPr>
              <w:lastRenderedPageBreak/>
              <w:t>8. Cita informācija</w:t>
            </w:r>
          </w:p>
        </w:tc>
        <w:tc>
          <w:tcPr>
            <w:tcW w:w="4104" w:type="pct"/>
            <w:gridSpan w:val="7"/>
            <w:tcBorders>
              <w:top w:val="single" w:sz="4" w:space="0" w:color="auto"/>
              <w:left w:val="single" w:sz="4" w:space="0" w:color="auto"/>
              <w:bottom w:val="single" w:sz="4" w:space="0" w:color="auto"/>
              <w:right w:val="single" w:sz="4" w:space="0" w:color="auto"/>
            </w:tcBorders>
            <w:hideMark/>
          </w:tcPr>
          <w:p w14:paraId="5E7BF38B" w14:textId="77777777" w:rsidR="00727F06" w:rsidRPr="00727F06" w:rsidRDefault="007E2FC1" w:rsidP="000B0211">
            <w:pPr>
              <w:spacing w:after="0" w:line="240" w:lineRule="auto"/>
              <w:rPr>
                <w:rFonts w:ascii="Times New Roman" w:hAnsi="Times New Roman"/>
                <w:iCs/>
                <w:sz w:val="24"/>
                <w:szCs w:val="24"/>
              </w:rPr>
            </w:pPr>
            <w:r>
              <w:rPr>
                <w:rFonts w:ascii="Times New Roman" w:hAnsi="Times New Roman"/>
                <w:iCs/>
                <w:sz w:val="24"/>
                <w:szCs w:val="24"/>
              </w:rPr>
              <w:t xml:space="preserve">Rīkojuma projekts tiks īstenots ministrijai 62.resora “Mērķdotācijas pašvaldībām” </w:t>
            </w:r>
            <w:r>
              <w:rPr>
                <w:rFonts w:ascii="Times New Roman" w:hAnsi="Times New Roman"/>
                <w:sz w:val="24"/>
                <w:szCs w:val="24"/>
              </w:rPr>
              <w:t>budžeta programmā 01.00.00 “Mērķdotācijas izglītības pasākumiem” piešķirtā finansējuma ietvaros.</w:t>
            </w:r>
          </w:p>
        </w:tc>
      </w:tr>
    </w:tbl>
    <w:p w14:paraId="5E7BF38D" w14:textId="77777777" w:rsidR="00345F86" w:rsidRDefault="00345F86" w:rsidP="00235E16">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067"/>
      </w:tblGrid>
      <w:tr w:rsidR="00D83E92" w14:paraId="5E7BF38F" w14:textId="77777777" w:rsidTr="000016D3">
        <w:tc>
          <w:tcPr>
            <w:tcW w:w="9067" w:type="dxa"/>
            <w:tcBorders>
              <w:top w:val="single" w:sz="4" w:space="0" w:color="auto"/>
              <w:left w:val="single" w:sz="4" w:space="0" w:color="auto"/>
              <w:bottom w:val="single" w:sz="4" w:space="0" w:color="auto"/>
              <w:right w:val="single" w:sz="4" w:space="0" w:color="auto"/>
            </w:tcBorders>
          </w:tcPr>
          <w:p w14:paraId="5E7BF38E" w14:textId="77777777" w:rsidR="000016D3" w:rsidRPr="0071411C" w:rsidRDefault="002C7BAE">
            <w:pPr>
              <w:spacing w:after="0" w:line="240" w:lineRule="auto"/>
              <w:jc w:val="center"/>
              <w:rPr>
                <w:b/>
                <w:bCs/>
                <w:sz w:val="24"/>
                <w:szCs w:val="24"/>
              </w:rPr>
            </w:pPr>
            <w:r w:rsidRPr="0071411C">
              <w:rPr>
                <w:b/>
                <w:bCs/>
                <w:sz w:val="24"/>
                <w:szCs w:val="24"/>
              </w:rPr>
              <w:t>IV. Tiesību akta projekta ietekme uz spēkā esošo tiesību normu sistēmu</w:t>
            </w:r>
          </w:p>
        </w:tc>
      </w:tr>
      <w:tr w:rsidR="00D83E92" w14:paraId="5E7BF391" w14:textId="77777777" w:rsidTr="00F24109">
        <w:tc>
          <w:tcPr>
            <w:tcW w:w="9067" w:type="dxa"/>
            <w:tcBorders>
              <w:top w:val="single" w:sz="4" w:space="0" w:color="auto"/>
              <w:left w:val="single" w:sz="4" w:space="0" w:color="auto"/>
              <w:bottom w:val="single" w:sz="4" w:space="0" w:color="auto"/>
              <w:right w:val="single" w:sz="4" w:space="0" w:color="auto"/>
            </w:tcBorders>
          </w:tcPr>
          <w:p w14:paraId="5E7BF390" w14:textId="77777777" w:rsidR="00E24F2C" w:rsidRPr="0071411C" w:rsidRDefault="002C7BAE" w:rsidP="00E24F2C">
            <w:pPr>
              <w:spacing w:after="0" w:line="240" w:lineRule="auto"/>
              <w:jc w:val="center"/>
              <w:rPr>
                <w:sz w:val="24"/>
                <w:szCs w:val="24"/>
              </w:rPr>
            </w:pPr>
            <w:r>
              <w:rPr>
                <w:sz w:val="24"/>
                <w:szCs w:val="24"/>
              </w:rPr>
              <w:t>Projekts šo jomu neskar.</w:t>
            </w:r>
          </w:p>
        </w:tc>
      </w:tr>
    </w:tbl>
    <w:p w14:paraId="5E7BF392" w14:textId="77777777" w:rsidR="005A23A4" w:rsidRPr="00C97094" w:rsidRDefault="005A23A4" w:rsidP="00235E16">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83E92" w14:paraId="5E7BF394"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hideMark/>
          </w:tcPr>
          <w:p w14:paraId="5E7BF393" w14:textId="77777777" w:rsidR="00C97094" w:rsidRPr="00C97094" w:rsidRDefault="002C7BAE"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D83E92" w14:paraId="5E7BF396"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tcPr>
          <w:p w14:paraId="5E7BF395" w14:textId="77777777" w:rsidR="00C97094" w:rsidRPr="00C97094" w:rsidRDefault="002C7BAE"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A83028" w:rsidRPr="00C97094">
              <w:rPr>
                <w:rFonts w:ascii="Times New Roman" w:hAnsi="Times New Roman"/>
                <w:sz w:val="24"/>
                <w:szCs w:val="24"/>
                <w:lang w:eastAsia="en-US"/>
              </w:rPr>
              <w:t>rojekts šo jomu neskar.</w:t>
            </w:r>
          </w:p>
        </w:tc>
      </w:tr>
    </w:tbl>
    <w:p w14:paraId="5E7BF397" w14:textId="77777777" w:rsidR="00C97094" w:rsidRPr="00C97094" w:rsidRDefault="00C97094" w:rsidP="00235E16">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83E92" w14:paraId="5E7BF399"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E7BF398" w14:textId="77777777" w:rsidR="00C97094" w:rsidRPr="00C97094" w:rsidRDefault="002C7BAE"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D83E92" w14:paraId="5E7BF39B"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E7BF39A" w14:textId="77777777" w:rsidR="00C97094" w:rsidRPr="00C97094" w:rsidRDefault="002C7BAE"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A83028" w:rsidRPr="00C97094">
              <w:rPr>
                <w:rFonts w:ascii="Times New Roman" w:hAnsi="Times New Roman"/>
                <w:sz w:val="24"/>
                <w:szCs w:val="24"/>
                <w:lang w:eastAsia="en-US"/>
              </w:rPr>
              <w:t>rojekts šo jomu neskar.</w:t>
            </w:r>
          </w:p>
        </w:tc>
      </w:tr>
    </w:tbl>
    <w:p w14:paraId="5E7BF39C" w14:textId="77777777" w:rsidR="00C97094" w:rsidRDefault="00C97094" w:rsidP="00235E16">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D83E92" w14:paraId="5E7BF39E"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7BF39D" w14:textId="77777777" w:rsidR="00FC1995" w:rsidRPr="008351AB" w:rsidRDefault="002C7BAE" w:rsidP="006132EB">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D83E92" w14:paraId="5E7BF3A3" w14:textId="77777777" w:rsidTr="00727F06">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5E7BF39F" w14:textId="77777777" w:rsidR="00092594" w:rsidRPr="008351AB" w:rsidRDefault="002C7BAE" w:rsidP="00092594">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5E7BF3A0" w14:textId="77777777" w:rsidR="00092594" w:rsidRPr="008351AB" w:rsidRDefault="002C7BAE" w:rsidP="00092594">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5E7BF3A1" w14:textId="77777777" w:rsidR="00092594" w:rsidRPr="008351AB" w:rsidRDefault="00092594" w:rsidP="006132EB">
            <w:pPr>
              <w:spacing w:after="0" w:line="240" w:lineRule="auto"/>
              <w:rPr>
                <w:rFonts w:ascii="Times New Roman" w:hAnsi="Times New Roman"/>
                <w:sz w:val="24"/>
                <w:szCs w:val="24"/>
              </w:rPr>
            </w:pPr>
          </w:p>
        </w:tc>
        <w:tc>
          <w:tcPr>
            <w:tcW w:w="2659" w:type="pct"/>
            <w:tcBorders>
              <w:top w:val="outset" w:sz="6" w:space="0" w:color="414142"/>
              <w:left w:val="single" w:sz="4" w:space="0" w:color="auto"/>
              <w:bottom w:val="outset" w:sz="6" w:space="0" w:color="414142"/>
              <w:right w:val="outset" w:sz="6" w:space="0" w:color="414142"/>
            </w:tcBorders>
            <w:hideMark/>
          </w:tcPr>
          <w:p w14:paraId="5E7BF3A2" w14:textId="77777777" w:rsidR="00092594" w:rsidRPr="008351AB" w:rsidRDefault="002C7BAE" w:rsidP="00E24F2C">
            <w:pPr>
              <w:spacing w:after="0" w:line="240" w:lineRule="auto"/>
              <w:rPr>
                <w:rFonts w:ascii="Times New Roman" w:hAnsi="Times New Roman"/>
                <w:sz w:val="24"/>
                <w:szCs w:val="24"/>
              </w:rPr>
            </w:pPr>
            <w:r>
              <w:rPr>
                <w:rFonts w:ascii="Times New Roman" w:hAnsi="Times New Roman"/>
                <w:sz w:val="24"/>
                <w:szCs w:val="24"/>
              </w:rPr>
              <w:t>M</w:t>
            </w:r>
            <w:r w:rsidRPr="005676E9">
              <w:rPr>
                <w:rFonts w:ascii="Times New Roman" w:hAnsi="Times New Roman"/>
                <w:sz w:val="24"/>
                <w:szCs w:val="24"/>
              </w:rPr>
              <w:t xml:space="preserve">inistrija, novadu un republikas pilsētu pašvaldības, </w:t>
            </w:r>
            <w:r w:rsidR="00E24F2C">
              <w:rPr>
                <w:rFonts w:ascii="Times New Roman" w:hAnsi="Times New Roman"/>
                <w:sz w:val="24"/>
                <w:szCs w:val="24"/>
              </w:rPr>
              <w:t xml:space="preserve">pašvaldību vispārējās </w:t>
            </w:r>
            <w:r w:rsidRPr="005676E9">
              <w:rPr>
                <w:rFonts w:ascii="Times New Roman" w:hAnsi="Times New Roman"/>
                <w:sz w:val="24"/>
                <w:szCs w:val="24"/>
              </w:rPr>
              <w:t xml:space="preserve">izglītības </w:t>
            </w:r>
            <w:r w:rsidR="00C77DC5">
              <w:rPr>
                <w:rFonts w:ascii="Times New Roman" w:hAnsi="Times New Roman"/>
                <w:sz w:val="24"/>
                <w:szCs w:val="24"/>
              </w:rPr>
              <w:t xml:space="preserve">iestādes – internātskolas. </w:t>
            </w:r>
          </w:p>
        </w:tc>
      </w:tr>
      <w:tr w:rsidR="00D83E92" w14:paraId="5E7BF3A7" w14:textId="77777777" w:rsidTr="00727F06">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5E7BF3A4" w14:textId="77777777" w:rsidR="00092594" w:rsidRPr="008351AB" w:rsidRDefault="002C7BAE" w:rsidP="006132EB">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5E7BF3A5" w14:textId="77777777" w:rsidR="00092594" w:rsidRPr="008351AB" w:rsidRDefault="002C7BAE" w:rsidP="006132EB">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59" w:type="pct"/>
            <w:tcBorders>
              <w:top w:val="outset" w:sz="6" w:space="0" w:color="414142"/>
              <w:left w:val="single" w:sz="4" w:space="0" w:color="auto"/>
              <w:bottom w:val="outset" w:sz="6" w:space="0" w:color="414142"/>
              <w:right w:val="outset" w:sz="6" w:space="0" w:color="414142"/>
            </w:tcBorders>
            <w:vAlign w:val="center"/>
            <w:hideMark/>
          </w:tcPr>
          <w:p w14:paraId="5E7BF3A6" w14:textId="77777777" w:rsidR="00092594" w:rsidRPr="008351AB" w:rsidRDefault="002C7BAE" w:rsidP="00956EB5">
            <w:pPr>
              <w:rPr>
                <w:rFonts w:ascii="Times New Roman" w:hAnsi="Times New Roman"/>
                <w:sz w:val="24"/>
                <w:szCs w:val="24"/>
              </w:rPr>
            </w:pPr>
            <w:r>
              <w:rPr>
                <w:rFonts w:ascii="Times New Roman" w:hAnsi="Times New Roman"/>
                <w:sz w:val="24"/>
                <w:szCs w:val="24"/>
                <w:lang w:eastAsia="en-US"/>
              </w:rPr>
              <w:t>P</w:t>
            </w:r>
            <w:r w:rsidR="00A83028">
              <w:rPr>
                <w:rFonts w:ascii="Times New Roman" w:hAnsi="Times New Roman"/>
                <w:sz w:val="24"/>
                <w:szCs w:val="24"/>
                <w:lang w:eastAsia="en-US"/>
              </w:rPr>
              <w:t>rojekts šo jomu neskar.</w:t>
            </w:r>
          </w:p>
        </w:tc>
      </w:tr>
      <w:tr w:rsidR="00D83E92" w14:paraId="5E7BF3AB" w14:textId="77777777" w:rsidTr="00727F06">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5E7BF3A8" w14:textId="77777777" w:rsidR="00092594" w:rsidRPr="008351AB" w:rsidRDefault="002C7BAE" w:rsidP="006132EB">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5E7BF3A9" w14:textId="77777777" w:rsidR="00092594" w:rsidRPr="008351AB" w:rsidRDefault="002C7BAE" w:rsidP="006132EB">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59" w:type="pct"/>
            <w:tcBorders>
              <w:top w:val="outset" w:sz="6" w:space="0" w:color="414142"/>
              <w:left w:val="single" w:sz="4" w:space="0" w:color="auto"/>
              <w:bottom w:val="outset" w:sz="6" w:space="0" w:color="414142"/>
              <w:right w:val="outset" w:sz="6" w:space="0" w:color="414142"/>
            </w:tcBorders>
            <w:hideMark/>
          </w:tcPr>
          <w:p w14:paraId="5E7BF3AA" w14:textId="77777777" w:rsidR="00092594" w:rsidRPr="008351AB" w:rsidRDefault="002C7BAE" w:rsidP="006132EB">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E7BF3AC" w14:textId="77777777" w:rsidR="00983296" w:rsidRDefault="002C7BAE" w:rsidP="00DD6AD1">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5E7BF3AD" w14:textId="77777777" w:rsidR="005676E9" w:rsidRPr="00101A3D" w:rsidRDefault="005676E9" w:rsidP="00DD6AD1">
      <w:pPr>
        <w:spacing w:after="0" w:line="240" w:lineRule="auto"/>
        <w:jc w:val="both"/>
        <w:rPr>
          <w:rFonts w:ascii="Times New Roman" w:hAnsi="Times New Roman"/>
          <w:sz w:val="24"/>
          <w:szCs w:val="24"/>
        </w:rPr>
      </w:pPr>
    </w:p>
    <w:p w14:paraId="5E7BF3AE" w14:textId="77777777" w:rsidR="00CE097A" w:rsidRPr="00CE097A" w:rsidRDefault="00CE097A" w:rsidP="00CE097A">
      <w:pPr>
        <w:spacing w:after="0" w:line="240" w:lineRule="auto"/>
        <w:rPr>
          <w:rFonts w:ascii="Times New Roman" w:hAnsi="Times New Roman"/>
          <w:sz w:val="24"/>
          <w:szCs w:val="24"/>
        </w:rPr>
      </w:pPr>
      <w:r w:rsidRPr="00CE097A">
        <w:rPr>
          <w:rFonts w:ascii="Times New Roman" w:hAnsi="Times New Roman"/>
          <w:sz w:val="24"/>
          <w:szCs w:val="24"/>
        </w:rPr>
        <w:t>Iesniedzējs:</w:t>
      </w:r>
    </w:p>
    <w:p w14:paraId="5E7BF3B0" w14:textId="2D76EC3E" w:rsidR="00CE097A" w:rsidRPr="00CE097A" w:rsidRDefault="00CE097A" w:rsidP="00E80024">
      <w:pPr>
        <w:spacing w:after="0" w:line="240" w:lineRule="auto"/>
        <w:rPr>
          <w:rFonts w:ascii="Times New Roman" w:hAnsi="Times New Roman"/>
          <w:sz w:val="24"/>
          <w:szCs w:val="24"/>
        </w:rPr>
      </w:pPr>
      <w:r w:rsidRPr="00CE097A">
        <w:rPr>
          <w:rFonts w:ascii="Times New Roman" w:hAnsi="Times New Roman"/>
          <w:sz w:val="24"/>
          <w:szCs w:val="24"/>
        </w:rPr>
        <w:t xml:space="preserve">Izglītības un zinātnes </w:t>
      </w:r>
      <w:r w:rsidR="00E80024">
        <w:rPr>
          <w:rFonts w:ascii="Times New Roman" w:hAnsi="Times New Roman"/>
          <w:sz w:val="24"/>
          <w:szCs w:val="24"/>
        </w:rPr>
        <w:t>ministrs</w:t>
      </w:r>
      <w:r w:rsidR="00E80024">
        <w:rPr>
          <w:rFonts w:ascii="Times New Roman" w:hAnsi="Times New Roman"/>
          <w:sz w:val="24"/>
          <w:szCs w:val="24"/>
        </w:rPr>
        <w:tab/>
      </w:r>
      <w:r w:rsidR="00E80024">
        <w:rPr>
          <w:rFonts w:ascii="Times New Roman" w:hAnsi="Times New Roman"/>
          <w:sz w:val="24"/>
          <w:szCs w:val="24"/>
        </w:rPr>
        <w:tab/>
      </w:r>
      <w:r w:rsidR="00E80024">
        <w:rPr>
          <w:rFonts w:ascii="Times New Roman" w:hAnsi="Times New Roman"/>
          <w:sz w:val="24"/>
          <w:szCs w:val="24"/>
        </w:rPr>
        <w:tab/>
      </w:r>
      <w:r w:rsidR="00E80024">
        <w:rPr>
          <w:rFonts w:ascii="Times New Roman" w:hAnsi="Times New Roman"/>
          <w:sz w:val="24"/>
          <w:szCs w:val="24"/>
        </w:rPr>
        <w:tab/>
      </w:r>
      <w:r>
        <w:rPr>
          <w:rFonts w:ascii="Times New Roman" w:hAnsi="Times New Roman"/>
          <w:sz w:val="24"/>
          <w:szCs w:val="24"/>
        </w:rPr>
        <w:tab/>
      </w:r>
      <w:r w:rsidRPr="00CE097A">
        <w:rPr>
          <w:rFonts w:ascii="Times New Roman" w:hAnsi="Times New Roman"/>
          <w:sz w:val="24"/>
          <w:szCs w:val="24"/>
        </w:rPr>
        <w:t xml:space="preserve">  </w:t>
      </w:r>
      <w:r w:rsidRPr="00CE097A">
        <w:rPr>
          <w:rFonts w:ascii="Times New Roman" w:hAnsi="Times New Roman"/>
          <w:sz w:val="24"/>
          <w:szCs w:val="24"/>
        </w:rPr>
        <w:tab/>
      </w:r>
      <w:r w:rsidRPr="00CE097A">
        <w:rPr>
          <w:rFonts w:ascii="Times New Roman" w:hAnsi="Times New Roman"/>
          <w:sz w:val="24"/>
          <w:szCs w:val="24"/>
        </w:rPr>
        <w:tab/>
      </w:r>
      <w:r w:rsidR="00E80024">
        <w:rPr>
          <w:rFonts w:ascii="Times New Roman" w:hAnsi="Times New Roman"/>
          <w:sz w:val="24"/>
          <w:szCs w:val="24"/>
        </w:rPr>
        <w:t>Kārlis Šadurskis</w:t>
      </w:r>
    </w:p>
    <w:p w14:paraId="5E7BF3B1" w14:textId="77777777" w:rsidR="00CE097A" w:rsidRPr="00CE097A" w:rsidRDefault="00CE097A" w:rsidP="00CE097A">
      <w:pPr>
        <w:spacing w:after="0" w:line="240" w:lineRule="auto"/>
        <w:rPr>
          <w:rFonts w:ascii="Times New Roman" w:hAnsi="Times New Roman"/>
          <w:sz w:val="24"/>
          <w:szCs w:val="24"/>
        </w:rPr>
      </w:pPr>
    </w:p>
    <w:p w14:paraId="5E7BF3B2" w14:textId="77777777" w:rsidR="00CE097A" w:rsidRPr="00CE097A" w:rsidRDefault="00CE097A" w:rsidP="00CE097A">
      <w:pPr>
        <w:spacing w:after="0" w:line="240" w:lineRule="auto"/>
        <w:rPr>
          <w:rFonts w:ascii="Times New Roman" w:hAnsi="Times New Roman"/>
          <w:sz w:val="24"/>
          <w:szCs w:val="24"/>
        </w:rPr>
      </w:pPr>
    </w:p>
    <w:p w14:paraId="5E7BF3B3" w14:textId="77777777" w:rsidR="00CE097A" w:rsidRPr="00CE097A" w:rsidRDefault="00CE097A" w:rsidP="00CE097A">
      <w:pPr>
        <w:spacing w:after="0" w:line="240" w:lineRule="auto"/>
        <w:rPr>
          <w:rFonts w:ascii="Times New Roman" w:hAnsi="Times New Roman"/>
          <w:sz w:val="24"/>
          <w:szCs w:val="24"/>
        </w:rPr>
      </w:pPr>
      <w:r w:rsidRPr="00CE097A">
        <w:rPr>
          <w:rFonts w:ascii="Times New Roman" w:hAnsi="Times New Roman"/>
          <w:sz w:val="24"/>
          <w:szCs w:val="24"/>
        </w:rPr>
        <w:t xml:space="preserve">Vizē: </w:t>
      </w:r>
    </w:p>
    <w:p w14:paraId="5E7BF3B4" w14:textId="77777777" w:rsidR="00CE097A" w:rsidRPr="00CE097A" w:rsidRDefault="00CE097A" w:rsidP="00CE097A">
      <w:pPr>
        <w:spacing w:after="0" w:line="240" w:lineRule="auto"/>
        <w:rPr>
          <w:rFonts w:ascii="Times New Roman" w:hAnsi="Times New Roman"/>
          <w:sz w:val="24"/>
          <w:szCs w:val="24"/>
        </w:rPr>
      </w:pPr>
      <w:r w:rsidRPr="00CE097A">
        <w:rPr>
          <w:rFonts w:ascii="Times New Roman" w:hAnsi="Times New Roman"/>
          <w:sz w:val="24"/>
          <w:szCs w:val="24"/>
        </w:rPr>
        <w:t>Valsts sekretāre</w:t>
      </w:r>
      <w:r w:rsidRPr="00CE097A">
        <w:rPr>
          <w:rFonts w:ascii="Times New Roman" w:hAnsi="Times New Roman"/>
          <w:sz w:val="24"/>
          <w:szCs w:val="24"/>
        </w:rPr>
        <w:tab/>
      </w:r>
      <w:r w:rsidRPr="00CE097A">
        <w:rPr>
          <w:rFonts w:ascii="Times New Roman" w:hAnsi="Times New Roman"/>
          <w:sz w:val="24"/>
          <w:szCs w:val="24"/>
        </w:rPr>
        <w:tab/>
      </w:r>
      <w:r w:rsidRPr="00CE097A">
        <w:rPr>
          <w:rFonts w:ascii="Times New Roman" w:hAnsi="Times New Roman"/>
          <w:sz w:val="24"/>
          <w:szCs w:val="24"/>
        </w:rPr>
        <w:tab/>
      </w:r>
      <w:r w:rsidRPr="00CE097A">
        <w:rPr>
          <w:rFonts w:ascii="Times New Roman" w:hAnsi="Times New Roman"/>
          <w:sz w:val="24"/>
          <w:szCs w:val="24"/>
        </w:rPr>
        <w:tab/>
      </w:r>
      <w:r w:rsidRPr="00CE097A">
        <w:rPr>
          <w:rFonts w:ascii="Times New Roman" w:hAnsi="Times New Roman"/>
          <w:sz w:val="24"/>
          <w:szCs w:val="24"/>
        </w:rPr>
        <w:tab/>
      </w:r>
      <w:r w:rsidRPr="00CE097A">
        <w:rPr>
          <w:rFonts w:ascii="Times New Roman" w:hAnsi="Times New Roman"/>
          <w:sz w:val="24"/>
          <w:szCs w:val="24"/>
        </w:rPr>
        <w:tab/>
      </w:r>
      <w:r>
        <w:rPr>
          <w:rFonts w:ascii="Times New Roman" w:hAnsi="Times New Roman"/>
          <w:sz w:val="24"/>
          <w:szCs w:val="24"/>
        </w:rPr>
        <w:tab/>
      </w:r>
      <w:r w:rsidRPr="00CE097A">
        <w:rPr>
          <w:rFonts w:ascii="Times New Roman" w:hAnsi="Times New Roman"/>
          <w:sz w:val="24"/>
          <w:szCs w:val="24"/>
        </w:rPr>
        <w:tab/>
        <w:t xml:space="preserve">Līga Lejiņa </w:t>
      </w:r>
    </w:p>
    <w:p w14:paraId="5E7BF3B5" w14:textId="77777777" w:rsidR="00090097" w:rsidRDefault="00090097" w:rsidP="00101A3D">
      <w:pPr>
        <w:spacing w:after="0" w:line="240" w:lineRule="auto"/>
        <w:rPr>
          <w:rFonts w:ascii="Times New Roman" w:hAnsi="Times New Roman"/>
          <w:sz w:val="24"/>
          <w:szCs w:val="24"/>
        </w:rPr>
      </w:pPr>
    </w:p>
    <w:p w14:paraId="5E7BF3B6" w14:textId="77777777" w:rsidR="00090097" w:rsidRDefault="00090097" w:rsidP="00101A3D">
      <w:pPr>
        <w:spacing w:after="0" w:line="240" w:lineRule="auto"/>
        <w:rPr>
          <w:rFonts w:ascii="Times New Roman" w:hAnsi="Times New Roman"/>
          <w:sz w:val="24"/>
          <w:szCs w:val="24"/>
        </w:rPr>
      </w:pPr>
    </w:p>
    <w:p w14:paraId="5E7BF3B7" w14:textId="77777777" w:rsidR="00090097" w:rsidRDefault="00090097" w:rsidP="00101A3D">
      <w:pPr>
        <w:spacing w:after="0" w:line="240" w:lineRule="auto"/>
        <w:rPr>
          <w:rFonts w:ascii="Times New Roman" w:hAnsi="Times New Roman"/>
          <w:sz w:val="24"/>
          <w:szCs w:val="24"/>
        </w:rPr>
      </w:pPr>
    </w:p>
    <w:p w14:paraId="5E7BF3B8" w14:textId="57AC9636" w:rsidR="00C30A9B" w:rsidRDefault="003604D6" w:rsidP="00CE097A">
      <w:pPr>
        <w:spacing w:after="0" w:line="240" w:lineRule="auto"/>
        <w:rPr>
          <w:rFonts w:ascii="Times New Roman" w:hAnsi="Times New Roman"/>
          <w:sz w:val="20"/>
          <w:szCs w:val="20"/>
        </w:rPr>
      </w:pPr>
      <w:r>
        <w:rPr>
          <w:rFonts w:ascii="Times New Roman" w:hAnsi="Times New Roman"/>
          <w:sz w:val="20"/>
          <w:szCs w:val="20"/>
        </w:rPr>
        <w:t>28</w:t>
      </w:r>
      <w:r w:rsidR="00C77DC5">
        <w:rPr>
          <w:rFonts w:ascii="Times New Roman" w:hAnsi="Times New Roman"/>
          <w:sz w:val="20"/>
          <w:szCs w:val="20"/>
        </w:rPr>
        <w:t>.08</w:t>
      </w:r>
      <w:r w:rsidR="001E627A" w:rsidRPr="00101A3D">
        <w:rPr>
          <w:rFonts w:ascii="Times New Roman" w:hAnsi="Times New Roman"/>
          <w:sz w:val="20"/>
          <w:szCs w:val="20"/>
        </w:rPr>
        <w:t>.</w:t>
      </w:r>
      <w:r w:rsidR="00811B02">
        <w:rPr>
          <w:rFonts w:ascii="Times New Roman" w:hAnsi="Times New Roman"/>
          <w:sz w:val="20"/>
          <w:szCs w:val="20"/>
        </w:rPr>
        <w:t>2018</w:t>
      </w:r>
      <w:r w:rsidR="004F0604">
        <w:rPr>
          <w:rFonts w:ascii="Times New Roman" w:hAnsi="Times New Roman"/>
          <w:sz w:val="20"/>
          <w:szCs w:val="20"/>
        </w:rPr>
        <w:t>.</w:t>
      </w:r>
      <w:r w:rsidR="003379E5">
        <w:rPr>
          <w:rFonts w:ascii="Times New Roman" w:hAnsi="Times New Roman"/>
          <w:sz w:val="20"/>
          <w:szCs w:val="20"/>
        </w:rPr>
        <w:t xml:space="preserve"> </w:t>
      </w:r>
    </w:p>
    <w:p w14:paraId="5E7BF3B9" w14:textId="77777777" w:rsidR="00FD5356" w:rsidRPr="00CE097A" w:rsidRDefault="002C7BAE" w:rsidP="00CE097A">
      <w:pPr>
        <w:spacing w:after="0" w:line="240" w:lineRule="auto"/>
        <w:rPr>
          <w:rFonts w:ascii="Times New Roman" w:hAnsi="Times New Roman"/>
          <w:noProof/>
          <w:sz w:val="20"/>
          <w:szCs w:val="20"/>
          <w:u w:val="single"/>
        </w:rPr>
      </w:pPr>
      <w:r>
        <w:rPr>
          <w:rFonts w:ascii="Times New Roman" w:hAnsi="Times New Roman"/>
          <w:noProof/>
          <w:sz w:val="20"/>
          <w:szCs w:val="20"/>
        </w:rPr>
        <w:t>A.Trokša, 67047858</w:t>
      </w:r>
      <w:r w:rsidR="00A83028" w:rsidRPr="00101A3D">
        <w:rPr>
          <w:rFonts w:ascii="Times New Roman" w:hAnsi="Times New Roman"/>
          <w:noProof/>
          <w:sz w:val="20"/>
          <w:szCs w:val="20"/>
        </w:rPr>
        <w:t xml:space="preserve">                                                                                                                                        </w:t>
      </w:r>
      <w:hyperlink r:id="rId8" w:history="1">
        <w:r w:rsidR="00333AF5" w:rsidRPr="00CE097A">
          <w:rPr>
            <w:rStyle w:val="Hyperlink"/>
            <w:rFonts w:ascii="Times New Roman" w:hAnsi="Times New Roman"/>
            <w:noProof/>
            <w:color w:val="auto"/>
            <w:sz w:val="20"/>
            <w:szCs w:val="20"/>
          </w:rPr>
          <w:t>Alise.Troksa@izm.gov.lv</w:t>
        </w:r>
      </w:hyperlink>
      <w:r w:rsidR="00333AF5" w:rsidRPr="00CE097A">
        <w:rPr>
          <w:rFonts w:ascii="Times New Roman" w:hAnsi="Times New Roman"/>
          <w:noProof/>
          <w:sz w:val="20"/>
          <w:szCs w:val="20"/>
          <w:u w:val="single"/>
        </w:rPr>
        <w:t xml:space="preserve"> </w:t>
      </w:r>
    </w:p>
    <w:p w14:paraId="5E7BF3BA" w14:textId="77777777" w:rsidR="00536779" w:rsidRPr="00356835" w:rsidRDefault="00536779" w:rsidP="00CE097A">
      <w:pPr>
        <w:spacing w:after="0" w:line="240" w:lineRule="auto"/>
        <w:rPr>
          <w:rFonts w:ascii="Times New Roman" w:hAnsi="Times New Roman"/>
          <w:noProof/>
          <w:sz w:val="20"/>
          <w:szCs w:val="20"/>
        </w:rPr>
      </w:pPr>
      <w:r w:rsidRPr="00356835">
        <w:rPr>
          <w:rFonts w:ascii="Times New Roman" w:hAnsi="Times New Roman"/>
          <w:noProof/>
          <w:sz w:val="20"/>
          <w:szCs w:val="20"/>
        </w:rPr>
        <w:t>A.Veidemanis, 67047831</w:t>
      </w:r>
    </w:p>
    <w:p w14:paraId="5E7BF3BB" w14:textId="77777777" w:rsidR="00536779" w:rsidRPr="00CE097A" w:rsidRDefault="00514D54" w:rsidP="00CE097A">
      <w:pPr>
        <w:spacing w:after="0" w:line="240" w:lineRule="auto"/>
        <w:rPr>
          <w:rFonts w:ascii="Times New Roman" w:hAnsi="Times New Roman"/>
          <w:sz w:val="20"/>
          <w:szCs w:val="20"/>
          <w:u w:val="single"/>
        </w:rPr>
      </w:pPr>
      <w:hyperlink r:id="rId9" w:history="1">
        <w:r w:rsidR="00536779" w:rsidRPr="00CE097A">
          <w:rPr>
            <w:rStyle w:val="Hyperlink"/>
            <w:rFonts w:ascii="Times New Roman" w:hAnsi="Times New Roman"/>
            <w:noProof/>
            <w:color w:val="auto"/>
            <w:sz w:val="20"/>
            <w:szCs w:val="20"/>
          </w:rPr>
          <w:t>Arturs.Veidemanis@iznm.gov.lv</w:t>
        </w:r>
      </w:hyperlink>
      <w:r w:rsidR="00536779" w:rsidRPr="00CE097A">
        <w:rPr>
          <w:rFonts w:ascii="Times New Roman" w:hAnsi="Times New Roman"/>
          <w:noProof/>
          <w:sz w:val="20"/>
          <w:szCs w:val="20"/>
          <w:u w:val="single"/>
        </w:rPr>
        <w:t xml:space="preserve"> </w:t>
      </w:r>
      <w:bookmarkStart w:id="2" w:name="_GoBack"/>
      <w:bookmarkEnd w:id="2"/>
    </w:p>
    <w:sectPr w:rsidR="00536779" w:rsidRPr="00CE097A" w:rsidSect="008351AB">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A8AE4" w14:textId="77777777" w:rsidR="00514D54" w:rsidRDefault="00514D54">
      <w:pPr>
        <w:spacing w:after="0" w:line="240" w:lineRule="auto"/>
      </w:pPr>
      <w:r>
        <w:separator/>
      </w:r>
    </w:p>
  </w:endnote>
  <w:endnote w:type="continuationSeparator" w:id="0">
    <w:p w14:paraId="6D03B838" w14:textId="77777777" w:rsidR="00514D54" w:rsidRDefault="0051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BF3C4" w14:textId="3B660EA8" w:rsidR="00C77DC5" w:rsidRPr="00DF7C71" w:rsidRDefault="00DF7C71" w:rsidP="00DF7C71">
    <w:pPr>
      <w:pStyle w:val="Footer"/>
    </w:pPr>
    <w:r w:rsidRPr="00DF7C71">
      <w:rPr>
        <w:rFonts w:ascii="Times New Roman" w:hAnsi="Times New Roman"/>
        <w:sz w:val="20"/>
        <w:szCs w:val="20"/>
      </w:rPr>
      <w:t>IZMAnot_</w:t>
    </w:r>
    <w:r w:rsidR="003604D6">
      <w:rPr>
        <w:rFonts w:ascii="Times New Roman" w:hAnsi="Times New Roman"/>
        <w:sz w:val="20"/>
        <w:szCs w:val="20"/>
      </w:rPr>
      <w:t>28</w:t>
    </w:r>
    <w:r w:rsidRPr="00DF7C71">
      <w:rPr>
        <w:rFonts w:ascii="Times New Roman" w:hAnsi="Times New Roman"/>
        <w:sz w:val="20"/>
        <w:szCs w:val="20"/>
      </w:rPr>
      <w:t>0818_int_pab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BF3C6" w14:textId="0842C0BE" w:rsidR="00133629" w:rsidRPr="008351AB" w:rsidRDefault="002C7BAE" w:rsidP="00133629">
    <w:pPr>
      <w:spacing w:after="0" w:line="240" w:lineRule="auto"/>
      <w:jc w:val="both"/>
      <w:rPr>
        <w:rFonts w:ascii="Times New Roman" w:hAnsi="Times New Roman"/>
        <w:sz w:val="20"/>
        <w:szCs w:val="20"/>
      </w:rPr>
    </w:pPr>
    <w:r>
      <w:rPr>
        <w:rFonts w:ascii="Times New Roman" w:hAnsi="Times New Roman"/>
        <w:sz w:val="20"/>
        <w:szCs w:val="20"/>
      </w:rPr>
      <w:t>IZMA</w:t>
    </w:r>
    <w:r w:rsidR="006612F3">
      <w:rPr>
        <w:rFonts w:ascii="Times New Roman" w:hAnsi="Times New Roman"/>
        <w:sz w:val="20"/>
        <w:szCs w:val="20"/>
      </w:rPr>
      <w:t>not_</w:t>
    </w:r>
    <w:r w:rsidR="003604D6">
      <w:rPr>
        <w:rFonts w:ascii="Times New Roman" w:hAnsi="Times New Roman"/>
        <w:sz w:val="20"/>
        <w:szCs w:val="20"/>
      </w:rPr>
      <w:t>28</w:t>
    </w:r>
    <w:r w:rsidR="00C77DC5">
      <w:rPr>
        <w:rFonts w:ascii="Times New Roman" w:hAnsi="Times New Roman"/>
        <w:sz w:val="20"/>
        <w:szCs w:val="20"/>
      </w:rPr>
      <w:t>0818_</w:t>
    </w:r>
    <w:r w:rsidR="00DF7C71">
      <w:rPr>
        <w:rFonts w:ascii="Times New Roman" w:hAnsi="Times New Roman"/>
        <w:sz w:val="20"/>
        <w:szCs w:val="20"/>
      </w:rPr>
      <w:t>int_pab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7AD86" w14:textId="77777777" w:rsidR="00514D54" w:rsidRDefault="00514D54">
      <w:pPr>
        <w:spacing w:after="0" w:line="240" w:lineRule="auto"/>
      </w:pPr>
      <w:r>
        <w:separator/>
      </w:r>
    </w:p>
  </w:footnote>
  <w:footnote w:type="continuationSeparator" w:id="0">
    <w:p w14:paraId="741209F3" w14:textId="77777777" w:rsidR="00514D54" w:rsidRDefault="00514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BF3C1" w14:textId="77777777" w:rsidR="00BC2DC8" w:rsidRPr="008351AB" w:rsidRDefault="002C7BAE">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356835">
      <w:rPr>
        <w:rFonts w:ascii="Times New Roman" w:hAnsi="Times New Roman"/>
        <w:noProof/>
      </w:rPr>
      <w:t>4</w:t>
    </w:r>
    <w:r w:rsidRPr="008351AB">
      <w:rPr>
        <w:rFonts w:ascii="Times New Roman" w:hAnsi="Times New Roman"/>
        <w:noProof/>
      </w:rPr>
      <w:fldChar w:fldCharType="end"/>
    </w:r>
  </w:p>
  <w:p w14:paraId="5E7BF3C2"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1D523204">
      <w:start w:val="1"/>
      <w:numFmt w:val="decimal"/>
      <w:lvlText w:val="%1)"/>
      <w:lvlJc w:val="left"/>
      <w:pPr>
        <w:ind w:left="720" w:hanging="360"/>
      </w:pPr>
      <w:rPr>
        <w:rFonts w:hint="default"/>
      </w:rPr>
    </w:lvl>
    <w:lvl w:ilvl="1" w:tplc="3DCE7C50" w:tentative="1">
      <w:start w:val="1"/>
      <w:numFmt w:val="lowerLetter"/>
      <w:lvlText w:val="%2."/>
      <w:lvlJc w:val="left"/>
      <w:pPr>
        <w:ind w:left="1440" w:hanging="360"/>
      </w:pPr>
    </w:lvl>
    <w:lvl w:ilvl="2" w:tplc="ABAEB132" w:tentative="1">
      <w:start w:val="1"/>
      <w:numFmt w:val="lowerRoman"/>
      <w:lvlText w:val="%3."/>
      <w:lvlJc w:val="right"/>
      <w:pPr>
        <w:ind w:left="2160" w:hanging="180"/>
      </w:pPr>
    </w:lvl>
    <w:lvl w:ilvl="3" w:tplc="595C89E6" w:tentative="1">
      <w:start w:val="1"/>
      <w:numFmt w:val="decimal"/>
      <w:lvlText w:val="%4."/>
      <w:lvlJc w:val="left"/>
      <w:pPr>
        <w:ind w:left="2880" w:hanging="360"/>
      </w:pPr>
    </w:lvl>
    <w:lvl w:ilvl="4" w:tplc="C630BDC4" w:tentative="1">
      <w:start w:val="1"/>
      <w:numFmt w:val="lowerLetter"/>
      <w:lvlText w:val="%5."/>
      <w:lvlJc w:val="left"/>
      <w:pPr>
        <w:ind w:left="3600" w:hanging="360"/>
      </w:pPr>
    </w:lvl>
    <w:lvl w:ilvl="5" w:tplc="BEE4E108" w:tentative="1">
      <w:start w:val="1"/>
      <w:numFmt w:val="lowerRoman"/>
      <w:lvlText w:val="%6."/>
      <w:lvlJc w:val="right"/>
      <w:pPr>
        <w:ind w:left="4320" w:hanging="180"/>
      </w:pPr>
    </w:lvl>
    <w:lvl w:ilvl="6" w:tplc="82C4216C" w:tentative="1">
      <w:start w:val="1"/>
      <w:numFmt w:val="decimal"/>
      <w:lvlText w:val="%7."/>
      <w:lvlJc w:val="left"/>
      <w:pPr>
        <w:ind w:left="5040" w:hanging="360"/>
      </w:pPr>
    </w:lvl>
    <w:lvl w:ilvl="7" w:tplc="7750B75C" w:tentative="1">
      <w:start w:val="1"/>
      <w:numFmt w:val="lowerLetter"/>
      <w:lvlText w:val="%8."/>
      <w:lvlJc w:val="left"/>
      <w:pPr>
        <w:ind w:left="5760" w:hanging="360"/>
      </w:pPr>
    </w:lvl>
    <w:lvl w:ilvl="8" w:tplc="CA98CF6E"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53AC669C">
      <w:start w:val="1"/>
      <w:numFmt w:val="decimal"/>
      <w:lvlText w:val="%1)"/>
      <w:lvlJc w:val="left"/>
      <w:pPr>
        <w:ind w:left="720" w:hanging="360"/>
      </w:pPr>
      <w:rPr>
        <w:rFonts w:ascii="Times New Roman" w:eastAsia="Times New Roman" w:hAnsi="Times New Roman" w:cs="Times New Roman"/>
      </w:rPr>
    </w:lvl>
    <w:lvl w:ilvl="1" w:tplc="DA70BE14" w:tentative="1">
      <w:start w:val="1"/>
      <w:numFmt w:val="lowerLetter"/>
      <w:lvlText w:val="%2."/>
      <w:lvlJc w:val="left"/>
      <w:pPr>
        <w:ind w:left="1440" w:hanging="360"/>
      </w:pPr>
    </w:lvl>
    <w:lvl w:ilvl="2" w:tplc="8410D14E" w:tentative="1">
      <w:start w:val="1"/>
      <w:numFmt w:val="lowerRoman"/>
      <w:lvlText w:val="%3."/>
      <w:lvlJc w:val="right"/>
      <w:pPr>
        <w:ind w:left="2160" w:hanging="180"/>
      </w:pPr>
    </w:lvl>
    <w:lvl w:ilvl="3" w:tplc="5A1AFDB2" w:tentative="1">
      <w:start w:val="1"/>
      <w:numFmt w:val="decimal"/>
      <w:lvlText w:val="%4."/>
      <w:lvlJc w:val="left"/>
      <w:pPr>
        <w:ind w:left="2880" w:hanging="360"/>
      </w:pPr>
    </w:lvl>
    <w:lvl w:ilvl="4" w:tplc="2F60CD92" w:tentative="1">
      <w:start w:val="1"/>
      <w:numFmt w:val="lowerLetter"/>
      <w:lvlText w:val="%5."/>
      <w:lvlJc w:val="left"/>
      <w:pPr>
        <w:ind w:left="3600" w:hanging="360"/>
      </w:pPr>
    </w:lvl>
    <w:lvl w:ilvl="5" w:tplc="D67E35CC" w:tentative="1">
      <w:start w:val="1"/>
      <w:numFmt w:val="lowerRoman"/>
      <w:lvlText w:val="%6."/>
      <w:lvlJc w:val="right"/>
      <w:pPr>
        <w:ind w:left="4320" w:hanging="180"/>
      </w:pPr>
    </w:lvl>
    <w:lvl w:ilvl="6" w:tplc="2EF84F36" w:tentative="1">
      <w:start w:val="1"/>
      <w:numFmt w:val="decimal"/>
      <w:lvlText w:val="%7."/>
      <w:lvlJc w:val="left"/>
      <w:pPr>
        <w:ind w:left="5040" w:hanging="360"/>
      </w:pPr>
    </w:lvl>
    <w:lvl w:ilvl="7" w:tplc="41886B70" w:tentative="1">
      <w:start w:val="1"/>
      <w:numFmt w:val="lowerLetter"/>
      <w:lvlText w:val="%8."/>
      <w:lvlJc w:val="left"/>
      <w:pPr>
        <w:ind w:left="5760" w:hanging="360"/>
      </w:pPr>
    </w:lvl>
    <w:lvl w:ilvl="8" w:tplc="05AE5CDA"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379CC0C6">
      <w:start w:val="1"/>
      <w:numFmt w:val="bullet"/>
      <w:lvlText w:val=""/>
      <w:lvlJc w:val="left"/>
      <w:pPr>
        <w:ind w:left="720" w:hanging="360"/>
      </w:pPr>
      <w:rPr>
        <w:rFonts w:ascii="Symbol" w:hAnsi="Symbol" w:hint="default"/>
      </w:rPr>
    </w:lvl>
    <w:lvl w:ilvl="1" w:tplc="062AC442" w:tentative="1">
      <w:start w:val="1"/>
      <w:numFmt w:val="bullet"/>
      <w:lvlText w:val="o"/>
      <w:lvlJc w:val="left"/>
      <w:pPr>
        <w:ind w:left="1440" w:hanging="360"/>
      </w:pPr>
      <w:rPr>
        <w:rFonts w:ascii="Courier New" w:hAnsi="Courier New" w:cs="Courier New" w:hint="default"/>
      </w:rPr>
    </w:lvl>
    <w:lvl w:ilvl="2" w:tplc="A90A5682" w:tentative="1">
      <w:start w:val="1"/>
      <w:numFmt w:val="bullet"/>
      <w:lvlText w:val=""/>
      <w:lvlJc w:val="left"/>
      <w:pPr>
        <w:ind w:left="2160" w:hanging="360"/>
      </w:pPr>
      <w:rPr>
        <w:rFonts w:ascii="Wingdings" w:hAnsi="Wingdings" w:hint="default"/>
      </w:rPr>
    </w:lvl>
    <w:lvl w:ilvl="3" w:tplc="135ADA06" w:tentative="1">
      <w:start w:val="1"/>
      <w:numFmt w:val="bullet"/>
      <w:lvlText w:val=""/>
      <w:lvlJc w:val="left"/>
      <w:pPr>
        <w:ind w:left="2880" w:hanging="360"/>
      </w:pPr>
      <w:rPr>
        <w:rFonts w:ascii="Symbol" w:hAnsi="Symbol" w:hint="default"/>
      </w:rPr>
    </w:lvl>
    <w:lvl w:ilvl="4" w:tplc="B61E3278" w:tentative="1">
      <w:start w:val="1"/>
      <w:numFmt w:val="bullet"/>
      <w:lvlText w:val="o"/>
      <w:lvlJc w:val="left"/>
      <w:pPr>
        <w:ind w:left="3600" w:hanging="360"/>
      </w:pPr>
      <w:rPr>
        <w:rFonts w:ascii="Courier New" w:hAnsi="Courier New" w:cs="Courier New" w:hint="default"/>
      </w:rPr>
    </w:lvl>
    <w:lvl w:ilvl="5" w:tplc="9622FD32" w:tentative="1">
      <w:start w:val="1"/>
      <w:numFmt w:val="bullet"/>
      <w:lvlText w:val=""/>
      <w:lvlJc w:val="left"/>
      <w:pPr>
        <w:ind w:left="4320" w:hanging="360"/>
      </w:pPr>
      <w:rPr>
        <w:rFonts w:ascii="Wingdings" w:hAnsi="Wingdings" w:hint="default"/>
      </w:rPr>
    </w:lvl>
    <w:lvl w:ilvl="6" w:tplc="1F660B16" w:tentative="1">
      <w:start w:val="1"/>
      <w:numFmt w:val="bullet"/>
      <w:lvlText w:val=""/>
      <w:lvlJc w:val="left"/>
      <w:pPr>
        <w:ind w:left="5040" w:hanging="360"/>
      </w:pPr>
      <w:rPr>
        <w:rFonts w:ascii="Symbol" w:hAnsi="Symbol" w:hint="default"/>
      </w:rPr>
    </w:lvl>
    <w:lvl w:ilvl="7" w:tplc="A3186078" w:tentative="1">
      <w:start w:val="1"/>
      <w:numFmt w:val="bullet"/>
      <w:lvlText w:val="o"/>
      <w:lvlJc w:val="left"/>
      <w:pPr>
        <w:ind w:left="5760" w:hanging="360"/>
      </w:pPr>
      <w:rPr>
        <w:rFonts w:ascii="Courier New" w:hAnsi="Courier New" w:cs="Courier New" w:hint="default"/>
      </w:rPr>
    </w:lvl>
    <w:lvl w:ilvl="8" w:tplc="6B38CFC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62FE3C0A">
      <w:start w:val="1"/>
      <w:numFmt w:val="bullet"/>
      <w:lvlText w:val=""/>
      <w:lvlJc w:val="left"/>
      <w:pPr>
        <w:ind w:left="720" w:hanging="360"/>
      </w:pPr>
      <w:rPr>
        <w:rFonts w:ascii="Symbol" w:hAnsi="Symbol" w:hint="default"/>
      </w:rPr>
    </w:lvl>
    <w:lvl w:ilvl="1" w:tplc="B1382FAE" w:tentative="1">
      <w:start w:val="1"/>
      <w:numFmt w:val="bullet"/>
      <w:lvlText w:val="o"/>
      <w:lvlJc w:val="left"/>
      <w:pPr>
        <w:ind w:left="1440" w:hanging="360"/>
      </w:pPr>
      <w:rPr>
        <w:rFonts w:ascii="Courier New" w:hAnsi="Courier New" w:cs="Courier New" w:hint="default"/>
      </w:rPr>
    </w:lvl>
    <w:lvl w:ilvl="2" w:tplc="83B09A4E" w:tentative="1">
      <w:start w:val="1"/>
      <w:numFmt w:val="bullet"/>
      <w:lvlText w:val=""/>
      <w:lvlJc w:val="left"/>
      <w:pPr>
        <w:ind w:left="2160" w:hanging="360"/>
      </w:pPr>
      <w:rPr>
        <w:rFonts w:ascii="Wingdings" w:hAnsi="Wingdings" w:hint="default"/>
      </w:rPr>
    </w:lvl>
    <w:lvl w:ilvl="3" w:tplc="262E3CB2" w:tentative="1">
      <w:start w:val="1"/>
      <w:numFmt w:val="bullet"/>
      <w:lvlText w:val=""/>
      <w:lvlJc w:val="left"/>
      <w:pPr>
        <w:ind w:left="2880" w:hanging="360"/>
      </w:pPr>
      <w:rPr>
        <w:rFonts w:ascii="Symbol" w:hAnsi="Symbol" w:hint="default"/>
      </w:rPr>
    </w:lvl>
    <w:lvl w:ilvl="4" w:tplc="F948F5BC" w:tentative="1">
      <w:start w:val="1"/>
      <w:numFmt w:val="bullet"/>
      <w:lvlText w:val="o"/>
      <w:lvlJc w:val="left"/>
      <w:pPr>
        <w:ind w:left="3600" w:hanging="360"/>
      </w:pPr>
      <w:rPr>
        <w:rFonts w:ascii="Courier New" w:hAnsi="Courier New" w:cs="Courier New" w:hint="default"/>
      </w:rPr>
    </w:lvl>
    <w:lvl w:ilvl="5" w:tplc="DAA21D42" w:tentative="1">
      <w:start w:val="1"/>
      <w:numFmt w:val="bullet"/>
      <w:lvlText w:val=""/>
      <w:lvlJc w:val="left"/>
      <w:pPr>
        <w:ind w:left="4320" w:hanging="360"/>
      </w:pPr>
      <w:rPr>
        <w:rFonts w:ascii="Wingdings" w:hAnsi="Wingdings" w:hint="default"/>
      </w:rPr>
    </w:lvl>
    <w:lvl w:ilvl="6" w:tplc="EF1EDA70" w:tentative="1">
      <w:start w:val="1"/>
      <w:numFmt w:val="bullet"/>
      <w:lvlText w:val=""/>
      <w:lvlJc w:val="left"/>
      <w:pPr>
        <w:ind w:left="5040" w:hanging="360"/>
      </w:pPr>
      <w:rPr>
        <w:rFonts w:ascii="Symbol" w:hAnsi="Symbol" w:hint="default"/>
      </w:rPr>
    </w:lvl>
    <w:lvl w:ilvl="7" w:tplc="AF0E178A" w:tentative="1">
      <w:start w:val="1"/>
      <w:numFmt w:val="bullet"/>
      <w:lvlText w:val="o"/>
      <w:lvlJc w:val="left"/>
      <w:pPr>
        <w:ind w:left="5760" w:hanging="360"/>
      </w:pPr>
      <w:rPr>
        <w:rFonts w:ascii="Courier New" w:hAnsi="Courier New" w:cs="Courier New" w:hint="default"/>
      </w:rPr>
    </w:lvl>
    <w:lvl w:ilvl="8" w:tplc="5C20C53E"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BC7C7CEC">
      <w:start w:val="1"/>
      <w:numFmt w:val="decimal"/>
      <w:lvlText w:val="%1)"/>
      <w:lvlJc w:val="left"/>
      <w:pPr>
        <w:ind w:left="720" w:hanging="360"/>
      </w:pPr>
      <w:rPr>
        <w:rFonts w:ascii="Times New Roman" w:eastAsia="Times New Roman" w:hAnsi="Times New Roman" w:cs="Times New Roman"/>
      </w:rPr>
    </w:lvl>
    <w:lvl w:ilvl="1" w:tplc="09045DE0" w:tentative="1">
      <w:start w:val="1"/>
      <w:numFmt w:val="lowerLetter"/>
      <w:lvlText w:val="%2."/>
      <w:lvlJc w:val="left"/>
      <w:pPr>
        <w:ind w:left="1440" w:hanging="360"/>
      </w:pPr>
    </w:lvl>
    <w:lvl w:ilvl="2" w:tplc="CB0C0114" w:tentative="1">
      <w:start w:val="1"/>
      <w:numFmt w:val="lowerRoman"/>
      <w:lvlText w:val="%3."/>
      <w:lvlJc w:val="right"/>
      <w:pPr>
        <w:ind w:left="2160" w:hanging="180"/>
      </w:pPr>
    </w:lvl>
    <w:lvl w:ilvl="3" w:tplc="93E2F204" w:tentative="1">
      <w:start w:val="1"/>
      <w:numFmt w:val="decimal"/>
      <w:lvlText w:val="%4."/>
      <w:lvlJc w:val="left"/>
      <w:pPr>
        <w:ind w:left="2880" w:hanging="360"/>
      </w:pPr>
    </w:lvl>
    <w:lvl w:ilvl="4" w:tplc="2A7AF4A0" w:tentative="1">
      <w:start w:val="1"/>
      <w:numFmt w:val="lowerLetter"/>
      <w:lvlText w:val="%5."/>
      <w:lvlJc w:val="left"/>
      <w:pPr>
        <w:ind w:left="3600" w:hanging="360"/>
      </w:pPr>
    </w:lvl>
    <w:lvl w:ilvl="5" w:tplc="662C1404" w:tentative="1">
      <w:start w:val="1"/>
      <w:numFmt w:val="lowerRoman"/>
      <w:lvlText w:val="%6."/>
      <w:lvlJc w:val="right"/>
      <w:pPr>
        <w:ind w:left="4320" w:hanging="180"/>
      </w:pPr>
    </w:lvl>
    <w:lvl w:ilvl="6" w:tplc="1FF69E10" w:tentative="1">
      <w:start w:val="1"/>
      <w:numFmt w:val="decimal"/>
      <w:lvlText w:val="%7."/>
      <w:lvlJc w:val="left"/>
      <w:pPr>
        <w:ind w:left="5040" w:hanging="360"/>
      </w:pPr>
    </w:lvl>
    <w:lvl w:ilvl="7" w:tplc="3B32740E" w:tentative="1">
      <w:start w:val="1"/>
      <w:numFmt w:val="lowerLetter"/>
      <w:lvlText w:val="%8."/>
      <w:lvlJc w:val="left"/>
      <w:pPr>
        <w:ind w:left="5760" w:hanging="360"/>
      </w:pPr>
    </w:lvl>
    <w:lvl w:ilvl="8" w:tplc="CD26D976" w:tentative="1">
      <w:start w:val="1"/>
      <w:numFmt w:val="lowerRoman"/>
      <w:lvlText w:val="%9."/>
      <w:lvlJc w:val="right"/>
      <w:pPr>
        <w:ind w:left="6480" w:hanging="180"/>
      </w:pPr>
    </w:lvl>
  </w:abstractNum>
  <w:abstractNum w:abstractNumId="7" w15:restartNumberingAfterBreak="0">
    <w:nsid w:val="34ED1E36"/>
    <w:multiLevelType w:val="hybridMultilevel"/>
    <w:tmpl w:val="ABAEBB6E"/>
    <w:lvl w:ilvl="0" w:tplc="DC30D722">
      <w:start w:val="1"/>
      <w:numFmt w:val="decimal"/>
      <w:lvlText w:val="%1."/>
      <w:lvlJc w:val="left"/>
      <w:pPr>
        <w:ind w:left="720" w:hanging="360"/>
      </w:pPr>
      <w:rPr>
        <w:rFonts w:ascii="Times New Roman" w:hAnsi="Times New Roman"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1">
    <w:nsid w:val="37E64074"/>
    <w:multiLevelType w:val="hybridMultilevel"/>
    <w:tmpl w:val="98B85FD4"/>
    <w:lvl w:ilvl="0" w:tplc="5AE0B6D0">
      <w:start w:val="1"/>
      <w:numFmt w:val="decimal"/>
      <w:lvlText w:val="%1."/>
      <w:lvlJc w:val="left"/>
      <w:pPr>
        <w:ind w:left="720" w:hanging="360"/>
      </w:pPr>
      <w:rPr>
        <w:rFonts w:hint="default"/>
      </w:rPr>
    </w:lvl>
    <w:lvl w:ilvl="1" w:tplc="02362566" w:tentative="1">
      <w:start w:val="1"/>
      <w:numFmt w:val="lowerLetter"/>
      <w:lvlText w:val="%2."/>
      <w:lvlJc w:val="left"/>
      <w:pPr>
        <w:ind w:left="1440" w:hanging="360"/>
      </w:pPr>
    </w:lvl>
    <w:lvl w:ilvl="2" w:tplc="24F8A3A6" w:tentative="1">
      <w:start w:val="1"/>
      <w:numFmt w:val="lowerRoman"/>
      <w:lvlText w:val="%3."/>
      <w:lvlJc w:val="right"/>
      <w:pPr>
        <w:ind w:left="2160" w:hanging="180"/>
      </w:pPr>
    </w:lvl>
    <w:lvl w:ilvl="3" w:tplc="85F0C7C8" w:tentative="1">
      <w:start w:val="1"/>
      <w:numFmt w:val="decimal"/>
      <w:lvlText w:val="%4."/>
      <w:lvlJc w:val="left"/>
      <w:pPr>
        <w:ind w:left="2880" w:hanging="360"/>
      </w:pPr>
    </w:lvl>
    <w:lvl w:ilvl="4" w:tplc="E0EC3EF4" w:tentative="1">
      <w:start w:val="1"/>
      <w:numFmt w:val="lowerLetter"/>
      <w:lvlText w:val="%5."/>
      <w:lvlJc w:val="left"/>
      <w:pPr>
        <w:ind w:left="3600" w:hanging="360"/>
      </w:pPr>
    </w:lvl>
    <w:lvl w:ilvl="5" w:tplc="6BCC0E56" w:tentative="1">
      <w:start w:val="1"/>
      <w:numFmt w:val="lowerRoman"/>
      <w:lvlText w:val="%6."/>
      <w:lvlJc w:val="right"/>
      <w:pPr>
        <w:ind w:left="4320" w:hanging="180"/>
      </w:pPr>
    </w:lvl>
    <w:lvl w:ilvl="6" w:tplc="52C029D2" w:tentative="1">
      <w:start w:val="1"/>
      <w:numFmt w:val="decimal"/>
      <w:lvlText w:val="%7."/>
      <w:lvlJc w:val="left"/>
      <w:pPr>
        <w:ind w:left="5040" w:hanging="360"/>
      </w:pPr>
    </w:lvl>
    <w:lvl w:ilvl="7" w:tplc="D8ACEECE" w:tentative="1">
      <w:start w:val="1"/>
      <w:numFmt w:val="lowerLetter"/>
      <w:lvlText w:val="%8."/>
      <w:lvlJc w:val="left"/>
      <w:pPr>
        <w:ind w:left="5760" w:hanging="360"/>
      </w:pPr>
    </w:lvl>
    <w:lvl w:ilvl="8" w:tplc="E9D4F708" w:tentative="1">
      <w:start w:val="1"/>
      <w:numFmt w:val="lowerRoman"/>
      <w:lvlText w:val="%9."/>
      <w:lvlJc w:val="right"/>
      <w:pPr>
        <w:ind w:left="6480" w:hanging="180"/>
      </w:pPr>
    </w:lvl>
  </w:abstractNum>
  <w:abstractNum w:abstractNumId="10" w15:restartNumberingAfterBreak="1">
    <w:nsid w:val="383F7AAB"/>
    <w:multiLevelType w:val="hybridMultilevel"/>
    <w:tmpl w:val="8A8C8474"/>
    <w:lvl w:ilvl="0" w:tplc="01CE8D2C">
      <w:start w:val="7"/>
      <w:numFmt w:val="bullet"/>
      <w:lvlText w:val="-"/>
      <w:lvlJc w:val="left"/>
      <w:pPr>
        <w:ind w:left="720" w:hanging="360"/>
      </w:pPr>
      <w:rPr>
        <w:rFonts w:ascii="Times New Roman" w:eastAsia="Times New Roman" w:hAnsi="Times New Roman" w:cs="Times New Roman" w:hint="default"/>
      </w:rPr>
    </w:lvl>
    <w:lvl w:ilvl="1" w:tplc="3E245EE8" w:tentative="1">
      <w:start w:val="1"/>
      <w:numFmt w:val="bullet"/>
      <w:lvlText w:val="o"/>
      <w:lvlJc w:val="left"/>
      <w:pPr>
        <w:ind w:left="1440" w:hanging="360"/>
      </w:pPr>
      <w:rPr>
        <w:rFonts w:ascii="Courier New" w:hAnsi="Courier New" w:cs="Courier New" w:hint="default"/>
      </w:rPr>
    </w:lvl>
    <w:lvl w:ilvl="2" w:tplc="7152B93C" w:tentative="1">
      <w:start w:val="1"/>
      <w:numFmt w:val="bullet"/>
      <w:lvlText w:val=""/>
      <w:lvlJc w:val="left"/>
      <w:pPr>
        <w:ind w:left="2160" w:hanging="360"/>
      </w:pPr>
      <w:rPr>
        <w:rFonts w:ascii="Wingdings" w:hAnsi="Wingdings" w:hint="default"/>
      </w:rPr>
    </w:lvl>
    <w:lvl w:ilvl="3" w:tplc="CCEAC21E" w:tentative="1">
      <w:start w:val="1"/>
      <w:numFmt w:val="bullet"/>
      <w:lvlText w:val=""/>
      <w:lvlJc w:val="left"/>
      <w:pPr>
        <w:ind w:left="2880" w:hanging="360"/>
      </w:pPr>
      <w:rPr>
        <w:rFonts w:ascii="Symbol" w:hAnsi="Symbol" w:hint="default"/>
      </w:rPr>
    </w:lvl>
    <w:lvl w:ilvl="4" w:tplc="7E482FC4" w:tentative="1">
      <w:start w:val="1"/>
      <w:numFmt w:val="bullet"/>
      <w:lvlText w:val="o"/>
      <w:lvlJc w:val="left"/>
      <w:pPr>
        <w:ind w:left="3600" w:hanging="360"/>
      </w:pPr>
      <w:rPr>
        <w:rFonts w:ascii="Courier New" w:hAnsi="Courier New" w:cs="Courier New" w:hint="default"/>
      </w:rPr>
    </w:lvl>
    <w:lvl w:ilvl="5" w:tplc="C24C8D68" w:tentative="1">
      <w:start w:val="1"/>
      <w:numFmt w:val="bullet"/>
      <w:lvlText w:val=""/>
      <w:lvlJc w:val="left"/>
      <w:pPr>
        <w:ind w:left="4320" w:hanging="360"/>
      </w:pPr>
      <w:rPr>
        <w:rFonts w:ascii="Wingdings" w:hAnsi="Wingdings" w:hint="default"/>
      </w:rPr>
    </w:lvl>
    <w:lvl w:ilvl="6" w:tplc="3D9010DA" w:tentative="1">
      <w:start w:val="1"/>
      <w:numFmt w:val="bullet"/>
      <w:lvlText w:val=""/>
      <w:lvlJc w:val="left"/>
      <w:pPr>
        <w:ind w:left="5040" w:hanging="360"/>
      </w:pPr>
      <w:rPr>
        <w:rFonts w:ascii="Symbol" w:hAnsi="Symbol" w:hint="default"/>
      </w:rPr>
    </w:lvl>
    <w:lvl w:ilvl="7" w:tplc="F2DA2856" w:tentative="1">
      <w:start w:val="1"/>
      <w:numFmt w:val="bullet"/>
      <w:lvlText w:val="o"/>
      <w:lvlJc w:val="left"/>
      <w:pPr>
        <w:ind w:left="5760" w:hanging="360"/>
      </w:pPr>
      <w:rPr>
        <w:rFonts w:ascii="Courier New" w:hAnsi="Courier New" w:cs="Courier New" w:hint="default"/>
      </w:rPr>
    </w:lvl>
    <w:lvl w:ilvl="8" w:tplc="C3565784" w:tentative="1">
      <w:start w:val="1"/>
      <w:numFmt w:val="bullet"/>
      <w:lvlText w:val=""/>
      <w:lvlJc w:val="left"/>
      <w:pPr>
        <w:ind w:left="6480" w:hanging="360"/>
      </w:pPr>
      <w:rPr>
        <w:rFonts w:ascii="Wingdings" w:hAnsi="Wingdings" w:hint="default"/>
      </w:rPr>
    </w:lvl>
  </w:abstractNum>
  <w:abstractNum w:abstractNumId="11" w15:restartNumberingAfterBreak="1">
    <w:nsid w:val="394D0887"/>
    <w:multiLevelType w:val="hybridMultilevel"/>
    <w:tmpl w:val="858E290C"/>
    <w:lvl w:ilvl="0" w:tplc="38C8AD14">
      <w:start w:val="1"/>
      <w:numFmt w:val="bullet"/>
      <w:lvlText w:val=""/>
      <w:lvlJc w:val="left"/>
      <w:pPr>
        <w:ind w:left="720" w:hanging="360"/>
      </w:pPr>
      <w:rPr>
        <w:rFonts w:ascii="Symbol" w:hAnsi="Symbol" w:hint="default"/>
      </w:rPr>
    </w:lvl>
    <w:lvl w:ilvl="1" w:tplc="67C2112A" w:tentative="1">
      <w:start w:val="1"/>
      <w:numFmt w:val="bullet"/>
      <w:lvlText w:val="o"/>
      <w:lvlJc w:val="left"/>
      <w:pPr>
        <w:ind w:left="1440" w:hanging="360"/>
      </w:pPr>
      <w:rPr>
        <w:rFonts w:ascii="Courier New" w:hAnsi="Courier New" w:cs="Courier New" w:hint="default"/>
      </w:rPr>
    </w:lvl>
    <w:lvl w:ilvl="2" w:tplc="CE82FF82" w:tentative="1">
      <w:start w:val="1"/>
      <w:numFmt w:val="bullet"/>
      <w:lvlText w:val=""/>
      <w:lvlJc w:val="left"/>
      <w:pPr>
        <w:ind w:left="2160" w:hanging="360"/>
      </w:pPr>
      <w:rPr>
        <w:rFonts w:ascii="Wingdings" w:hAnsi="Wingdings" w:hint="default"/>
      </w:rPr>
    </w:lvl>
    <w:lvl w:ilvl="3" w:tplc="E90AC6A2" w:tentative="1">
      <w:start w:val="1"/>
      <w:numFmt w:val="bullet"/>
      <w:lvlText w:val=""/>
      <w:lvlJc w:val="left"/>
      <w:pPr>
        <w:ind w:left="2880" w:hanging="360"/>
      </w:pPr>
      <w:rPr>
        <w:rFonts w:ascii="Symbol" w:hAnsi="Symbol" w:hint="default"/>
      </w:rPr>
    </w:lvl>
    <w:lvl w:ilvl="4" w:tplc="C07C0EEC" w:tentative="1">
      <w:start w:val="1"/>
      <w:numFmt w:val="bullet"/>
      <w:lvlText w:val="o"/>
      <w:lvlJc w:val="left"/>
      <w:pPr>
        <w:ind w:left="3600" w:hanging="360"/>
      </w:pPr>
      <w:rPr>
        <w:rFonts w:ascii="Courier New" w:hAnsi="Courier New" w:cs="Courier New" w:hint="default"/>
      </w:rPr>
    </w:lvl>
    <w:lvl w:ilvl="5" w:tplc="DFAC45AE" w:tentative="1">
      <w:start w:val="1"/>
      <w:numFmt w:val="bullet"/>
      <w:lvlText w:val=""/>
      <w:lvlJc w:val="left"/>
      <w:pPr>
        <w:ind w:left="4320" w:hanging="360"/>
      </w:pPr>
      <w:rPr>
        <w:rFonts w:ascii="Wingdings" w:hAnsi="Wingdings" w:hint="default"/>
      </w:rPr>
    </w:lvl>
    <w:lvl w:ilvl="6" w:tplc="B68A77E4" w:tentative="1">
      <w:start w:val="1"/>
      <w:numFmt w:val="bullet"/>
      <w:lvlText w:val=""/>
      <w:lvlJc w:val="left"/>
      <w:pPr>
        <w:ind w:left="5040" w:hanging="360"/>
      </w:pPr>
      <w:rPr>
        <w:rFonts w:ascii="Symbol" w:hAnsi="Symbol" w:hint="default"/>
      </w:rPr>
    </w:lvl>
    <w:lvl w:ilvl="7" w:tplc="EFA65220" w:tentative="1">
      <w:start w:val="1"/>
      <w:numFmt w:val="bullet"/>
      <w:lvlText w:val="o"/>
      <w:lvlJc w:val="left"/>
      <w:pPr>
        <w:ind w:left="5760" w:hanging="360"/>
      </w:pPr>
      <w:rPr>
        <w:rFonts w:ascii="Courier New" w:hAnsi="Courier New" w:cs="Courier New" w:hint="default"/>
      </w:rPr>
    </w:lvl>
    <w:lvl w:ilvl="8" w:tplc="0498BB86" w:tentative="1">
      <w:start w:val="1"/>
      <w:numFmt w:val="bullet"/>
      <w:lvlText w:val=""/>
      <w:lvlJc w:val="left"/>
      <w:pPr>
        <w:ind w:left="6480" w:hanging="360"/>
      </w:pPr>
      <w:rPr>
        <w:rFonts w:ascii="Wingdings" w:hAnsi="Wingdings" w:hint="default"/>
      </w:rPr>
    </w:lvl>
  </w:abstractNum>
  <w:abstractNum w:abstractNumId="12" w15:restartNumberingAfterBreak="1">
    <w:nsid w:val="39831FB0"/>
    <w:multiLevelType w:val="hybridMultilevel"/>
    <w:tmpl w:val="971EBD9A"/>
    <w:lvl w:ilvl="0" w:tplc="6E9E28FE">
      <w:start w:val="1"/>
      <w:numFmt w:val="bullet"/>
      <w:lvlText w:val=""/>
      <w:lvlJc w:val="left"/>
      <w:pPr>
        <w:ind w:left="720" w:hanging="360"/>
      </w:pPr>
      <w:rPr>
        <w:rFonts w:ascii="Symbol" w:hAnsi="Symbol" w:hint="default"/>
      </w:rPr>
    </w:lvl>
    <w:lvl w:ilvl="1" w:tplc="F92C9B22" w:tentative="1">
      <w:start w:val="1"/>
      <w:numFmt w:val="bullet"/>
      <w:lvlText w:val="o"/>
      <w:lvlJc w:val="left"/>
      <w:pPr>
        <w:ind w:left="1440" w:hanging="360"/>
      </w:pPr>
      <w:rPr>
        <w:rFonts w:ascii="Courier New" w:hAnsi="Courier New" w:cs="Courier New" w:hint="default"/>
      </w:rPr>
    </w:lvl>
    <w:lvl w:ilvl="2" w:tplc="D75A4808" w:tentative="1">
      <w:start w:val="1"/>
      <w:numFmt w:val="bullet"/>
      <w:lvlText w:val=""/>
      <w:lvlJc w:val="left"/>
      <w:pPr>
        <w:ind w:left="2160" w:hanging="360"/>
      </w:pPr>
      <w:rPr>
        <w:rFonts w:ascii="Wingdings" w:hAnsi="Wingdings" w:hint="default"/>
      </w:rPr>
    </w:lvl>
    <w:lvl w:ilvl="3" w:tplc="F1CCE606" w:tentative="1">
      <w:start w:val="1"/>
      <w:numFmt w:val="bullet"/>
      <w:lvlText w:val=""/>
      <w:lvlJc w:val="left"/>
      <w:pPr>
        <w:ind w:left="2880" w:hanging="360"/>
      </w:pPr>
      <w:rPr>
        <w:rFonts w:ascii="Symbol" w:hAnsi="Symbol" w:hint="default"/>
      </w:rPr>
    </w:lvl>
    <w:lvl w:ilvl="4" w:tplc="1D4A2A88" w:tentative="1">
      <w:start w:val="1"/>
      <w:numFmt w:val="bullet"/>
      <w:lvlText w:val="o"/>
      <w:lvlJc w:val="left"/>
      <w:pPr>
        <w:ind w:left="3600" w:hanging="360"/>
      </w:pPr>
      <w:rPr>
        <w:rFonts w:ascii="Courier New" w:hAnsi="Courier New" w:cs="Courier New" w:hint="default"/>
      </w:rPr>
    </w:lvl>
    <w:lvl w:ilvl="5" w:tplc="F32220B2" w:tentative="1">
      <w:start w:val="1"/>
      <w:numFmt w:val="bullet"/>
      <w:lvlText w:val=""/>
      <w:lvlJc w:val="left"/>
      <w:pPr>
        <w:ind w:left="4320" w:hanging="360"/>
      </w:pPr>
      <w:rPr>
        <w:rFonts w:ascii="Wingdings" w:hAnsi="Wingdings" w:hint="default"/>
      </w:rPr>
    </w:lvl>
    <w:lvl w:ilvl="6" w:tplc="9CEA351C" w:tentative="1">
      <w:start w:val="1"/>
      <w:numFmt w:val="bullet"/>
      <w:lvlText w:val=""/>
      <w:lvlJc w:val="left"/>
      <w:pPr>
        <w:ind w:left="5040" w:hanging="360"/>
      </w:pPr>
      <w:rPr>
        <w:rFonts w:ascii="Symbol" w:hAnsi="Symbol" w:hint="default"/>
      </w:rPr>
    </w:lvl>
    <w:lvl w:ilvl="7" w:tplc="F3D249F6" w:tentative="1">
      <w:start w:val="1"/>
      <w:numFmt w:val="bullet"/>
      <w:lvlText w:val="o"/>
      <w:lvlJc w:val="left"/>
      <w:pPr>
        <w:ind w:left="5760" w:hanging="360"/>
      </w:pPr>
      <w:rPr>
        <w:rFonts w:ascii="Courier New" w:hAnsi="Courier New" w:cs="Courier New" w:hint="default"/>
      </w:rPr>
    </w:lvl>
    <w:lvl w:ilvl="8" w:tplc="D30051E4" w:tentative="1">
      <w:start w:val="1"/>
      <w:numFmt w:val="bullet"/>
      <w:lvlText w:val=""/>
      <w:lvlJc w:val="left"/>
      <w:pPr>
        <w:ind w:left="6480" w:hanging="360"/>
      </w:pPr>
      <w:rPr>
        <w:rFonts w:ascii="Wingdings" w:hAnsi="Wingdings" w:hint="default"/>
      </w:rPr>
    </w:lvl>
  </w:abstractNum>
  <w:abstractNum w:abstractNumId="13" w15:restartNumberingAfterBreak="0">
    <w:nsid w:val="55B36ACF"/>
    <w:multiLevelType w:val="hybridMultilevel"/>
    <w:tmpl w:val="ABAEBB6E"/>
    <w:lvl w:ilvl="0" w:tplc="DC30D722">
      <w:start w:val="1"/>
      <w:numFmt w:val="decimal"/>
      <w:lvlText w:val="%1."/>
      <w:lvlJc w:val="left"/>
      <w:pPr>
        <w:ind w:left="720" w:hanging="360"/>
      </w:pPr>
      <w:rPr>
        <w:rFonts w:ascii="Times New Roman" w:hAnsi="Times New Roman"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6F6A0EED"/>
    <w:multiLevelType w:val="hybridMultilevel"/>
    <w:tmpl w:val="509E5512"/>
    <w:lvl w:ilvl="0" w:tplc="E460C348">
      <w:start w:val="1"/>
      <w:numFmt w:val="decimal"/>
      <w:lvlText w:val="%1)"/>
      <w:lvlJc w:val="left"/>
      <w:pPr>
        <w:ind w:left="1080" w:hanging="360"/>
      </w:pPr>
      <w:rPr>
        <w:rFonts w:hint="default"/>
      </w:rPr>
    </w:lvl>
    <w:lvl w:ilvl="1" w:tplc="3A48340E" w:tentative="1">
      <w:start w:val="1"/>
      <w:numFmt w:val="lowerLetter"/>
      <w:lvlText w:val="%2."/>
      <w:lvlJc w:val="left"/>
      <w:pPr>
        <w:ind w:left="1800" w:hanging="360"/>
      </w:pPr>
    </w:lvl>
    <w:lvl w:ilvl="2" w:tplc="754EBB6A" w:tentative="1">
      <w:start w:val="1"/>
      <w:numFmt w:val="lowerRoman"/>
      <w:lvlText w:val="%3."/>
      <w:lvlJc w:val="right"/>
      <w:pPr>
        <w:ind w:left="2520" w:hanging="180"/>
      </w:pPr>
    </w:lvl>
    <w:lvl w:ilvl="3" w:tplc="711E0654" w:tentative="1">
      <w:start w:val="1"/>
      <w:numFmt w:val="decimal"/>
      <w:lvlText w:val="%4."/>
      <w:lvlJc w:val="left"/>
      <w:pPr>
        <w:ind w:left="3240" w:hanging="360"/>
      </w:pPr>
    </w:lvl>
    <w:lvl w:ilvl="4" w:tplc="48066626" w:tentative="1">
      <w:start w:val="1"/>
      <w:numFmt w:val="lowerLetter"/>
      <w:lvlText w:val="%5."/>
      <w:lvlJc w:val="left"/>
      <w:pPr>
        <w:ind w:left="3960" w:hanging="360"/>
      </w:pPr>
    </w:lvl>
    <w:lvl w:ilvl="5" w:tplc="3DF8C406" w:tentative="1">
      <w:start w:val="1"/>
      <w:numFmt w:val="lowerRoman"/>
      <w:lvlText w:val="%6."/>
      <w:lvlJc w:val="right"/>
      <w:pPr>
        <w:ind w:left="4680" w:hanging="180"/>
      </w:pPr>
    </w:lvl>
    <w:lvl w:ilvl="6" w:tplc="B696339A" w:tentative="1">
      <w:start w:val="1"/>
      <w:numFmt w:val="decimal"/>
      <w:lvlText w:val="%7."/>
      <w:lvlJc w:val="left"/>
      <w:pPr>
        <w:ind w:left="5400" w:hanging="360"/>
      </w:pPr>
    </w:lvl>
    <w:lvl w:ilvl="7" w:tplc="0EF4F5CE" w:tentative="1">
      <w:start w:val="1"/>
      <w:numFmt w:val="lowerLetter"/>
      <w:lvlText w:val="%8."/>
      <w:lvlJc w:val="left"/>
      <w:pPr>
        <w:ind w:left="6120" w:hanging="360"/>
      </w:pPr>
    </w:lvl>
    <w:lvl w:ilvl="8" w:tplc="80585750" w:tentative="1">
      <w:start w:val="1"/>
      <w:numFmt w:val="lowerRoman"/>
      <w:lvlText w:val="%9."/>
      <w:lvlJc w:val="right"/>
      <w:pPr>
        <w:ind w:left="6840" w:hanging="180"/>
      </w:pPr>
    </w:lvl>
  </w:abstractNum>
  <w:abstractNum w:abstractNumId="15" w15:restartNumberingAfterBreak="1">
    <w:nsid w:val="73E61BBE"/>
    <w:multiLevelType w:val="hybridMultilevel"/>
    <w:tmpl w:val="284EBCD2"/>
    <w:lvl w:ilvl="0" w:tplc="805A6C58">
      <w:start w:val="3"/>
      <w:numFmt w:val="decimal"/>
      <w:lvlText w:val="%1)"/>
      <w:lvlJc w:val="left"/>
      <w:pPr>
        <w:ind w:left="399" w:hanging="360"/>
      </w:pPr>
      <w:rPr>
        <w:rFonts w:hint="default"/>
      </w:rPr>
    </w:lvl>
    <w:lvl w:ilvl="1" w:tplc="D2384BDE" w:tentative="1">
      <w:start w:val="1"/>
      <w:numFmt w:val="lowerLetter"/>
      <w:lvlText w:val="%2."/>
      <w:lvlJc w:val="left"/>
      <w:pPr>
        <w:ind w:left="1119" w:hanging="360"/>
      </w:pPr>
    </w:lvl>
    <w:lvl w:ilvl="2" w:tplc="0E4E0E72" w:tentative="1">
      <w:start w:val="1"/>
      <w:numFmt w:val="lowerRoman"/>
      <w:lvlText w:val="%3."/>
      <w:lvlJc w:val="right"/>
      <w:pPr>
        <w:ind w:left="1839" w:hanging="180"/>
      </w:pPr>
    </w:lvl>
    <w:lvl w:ilvl="3" w:tplc="9242783E" w:tentative="1">
      <w:start w:val="1"/>
      <w:numFmt w:val="decimal"/>
      <w:lvlText w:val="%4."/>
      <w:lvlJc w:val="left"/>
      <w:pPr>
        <w:ind w:left="2559" w:hanging="360"/>
      </w:pPr>
    </w:lvl>
    <w:lvl w:ilvl="4" w:tplc="5A944DFE" w:tentative="1">
      <w:start w:val="1"/>
      <w:numFmt w:val="lowerLetter"/>
      <w:lvlText w:val="%5."/>
      <w:lvlJc w:val="left"/>
      <w:pPr>
        <w:ind w:left="3279" w:hanging="360"/>
      </w:pPr>
    </w:lvl>
    <w:lvl w:ilvl="5" w:tplc="825457A6" w:tentative="1">
      <w:start w:val="1"/>
      <w:numFmt w:val="lowerRoman"/>
      <w:lvlText w:val="%6."/>
      <w:lvlJc w:val="right"/>
      <w:pPr>
        <w:ind w:left="3999" w:hanging="180"/>
      </w:pPr>
    </w:lvl>
    <w:lvl w:ilvl="6" w:tplc="087CF6B2" w:tentative="1">
      <w:start w:val="1"/>
      <w:numFmt w:val="decimal"/>
      <w:lvlText w:val="%7."/>
      <w:lvlJc w:val="left"/>
      <w:pPr>
        <w:ind w:left="4719" w:hanging="360"/>
      </w:pPr>
    </w:lvl>
    <w:lvl w:ilvl="7" w:tplc="8F5C36BE" w:tentative="1">
      <w:start w:val="1"/>
      <w:numFmt w:val="lowerLetter"/>
      <w:lvlText w:val="%8."/>
      <w:lvlJc w:val="left"/>
      <w:pPr>
        <w:ind w:left="5439" w:hanging="360"/>
      </w:pPr>
    </w:lvl>
    <w:lvl w:ilvl="8" w:tplc="A87C0648" w:tentative="1">
      <w:start w:val="1"/>
      <w:numFmt w:val="lowerRoman"/>
      <w:lvlText w:val="%9."/>
      <w:lvlJc w:val="right"/>
      <w:pPr>
        <w:ind w:left="6159" w:hanging="180"/>
      </w:pPr>
    </w:lvl>
  </w:abstractNum>
  <w:abstractNum w:abstractNumId="16" w15:restartNumberingAfterBreak="1">
    <w:nsid w:val="74E8456E"/>
    <w:multiLevelType w:val="hybridMultilevel"/>
    <w:tmpl w:val="A3A0DBBE"/>
    <w:lvl w:ilvl="0" w:tplc="081A36FC">
      <w:start w:val="6"/>
      <w:numFmt w:val="bullet"/>
      <w:lvlText w:val=""/>
      <w:lvlJc w:val="left"/>
      <w:pPr>
        <w:ind w:left="720" w:hanging="360"/>
      </w:pPr>
      <w:rPr>
        <w:rFonts w:ascii="Symbol" w:eastAsia="Cambria" w:hAnsi="Symbol" w:cs="Times New Roman" w:hint="default"/>
      </w:rPr>
    </w:lvl>
    <w:lvl w:ilvl="1" w:tplc="B360E5DA" w:tentative="1">
      <w:start w:val="1"/>
      <w:numFmt w:val="bullet"/>
      <w:lvlText w:val="o"/>
      <w:lvlJc w:val="left"/>
      <w:pPr>
        <w:ind w:left="1440" w:hanging="360"/>
      </w:pPr>
      <w:rPr>
        <w:rFonts w:ascii="Courier New" w:hAnsi="Courier New" w:cs="Courier New" w:hint="default"/>
      </w:rPr>
    </w:lvl>
    <w:lvl w:ilvl="2" w:tplc="841A7912" w:tentative="1">
      <w:start w:val="1"/>
      <w:numFmt w:val="bullet"/>
      <w:lvlText w:val=""/>
      <w:lvlJc w:val="left"/>
      <w:pPr>
        <w:ind w:left="2160" w:hanging="360"/>
      </w:pPr>
      <w:rPr>
        <w:rFonts w:ascii="Wingdings" w:hAnsi="Wingdings" w:hint="default"/>
      </w:rPr>
    </w:lvl>
    <w:lvl w:ilvl="3" w:tplc="4A3C34AE" w:tentative="1">
      <w:start w:val="1"/>
      <w:numFmt w:val="bullet"/>
      <w:lvlText w:val=""/>
      <w:lvlJc w:val="left"/>
      <w:pPr>
        <w:ind w:left="2880" w:hanging="360"/>
      </w:pPr>
      <w:rPr>
        <w:rFonts w:ascii="Symbol" w:hAnsi="Symbol" w:hint="default"/>
      </w:rPr>
    </w:lvl>
    <w:lvl w:ilvl="4" w:tplc="50A4F818" w:tentative="1">
      <w:start w:val="1"/>
      <w:numFmt w:val="bullet"/>
      <w:lvlText w:val="o"/>
      <w:lvlJc w:val="left"/>
      <w:pPr>
        <w:ind w:left="3600" w:hanging="360"/>
      </w:pPr>
      <w:rPr>
        <w:rFonts w:ascii="Courier New" w:hAnsi="Courier New" w:cs="Courier New" w:hint="default"/>
      </w:rPr>
    </w:lvl>
    <w:lvl w:ilvl="5" w:tplc="61C6828A" w:tentative="1">
      <w:start w:val="1"/>
      <w:numFmt w:val="bullet"/>
      <w:lvlText w:val=""/>
      <w:lvlJc w:val="left"/>
      <w:pPr>
        <w:ind w:left="4320" w:hanging="360"/>
      </w:pPr>
      <w:rPr>
        <w:rFonts w:ascii="Wingdings" w:hAnsi="Wingdings" w:hint="default"/>
      </w:rPr>
    </w:lvl>
    <w:lvl w:ilvl="6" w:tplc="6DA27B8C" w:tentative="1">
      <w:start w:val="1"/>
      <w:numFmt w:val="bullet"/>
      <w:lvlText w:val=""/>
      <w:lvlJc w:val="left"/>
      <w:pPr>
        <w:ind w:left="5040" w:hanging="360"/>
      </w:pPr>
      <w:rPr>
        <w:rFonts w:ascii="Symbol" w:hAnsi="Symbol" w:hint="default"/>
      </w:rPr>
    </w:lvl>
    <w:lvl w:ilvl="7" w:tplc="391A1E60" w:tentative="1">
      <w:start w:val="1"/>
      <w:numFmt w:val="bullet"/>
      <w:lvlText w:val="o"/>
      <w:lvlJc w:val="left"/>
      <w:pPr>
        <w:ind w:left="5760" w:hanging="360"/>
      </w:pPr>
      <w:rPr>
        <w:rFonts w:ascii="Courier New" w:hAnsi="Courier New" w:cs="Courier New" w:hint="default"/>
      </w:rPr>
    </w:lvl>
    <w:lvl w:ilvl="8" w:tplc="88FCB01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6"/>
  </w:num>
  <w:num w:numId="6">
    <w:abstractNumId w:val="11"/>
  </w:num>
  <w:num w:numId="7">
    <w:abstractNumId w:val="5"/>
  </w:num>
  <w:num w:numId="8">
    <w:abstractNumId w:val="14"/>
  </w:num>
  <w:num w:numId="9">
    <w:abstractNumId w:val="8"/>
  </w:num>
  <w:num w:numId="10">
    <w:abstractNumId w:val="3"/>
  </w:num>
  <w:num w:numId="11">
    <w:abstractNumId w:val="15"/>
  </w:num>
  <w:num w:numId="12">
    <w:abstractNumId w:val="10"/>
  </w:num>
  <w:num w:numId="13">
    <w:abstractNumId w:val="9"/>
  </w:num>
  <w:num w:numId="14">
    <w:abstractNumId w:val="2"/>
  </w:num>
  <w:num w:numId="15">
    <w:abstractNumId w:val="1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15D"/>
    <w:rsid w:val="000365A7"/>
    <w:rsid w:val="0003674C"/>
    <w:rsid w:val="00042DF4"/>
    <w:rsid w:val="00044F39"/>
    <w:rsid w:val="00045ECB"/>
    <w:rsid w:val="00046C8A"/>
    <w:rsid w:val="00051413"/>
    <w:rsid w:val="0005156E"/>
    <w:rsid w:val="00051F3E"/>
    <w:rsid w:val="0005313C"/>
    <w:rsid w:val="00054FAC"/>
    <w:rsid w:val="00056798"/>
    <w:rsid w:val="00060808"/>
    <w:rsid w:val="0006104B"/>
    <w:rsid w:val="00061324"/>
    <w:rsid w:val="00061538"/>
    <w:rsid w:val="000622FE"/>
    <w:rsid w:val="0006250E"/>
    <w:rsid w:val="00063E84"/>
    <w:rsid w:val="00064126"/>
    <w:rsid w:val="00065B1D"/>
    <w:rsid w:val="00066EB1"/>
    <w:rsid w:val="000701D4"/>
    <w:rsid w:val="000719C5"/>
    <w:rsid w:val="00071B79"/>
    <w:rsid w:val="00071EBD"/>
    <w:rsid w:val="00073BD0"/>
    <w:rsid w:val="00074AC0"/>
    <w:rsid w:val="00074D78"/>
    <w:rsid w:val="00080229"/>
    <w:rsid w:val="00081BCC"/>
    <w:rsid w:val="00082386"/>
    <w:rsid w:val="00082E4E"/>
    <w:rsid w:val="00083E35"/>
    <w:rsid w:val="00084034"/>
    <w:rsid w:val="00090097"/>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09"/>
    <w:rsid w:val="000A6E8C"/>
    <w:rsid w:val="000A7055"/>
    <w:rsid w:val="000A7401"/>
    <w:rsid w:val="000B0211"/>
    <w:rsid w:val="000B0426"/>
    <w:rsid w:val="000B0F88"/>
    <w:rsid w:val="000B2B11"/>
    <w:rsid w:val="000B386D"/>
    <w:rsid w:val="000B7A73"/>
    <w:rsid w:val="000C0174"/>
    <w:rsid w:val="000C1D7A"/>
    <w:rsid w:val="000C367F"/>
    <w:rsid w:val="000C3D20"/>
    <w:rsid w:val="000C4EAA"/>
    <w:rsid w:val="000C5CD3"/>
    <w:rsid w:val="000C5E17"/>
    <w:rsid w:val="000C616B"/>
    <w:rsid w:val="000C7875"/>
    <w:rsid w:val="000D0AA5"/>
    <w:rsid w:val="000D2E54"/>
    <w:rsid w:val="000D53CD"/>
    <w:rsid w:val="000D6E82"/>
    <w:rsid w:val="000D6F24"/>
    <w:rsid w:val="000E1719"/>
    <w:rsid w:val="000E185C"/>
    <w:rsid w:val="000E7760"/>
    <w:rsid w:val="000E7957"/>
    <w:rsid w:val="000F1577"/>
    <w:rsid w:val="000F17D0"/>
    <w:rsid w:val="000F1CAC"/>
    <w:rsid w:val="000F2991"/>
    <w:rsid w:val="000F4A5D"/>
    <w:rsid w:val="000F5482"/>
    <w:rsid w:val="000F7887"/>
    <w:rsid w:val="00101402"/>
    <w:rsid w:val="001014CE"/>
    <w:rsid w:val="00101A3D"/>
    <w:rsid w:val="00103D71"/>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945"/>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602B"/>
    <w:rsid w:val="00167678"/>
    <w:rsid w:val="00171095"/>
    <w:rsid w:val="00172DEB"/>
    <w:rsid w:val="0017317D"/>
    <w:rsid w:val="001750E1"/>
    <w:rsid w:val="00176344"/>
    <w:rsid w:val="00177B8C"/>
    <w:rsid w:val="00180D34"/>
    <w:rsid w:val="001820C7"/>
    <w:rsid w:val="001831FC"/>
    <w:rsid w:val="00183217"/>
    <w:rsid w:val="00183413"/>
    <w:rsid w:val="00183E0F"/>
    <w:rsid w:val="001857AA"/>
    <w:rsid w:val="0019114C"/>
    <w:rsid w:val="00193DB6"/>
    <w:rsid w:val="001943CA"/>
    <w:rsid w:val="00196446"/>
    <w:rsid w:val="001968FB"/>
    <w:rsid w:val="001A0086"/>
    <w:rsid w:val="001A186E"/>
    <w:rsid w:val="001A4D87"/>
    <w:rsid w:val="001A4E10"/>
    <w:rsid w:val="001A6059"/>
    <w:rsid w:val="001A6085"/>
    <w:rsid w:val="001A7661"/>
    <w:rsid w:val="001B1F37"/>
    <w:rsid w:val="001B3A8B"/>
    <w:rsid w:val="001B6530"/>
    <w:rsid w:val="001B6DE6"/>
    <w:rsid w:val="001C2B24"/>
    <w:rsid w:val="001C3E46"/>
    <w:rsid w:val="001C4629"/>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0CE"/>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BB9"/>
    <w:rsid w:val="00231FCD"/>
    <w:rsid w:val="00235747"/>
    <w:rsid w:val="00235E16"/>
    <w:rsid w:val="0023651D"/>
    <w:rsid w:val="002366BC"/>
    <w:rsid w:val="00236B8F"/>
    <w:rsid w:val="002378E8"/>
    <w:rsid w:val="00240A92"/>
    <w:rsid w:val="0024225B"/>
    <w:rsid w:val="00243F52"/>
    <w:rsid w:val="00247D19"/>
    <w:rsid w:val="0025122B"/>
    <w:rsid w:val="002515BA"/>
    <w:rsid w:val="002542FB"/>
    <w:rsid w:val="00254A74"/>
    <w:rsid w:val="00256800"/>
    <w:rsid w:val="002610F1"/>
    <w:rsid w:val="002620EA"/>
    <w:rsid w:val="00271EDA"/>
    <w:rsid w:val="002730F1"/>
    <w:rsid w:val="002824CA"/>
    <w:rsid w:val="00284F28"/>
    <w:rsid w:val="002864F9"/>
    <w:rsid w:val="002901B1"/>
    <w:rsid w:val="00290558"/>
    <w:rsid w:val="0029236E"/>
    <w:rsid w:val="00292640"/>
    <w:rsid w:val="00292D9B"/>
    <w:rsid w:val="002967D6"/>
    <w:rsid w:val="002A0A2B"/>
    <w:rsid w:val="002A0F4A"/>
    <w:rsid w:val="002A4988"/>
    <w:rsid w:val="002A5A05"/>
    <w:rsid w:val="002B3167"/>
    <w:rsid w:val="002B4948"/>
    <w:rsid w:val="002B6741"/>
    <w:rsid w:val="002B7E4F"/>
    <w:rsid w:val="002C0276"/>
    <w:rsid w:val="002C0D3E"/>
    <w:rsid w:val="002C11D2"/>
    <w:rsid w:val="002C2027"/>
    <w:rsid w:val="002C4619"/>
    <w:rsid w:val="002C7BAE"/>
    <w:rsid w:val="002C7C1D"/>
    <w:rsid w:val="002D00B4"/>
    <w:rsid w:val="002D15F6"/>
    <w:rsid w:val="002D1C02"/>
    <w:rsid w:val="002E1F5E"/>
    <w:rsid w:val="002E4932"/>
    <w:rsid w:val="002E6733"/>
    <w:rsid w:val="002F11DC"/>
    <w:rsid w:val="002F1701"/>
    <w:rsid w:val="002F192B"/>
    <w:rsid w:val="002F1B0D"/>
    <w:rsid w:val="002F1F0F"/>
    <w:rsid w:val="002F270E"/>
    <w:rsid w:val="002F5B08"/>
    <w:rsid w:val="002F6144"/>
    <w:rsid w:val="002F710C"/>
    <w:rsid w:val="003005A6"/>
    <w:rsid w:val="003047C4"/>
    <w:rsid w:val="00304ADA"/>
    <w:rsid w:val="00310F64"/>
    <w:rsid w:val="00311346"/>
    <w:rsid w:val="00317DE7"/>
    <w:rsid w:val="00317F3B"/>
    <w:rsid w:val="00320A4D"/>
    <w:rsid w:val="00322A5E"/>
    <w:rsid w:val="00322C23"/>
    <w:rsid w:val="00323510"/>
    <w:rsid w:val="00323584"/>
    <w:rsid w:val="003272CF"/>
    <w:rsid w:val="00327628"/>
    <w:rsid w:val="003312F2"/>
    <w:rsid w:val="003339BA"/>
    <w:rsid w:val="00333A8D"/>
    <w:rsid w:val="00333AF5"/>
    <w:rsid w:val="00336491"/>
    <w:rsid w:val="00337026"/>
    <w:rsid w:val="003370DB"/>
    <w:rsid w:val="003379E5"/>
    <w:rsid w:val="00337EBC"/>
    <w:rsid w:val="00341AE4"/>
    <w:rsid w:val="003433EA"/>
    <w:rsid w:val="00344FDE"/>
    <w:rsid w:val="00345544"/>
    <w:rsid w:val="00345F52"/>
    <w:rsid w:val="00345F86"/>
    <w:rsid w:val="00346BC9"/>
    <w:rsid w:val="00354312"/>
    <w:rsid w:val="0035445F"/>
    <w:rsid w:val="0035492D"/>
    <w:rsid w:val="003549C5"/>
    <w:rsid w:val="00356835"/>
    <w:rsid w:val="003604D6"/>
    <w:rsid w:val="00362328"/>
    <w:rsid w:val="00365F3D"/>
    <w:rsid w:val="00367610"/>
    <w:rsid w:val="00367813"/>
    <w:rsid w:val="00367AF0"/>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4402"/>
    <w:rsid w:val="003F58F7"/>
    <w:rsid w:val="003F6352"/>
    <w:rsid w:val="004010F8"/>
    <w:rsid w:val="004014DD"/>
    <w:rsid w:val="00401FFF"/>
    <w:rsid w:val="00402872"/>
    <w:rsid w:val="00405B2D"/>
    <w:rsid w:val="00410D1A"/>
    <w:rsid w:val="00411867"/>
    <w:rsid w:val="00411A46"/>
    <w:rsid w:val="00412E34"/>
    <w:rsid w:val="00413551"/>
    <w:rsid w:val="0041669F"/>
    <w:rsid w:val="00416770"/>
    <w:rsid w:val="00417D8C"/>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66622"/>
    <w:rsid w:val="00470992"/>
    <w:rsid w:val="00471E59"/>
    <w:rsid w:val="00472F6B"/>
    <w:rsid w:val="00473B3F"/>
    <w:rsid w:val="004746B4"/>
    <w:rsid w:val="00475240"/>
    <w:rsid w:val="00477C6C"/>
    <w:rsid w:val="00477C88"/>
    <w:rsid w:val="00482FB3"/>
    <w:rsid w:val="00484C0F"/>
    <w:rsid w:val="0048627A"/>
    <w:rsid w:val="00487010"/>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2B7A"/>
    <w:rsid w:val="004C35F3"/>
    <w:rsid w:val="004D0575"/>
    <w:rsid w:val="004D0A5A"/>
    <w:rsid w:val="004E1AFA"/>
    <w:rsid w:val="004E3164"/>
    <w:rsid w:val="004E3C7C"/>
    <w:rsid w:val="004E5666"/>
    <w:rsid w:val="004E682F"/>
    <w:rsid w:val="004F0604"/>
    <w:rsid w:val="004F0876"/>
    <w:rsid w:val="004F0F85"/>
    <w:rsid w:val="004F32C7"/>
    <w:rsid w:val="004F468E"/>
    <w:rsid w:val="004F480D"/>
    <w:rsid w:val="004F485B"/>
    <w:rsid w:val="004F5C25"/>
    <w:rsid w:val="004F6154"/>
    <w:rsid w:val="00501DC1"/>
    <w:rsid w:val="00503936"/>
    <w:rsid w:val="00505999"/>
    <w:rsid w:val="00505B44"/>
    <w:rsid w:val="00506D33"/>
    <w:rsid w:val="0050707B"/>
    <w:rsid w:val="005133D2"/>
    <w:rsid w:val="00513C47"/>
    <w:rsid w:val="005148BE"/>
    <w:rsid w:val="00514935"/>
    <w:rsid w:val="00514C57"/>
    <w:rsid w:val="00514D54"/>
    <w:rsid w:val="0051566C"/>
    <w:rsid w:val="00517633"/>
    <w:rsid w:val="00517915"/>
    <w:rsid w:val="00524A34"/>
    <w:rsid w:val="0052545C"/>
    <w:rsid w:val="00525A62"/>
    <w:rsid w:val="00526CFE"/>
    <w:rsid w:val="00527063"/>
    <w:rsid w:val="00531216"/>
    <w:rsid w:val="005315AB"/>
    <w:rsid w:val="00532347"/>
    <w:rsid w:val="00532B15"/>
    <w:rsid w:val="0053365E"/>
    <w:rsid w:val="00533904"/>
    <w:rsid w:val="00535F2E"/>
    <w:rsid w:val="00536779"/>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80C41"/>
    <w:rsid w:val="00581D0C"/>
    <w:rsid w:val="0058545E"/>
    <w:rsid w:val="00585CB4"/>
    <w:rsid w:val="00587DD8"/>
    <w:rsid w:val="00591397"/>
    <w:rsid w:val="00591527"/>
    <w:rsid w:val="005915F6"/>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08B7"/>
    <w:rsid w:val="005F26A4"/>
    <w:rsid w:val="005F28FF"/>
    <w:rsid w:val="005F58BB"/>
    <w:rsid w:val="005F5F2D"/>
    <w:rsid w:val="005F6425"/>
    <w:rsid w:val="005F6922"/>
    <w:rsid w:val="005F7713"/>
    <w:rsid w:val="00600E78"/>
    <w:rsid w:val="0060204E"/>
    <w:rsid w:val="00602460"/>
    <w:rsid w:val="006027ED"/>
    <w:rsid w:val="006042CC"/>
    <w:rsid w:val="00605017"/>
    <w:rsid w:val="00606D38"/>
    <w:rsid w:val="00607551"/>
    <w:rsid w:val="00607AC8"/>
    <w:rsid w:val="00610AD6"/>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46CF5"/>
    <w:rsid w:val="00650390"/>
    <w:rsid w:val="006556B2"/>
    <w:rsid w:val="00655F90"/>
    <w:rsid w:val="00660635"/>
    <w:rsid w:val="006609B8"/>
    <w:rsid w:val="006612F3"/>
    <w:rsid w:val="00662EC9"/>
    <w:rsid w:val="006645C7"/>
    <w:rsid w:val="00664EC1"/>
    <w:rsid w:val="00665302"/>
    <w:rsid w:val="00667699"/>
    <w:rsid w:val="00667876"/>
    <w:rsid w:val="00667F96"/>
    <w:rsid w:val="0067107E"/>
    <w:rsid w:val="006719A7"/>
    <w:rsid w:val="00671DE2"/>
    <w:rsid w:val="00671FD8"/>
    <w:rsid w:val="00672F62"/>
    <w:rsid w:val="00674D43"/>
    <w:rsid w:val="0067653B"/>
    <w:rsid w:val="006776DE"/>
    <w:rsid w:val="00680B8B"/>
    <w:rsid w:val="00682079"/>
    <w:rsid w:val="0068345B"/>
    <w:rsid w:val="0068717B"/>
    <w:rsid w:val="00687BC4"/>
    <w:rsid w:val="00687DEE"/>
    <w:rsid w:val="00691170"/>
    <w:rsid w:val="00691513"/>
    <w:rsid w:val="006928B4"/>
    <w:rsid w:val="00692E5B"/>
    <w:rsid w:val="006937C0"/>
    <w:rsid w:val="0069413F"/>
    <w:rsid w:val="00694B16"/>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48B6"/>
    <w:rsid w:val="006C591B"/>
    <w:rsid w:val="006C7BB6"/>
    <w:rsid w:val="006D1BA2"/>
    <w:rsid w:val="006D4B4A"/>
    <w:rsid w:val="006D510A"/>
    <w:rsid w:val="006D65CE"/>
    <w:rsid w:val="006D78BB"/>
    <w:rsid w:val="006E0858"/>
    <w:rsid w:val="006E5B60"/>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1637"/>
    <w:rsid w:val="007229EE"/>
    <w:rsid w:val="0072331D"/>
    <w:rsid w:val="007240B1"/>
    <w:rsid w:val="00725028"/>
    <w:rsid w:val="00727C91"/>
    <w:rsid w:val="00727F06"/>
    <w:rsid w:val="00733259"/>
    <w:rsid w:val="00733BCC"/>
    <w:rsid w:val="0073566F"/>
    <w:rsid w:val="00735746"/>
    <w:rsid w:val="007364DC"/>
    <w:rsid w:val="0073674D"/>
    <w:rsid w:val="007369F4"/>
    <w:rsid w:val="0073740C"/>
    <w:rsid w:val="00742E76"/>
    <w:rsid w:val="007453D7"/>
    <w:rsid w:val="0074590C"/>
    <w:rsid w:val="007514B0"/>
    <w:rsid w:val="00751F4F"/>
    <w:rsid w:val="00752704"/>
    <w:rsid w:val="00753AA5"/>
    <w:rsid w:val="00753AF5"/>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40F4"/>
    <w:rsid w:val="007A42EC"/>
    <w:rsid w:val="007A5AC5"/>
    <w:rsid w:val="007B05DE"/>
    <w:rsid w:val="007B165A"/>
    <w:rsid w:val="007B3A4A"/>
    <w:rsid w:val="007B41B3"/>
    <w:rsid w:val="007B59D6"/>
    <w:rsid w:val="007B5D37"/>
    <w:rsid w:val="007B5EA2"/>
    <w:rsid w:val="007B7A24"/>
    <w:rsid w:val="007C098B"/>
    <w:rsid w:val="007C0A73"/>
    <w:rsid w:val="007C288C"/>
    <w:rsid w:val="007C3B3B"/>
    <w:rsid w:val="007C62F6"/>
    <w:rsid w:val="007D5A13"/>
    <w:rsid w:val="007E0DAD"/>
    <w:rsid w:val="007E1B94"/>
    <w:rsid w:val="007E2D71"/>
    <w:rsid w:val="007E2FC1"/>
    <w:rsid w:val="007E4EDC"/>
    <w:rsid w:val="007F3710"/>
    <w:rsid w:val="007F42AF"/>
    <w:rsid w:val="007F7F62"/>
    <w:rsid w:val="0080004C"/>
    <w:rsid w:val="00802AAA"/>
    <w:rsid w:val="008057A0"/>
    <w:rsid w:val="00806774"/>
    <w:rsid w:val="00810D30"/>
    <w:rsid w:val="00811B02"/>
    <w:rsid w:val="00821079"/>
    <w:rsid w:val="008268B1"/>
    <w:rsid w:val="00826D5A"/>
    <w:rsid w:val="00827C98"/>
    <w:rsid w:val="00830282"/>
    <w:rsid w:val="0083165E"/>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19C"/>
    <w:rsid w:val="00866D8D"/>
    <w:rsid w:val="00867A43"/>
    <w:rsid w:val="00871876"/>
    <w:rsid w:val="008724E4"/>
    <w:rsid w:val="008747DE"/>
    <w:rsid w:val="00875259"/>
    <w:rsid w:val="008755CE"/>
    <w:rsid w:val="00875939"/>
    <w:rsid w:val="00882BFF"/>
    <w:rsid w:val="0088302A"/>
    <w:rsid w:val="00883978"/>
    <w:rsid w:val="008848C4"/>
    <w:rsid w:val="00887181"/>
    <w:rsid w:val="00887EBE"/>
    <w:rsid w:val="00890A2A"/>
    <w:rsid w:val="00891457"/>
    <w:rsid w:val="00891E75"/>
    <w:rsid w:val="00892AE6"/>
    <w:rsid w:val="008963DC"/>
    <w:rsid w:val="008975CE"/>
    <w:rsid w:val="008A1EF0"/>
    <w:rsid w:val="008A3694"/>
    <w:rsid w:val="008A46B6"/>
    <w:rsid w:val="008A5547"/>
    <w:rsid w:val="008A758A"/>
    <w:rsid w:val="008B180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69D"/>
    <w:rsid w:val="008D47EE"/>
    <w:rsid w:val="008D4C12"/>
    <w:rsid w:val="008D5347"/>
    <w:rsid w:val="008D5A0D"/>
    <w:rsid w:val="008D628C"/>
    <w:rsid w:val="008E21CF"/>
    <w:rsid w:val="008E7197"/>
    <w:rsid w:val="008F0BC5"/>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29A1"/>
    <w:rsid w:val="00953B73"/>
    <w:rsid w:val="00955E94"/>
    <w:rsid w:val="00956EB5"/>
    <w:rsid w:val="009570DE"/>
    <w:rsid w:val="0095792A"/>
    <w:rsid w:val="00957A72"/>
    <w:rsid w:val="00957F2A"/>
    <w:rsid w:val="009663BB"/>
    <w:rsid w:val="00967631"/>
    <w:rsid w:val="00970803"/>
    <w:rsid w:val="00974164"/>
    <w:rsid w:val="00980FBE"/>
    <w:rsid w:val="0098126D"/>
    <w:rsid w:val="00981FD8"/>
    <w:rsid w:val="00982325"/>
    <w:rsid w:val="00983296"/>
    <w:rsid w:val="00984EA1"/>
    <w:rsid w:val="00985C53"/>
    <w:rsid w:val="0098651A"/>
    <w:rsid w:val="0098720D"/>
    <w:rsid w:val="00987C56"/>
    <w:rsid w:val="00992B04"/>
    <w:rsid w:val="009979F1"/>
    <w:rsid w:val="009A09FE"/>
    <w:rsid w:val="009A40E2"/>
    <w:rsid w:val="009A4D7F"/>
    <w:rsid w:val="009A5642"/>
    <w:rsid w:val="009A5D18"/>
    <w:rsid w:val="009A60E3"/>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6800"/>
    <w:rsid w:val="009E730E"/>
    <w:rsid w:val="009F01C1"/>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67FFE"/>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BD4"/>
    <w:rsid w:val="00AE0DC2"/>
    <w:rsid w:val="00AE4A61"/>
    <w:rsid w:val="00AE5F14"/>
    <w:rsid w:val="00AF1134"/>
    <w:rsid w:val="00AF1D31"/>
    <w:rsid w:val="00AF3DF8"/>
    <w:rsid w:val="00AF4C32"/>
    <w:rsid w:val="00AF53A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24FB"/>
    <w:rsid w:val="00B247B1"/>
    <w:rsid w:val="00B24A2F"/>
    <w:rsid w:val="00B25F0E"/>
    <w:rsid w:val="00B27778"/>
    <w:rsid w:val="00B30B61"/>
    <w:rsid w:val="00B30C81"/>
    <w:rsid w:val="00B30F49"/>
    <w:rsid w:val="00B3124C"/>
    <w:rsid w:val="00B342D6"/>
    <w:rsid w:val="00B36F63"/>
    <w:rsid w:val="00B41397"/>
    <w:rsid w:val="00B45A12"/>
    <w:rsid w:val="00B4629D"/>
    <w:rsid w:val="00B47B24"/>
    <w:rsid w:val="00B47FA4"/>
    <w:rsid w:val="00B52723"/>
    <w:rsid w:val="00B52E30"/>
    <w:rsid w:val="00B53B7D"/>
    <w:rsid w:val="00B53D3D"/>
    <w:rsid w:val="00B56837"/>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85B6C"/>
    <w:rsid w:val="00B90102"/>
    <w:rsid w:val="00B905E8"/>
    <w:rsid w:val="00B913E3"/>
    <w:rsid w:val="00B91922"/>
    <w:rsid w:val="00B93517"/>
    <w:rsid w:val="00B936DB"/>
    <w:rsid w:val="00B93F49"/>
    <w:rsid w:val="00B951C3"/>
    <w:rsid w:val="00B968CB"/>
    <w:rsid w:val="00BA0D05"/>
    <w:rsid w:val="00BA0E6F"/>
    <w:rsid w:val="00BA1B6A"/>
    <w:rsid w:val="00BA3A27"/>
    <w:rsid w:val="00BA44A1"/>
    <w:rsid w:val="00BA66B1"/>
    <w:rsid w:val="00BA7B4E"/>
    <w:rsid w:val="00BB07D9"/>
    <w:rsid w:val="00BB3086"/>
    <w:rsid w:val="00BB4DE8"/>
    <w:rsid w:val="00BB7A54"/>
    <w:rsid w:val="00BB7E3B"/>
    <w:rsid w:val="00BC01FA"/>
    <w:rsid w:val="00BC2DC8"/>
    <w:rsid w:val="00BC301F"/>
    <w:rsid w:val="00BC307F"/>
    <w:rsid w:val="00BC389A"/>
    <w:rsid w:val="00BC3CBA"/>
    <w:rsid w:val="00BC3F0F"/>
    <w:rsid w:val="00BC4009"/>
    <w:rsid w:val="00BC4536"/>
    <w:rsid w:val="00BC56D3"/>
    <w:rsid w:val="00BD0102"/>
    <w:rsid w:val="00BD46CD"/>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074"/>
    <w:rsid w:val="00C10433"/>
    <w:rsid w:val="00C10DBE"/>
    <w:rsid w:val="00C12957"/>
    <w:rsid w:val="00C14AB8"/>
    <w:rsid w:val="00C166ED"/>
    <w:rsid w:val="00C16F79"/>
    <w:rsid w:val="00C215C0"/>
    <w:rsid w:val="00C227D9"/>
    <w:rsid w:val="00C22CB3"/>
    <w:rsid w:val="00C26934"/>
    <w:rsid w:val="00C30192"/>
    <w:rsid w:val="00C3082B"/>
    <w:rsid w:val="00C30A9B"/>
    <w:rsid w:val="00C3190C"/>
    <w:rsid w:val="00C34134"/>
    <w:rsid w:val="00C34865"/>
    <w:rsid w:val="00C350A9"/>
    <w:rsid w:val="00C36EF5"/>
    <w:rsid w:val="00C37C6A"/>
    <w:rsid w:val="00C403BE"/>
    <w:rsid w:val="00C40CE6"/>
    <w:rsid w:val="00C45060"/>
    <w:rsid w:val="00C469E3"/>
    <w:rsid w:val="00C470B3"/>
    <w:rsid w:val="00C47425"/>
    <w:rsid w:val="00C547BC"/>
    <w:rsid w:val="00C55629"/>
    <w:rsid w:val="00C57C5F"/>
    <w:rsid w:val="00C611C6"/>
    <w:rsid w:val="00C71965"/>
    <w:rsid w:val="00C71BB4"/>
    <w:rsid w:val="00C75374"/>
    <w:rsid w:val="00C77DC5"/>
    <w:rsid w:val="00C82DD9"/>
    <w:rsid w:val="00C832D7"/>
    <w:rsid w:val="00C83830"/>
    <w:rsid w:val="00C85B3C"/>
    <w:rsid w:val="00C87528"/>
    <w:rsid w:val="00C918DE"/>
    <w:rsid w:val="00C91C66"/>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7BC4"/>
    <w:rsid w:val="00CD2687"/>
    <w:rsid w:val="00CD2D7C"/>
    <w:rsid w:val="00CD35F7"/>
    <w:rsid w:val="00CD3B47"/>
    <w:rsid w:val="00CD48A5"/>
    <w:rsid w:val="00CD4B03"/>
    <w:rsid w:val="00CD63DE"/>
    <w:rsid w:val="00CD724C"/>
    <w:rsid w:val="00CE097A"/>
    <w:rsid w:val="00CE0B92"/>
    <w:rsid w:val="00CE0F21"/>
    <w:rsid w:val="00CE2894"/>
    <w:rsid w:val="00CE32AE"/>
    <w:rsid w:val="00CE3BDD"/>
    <w:rsid w:val="00CE690C"/>
    <w:rsid w:val="00CE75C5"/>
    <w:rsid w:val="00CE7D73"/>
    <w:rsid w:val="00CF3484"/>
    <w:rsid w:val="00CF690E"/>
    <w:rsid w:val="00D00775"/>
    <w:rsid w:val="00D0293B"/>
    <w:rsid w:val="00D05090"/>
    <w:rsid w:val="00D054C9"/>
    <w:rsid w:val="00D06D6C"/>
    <w:rsid w:val="00D07566"/>
    <w:rsid w:val="00D07923"/>
    <w:rsid w:val="00D079E1"/>
    <w:rsid w:val="00D1529F"/>
    <w:rsid w:val="00D16986"/>
    <w:rsid w:val="00D17D4A"/>
    <w:rsid w:val="00D21C02"/>
    <w:rsid w:val="00D23093"/>
    <w:rsid w:val="00D272B9"/>
    <w:rsid w:val="00D31929"/>
    <w:rsid w:val="00D3416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83E92"/>
    <w:rsid w:val="00D916BE"/>
    <w:rsid w:val="00D93BD4"/>
    <w:rsid w:val="00D947A5"/>
    <w:rsid w:val="00D94B9F"/>
    <w:rsid w:val="00D94F8F"/>
    <w:rsid w:val="00DA0984"/>
    <w:rsid w:val="00DA1549"/>
    <w:rsid w:val="00DA2B83"/>
    <w:rsid w:val="00DA301A"/>
    <w:rsid w:val="00DA3B03"/>
    <w:rsid w:val="00DA5DE1"/>
    <w:rsid w:val="00DA6036"/>
    <w:rsid w:val="00DB02F0"/>
    <w:rsid w:val="00DB2980"/>
    <w:rsid w:val="00DB2EE4"/>
    <w:rsid w:val="00DB2FBC"/>
    <w:rsid w:val="00DB3C1F"/>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333A"/>
    <w:rsid w:val="00DF4BF5"/>
    <w:rsid w:val="00DF4F4D"/>
    <w:rsid w:val="00DF66E9"/>
    <w:rsid w:val="00DF78A3"/>
    <w:rsid w:val="00DF7C71"/>
    <w:rsid w:val="00E00859"/>
    <w:rsid w:val="00E054A4"/>
    <w:rsid w:val="00E0704B"/>
    <w:rsid w:val="00E1465A"/>
    <w:rsid w:val="00E204C4"/>
    <w:rsid w:val="00E22921"/>
    <w:rsid w:val="00E24B23"/>
    <w:rsid w:val="00E24F2C"/>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0024"/>
    <w:rsid w:val="00E80AB2"/>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118"/>
    <w:rsid w:val="00EF31EF"/>
    <w:rsid w:val="00EF4FE0"/>
    <w:rsid w:val="00EF5CE2"/>
    <w:rsid w:val="00EF5E0D"/>
    <w:rsid w:val="00EF62A2"/>
    <w:rsid w:val="00EF6F30"/>
    <w:rsid w:val="00F001B7"/>
    <w:rsid w:val="00F00B8B"/>
    <w:rsid w:val="00F048E8"/>
    <w:rsid w:val="00F06F62"/>
    <w:rsid w:val="00F118B4"/>
    <w:rsid w:val="00F12A27"/>
    <w:rsid w:val="00F12CD7"/>
    <w:rsid w:val="00F12E3C"/>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70D2B"/>
    <w:rsid w:val="00F70EBA"/>
    <w:rsid w:val="00F71A36"/>
    <w:rsid w:val="00F71D57"/>
    <w:rsid w:val="00F72AA5"/>
    <w:rsid w:val="00F73370"/>
    <w:rsid w:val="00F74CC2"/>
    <w:rsid w:val="00F74D34"/>
    <w:rsid w:val="00F7572C"/>
    <w:rsid w:val="00F77EFB"/>
    <w:rsid w:val="00F77F9F"/>
    <w:rsid w:val="00F81F11"/>
    <w:rsid w:val="00F82160"/>
    <w:rsid w:val="00F82BE5"/>
    <w:rsid w:val="00F82D2F"/>
    <w:rsid w:val="00F83151"/>
    <w:rsid w:val="00F84651"/>
    <w:rsid w:val="00F8495C"/>
    <w:rsid w:val="00F87858"/>
    <w:rsid w:val="00F87B32"/>
    <w:rsid w:val="00F92864"/>
    <w:rsid w:val="00F93161"/>
    <w:rsid w:val="00F94658"/>
    <w:rsid w:val="00F94954"/>
    <w:rsid w:val="00F95248"/>
    <w:rsid w:val="00F95A63"/>
    <w:rsid w:val="00F96ED2"/>
    <w:rsid w:val="00F97085"/>
    <w:rsid w:val="00F972CA"/>
    <w:rsid w:val="00FA2843"/>
    <w:rsid w:val="00FA3E30"/>
    <w:rsid w:val="00FA4460"/>
    <w:rsid w:val="00FA5A82"/>
    <w:rsid w:val="00FB035B"/>
    <w:rsid w:val="00FB04B2"/>
    <w:rsid w:val="00FB2A8D"/>
    <w:rsid w:val="00FB3D94"/>
    <w:rsid w:val="00FB65C1"/>
    <w:rsid w:val="00FC1171"/>
    <w:rsid w:val="00FC1995"/>
    <w:rsid w:val="00FC2242"/>
    <w:rsid w:val="00FC4241"/>
    <w:rsid w:val="00FC531B"/>
    <w:rsid w:val="00FC5C2B"/>
    <w:rsid w:val="00FC6A23"/>
    <w:rsid w:val="00FC6F52"/>
    <w:rsid w:val="00FC7FEE"/>
    <w:rsid w:val="00FD0116"/>
    <w:rsid w:val="00FD0BAA"/>
    <w:rsid w:val="00FD2483"/>
    <w:rsid w:val="00FD2EDA"/>
    <w:rsid w:val="00FD3E01"/>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F2C5"/>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C5"/>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virsraksts3"/>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 w:type="paragraph" w:styleId="Revision">
    <w:name w:val="Revision"/>
    <w:hidden/>
    <w:uiPriority w:val="99"/>
    <w:semiHidden/>
    <w:rsid w:val="000B02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s.Veidemanis@izn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9E5C9-7C8E-4022-9ED5-C23E6B91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6772</Words>
  <Characters>3861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Alise Trokša</cp:lastModifiedBy>
  <cp:revision>4</cp:revision>
  <cp:lastPrinted>2018-08-07T13:19:00Z</cp:lastPrinted>
  <dcterms:created xsi:type="dcterms:W3CDTF">2018-08-28T11:26:00Z</dcterms:created>
  <dcterms:modified xsi:type="dcterms:W3CDTF">2018-08-29T07:24:00Z</dcterms:modified>
</cp:coreProperties>
</file>