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D5" w:rsidRPr="00F25ED5" w:rsidRDefault="00F25ED5" w:rsidP="00F25ED5">
      <w:pPr>
        <w:spacing w:after="0" w:line="240" w:lineRule="auto"/>
        <w:jc w:val="right"/>
        <w:rPr>
          <w:rFonts w:ascii="Times New Roman" w:hAnsi="Times New Roman" w:cs="Times New Roman"/>
          <w:i/>
          <w:iCs/>
          <w:sz w:val="24"/>
          <w:szCs w:val="26"/>
        </w:rPr>
      </w:pPr>
      <w:r w:rsidRPr="00F25ED5">
        <w:rPr>
          <w:rFonts w:ascii="Times New Roman" w:hAnsi="Times New Roman" w:cs="Times New Roman"/>
          <w:i/>
          <w:iCs/>
          <w:sz w:val="24"/>
          <w:szCs w:val="26"/>
        </w:rPr>
        <w:t>Projekts</w:t>
      </w:r>
    </w:p>
    <w:p w:rsidR="00F25ED5" w:rsidRPr="00F25ED5" w:rsidRDefault="00F25ED5" w:rsidP="00F25ED5">
      <w:pPr>
        <w:spacing w:after="0" w:line="240" w:lineRule="auto"/>
        <w:jc w:val="right"/>
        <w:rPr>
          <w:rFonts w:ascii="Times New Roman" w:hAnsi="Times New Roman" w:cs="Times New Roman"/>
          <w:sz w:val="24"/>
          <w:szCs w:val="26"/>
        </w:rPr>
      </w:pPr>
    </w:p>
    <w:p w:rsidR="00F25ED5" w:rsidRPr="00F25ED5" w:rsidRDefault="00F25ED5" w:rsidP="00F25ED5">
      <w:pPr>
        <w:spacing w:after="0" w:line="240" w:lineRule="auto"/>
        <w:jc w:val="center"/>
        <w:rPr>
          <w:rFonts w:ascii="Times New Roman" w:hAnsi="Times New Roman" w:cs="Times New Roman"/>
          <w:sz w:val="24"/>
          <w:szCs w:val="28"/>
        </w:rPr>
      </w:pPr>
      <w:r w:rsidRPr="00F25ED5">
        <w:rPr>
          <w:rFonts w:ascii="Times New Roman" w:hAnsi="Times New Roman" w:cs="Times New Roman"/>
          <w:sz w:val="24"/>
          <w:szCs w:val="28"/>
        </w:rPr>
        <w:t>LATVIJAS REPUBLIKAS MINISTRU KABINETA SĒDES</w:t>
      </w:r>
    </w:p>
    <w:p w:rsidR="00F25ED5" w:rsidRPr="00F25ED5" w:rsidRDefault="00F25ED5" w:rsidP="00F25ED5">
      <w:pPr>
        <w:pBdr>
          <w:bottom w:val="single" w:sz="12" w:space="1" w:color="auto"/>
        </w:pBdr>
        <w:spacing w:after="0" w:line="240" w:lineRule="auto"/>
        <w:jc w:val="center"/>
        <w:rPr>
          <w:rFonts w:ascii="Times New Roman" w:hAnsi="Times New Roman" w:cs="Times New Roman"/>
          <w:sz w:val="24"/>
          <w:szCs w:val="28"/>
        </w:rPr>
      </w:pPr>
      <w:r w:rsidRPr="00F25ED5">
        <w:rPr>
          <w:rFonts w:ascii="Times New Roman" w:hAnsi="Times New Roman" w:cs="Times New Roman"/>
          <w:sz w:val="24"/>
          <w:szCs w:val="28"/>
        </w:rPr>
        <w:t>PROTOKOLLĒMUMS</w:t>
      </w:r>
    </w:p>
    <w:p w:rsidR="00F25ED5" w:rsidRPr="00F25ED5" w:rsidRDefault="00F25ED5" w:rsidP="00F25ED5">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F25ED5" w:rsidRPr="00F25ED5" w:rsidTr="000F2D0A">
        <w:tc>
          <w:tcPr>
            <w:tcW w:w="3095" w:type="dxa"/>
          </w:tcPr>
          <w:p w:rsidR="00F25ED5" w:rsidRPr="00F25ED5" w:rsidRDefault="00F25ED5" w:rsidP="00F25ED5">
            <w:pPr>
              <w:spacing w:after="0" w:line="240" w:lineRule="auto"/>
              <w:rPr>
                <w:rFonts w:ascii="Times New Roman" w:hAnsi="Times New Roman" w:cs="Times New Roman"/>
                <w:sz w:val="28"/>
                <w:szCs w:val="28"/>
              </w:rPr>
            </w:pPr>
            <w:r w:rsidRPr="00F25ED5">
              <w:rPr>
                <w:rFonts w:ascii="Times New Roman" w:hAnsi="Times New Roman" w:cs="Times New Roman"/>
                <w:sz w:val="28"/>
                <w:szCs w:val="28"/>
              </w:rPr>
              <w:t>Rīgā</w:t>
            </w:r>
          </w:p>
        </w:tc>
        <w:tc>
          <w:tcPr>
            <w:tcW w:w="3096" w:type="dxa"/>
          </w:tcPr>
          <w:p w:rsidR="00F25ED5" w:rsidRPr="00F25ED5" w:rsidRDefault="00F25ED5" w:rsidP="00F25ED5">
            <w:pPr>
              <w:spacing w:after="0" w:line="240" w:lineRule="auto"/>
              <w:jc w:val="center"/>
              <w:rPr>
                <w:rFonts w:ascii="Times New Roman" w:hAnsi="Times New Roman" w:cs="Times New Roman"/>
                <w:sz w:val="28"/>
                <w:szCs w:val="28"/>
              </w:rPr>
            </w:pPr>
            <w:r w:rsidRPr="00F25ED5">
              <w:rPr>
                <w:rFonts w:ascii="Times New Roman" w:hAnsi="Times New Roman" w:cs="Times New Roman"/>
                <w:sz w:val="28"/>
                <w:szCs w:val="28"/>
              </w:rPr>
              <w:t>Nr.</w:t>
            </w:r>
          </w:p>
        </w:tc>
        <w:tc>
          <w:tcPr>
            <w:tcW w:w="3096" w:type="dxa"/>
          </w:tcPr>
          <w:p w:rsidR="00F25ED5" w:rsidRPr="00F25ED5" w:rsidRDefault="00F25ED5" w:rsidP="00E06B21">
            <w:pPr>
              <w:spacing w:after="0" w:line="240" w:lineRule="auto"/>
              <w:rPr>
                <w:rFonts w:ascii="Times New Roman" w:hAnsi="Times New Roman" w:cs="Times New Roman"/>
                <w:sz w:val="28"/>
                <w:szCs w:val="28"/>
              </w:rPr>
            </w:pPr>
            <w:r w:rsidRPr="00F25ED5">
              <w:rPr>
                <w:rFonts w:ascii="Times New Roman" w:hAnsi="Times New Roman" w:cs="Times New Roman"/>
                <w:sz w:val="28"/>
                <w:szCs w:val="28"/>
              </w:rPr>
              <w:t>201</w:t>
            </w:r>
            <w:r w:rsidR="008F64A7">
              <w:rPr>
                <w:rFonts w:ascii="Times New Roman" w:hAnsi="Times New Roman" w:cs="Times New Roman"/>
                <w:sz w:val="28"/>
                <w:szCs w:val="28"/>
              </w:rPr>
              <w:t>8</w:t>
            </w:r>
            <w:r w:rsidRPr="00F25ED5">
              <w:rPr>
                <w:rFonts w:ascii="Times New Roman" w:hAnsi="Times New Roman" w:cs="Times New Roman"/>
                <w:sz w:val="28"/>
                <w:szCs w:val="28"/>
              </w:rPr>
              <w:t xml:space="preserve">.gada </w:t>
            </w:r>
          </w:p>
        </w:tc>
      </w:tr>
    </w:tbl>
    <w:p w:rsidR="00F25ED5" w:rsidRPr="00F25ED5" w:rsidRDefault="00F25ED5" w:rsidP="00F25ED5">
      <w:pPr>
        <w:spacing w:after="0" w:line="240" w:lineRule="auto"/>
        <w:rPr>
          <w:rFonts w:ascii="Times New Roman" w:hAnsi="Times New Roman" w:cs="Times New Roman"/>
          <w:sz w:val="28"/>
          <w:szCs w:val="28"/>
        </w:rPr>
      </w:pPr>
    </w:p>
    <w:p w:rsidR="00F25ED5" w:rsidRPr="00F25ED5" w:rsidRDefault="00F25ED5" w:rsidP="00F25ED5">
      <w:pPr>
        <w:widowControl w:val="0"/>
        <w:spacing w:after="0" w:line="240" w:lineRule="auto"/>
        <w:jc w:val="center"/>
        <w:outlineLvl w:val="1"/>
        <w:rPr>
          <w:rFonts w:ascii="Times New Roman" w:hAnsi="Times New Roman" w:cs="Times New Roman"/>
          <w:sz w:val="28"/>
          <w:szCs w:val="28"/>
        </w:rPr>
      </w:pPr>
      <w:r w:rsidRPr="00F25ED5">
        <w:rPr>
          <w:rFonts w:ascii="Times New Roman" w:hAnsi="Times New Roman" w:cs="Times New Roman"/>
          <w:sz w:val="28"/>
          <w:szCs w:val="28"/>
        </w:rPr>
        <w:t>§.</w:t>
      </w:r>
    </w:p>
    <w:p w:rsidR="00F25ED5" w:rsidRDefault="00181859" w:rsidP="00F25ED5">
      <w:pPr>
        <w:spacing w:after="0" w:line="240" w:lineRule="auto"/>
        <w:jc w:val="center"/>
        <w:rPr>
          <w:rFonts w:ascii="Times New Roman" w:hAnsi="Times New Roman" w:cs="Times New Roman"/>
          <w:b/>
          <w:sz w:val="28"/>
          <w:szCs w:val="28"/>
        </w:rPr>
      </w:pPr>
      <w:r w:rsidRPr="00181859">
        <w:rPr>
          <w:rFonts w:ascii="Times New Roman" w:hAnsi="Times New Roman" w:cs="Times New Roman"/>
          <w:b/>
          <w:sz w:val="28"/>
          <w:szCs w:val="28"/>
        </w:rPr>
        <w:t>Mini</w:t>
      </w:r>
      <w:r>
        <w:rPr>
          <w:rFonts w:ascii="Times New Roman" w:hAnsi="Times New Roman" w:cs="Times New Roman"/>
          <w:b/>
          <w:sz w:val="28"/>
          <w:szCs w:val="28"/>
        </w:rPr>
        <w:t>stru kabineta noteikumu projekts</w:t>
      </w:r>
      <w:r w:rsidR="00BC02ED">
        <w:rPr>
          <w:rFonts w:ascii="Times New Roman" w:hAnsi="Times New Roman" w:cs="Times New Roman"/>
          <w:b/>
          <w:sz w:val="28"/>
          <w:szCs w:val="28"/>
        </w:rPr>
        <w:t xml:space="preserve"> </w:t>
      </w:r>
      <w:r w:rsidR="00FD1EB1">
        <w:rPr>
          <w:rFonts w:ascii="Times New Roman" w:hAnsi="Times New Roman" w:cs="Times New Roman"/>
          <w:b/>
          <w:sz w:val="28"/>
          <w:szCs w:val="28"/>
        </w:rPr>
        <w:t>“</w:t>
      </w:r>
      <w:r w:rsidRPr="00181859">
        <w:rPr>
          <w:rFonts w:ascii="Times New Roman" w:hAnsi="Times New Roman" w:cs="Times New Roman"/>
          <w:b/>
          <w:sz w:val="28"/>
          <w:szCs w:val="28"/>
        </w:rPr>
        <w:t>Grozījum</w:t>
      </w:r>
      <w:r w:rsidR="00E0454F">
        <w:rPr>
          <w:rFonts w:ascii="Times New Roman" w:hAnsi="Times New Roman" w:cs="Times New Roman"/>
          <w:b/>
          <w:sz w:val="28"/>
          <w:szCs w:val="28"/>
        </w:rPr>
        <w:t>i Ministru kabineta 2016.</w:t>
      </w:r>
      <w:r w:rsidR="00FD1EB1">
        <w:rPr>
          <w:rFonts w:ascii="Times New Roman" w:hAnsi="Times New Roman" w:cs="Times New Roman"/>
          <w:b/>
          <w:sz w:val="28"/>
          <w:szCs w:val="28"/>
        </w:rPr>
        <w:t> </w:t>
      </w:r>
      <w:r w:rsidR="00E0454F">
        <w:rPr>
          <w:rFonts w:ascii="Times New Roman" w:hAnsi="Times New Roman" w:cs="Times New Roman"/>
          <w:b/>
          <w:sz w:val="28"/>
          <w:szCs w:val="28"/>
        </w:rPr>
        <w:t xml:space="preserve">gada </w:t>
      </w:r>
      <w:r w:rsidR="00FD1EB1">
        <w:rPr>
          <w:rFonts w:ascii="Times New Roman" w:hAnsi="Times New Roman" w:cs="Times New Roman"/>
          <w:b/>
          <w:sz w:val="28"/>
          <w:szCs w:val="28"/>
        </w:rPr>
        <w:t>5. </w:t>
      </w:r>
      <w:r w:rsidRPr="00181859">
        <w:rPr>
          <w:rFonts w:ascii="Times New Roman" w:hAnsi="Times New Roman" w:cs="Times New Roman"/>
          <w:b/>
          <w:sz w:val="28"/>
          <w:szCs w:val="28"/>
        </w:rPr>
        <w:t xml:space="preserve">jūlija </w:t>
      </w:r>
      <w:r w:rsidR="00E0454F">
        <w:rPr>
          <w:rFonts w:ascii="Times New Roman" w:hAnsi="Times New Roman" w:cs="Times New Roman"/>
          <w:b/>
          <w:sz w:val="28"/>
          <w:szCs w:val="28"/>
        </w:rPr>
        <w:t>noteikumos Nr.</w:t>
      </w:r>
      <w:r w:rsidR="00FD1EB1">
        <w:rPr>
          <w:rFonts w:ascii="Times New Roman" w:hAnsi="Times New Roman" w:cs="Times New Roman"/>
          <w:b/>
          <w:sz w:val="28"/>
          <w:szCs w:val="28"/>
        </w:rPr>
        <w:t> </w:t>
      </w:r>
      <w:r w:rsidR="00E0454F">
        <w:rPr>
          <w:rFonts w:ascii="Times New Roman" w:hAnsi="Times New Roman" w:cs="Times New Roman"/>
          <w:b/>
          <w:sz w:val="28"/>
          <w:szCs w:val="28"/>
        </w:rPr>
        <w:t>445</w:t>
      </w:r>
      <w:r w:rsidRPr="00181859">
        <w:rPr>
          <w:rFonts w:ascii="Times New Roman" w:hAnsi="Times New Roman" w:cs="Times New Roman"/>
          <w:b/>
          <w:sz w:val="28"/>
          <w:szCs w:val="28"/>
        </w:rPr>
        <w:t xml:space="preserve"> </w:t>
      </w:r>
      <w:r w:rsidR="00FD1EB1">
        <w:rPr>
          <w:rFonts w:ascii="Times New Roman" w:hAnsi="Times New Roman" w:cs="Times New Roman"/>
          <w:b/>
          <w:sz w:val="28"/>
          <w:szCs w:val="28"/>
        </w:rPr>
        <w:t>“</w:t>
      </w:r>
      <w:r w:rsidR="00E0454F">
        <w:rPr>
          <w:rFonts w:ascii="Times New Roman" w:hAnsi="Times New Roman" w:cs="Times New Roman"/>
          <w:b/>
          <w:sz w:val="28"/>
          <w:szCs w:val="28"/>
        </w:rPr>
        <w:t>Pedagogu darba samaksas noteikumi</w:t>
      </w:r>
      <w:r w:rsidRPr="00181859">
        <w:rPr>
          <w:rFonts w:ascii="Times New Roman" w:hAnsi="Times New Roman" w:cs="Times New Roman"/>
          <w:b/>
          <w:sz w:val="28"/>
          <w:szCs w:val="28"/>
        </w:rPr>
        <w:t>””</w:t>
      </w:r>
    </w:p>
    <w:p w:rsidR="00181859" w:rsidRDefault="00106AC5" w:rsidP="00F25E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pict>
          <v:rect id="_x0000_i1025" style="width:0;height:1.5pt" o:hralign="center" o:hrstd="t" o:hr="t" fillcolor="#a0a0a0" stroked="f"/>
        </w:pict>
      </w:r>
    </w:p>
    <w:p w:rsidR="00F25ED5" w:rsidRPr="00F25ED5" w:rsidRDefault="00181859" w:rsidP="00181859">
      <w:pPr>
        <w:spacing w:after="0" w:line="240" w:lineRule="auto"/>
        <w:jc w:val="center"/>
        <w:rPr>
          <w:rFonts w:ascii="Times New Roman" w:hAnsi="Times New Roman" w:cs="Times New Roman"/>
          <w:sz w:val="28"/>
          <w:szCs w:val="28"/>
        </w:rPr>
      </w:pPr>
      <w:r w:rsidRPr="00F25ED5">
        <w:rPr>
          <w:rFonts w:ascii="Times New Roman" w:hAnsi="Times New Roman" w:cs="Times New Roman"/>
          <w:sz w:val="28"/>
          <w:szCs w:val="28"/>
        </w:rPr>
        <w:t xml:space="preserve"> </w:t>
      </w:r>
      <w:r w:rsidR="00F25ED5" w:rsidRPr="00F25ED5">
        <w:rPr>
          <w:rFonts w:ascii="Times New Roman" w:hAnsi="Times New Roman" w:cs="Times New Roman"/>
          <w:sz w:val="28"/>
          <w:szCs w:val="28"/>
        </w:rPr>
        <w:t>(…)</w:t>
      </w:r>
    </w:p>
    <w:p w:rsidR="003F17E7" w:rsidRPr="003F17E7" w:rsidRDefault="003F17E7" w:rsidP="003F17E7">
      <w:pPr>
        <w:pStyle w:val="ListParagraph"/>
        <w:numPr>
          <w:ilvl w:val="0"/>
          <w:numId w:val="1"/>
        </w:numPr>
        <w:jc w:val="both"/>
        <w:rPr>
          <w:rFonts w:ascii="Times New Roman" w:hAnsi="Times New Roman" w:cs="Times New Roman"/>
          <w:sz w:val="28"/>
          <w:szCs w:val="28"/>
        </w:rPr>
      </w:pPr>
      <w:r w:rsidRPr="003F17E7">
        <w:rPr>
          <w:rFonts w:ascii="Times New Roman" w:hAnsi="Times New Roman" w:cs="Times New Roman"/>
          <w:sz w:val="28"/>
          <w:szCs w:val="28"/>
        </w:rPr>
        <w:t>Pieņemt zināšanai iesniegto noteikumu projektu.</w:t>
      </w:r>
    </w:p>
    <w:p w:rsidR="003F17E7" w:rsidRPr="003F17E7" w:rsidRDefault="003F17E7" w:rsidP="003F17E7">
      <w:pPr>
        <w:pStyle w:val="ListParagraph"/>
        <w:numPr>
          <w:ilvl w:val="0"/>
          <w:numId w:val="1"/>
        </w:numPr>
        <w:jc w:val="both"/>
        <w:rPr>
          <w:rFonts w:ascii="Times New Roman" w:hAnsi="Times New Roman" w:cs="Times New Roman"/>
          <w:sz w:val="28"/>
          <w:szCs w:val="28"/>
        </w:rPr>
      </w:pPr>
      <w:r w:rsidRPr="003F17E7">
        <w:rPr>
          <w:rFonts w:ascii="Times New Roman" w:hAnsi="Times New Roman" w:cs="Times New Roman"/>
          <w:sz w:val="28"/>
          <w:szCs w:val="28"/>
        </w:rPr>
        <w:t>Pieņemt zināšanai, ka papildu nepieciešamais finansējums, lai nodrošinātu pedagogu minimālās algas likmes palielināšanu līdz 710 EUR sākot ar 2018.</w:t>
      </w:r>
      <w:r w:rsidR="00FD1EB1">
        <w:rPr>
          <w:rFonts w:ascii="Times New Roman" w:hAnsi="Times New Roman" w:cs="Times New Roman"/>
          <w:sz w:val="28"/>
          <w:szCs w:val="28"/>
        </w:rPr>
        <w:t> </w:t>
      </w:r>
      <w:r w:rsidRPr="003F17E7">
        <w:rPr>
          <w:rFonts w:ascii="Times New Roman" w:hAnsi="Times New Roman" w:cs="Times New Roman"/>
          <w:sz w:val="28"/>
          <w:szCs w:val="28"/>
        </w:rPr>
        <w:t>gada 1.</w:t>
      </w:r>
      <w:r w:rsidR="00FD1EB1">
        <w:rPr>
          <w:rFonts w:ascii="Times New Roman" w:hAnsi="Times New Roman" w:cs="Times New Roman"/>
          <w:sz w:val="28"/>
          <w:szCs w:val="28"/>
        </w:rPr>
        <w:t> </w:t>
      </w:r>
      <w:r w:rsidRPr="003F17E7">
        <w:rPr>
          <w:rFonts w:ascii="Times New Roman" w:hAnsi="Times New Roman" w:cs="Times New Roman"/>
          <w:sz w:val="28"/>
          <w:szCs w:val="28"/>
        </w:rPr>
        <w:t>septembri ir 6 168 049 EUR 2018.gadā, 17 587 293 EUR 2019.gadā un turpmāk ik gadu.</w:t>
      </w:r>
    </w:p>
    <w:p w:rsidR="003F17E7" w:rsidRPr="003F17E7" w:rsidRDefault="003F17E7" w:rsidP="003F17E7">
      <w:pPr>
        <w:pStyle w:val="ListParagraph"/>
        <w:numPr>
          <w:ilvl w:val="0"/>
          <w:numId w:val="1"/>
        </w:numPr>
        <w:jc w:val="both"/>
        <w:rPr>
          <w:rFonts w:ascii="Times New Roman" w:hAnsi="Times New Roman" w:cs="Times New Roman"/>
          <w:sz w:val="28"/>
          <w:szCs w:val="28"/>
        </w:rPr>
      </w:pPr>
      <w:r w:rsidRPr="003F17E7">
        <w:rPr>
          <w:rFonts w:ascii="Times New Roman" w:hAnsi="Times New Roman" w:cs="Times New Roman"/>
          <w:color w:val="2A2A2A"/>
          <w:sz w:val="28"/>
          <w:szCs w:val="28"/>
          <w:shd w:val="clear" w:color="auto" w:fill="FFFFFF"/>
        </w:rPr>
        <w:t>Lai nodrošinātu finansējumu pedagogu minimālās algas likmes paaugstināšanai līdz 710 EUR sākot ar 2018.</w:t>
      </w:r>
      <w:r w:rsidR="00FD1EB1">
        <w:rPr>
          <w:rFonts w:ascii="Times New Roman" w:hAnsi="Times New Roman" w:cs="Times New Roman"/>
          <w:color w:val="2A2A2A"/>
          <w:sz w:val="28"/>
          <w:szCs w:val="28"/>
          <w:shd w:val="clear" w:color="auto" w:fill="FFFFFF"/>
        </w:rPr>
        <w:t> </w:t>
      </w:r>
      <w:r w:rsidRPr="003F17E7">
        <w:rPr>
          <w:rFonts w:ascii="Times New Roman" w:hAnsi="Times New Roman" w:cs="Times New Roman"/>
          <w:color w:val="2A2A2A"/>
          <w:sz w:val="28"/>
          <w:szCs w:val="28"/>
          <w:shd w:val="clear" w:color="auto" w:fill="FFFFFF"/>
        </w:rPr>
        <w:t>gada 1.</w:t>
      </w:r>
      <w:r w:rsidR="00FD1EB1">
        <w:rPr>
          <w:rFonts w:ascii="Times New Roman" w:hAnsi="Times New Roman" w:cs="Times New Roman"/>
          <w:color w:val="2A2A2A"/>
          <w:sz w:val="28"/>
          <w:szCs w:val="28"/>
          <w:shd w:val="clear" w:color="auto" w:fill="FFFFFF"/>
        </w:rPr>
        <w:t> </w:t>
      </w:r>
      <w:r w:rsidRPr="003F17E7">
        <w:rPr>
          <w:rFonts w:ascii="Times New Roman" w:hAnsi="Times New Roman" w:cs="Times New Roman"/>
          <w:color w:val="2A2A2A"/>
          <w:sz w:val="28"/>
          <w:szCs w:val="28"/>
          <w:shd w:val="clear" w:color="auto" w:fill="FFFFFF"/>
        </w:rPr>
        <w:t>septembri, atbalstīt priekšlikumu 2018.</w:t>
      </w:r>
      <w:r w:rsidR="00FD1EB1">
        <w:rPr>
          <w:rFonts w:ascii="Times New Roman" w:hAnsi="Times New Roman" w:cs="Times New Roman"/>
          <w:color w:val="2A2A2A"/>
          <w:sz w:val="28"/>
          <w:szCs w:val="28"/>
          <w:shd w:val="clear" w:color="auto" w:fill="FFFFFF"/>
        </w:rPr>
        <w:t> </w:t>
      </w:r>
      <w:r w:rsidRPr="003F17E7">
        <w:rPr>
          <w:rFonts w:ascii="Times New Roman" w:hAnsi="Times New Roman" w:cs="Times New Roman"/>
          <w:color w:val="2A2A2A"/>
          <w:sz w:val="28"/>
          <w:szCs w:val="28"/>
          <w:shd w:val="clear" w:color="auto" w:fill="FFFFFF"/>
        </w:rPr>
        <w:t>gadā finansējumu 2 844 345</w:t>
      </w:r>
      <w:r w:rsidRPr="003F17E7">
        <w:rPr>
          <w:rFonts w:ascii="Times New Roman" w:hAnsi="Times New Roman" w:cs="Times New Roman"/>
          <w:sz w:val="28"/>
          <w:szCs w:val="28"/>
        </w:rPr>
        <w:t xml:space="preserve"> EUR</w:t>
      </w:r>
      <w:r w:rsidRPr="003F17E7">
        <w:rPr>
          <w:rFonts w:ascii="Times New Roman" w:hAnsi="Times New Roman" w:cs="Times New Roman"/>
          <w:color w:val="2A2A2A"/>
          <w:sz w:val="28"/>
          <w:szCs w:val="28"/>
          <w:shd w:val="clear" w:color="auto" w:fill="FFFFFF"/>
        </w:rPr>
        <w:t xml:space="preserve"> apmērā nodrošināt Izglītības un zinātnes ministrijas un budžeta resora “62 Mērķdotācijas pašvaldībām” esošo budžeta līdzekļu ietvaros, veicot finansējuma pārdali starp budžeta programmām, apakšprogrammām un pasākumiem, kā arī finansējumu </w:t>
      </w:r>
      <w:r w:rsidRPr="003F17E7">
        <w:rPr>
          <w:rFonts w:ascii="Times New Roman" w:hAnsi="Times New Roman" w:cs="Times New Roman"/>
          <w:sz w:val="28"/>
          <w:szCs w:val="28"/>
          <w:shd w:val="clear" w:color="auto" w:fill="FFFFFF"/>
        </w:rPr>
        <w:t xml:space="preserve">3 323 704 EUR </w:t>
      </w:r>
      <w:r w:rsidRPr="003F17E7">
        <w:rPr>
          <w:rFonts w:ascii="Times New Roman" w:hAnsi="Times New Roman" w:cs="Times New Roman"/>
          <w:color w:val="2A2A2A"/>
          <w:sz w:val="28"/>
          <w:szCs w:val="28"/>
          <w:shd w:val="clear" w:color="auto" w:fill="FFFFFF"/>
        </w:rPr>
        <w:t>apmērā novirzīt no valsts budžeta programmas “Līdzekļi neparedzētiem gadījumiem”.</w:t>
      </w:r>
    </w:p>
    <w:p w:rsidR="003F17E7" w:rsidRPr="003F17E7" w:rsidRDefault="003F17E7" w:rsidP="003F17E7">
      <w:pPr>
        <w:pStyle w:val="ListParagraph"/>
        <w:numPr>
          <w:ilvl w:val="0"/>
          <w:numId w:val="1"/>
        </w:numPr>
        <w:jc w:val="both"/>
        <w:rPr>
          <w:rFonts w:ascii="Times New Roman" w:hAnsi="Times New Roman" w:cs="Times New Roman"/>
          <w:sz w:val="28"/>
          <w:szCs w:val="28"/>
        </w:rPr>
      </w:pPr>
      <w:r w:rsidRPr="003F17E7">
        <w:rPr>
          <w:rFonts w:ascii="Times New Roman" w:hAnsi="Times New Roman" w:cs="Times New Roman"/>
          <w:sz w:val="28"/>
          <w:szCs w:val="28"/>
        </w:rPr>
        <w:t xml:space="preserve">Izglītības un zinātnes ministrijai atbilstoši šī </w:t>
      </w:r>
      <w:proofErr w:type="spellStart"/>
      <w:r w:rsidRPr="003F17E7">
        <w:rPr>
          <w:rFonts w:ascii="Times New Roman" w:hAnsi="Times New Roman" w:cs="Times New Roman"/>
          <w:sz w:val="28"/>
          <w:szCs w:val="28"/>
        </w:rPr>
        <w:t>protokollēmuma</w:t>
      </w:r>
      <w:proofErr w:type="spellEnd"/>
      <w:r w:rsidRPr="003F17E7">
        <w:rPr>
          <w:rFonts w:ascii="Times New Roman" w:hAnsi="Times New Roman" w:cs="Times New Roman"/>
          <w:sz w:val="28"/>
          <w:szCs w:val="28"/>
        </w:rPr>
        <w:t xml:space="preserve"> 2.</w:t>
      </w:r>
      <w:r w:rsidR="00FD1EB1">
        <w:rPr>
          <w:rFonts w:ascii="Times New Roman" w:hAnsi="Times New Roman" w:cs="Times New Roman"/>
          <w:sz w:val="28"/>
          <w:szCs w:val="28"/>
        </w:rPr>
        <w:t> </w:t>
      </w:r>
      <w:r w:rsidRPr="003F17E7">
        <w:rPr>
          <w:rFonts w:ascii="Times New Roman" w:hAnsi="Times New Roman" w:cs="Times New Roman"/>
          <w:sz w:val="28"/>
          <w:szCs w:val="28"/>
        </w:rPr>
        <w:t xml:space="preserve">punktā atbalstītajam priekšlikumam divu nedēļu laikā iesniegt Ministru kabinetā attiecīgu rīkojuma projektu par finanšu līdzekļu piešķiršanu no valsts budžeta programmas </w:t>
      </w:r>
      <w:r w:rsidR="00FD1EB1">
        <w:rPr>
          <w:rFonts w:ascii="Times New Roman" w:hAnsi="Times New Roman" w:cs="Times New Roman"/>
          <w:sz w:val="28"/>
          <w:szCs w:val="28"/>
        </w:rPr>
        <w:t>“</w:t>
      </w:r>
      <w:r w:rsidRPr="003F17E7">
        <w:rPr>
          <w:rFonts w:ascii="Times New Roman" w:hAnsi="Times New Roman" w:cs="Times New Roman"/>
          <w:sz w:val="28"/>
          <w:szCs w:val="28"/>
        </w:rPr>
        <w:t>Līdzekļi neparedzētiem gadījumiem</w:t>
      </w:r>
      <w:r w:rsidR="00FD1EB1">
        <w:rPr>
          <w:rFonts w:ascii="Times New Roman" w:hAnsi="Times New Roman" w:cs="Times New Roman"/>
          <w:sz w:val="28"/>
          <w:szCs w:val="28"/>
        </w:rPr>
        <w:t>”</w:t>
      </w:r>
      <w:r w:rsidRPr="003F17E7">
        <w:rPr>
          <w:rFonts w:ascii="Times New Roman" w:hAnsi="Times New Roman" w:cs="Times New Roman"/>
          <w:sz w:val="28"/>
          <w:szCs w:val="28"/>
        </w:rPr>
        <w:t xml:space="preserve"> un rīkojuma projektu par apropriācijas pārdali starp budžeta programmām, apakšprogrammām un pasākumiem.</w:t>
      </w:r>
    </w:p>
    <w:p w:rsidR="003F17E7" w:rsidRPr="003F17E7" w:rsidRDefault="003F17E7" w:rsidP="003F17E7">
      <w:pPr>
        <w:pStyle w:val="ListParagraph"/>
        <w:numPr>
          <w:ilvl w:val="0"/>
          <w:numId w:val="1"/>
        </w:numPr>
        <w:jc w:val="both"/>
        <w:rPr>
          <w:rFonts w:ascii="Times New Roman" w:hAnsi="Times New Roman" w:cs="Times New Roman"/>
          <w:sz w:val="28"/>
          <w:szCs w:val="28"/>
        </w:rPr>
      </w:pPr>
      <w:r w:rsidRPr="003F17E7">
        <w:rPr>
          <w:rFonts w:ascii="Times New Roman" w:eastAsia="Times New Roman" w:hAnsi="Times New Roman" w:cs="Times New Roman"/>
          <w:color w:val="2A2A2A"/>
          <w:sz w:val="28"/>
          <w:szCs w:val="28"/>
          <w:lang w:eastAsia="lv-LV"/>
        </w:rPr>
        <w:t xml:space="preserve">Izglītības un zinātnes ministrijai, Kultūras ministrijai, Labklājības ministrijai un Tieslietu ministrijai iesniegt Finanšu ministrijā priekšlikumu par izdevumu palielināšanu 2019.gadam un turpmāk ik gadu budžeta resoram “62. Mērķdotācijas pašvaldībām” par 14 028 120 EUR,  Izglītības un zinātnes ministrijai par 2 124 449 EUR, Labklājības ministrijai par </w:t>
      </w:r>
      <w:r w:rsidRPr="003F17E7">
        <w:rPr>
          <w:rFonts w:ascii="Times New Roman" w:eastAsia="Times New Roman" w:hAnsi="Times New Roman" w:cs="Times New Roman"/>
          <w:sz w:val="28"/>
          <w:szCs w:val="28"/>
          <w:lang w:eastAsia="lv-LV"/>
        </w:rPr>
        <w:t xml:space="preserve">27 035 </w:t>
      </w:r>
      <w:r w:rsidRPr="003F17E7">
        <w:rPr>
          <w:rFonts w:ascii="Times New Roman" w:eastAsia="Times New Roman" w:hAnsi="Times New Roman" w:cs="Times New Roman"/>
          <w:color w:val="2A2A2A"/>
          <w:sz w:val="28"/>
          <w:szCs w:val="28"/>
          <w:lang w:eastAsia="lv-LV"/>
        </w:rPr>
        <w:t>EUR, Tieslietu ministrijai par 4 221 EUR un Kultūras ministrijai par 1 403 468 EUR. Finanšu ministrijai atbilstoši palielināt nozaru ministriju izdevumus 2019.gadam un turpmāk, vienlaicīgi samazinot izdevumus budžeta resora “74. Gadskārtējā valsts budžeta izpildes procesā pārdalāmais finansējums” programmai 02.00.00 “Līdzekļi neparedzētiem gadījumiem””.</w:t>
      </w:r>
    </w:p>
    <w:p w:rsidR="003F17E7" w:rsidRPr="003F17E7" w:rsidRDefault="003F17E7" w:rsidP="00FD1EB1">
      <w:pPr>
        <w:pStyle w:val="ListParagraph"/>
        <w:numPr>
          <w:ilvl w:val="0"/>
          <w:numId w:val="1"/>
        </w:numPr>
        <w:jc w:val="both"/>
        <w:rPr>
          <w:rFonts w:ascii="Times New Roman" w:hAnsi="Times New Roman" w:cs="Times New Roman"/>
          <w:sz w:val="28"/>
          <w:szCs w:val="28"/>
        </w:rPr>
      </w:pPr>
      <w:r w:rsidRPr="003F17E7">
        <w:rPr>
          <w:rFonts w:ascii="Times New Roman" w:eastAsia="Times New Roman" w:hAnsi="Times New Roman" w:cs="Times New Roman"/>
          <w:color w:val="2A2A2A"/>
          <w:sz w:val="28"/>
          <w:szCs w:val="28"/>
          <w:lang w:eastAsia="lv-LV"/>
        </w:rPr>
        <w:lastRenderedPageBreak/>
        <w:t>Gadījumā, ja izglītojamo skaita uz 2018.</w:t>
      </w:r>
      <w:r w:rsidR="00FD1EB1">
        <w:rPr>
          <w:rFonts w:ascii="Times New Roman" w:eastAsia="Times New Roman" w:hAnsi="Times New Roman" w:cs="Times New Roman"/>
          <w:color w:val="2A2A2A"/>
          <w:sz w:val="28"/>
          <w:szCs w:val="28"/>
          <w:lang w:eastAsia="lv-LV"/>
        </w:rPr>
        <w:t> </w:t>
      </w:r>
      <w:r w:rsidRPr="003F17E7">
        <w:rPr>
          <w:rFonts w:ascii="Times New Roman" w:eastAsia="Times New Roman" w:hAnsi="Times New Roman" w:cs="Times New Roman"/>
          <w:color w:val="2A2A2A"/>
          <w:sz w:val="28"/>
          <w:szCs w:val="28"/>
          <w:lang w:eastAsia="lv-LV"/>
        </w:rPr>
        <w:t>gada 1.</w:t>
      </w:r>
      <w:r w:rsidR="00FD1EB1">
        <w:rPr>
          <w:rFonts w:ascii="Times New Roman" w:eastAsia="Times New Roman" w:hAnsi="Times New Roman" w:cs="Times New Roman"/>
          <w:color w:val="2A2A2A"/>
          <w:sz w:val="28"/>
          <w:szCs w:val="28"/>
          <w:lang w:eastAsia="lv-LV"/>
        </w:rPr>
        <w:t> </w:t>
      </w:r>
      <w:r w:rsidRPr="003F17E7">
        <w:rPr>
          <w:rFonts w:ascii="Times New Roman" w:eastAsia="Times New Roman" w:hAnsi="Times New Roman" w:cs="Times New Roman"/>
          <w:color w:val="2A2A2A"/>
          <w:sz w:val="28"/>
          <w:szCs w:val="28"/>
          <w:lang w:eastAsia="lv-LV"/>
        </w:rPr>
        <w:t>septembri un to struktūras izmaiņu rezultātā būs nepieciešams papildu finansējums</w:t>
      </w:r>
      <w:r w:rsidR="00FD1EB1">
        <w:rPr>
          <w:rFonts w:ascii="Times New Roman" w:eastAsia="Times New Roman" w:hAnsi="Times New Roman" w:cs="Times New Roman"/>
          <w:color w:val="2A2A2A"/>
          <w:sz w:val="28"/>
          <w:szCs w:val="28"/>
          <w:lang w:eastAsia="lv-LV"/>
        </w:rPr>
        <w:t xml:space="preserve"> </w:t>
      </w:r>
      <w:r w:rsidRPr="003F17E7">
        <w:rPr>
          <w:rFonts w:ascii="Times New Roman" w:eastAsia="Times New Roman" w:hAnsi="Times New Roman" w:cs="Times New Roman"/>
          <w:color w:val="2A2A2A"/>
          <w:sz w:val="28"/>
          <w:szCs w:val="28"/>
          <w:lang w:eastAsia="lv-LV"/>
        </w:rPr>
        <w:t xml:space="preserve">pedagogu </w:t>
      </w:r>
      <w:r w:rsidR="00FD1EB1">
        <w:rPr>
          <w:rFonts w:ascii="Times New Roman" w:eastAsia="Times New Roman" w:hAnsi="Times New Roman" w:cs="Times New Roman"/>
          <w:color w:val="2A2A2A"/>
          <w:sz w:val="28"/>
          <w:szCs w:val="28"/>
          <w:lang w:eastAsia="lv-LV"/>
        </w:rPr>
        <w:t>m</w:t>
      </w:r>
      <w:r w:rsidRPr="003F17E7">
        <w:rPr>
          <w:rFonts w:ascii="Times New Roman" w:eastAsia="Times New Roman" w:hAnsi="Times New Roman" w:cs="Times New Roman"/>
          <w:color w:val="2A2A2A"/>
          <w:sz w:val="28"/>
          <w:szCs w:val="28"/>
          <w:lang w:eastAsia="lv-LV"/>
        </w:rPr>
        <w:t>inimālās algas likmes palielināšanas līdz 710 EUR nodrošināšanai sākot ar 2018.gada 1.septembri, Izglītības un zinātnes ministrijai iesniegt priekšlikumu par finansēšanas avotiem.</w:t>
      </w:r>
    </w:p>
    <w:p w:rsidR="00F25ED5" w:rsidRPr="003F17E7" w:rsidRDefault="00F25ED5" w:rsidP="003F17E7">
      <w:pPr>
        <w:pStyle w:val="ListParagraph"/>
        <w:numPr>
          <w:ilvl w:val="0"/>
          <w:numId w:val="1"/>
        </w:numPr>
        <w:jc w:val="both"/>
        <w:rPr>
          <w:rFonts w:ascii="Times New Roman" w:hAnsi="Times New Roman" w:cs="Times New Roman"/>
          <w:sz w:val="28"/>
          <w:szCs w:val="28"/>
        </w:rPr>
      </w:pPr>
      <w:r w:rsidRPr="003F17E7">
        <w:rPr>
          <w:rFonts w:ascii="Times New Roman" w:eastAsiaTheme="majorEastAsia" w:hAnsi="Times New Roman" w:cs="Times New Roman"/>
          <w:sz w:val="28"/>
          <w:szCs w:val="28"/>
        </w:rPr>
        <w:t xml:space="preserve">Valsts kancelejai sagatavot </w:t>
      </w:r>
      <w:r w:rsidR="00181859" w:rsidRPr="003F17E7">
        <w:rPr>
          <w:rFonts w:ascii="Times New Roman" w:eastAsiaTheme="majorEastAsia" w:hAnsi="Times New Roman" w:cs="Times New Roman"/>
          <w:sz w:val="28"/>
          <w:szCs w:val="28"/>
        </w:rPr>
        <w:t>noteikumu</w:t>
      </w:r>
      <w:r w:rsidRPr="003F17E7">
        <w:rPr>
          <w:rFonts w:ascii="Times New Roman" w:eastAsiaTheme="majorEastAsia" w:hAnsi="Times New Roman" w:cs="Times New Roman"/>
          <w:sz w:val="28"/>
          <w:szCs w:val="28"/>
        </w:rPr>
        <w:t xml:space="preserve"> projekt</w:t>
      </w:r>
      <w:r w:rsidR="00F51EA0" w:rsidRPr="003F17E7">
        <w:rPr>
          <w:rFonts w:ascii="Times New Roman" w:eastAsiaTheme="majorEastAsia" w:hAnsi="Times New Roman" w:cs="Times New Roman"/>
          <w:sz w:val="28"/>
          <w:szCs w:val="28"/>
        </w:rPr>
        <w:t>u</w:t>
      </w:r>
      <w:r w:rsidRPr="003F17E7">
        <w:rPr>
          <w:rFonts w:ascii="Times New Roman" w:eastAsiaTheme="majorEastAsia" w:hAnsi="Times New Roman" w:cs="Times New Roman"/>
          <w:sz w:val="28"/>
          <w:szCs w:val="28"/>
        </w:rPr>
        <w:t xml:space="preserve"> parakstīšanai.</w:t>
      </w:r>
    </w:p>
    <w:p w:rsidR="000378BF" w:rsidRDefault="000378BF" w:rsidP="000378BF">
      <w:pPr>
        <w:keepNext/>
        <w:keepLines/>
        <w:tabs>
          <w:tab w:val="left" w:pos="1134"/>
          <w:tab w:val="left" w:pos="1701"/>
        </w:tabs>
        <w:spacing w:after="0" w:line="240" w:lineRule="auto"/>
        <w:jc w:val="both"/>
        <w:outlineLvl w:val="1"/>
        <w:rPr>
          <w:rFonts w:ascii="Times New Roman" w:eastAsiaTheme="majorEastAsia" w:hAnsi="Times New Roman" w:cs="Times New Roman"/>
          <w:sz w:val="28"/>
          <w:szCs w:val="28"/>
        </w:rPr>
      </w:pPr>
    </w:p>
    <w:p w:rsidR="000378BF" w:rsidRDefault="000378BF" w:rsidP="000378BF">
      <w:pPr>
        <w:keepNext/>
        <w:keepLines/>
        <w:tabs>
          <w:tab w:val="left" w:pos="1134"/>
          <w:tab w:val="left" w:pos="1701"/>
        </w:tabs>
        <w:spacing w:after="0" w:line="240" w:lineRule="auto"/>
        <w:jc w:val="both"/>
        <w:outlineLvl w:val="1"/>
        <w:rPr>
          <w:rFonts w:ascii="Times New Roman" w:eastAsiaTheme="majorEastAsia" w:hAnsi="Times New Roman" w:cs="Times New Roman"/>
          <w:sz w:val="28"/>
          <w:szCs w:val="28"/>
        </w:rPr>
      </w:pPr>
    </w:p>
    <w:p w:rsidR="00F25ED5" w:rsidRDefault="00F25ED5" w:rsidP="00F25ED5">
      <w:pPr>
        <w:tabs>
          <w:tab w:val="right" w:pos="9071"/>
        </w:tabs>
        <w:spacing w:after="0" w:line="240" w:lineRule="auto"/>
        <w:ind w:firstLine="709"/>
        <w:jc w:val="both"/>
        <w:rPr>
          <w:rFonts w:ascii="Times New Roman" w:hAnsi="Times New Roman" w:cs="Times New Roman"/>
          <w:sz w:val="28"/>
          <w:szCs w:val="28"/>
        </w:rPr>
      </w:pPr>
      <w:r w:rsidRPr="00F25ED5">
        <w:rPr>
          <w:rFonts w:ascii="Times New Roman" w:hAnsi="Times New Roman" w:cs="Times New Roman"/>
          <w:sz w:val="28"/>
          <w:szCs w:val="28"/>
        </w:rPr>
        <w:t>Ministru prezidents</w:t>
      </w:r>
      <w:r w:rsidRPr="00F25ED5">
        <w:rPr>
          <w:rFonts w:ascii="Times New Roman" w:hAnsi="Times New Roman" w:cs="Times New Roman"/>
          <w:sz w:val="28"/>
          <w:szCs w:val="28"/>
        </w:rPr>
        <w:tab/>
      </w:r>
      <w:proofErr w:type="spellStart"/>
      <w:r w:rsidRPr="00F25ED5">
        <w:rPr>
          <w:rFonts w:ascii="Times New Roman" w:hAnsi="Times New Roman" w:cs="Times New Roman"/>
          <w:sz w:val="28"/>
          <w:szCs w:val="28"/>
        </w:rPr>
        <w:t>M.Kučinskis</w:t>
      </w:r>
      <w:proofErr w:type="spellEnd"/>
    </w:p>
    <w:p w:rsidR="00E06B21" w:rsidRPr="00F25ED5" w:rsidRDefault="00E06B21" w:rsidP="00F25ED5">
      <w:pPr>
        <w:tabs>
          <w:tab w:val="right" w:pos="9071"/>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right" w:pos="9071"/>
        </w:tabs>
        <w:spacing w:after="0" w:line="240" w:lineRule="auto"/>
        <w:ind w:firstLine="709"/>
        <w:jc w:val="both"/>
        <w:rPr>
          <w:rFonts w:ascii="Times New Roman" w:hAnsi="Times New Roman" w:cs="Times New Roman"/>
          <w:sz w:val="28"/>
          <w:szCs w:val="28"/>
        </w:rPr>
      </w:pPr>
      <w:r w:rsidRPr="00F25ED5">
        <w:rPr>
          <w:rFonts w:ascii="Times New Roman" w:hAnsi="Times New Roman" w:cs="Times New Roman"/>
          <w:sz w:val="28"/>
          <w:szCs w:val="28"/>
        </w:rPr>
        <w:t>Valsts kancelejas direktors</w:t>
      </w:r>
      <w:r w:rsidRPr="00F25ED5">
        <w:rPr>
          <w:rFonts w:ascii="Times New Roman" w:hAnsi="Times New Roman" w:cs="Times New Roman"/>
          <w:sz w:val="28"/>
          <w:szCs w:val="28"/>
        </w:rPr>
        <w:tab/>
      </w:r>
      <w:proofErr w:type="spellStart"/>
      <w:r w:rsidR="0098737A" w:rsidRPr="0098737A">
        <w:rPr>
          <w:rFonts w:ascii="Times New Roman" w:hAnsi="Times New Roman" w:cs="Times New Roman"/>
          <w:sz w:val="28"/>
          <w:szCs w:val="28"/>
        </w:rPr>
        <w:t>J.Citskovskis</w:t>
      </w:r>
      <w:proofErr w:type="spellEnd"/>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r w:rsidRPr="00F25ED5">
        <w:rPr>
          <w:rFonts w:ascii="Times New Roman" w:hAnsi="Times New Roman" w:cs="Times New Roman"/>
          <w:sz w:val="28"/>
          <w:szCs w:val="28"/>
        </w:rPr>
        <w:t>Iesniedzējs:</w:t>
      </w:r>
    </w:p>
    <w:p w:rsidR="00F25ED5" w:rsidRPr="00F25ED5" w:rsidRDefault="00F25ED5" w:rsidP="00F25ED5">
      <w:pPr>
        <w:tabs>
          <w:tab w:val="right" w:pos="9071"/>
        </w:tabs>
        <w:suppressAutoHyphens/>
        <w:spacing w:after="0" w:line="240" w:lineRule="auto"/>
        <w:ind w:firstLine="709"/>
        <w:jc w:val="both"/>
        <w:rPr>
          <w:rFonts w:ascii="Times New Roman" w:eastAsia="Times New Roman" w:hAnsi="Times New Roman"/>
          <w:sz w:val="28"/>
          <w:szCs w:val="28"/>
          <w:lang w:eastAsia="lv-LV"/>
        </w:rPr>
      </w:pPr>
      <w:r w:rsidRPr="00F25ED5">
        <w:rPr>
          <w:rFonts w:ascii="Times New Roman" w:eastAsia="Times New Roman" w:hAnsi="Times New Roman"/>
          <w:sz w:val="28"/>
          <w:szCs w:val="28"/>
          <w:lang w:eastAsia="lv-LV"/>
        </w:rPr>
        <w:t>Izglītības un zinātnes ministrs</w:t>
      </w:r>
      <w:r w:rsidRPr="00F25ED5">
        <w:rPr>
          <w:rFonts w:ascii="Times New Roman" w:eastAsia="Times New Roman" w:hAnsi="Times New Roman"/>
          <w:sz w:val="28"/>
          <w:szCs w:val="28"/>
          <w:lang w:eastAsia="lv-LV"/>
        </w:rPr>
        <w:tab/>
      </w:r>
      <w:proofErr w:type="spellStart"/>
      <w:r w:rsidRPr="00F25ED5">
        <w:rPr>
          <w:rFonts w:ascii="Times New Roman" w:eastAsia="Times New Roman" w:hAnsi="Times New Roman"/>
          <w:sz w:val="28"/>
          <w:szCs w:val="28"/>
          <w:lang w:eastAsia="lv-LV"/>
        </w:rPr>
        <w:t>K.Šadurskis</w:t>
      </w:r>
      <w:proofErr w:type="spellEnd"/>
    </w:p>
    <w:p w:rsid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A85D60" w:rsidRPr="00F25ED5" w:rsidRDefault="00A85D60" w:rsidP="00F25ED5">
      <w:pPr>
        <w:tabs>
          <w:tab w:val="left" w:pos="6804"/>
        </w:tabs>
        <w:spacing w:after="0" w:line="240" w:lineRule="auto"/>
        <w:ind w:firstLine="709"/>
        <w:jc w:val="both"/>
        <w:rPr>
          <w:rFonts w:ascii="Times New Roman" w:hAnsi="Times New Roman" w:cs="Times New Roman"/>
          <w:sz w:val="28"/>
          <w:szCs w:val="28"/>
        </w:rPr>
      </w:pPr>
    </w:p>
    <w:p w:rsidR="00FE5210" w:rsidRDefault="00F25ED5" w:rsidP="00FE5210">
      <w:pPr>
        <w:tabs>
          <w:tab w:val="left" w:pos="6804"/>
        </w:tabs>
        <w:spacing w:after="0" w:line="240" w:lineRule="auto"/>
        <w:ind w:firstLine="709"/>
        <w:jc w:val="both"/>
        <w:rPr>
          <w:rFonts w:ascii="Times New Roman" w:hAnsi="Times New Roman" w:cs="Times New Roman"/>
          <w:sz w:val="28"/>
          <w:szCs w:val="28"/>
        </w:rPr>
      </w:pPr>
      <w:r w:rsidRPr="00B12A40">
        <w:rPr>
          <w:rFonts w:ascii="Times New Roman" w:hAnsi="Times New Roman" w:cs="Times New Roman"/>
          <w:sz w:val="28"/>
          <w:szCs w:val="28"/>
        </w:rPr>
        <w:t>Vizē:</w:t>
      </w:r>
      <w:bookmarkStart w:id="0" w:name="str06"/>
      <w:bookmarkEnd w:id="0"/>
    </w:p>
    <w:p w:rsidR="00FE5210" w:rsidRPr="00FE5210" w:rsidRDefault="00F5546D" w:rsidP="00FE5210">
      <w:pPr>
        <w:tabs>
          <w:tab w:val="left" w:pos="680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Valsts sekretāre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L.Lejiņa</w:t>
      </w:r>
      <w:proofErr w:type="spellEnd"/>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25ED5" w:rsidRPr="00AD1026" w:rsidRDefault="00D11DC2" w:rsidP="00D11D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04.</w:t>
      </w:r>
      <w:r w:rsidR="008604F3">
        <w:rPr>
          <w:rFonts w:ascii="Times New Roman" w:hAnsi="Times New Roman" w:cs="Times New Roman"/>
          <w:sz w:val="24"/>
          <w:szCs w:val="24"/>
        </w:rPr>
        <w:t>0</w:t>
      </w:r>
      <w:r>
        <w:rPr>
          <w:rFonts w:ascii="Times New Roman" w:hAnsi="Times New Roman" w:cs="Times New Roman"/>
          <w:sz w:val="24"/>
          <w:szCs w:val="24"/>
        </w:rPr>
        <w:t>9</w:t>
      </w:r>
      <w:r w:rsidR="00181859">
        <w:rPr>
          <w:rFonts w:ascii="Times New Roman" w:hAnsi="Times New Roman" w:cs="Times New Roman"/>
          <w:sz w:val="24"/>
          <w:szCs w:val="24"/>
        </w:rPr>
        <w:t>.2018</w:t>
      </w:r>
      <w:r>
        <w:rPr>
          <w:rFonts w:ascii="Times New Roman" w:hAnsi="Times New Roman" w:cs="Times New Roman"/>
          <w:sz w:val="24"/>
          <w:szCs w:val="24"/>
        </w:rPr>
        <w:t>.</w:t>
      </w:r>
    </w:p>
    <w:p w:rsidR="00F5546D" w:rsidRDefault="00F5546D" w:rsidP="00F25ED5">
      <w:pPr>
        <w:suppressAutoHyphens/>
        <w:spacing w:after="0" w:line="240" w:lineRule="auto"/>
        <w:ind w:firstLine="720"/>
        <w:jc w:val="both"/>
        <w:rPr>
          <w:rFonts w:ascii="Times New Roman" w:eastAsia="Times New Roman" w:hAnsi="Times New Roman" w:cs="Times New Roman"/>
          <w:sz w:val="24"/>
          <w:szCs w:val="24"/>
          <w:lang w:eastAsia="ar-SA"/>
        </w:rPr>
      </w:pPr>
    </w:p>
    <w:p w:rsidR="00F25ED5" w:rsidRPr="00AD1026" w:rsidRDefault="00181859" w:rsidP="00F25ED5">
      <w:pPr>
        <w:suppressAutoHyphens/>
        <w:spacing w:after="0" w:line="240" w:lineRule="auto"/>
        <w:ind w:firstLine="720"/>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M.</w:t>
      </w:r>
      <w:r w:rsidR="00FE5210">
        <w:rPr>
          <w:rFonts w:ascii="Times New Roman" w:eastAsia="Times New Roman" w:hAnsi="Times New Roman" w:cs="Times New Roman"/>
          <w:sz w:val="24"/>
          <w:szCs w:val="24"/>
          <w:lang w:eastAsia="ar-SA"/>
        </w:rPr>
        <w:t>J</w:t>
      </w:r>
      <w:r>
        <w:rPr>
          <w:rFonts w:ascii="Times New Roman" w:eastAsia="Times New Roman" w:hAnsi="Times New Roman" w:cs="Times New Roman"/>
          <w:sz w:val="24"/>
          <w:szCs w:val="24"/>
          <w:lang w:eastAsia="ar-SA"/>
        </w:rPr>
        <w:t>ansone</w:t>
      </w:r>
      <w:proofErr w:type="spellEnd"/>
    </w:p>
    <w:p w:rsidR="00B02F5B" w:rsidRDefault="00A85D60" w:rsidP="001F6A1B">
      <w:pPr>
        <w:suppressAutoHyphens/>
        <w:spacing w:after="0" w:line="240" w:lineRule="auto"/>
        <w:ind w:firstLine="720"/>
        <w:jc w:val="both"/>
        <w:rPr>
          <w:rStyle w:val="Hyperlink"/>
          <w:rFonts w:ascii="Times New Roman" w:eastAsia="Times New Roman" w:hAnsi="Times New Roman" w:cs="Times New Roman"/>
          <w:sz w:val="24"/>
          <w:szCs w:val="24"/>
          <w:lang w:eastAsia="ar-SA"/>
        </w:rPr>
      </w:pPr>
      <w:r w:rsidRPr="00AD1026">
        <w:rPr>
          <w:rFonts w:ascii="Times New Roman" w:eastAsia="Times New Roman" w:hAnsi="Times New Roman" w:cs="Times New Roman"/>
          <w:sz w:val="24"/>
          <w:szCs w:val="24"/>
          <w:lang w:eastAsia="ar-SA"/>
        </w:rPr>
        <w:t>67047</w:t>
      </w:r>
      <w:r w:rsidR="00181859">
        <w:rPr>
          <w:rFonts w:ascii="Times New Roman" w:eastAsia="Times New Roman" w:hAnsi="Times New Roman" w:cs="Times New Roman"/>
          <w:sz w:val="24"/>
          <w:szCs w:val="24"/>
          <w:lang w:eastAsia="ar-SA"/>
        </w:rPr>
        <w:t>973</w:t>
      </w:r>
      <w:r w:rsidR="00F25ED5" w:rsidRPr="00AD1026">
        <w:rPr>
          <w:rFonts w:ascii="Times New Roman" w:eastAsia="Times New Roman" w:hAnsi="Times New Roman" w:cs="Times New Roman"/>
          <w:sz w:val="24"/>
          <w:szCs w:val="24"/>
          <w:lang w:eastAsia="ar-SA"/>
        </w:rPr>
        <w:t xml:space="preserve">, </w:t>
      </w:r>
      <w:hyperlink r:id="rId7" w:history="1">
        <w:r w:rsidR="00951334" w:rsidRPr="00FD1EB1">
          <w:rPr>
            <w:rStyle w:val="Hyperlink"/>
            <w:rFonts w:ascii="Times New Roman" w:eastAsia="Times New Roman" w:hAnsi="Times New Roman" w:cs="Times New Roman"/>
            <w:color w:val="auto"/>
            <w:sz w:val="24"/>
            <w:szCs w:val="24"/>
            <w:u w:val="none"/>
            <w:lang w:eastAsia="ar-SA"/>
          </w:rPr>
          <w:t>modra.jansone@izm.gov.lv</w:t>
        </w:r>
      </w:hyperlink>
    </w:p>
    <w:p w:rsidR="00F5546D" w:rsidRPr="00370602" w:rsidRDefault="00F5546D" w:rsidP="001F6A1B">
      <w:pPr>
        <w:suppressAutoHyphens/>
        <w:spacing w:after="0" w:line="240" w:lineRule="auto"/>
        <w:ind w:firstLine="720"/>
        <w:jc w:val="both"/>
        <w:rPr>
          <w:rStyle w:val="Hyperlink"/>
          <w:rFonts w:ascii="Times New Roman" w:eastAsia="Times New Roman" w:hAnsi="Times New Roman" w:cs="Times New Roman"/>
          <w:color w:val="auto"/>
          <w:sz w:val="24"/>
          <w:szCs w:val="24"/>
          <w:u w:val="none"/>
          <w:lang w:eastAsia="ar-SA"/>
        </w:rPr>
      </w:pPr>
      <w:proofErr w:type="spellStart"/>
      <w:r w:rsidRPr="00370602">
        <w:rPr>
          <w:rStyle w:val="Hyperlink"/>
          <w:rFonts w:ascii="Times New Roman" w:eastAsia="Times New Roman" w:hAnsi="Times New Roman" w:cs="Times New Roman"/>
          <w:color w:val="auto"/>
          <w:sz w:val="24"/>
          <w:szCs w:val="24"/>
          <w:u w:val="none"/>
          <w:lang w:eastAsia="ar-SA"/>
        </w:rPr>
        <w:t>A.Veidemanis</w:t>
      </w:r>
      <w:proofErr w:type="spellEnd"/>
      <w:r w:rsidRPr="00370602">
        <w:rPr>
          <w:rStyle w:val="Hyperlink"/>
          <w:rFonts w:ascii="Times New Roman" w:eastAsia="Times New Roman" w:hAnsi="Times New Roman" w:cs="Times New Roman"/>
          <w:color w:val="auto"/>
          <w:sz w:val="24"/>
          <w:szCs w:val="24"/>
          <w:u w:val="none"/>
          <w:lang w:eastAsia="ar-SA"/>
        </w:rPr>
        <w:t xml:space="preserve"> </w:t>
      </w:r>
    </w:p>
    <w:p w:rsidR="00F5546D" w:rsidRPr="00F5546D" w:rsidRDefault="00F5546D" w:rsidP="001F6A1B">
      <w:pPr>
        <w:suppressAutoHyphens/>
        <w:spacing w:after="0" w:line="240" w:lineRule="auto"/>
        <w:ind w:firstLine="720"/>
        <w:jc w:val="both"/>
        <w:rPr>
          <w:rFonts w:ascii="Times New Roman" w:hAnsi="Times New Roman" w:cs="Times New Roman"/>
          <w:sz w:val="24"/>
          <w:szCs w:val="24"/>
        </w:rPr>
      </w:pPr>
      <w:r w:rsidRPr="00F5546D">
        <w:rPr>
          <w:rStyle w:val="Hyperlink"/>
          <w:rFonts w:ascii="Times New Roman" w:eastAsia="Times New Roman" w:hAnsi="Times New Roman" w:cs="Times New Roman"/>
          <w:color w:val="auto"/>
          <w:sz w:val="24"/>
          <w:szCs w:val="24"/>
          <w:u w:val="none"/>
          <w:lang w:eastAsia="ar-SA"/>
        </w:rPr>
        <w:t>67047831</w:t>
      </w:r>
      <w:r>
        <w:rPr>
          <w:rStyle w:val="Hyperlink"/>
          <w:rFonts w:ascii="Times New Roman" w:eastAsia="Times New Roman" w:hAnsi="Times New Roman" w:cs="Times New Roman"/>
          <w:color w:val="auto"/>
          <w:sz w:val="24"/>
          <w:szCs w:val="24"/>
          <w:u w:val="none"/>
          <w:lang w:eastAsia="ar-SA"/>
        </w:rPr>
        <w:t>, arturs.veidemanis@izm.gov.lv</w:t>
      </w:r>
    </w:p>
    <w:p w:rsidR="00B02F5B" w:rsidRPr="00F5546D" w:rsidRDefault="00B02F5B" w:rsidP="00B02F5B">
      <w:pPr>
        <w:rPr>
          <w:rFonts w:ascii="Times New Roman" w:hAnsi="Times New Roman" w:cs="Times New Roman"/>
          <w:sz w:val="24"/>
          <w:szCs w:val="24"/>
        </w:rPr>
      </w:pPr>
    </w:p>
    <w:p w:rsidR="00B02F5B" w:rsidRPr="00B02F5B" w:rsidRDefault="00B02F5B" w:rsidP="00B02F5B">
      <w:pPr>
        <w:rPr>
          <w:rFonts w:ascii="Times New Roman" w:hAnsi="Times New Roman" w:cs="Times New Roman"/>
          <w:sz w:val="24"/>
          <w:szCs w:val="24"/>
        </w:rPr>
      </w:pPr>
    </w:p>
    <w:p w:rsidR="00B02F5B" w:rsidRDefault="00FE5210" w:rsidP="00FE5210">
      <w:pPr>
        <w:tabs>
          <w:tab w:val="left" w:pos="2265"/>
        </w:tabs>
        <w:rPr>
          <w:rFonts w:ascii="Times New Roman" w:hAnsi="Times New Roman" w:cs="Times New Roman"/>
          <w:sz w:val="24"/>
          <w:szCs w:val="24"/>
        </w:rPr>
      </w:pPr>
      <w:r>
        <w:rPr>
          <w:rFonts w:ascii="Times New Roman" w:hAnsi="Times New Roman" w:cs="Times New Roman"/>
          <w:sz w:val="24"/>
          <w:szCs w:val="24"/>
        </w:rPr>
        <w:tab/>
      </w:r>
    </w:p>
    <w:p w:rsidR="007921FE" w:rsidRPr="00B02F5B" w:rsidRDefault="00B02F5B" w:rsidP="00B02F5B">
      <w:pPr>
        <w:tabs>
          <w:tab w:val="left" w:pos="3390"/>
        </w:tabs>
        <w:rPr>
          <w:rFonts w:ascii="Times New Roman" w:hAnsi="Times New Roman" w:cs="Times New Roman"/>
          <w:sz w:val="24"/>
          <w:szCs w:val="24"/>
        </w:rPr>
      </w:pPr>
      <w:r>
        <w:rPr>
          <w:rFonts w:ascii="Times New Roman" w:hAnsi="Times New Roman" w:cs="Times New Roman"/>
          <w:sz w:val="24"/>
          <w:szCs w:val="24"/>
        </w:rPr>
        <w:tab/>
      </w:r>
      <w:bookmarkStart w:id="1" w:name="_GoBack"/>
      <w:bookmarkEnd w:id="1"/>
    </w:p>
    <w:sectPr w:rsidR="007921FE" w:rsidRPr="00B02F5B" w:rsidSect="00DE1E1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C5" w:rsidRDefault="00106AC5" w:rsidP="00E06B21">
      <w:pPr>
        <w:spacing w:after="0" w:line="240" w:lineRule="auto"/>
      </w:pPr>
      <w:r>
        <w:separator/>
      </w:r>
    </w:p>
  </w:endnote>
  <w:endnote w:type="continuationSeparator" w:id="0">
    <w:p w:rsidR="00106AC5" w:rsidRDefault="00106AC5" w:rsidP="00E0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1" w:rsidRPr="00E06B21" w:rsidRDefault="00C85C79">
    <w:pPr>
      <w:pStyle w:val="Footer"/>
      <w:rPr>
        <w:rFonts w:ascii="Times New Roman" w:hAnsi="Times New Roman" w:cs="Times New Roman"/>
      </w:rPr>
    </w:pPr>
    <w:r w:rsidRPr="00C85C79">
      <w:rPr>
        <w:rFonts w:ascii="Times New Roman" w:hAnsi="Times New Roman" w:cs="Times New Roman"/>
      </w:rPr>
      <w:t>IZMProt_</w:t>
    </w:r>
    <w:r w:rsidR="00DD71F1">
      <w:rPr>
        <w:rFonts w:ascii="Times New Roman" w:hAnsi="Times New Roman" w:cs="Times New Roman"/>
      </w:rPr>
      <w:t>0409</w:t>
    </w:r>
    <w:r w:rsidRPr="00C85C79">
      <w:rPr>
        <w:rFonts w:ascii="Times New Roman" w:hAnsi="Times New Roman" w:cs="Times New Roman"/>
      </w:rPr>
      <w:t>18_Groz.455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19" w:rsidRPr="00E06B21" w:rsidRDefault="008604F3" w:rsidP="00DE1E1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rPr>
      <w:t>IZM</w:t>
    </w:r>
    <w:r w:rsidR="00DE1E19">
      <w:rPr>
        <w:rFonts w:ascii="Times New Roman" w:hAnsi="Times New Roman" w:cs="Times New Roman"/>
      </w:rPr>
      <w:t>Prot_</w:t>
    </w:r>
    <w:r w:rsidR="00DD71F1">
      <w:rPr>
        <w:rFonts w:ascii="Times New Roman" w:hAnsi="Times New Roman" w:cs="Times New Roman"/>
      </w:rPr>
      <w:t>0409</w:t>
    </w:r>
    <w:r w:rsidR="00181859">
      <w:rPr>
        <w:rFonts w:ascii="Times New Roman" w:hAnsi="Times New Roman" w:cs="Times New Roman"/>
      </w:rPr>
      <w:t>18</w:t>
    </w:r>
    <w:r w:rsidR="00DE1E19" w:rsidRPr="00E06B21">
      <w:rPr>
        <w:rFonts w:ascii="Times New Roman" w:hAnsi="Times New Roman" w:cs="Times New Roman"/>
      </w:rPr>
      <w:t>_</w:t>
    </w:r>
    <w:r w:rsidR="00E0454F">
      <w:rPr>
        <w:rFonts w:ascii="Times New Roman" w:hAnsi="Times New Roman" w:cs="Times New Roman"/>
      </w:rPr>
      <w:t>Groz</w:t>
    </w:r>
    <w:r>
      <w:rPr>
        <w:rFonts w:ascii="Times New Roman" w:hAnsi="Times New Roman" w:cs="Times New Roman"/>
      </w:rPr>
      <w:t>.</w:t>
    </w:r>
    <w:r w:rsidR="00E0454F">
      <w:rPr>
        <w:rFonts w:ascii="Times New Roman" w:hAnsi="Times New Roman" w:cs="Times New Roman"/>
      </w:rPr>
      <w:t>455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C5" w:rsidRDefault="00106AC5" w:rsidP="00E06B21">
      <w:pPr>
        <w:spacing w:after="0" w:line="240" w:lineRule="auto"/>
      </w:pPr>
      <w:r>
        <w:separator/>
      </w:r>
    </w:p>
  </w:footnote>
  <w:footnote w:type="continuationSeparator" w:id="0">
    <w:p w:rsidR="00106AC5" w:rsidRDefault="00106AC5" w:rsidP="00E0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2257"/>
      <w:docPartObj>
        <w:docPartGallery w:val="Page Numbers (Top of Page)"/>
        <w:docPartUnique/>
      </w:docPartObj>
    </w:sdtPr>
    <w:sdtEndPr>
      <w:rPr>
        <w:noProof/>
      </w:rPr>
    </w:sdtEndPr>
    <w:sdtContent>
      <w:p w:rsidR="00DE1E19" w:rsidRDefault="00DE1E19">
        <w:pPr>
          <w:pStyle w:val="Header"/>
          <w:jc w:val="center"/>
        </w:pPr>
        <w:r>
          <w:fldChar w:fldCharType="begin"/>
        </w:r>
        <w:r>
          <w:instrText xml:space="preserve"> PAGE   \* MERGEFORMAT </w:instrText>
        </w:r>
        <w:r>
          <w:fldChar w:fldCharType="separate"/>
        </w:r>
        <w:r w:rsidR="00FD1EB1">
          <w:rPr>
            <w:noProof/>
          </w:rPr>
          <w:t>2</w:t>
        </w:r>
        <w:r>
          <w:rPr>
            <w:noProof/>
          </w:rPr>
          <w:fldChar w:fldCharType="end"/>
        </w:r>
      </w:p>
    </w:sdtContent>
  </w:sdt>
  <w:p w:rsidR="000E1610" w:rsidRDefault="000E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72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B00673"/>
    <w:multiLevelType w:val="hybridMultilevel"/>
    <w:tmpl w:val="694854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D5"/>
    <w:rsid w:val="00003856"/>
    <w:rsid w:val="00024EDF"/>
    <w:rsid w:val="000378BF"/>
    <w:rsid w:val="000A1756"/>
    <w:rsid w:val="000C20E7"/>
    <w:rsid w:val="000E1610"/>
    <w:rsid w:val="000F26D0"/>
    <w:rsid w:val="000F3172"/>
    <w:rsid w:val="000F3366"/>
    <w:rsid w:val="0010336D"/>
    <w:rsid w:val="00106AC5"/>
    <w:rsid w:val="00123BE4"/>
    <w:rsid w:val="00130FBC"/>
    <w:rsid w:val="00160EBB"/>
    <w:rsid w:val="00181859"/>
    <w:rsid w:val="00184CCD"/>
    <w:rsid w:val="001C040F"/>
    <w:rsid w:val="001F6A1B"/>
    <w:rsid w:val="00206FCD"/>
    <w:rsid w:val="002271F8"/>
    <w:rsid w:val="00232FEE"/>
    <w:rsid w:val="00253E37"/>
    <w:rsid w:val="00275057"/>
    <w:rsid w:val="002A7A64"/>
    <w:rsid w:val="002E3788"/>
    <w:rsid w:val="003135B5"/>
    <w:rsid w:val="00345CDF"/>
    <w:rsid w:val="00370602"/>
    <w:rsid w:val="003845CB"/>
    <w:rsid w:val="003A44BE"/>
    <w:rsid w:val="003C6F40"/>
    <w:rsid w:val="003E6942"/>
    <w:rsid w:val="003F17E7"/>
    <w:rsid w:val="004631FE"/>
    <w:rsid w:val="004C43DB"/>
    <w:rsid w:val="005B5B09"/>
    <w:rsid w:val="005B71E9"/>
    <w:rsid w:val="0065073F"/>
    <w:rsid w:val="006A7761"/>
    <w:rsid w:val="006B353B"/>
    <w:rsid w:val="006B4F3B"/>
    <w:rsid w:val="006F0414"/>
    <w:rsid w:val="006F7616"/>
    <w:rsid w:val="00702A3A"/>
    <w:rsid w:val="00712FFA"/>
    <w:rsid w:val="00714604"/>
    <w:rsid w:val="0075477D"/>
    <w:rsid w:val="00760EE8"/>
    <w:rsid w:val="00763393"/>
    <w:rsid w:val="007921FE"/>
    <w:rsid w:val="007B2488"/>
    <w:rsid w:val="00852F12"/>
    <w:rsid w:val="008604F3"/>
    <w:rsid w:val="00867CFF"/>
    <w:rsid w:val="0087573A"/>
    <w:rsid w:val="008B4EA6"/>
    <w:rsid w:val="008B4FA9"/>
    <w:rsid w:val="008C3016"/>
    <w:rsid w:val="008F64A7"/>
    <w:rsid w:val="009422EC"/>
    <w:rsid w:val="00951334"/>
    <w:rsid w:val="00964116"/>
    <w:rsid w:val="00973E53"/>
    <w:rsid w:val="0098044B"/>
    <w:rsid w:val="0098737A"/>
    <w:rsid w:val="009F58CA"/>
    <w:rsid w:val="00A17D9D"/>
    <w:rsid w:val="00A255BC"/>
    <w:rsid w:val="00A37564"/>
    <w:rsid w:val="00A85D60"/>
    <w:rsid w:val="00A93251"/>
    <w:rsid w:val="00AD1026"/>
    <w:rsid w:val="00AE15C1"/>
    <w:rsid w:val="00AF0FB8"/>
    <w:rsid w:val="00B02F5B"/>
    <w:rsid w:val="00B12A40"/>
    <w:rsid w:val="00B14A68"/>
    <w:rsid w:val="00B666BF"/>
    <w:rsid w:val="00B97749"/>
    <w:rsid w:val="00BC02ED"/>
    <w:rsid w:val="00BE3583"/>
    <w:rsid w:val="00C500BA"/>
    <w:rsid w:val="00C85C79"/>
    <w:rsid w:val="00C92C30"/>
    <w:rsid w:val="00D11DC2"/>
    <w:rsid w:val="00D168ED"/>
    <w:rsid w:val="00D34DF1"/>
    <w:rsid w:val="00D47DD5"/>
    <w:rsid w:val="00D60B53"/>
    <w:rsid w:val="00D71FE9"/>
    <w:rsid w:val="00DD71F1"/>
    <w:rsid w:val="00DE1E19"/>
    <w:rsid w:val="00DF7E45"/>
    <w:rsid w:val="00E0454F"/>
    <w:rsid w:val="00E06B21"/>
    <w:rsid w:val="00E1268F"/>
    <w:rsid w:val="00E14EBA"/>
    <w:rsid w:val="00E44324"/>
    <w:rsid w:val="00E51A23"/>
    <w:rsid w:val="00E75C16"/>
    <w:rsid w:val="00F21B9B"/>
    <w:rsid w:val="00F25ED5"/>
    <w:rsid w:val="00F4147E"/>
    <w:rsid w:val="00F42041"/>
    <w:rsid w:val="00F51EA0"/>
    <w:rsid w:val="00F5546D"/>
    <w:rsid w:val="00F94A8A"/>
    <w:rsid w:val="00FB44B8"/>
    <w:rsid w:val="00FD1EB1"/>
    <w:rsid w:val="00FE5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A0F41-A524-4703-8887-DE1FF83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60"/>
    <w:pPr>
      <w:ind w:left="720"/>
      <w:contextualSpacing/>
    </w:pPr>
  </w:style>
  <w:style w:type="character" w:styleId="Hyperlink">
    <w:name w:val="Hyperlink"/>
    <w:basedOn w:val="DefaultParagraphFont"/>
    <w:uiPriority w:val="99"/>
    <w:unhideWhenUsed/>
    <w:rsid w:val="00A85D60"/>
    <w:rPr>
      <w:color w:val="0563C1" w:themeColor="hyperlink"/>
      <w:u w:val="single"/>
    </w:rPr>
  </w:style>
  <w:style w:type="paragraph" w:styleId="Header">
    <w:name w:val="header"/>
    <w:basedOn w:val="Normal"/>
    <w:link w:val="HeaderChar"/>
    <w:uiPriority w:val="99"/>
    <w:unhideWhenUsed/>
    <w:rsid w:val="00E06B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B21"/>
  </w:style>
  <w:style w:type="paragraph" w:styleId="Footer">
    <w:name w:val="footer"/>
    <w:basedOn w:val="Normal"/>
    <w:link w:val="FooterChar"/>
    <w:uiPriority w:val="99"/>
    <w:unhideWhenUsed/>
    <w:rsid w:val="00E06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B21"/>
  </w:style>
  <w:style w:type="paragraph" w:styleId="BalloonText">
    <w:name w:val="Balloon Text"/>
    <w:basedOn w:val="Normal"/>
    <w:link w:val="BalloonTextChar"/>
    <w:uiPriority w:val="99"/>
    <w:semiHidden/>
    <w:unhideWhenUsed/>
    <w:rsid w:val="003E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42"/>
    <w:rPr>
      <w:rFonts w:ascii="Segoe UI" w:hAnsi="Segoe UI" w:cs="Segoe UI"/>
      <w:sz w:val="18"/>
      <w:szCs w:val="18"/>
    </w:rPr>
  </w:style>
  <w:style w:type="paragraph" w:styleId="NoSpacing">
    <w:name w:val="No Spacing"/>
    <w:uiPriority w:val="1"/>
    <w:qFormat/>
    <w:rsid w:val="00B12A40"/>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480">
      <w:bodyDiv w:val="1"/>
      <w:marLeft w:val="0"/>
      <w:marRight w:val="0"/>
      <w:marTop w:val="0"/>
      <w:marBottom w:val="0"/>
      <w:divBdr>
        <w:top w:val="none" w:sz="0" w:space="0" w:color="auto"/>
        <w:left w:val="none" w:sz="0" w:space="0" w:color="auto"/>
        <w:bottom w:val="none" w:sz="0" w:space="0" w:color="auto"/>
        <w:right w:val="none" w:sz="0" w:space="0" w:color="auto"/>
      </w:divBdr>
    </w:div>
    <w:div w:id="17833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dra.janson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1828</Words>
  <Characters>1043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Dzintra Mergupe-Kutraite</cp:lastModifiedBy>
  <cp:revision>3</cp:revision>
  <cp:lastPrinted>2018-07-24T12:44:00Z</cp:lastPrinted>
  <dcterms:created xsi:type="dcterms:W3CDTF">2018-09-06T07:39:00Z</dcterms:created>
  <dcterms:modified xsi:type="dcterms:W3CDTF">2018-09-06T07:41:00Z</dcterms:modified>
</cp:coreProperties>
</file>