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FC2F9" w14:textId="77777777" w:rsidR="007A601B" w:rsidRPr="007A601B" w:rsidRDefault="007A601B" w:rsidP="007A601B">
      <w:pPr>
        <w:tabs>
          <w:tab w:val="left" w:pos="6663"/>
        </w:tabs>
        <w:rPr>
          <w:sz w:val="28"/>
          <w:szCs w:val="28"/>
        </w:rPr>
      </w:pPr>
    </w:p>
    <w:p w14:paraId="32FAA810" w14:textId="77777777" w:rsidR="007A601B" w:rsidRPr="007A601B" w:rsidRDefault="007A601B" w:rsidP="007A601B">
      <w:pPr>
        <w:tabs>
          <w:tab w:val="left" w:pos="6663"/>
        </w:tabs>
        <w:rPr>
          <w:sz w:val="28"/>
          <w:szCs w:val="28"/>
        </w:rPr>
      </w:pPr>
    </w:p>
    <w:p w14:paraId="1D5040D4" w14:textId="77777777" w:rsidR="007A601B" w:rsidRPr="007A601B" w:rsidRDefault="007A601B" w:rsidP="007A601B">
      <w:pPr>
        <w:tabs>
          <w:tab w:val="left" w:pos="6663"/>
        </w:tabs>
        <w:rPr>
          <w:sz w:val="28"/>
          <w:szCs w:val="28"/>
        </w:rPr>
      </w:pPr>
    </w:p>
    <w:p w14:paraId="5927B6DA" w14:textId="28874CD1" w:rsidR="007A601B" w:rsidRPr="007A601B" w:rsidRDefault="007A601B" w:rsidP="007A601B">
      <w:pPr>
        <w:tabs>
          <w:tab w:val="left" w:pos="6663"/>
        </w:tabs>
        <w:rPr>
          <w:sz w:val="28"/>
          <w:szCs w:val="28"/>
        </w:rPr>
      </w:pPr>
      <w:r w:rsidRPr="007A601B">
        <w:rPr>
          <w:sz w:val="28"/>
          <w:szCs w:val="28"/>
        </w:rPr>
        <w:t>2018. </w:t>
      </w:r>
      <w:proofErr w:type="spellStart"/>
      <w:r w:rsidRPr="007A601B">
        <w:rPr>
          <w:sz w:val="28"/>
          <w:szCs w:val="28"/>
        </w:rPr>
        <w:t>gada</w:t>
      </w:r>
      <w:proofErr w:type="spellEnd"/>
      <w:r w:rsidR="00F4591B">
        <w:rPr>
          <w:sz w:val="28"/>
          <w:szCs w:val="28"/>
        </w:rPr>
        <w:t> 19. </w:t>
      </w:r>
      <w:proofErr w:type="spellStart"/>
      <w:r w:rsidR="00F4591B">
        <w:rPr>
          <w:sz w:val="28"/>
          <w:szCs w:val="28"/>
        </w:rPr>
        <w:t>septembrī</w:t>
      </w:r>
      <w:proofErr w:type="spellEnd"/>
      <w:r w:rsidRPr="007A601B">
        <w:rPr>
          <w:sz w:val="28"/>
          <w:szCs w:val="28"/>
        </w:rPr>
        <w:tab/>
      </w:r>
      <w:proofErr w:type="spellStart"/>
      <w:r w:rsidRPr="007A601B">
        <w:rPr>
          <w:sz w:val="28"/>
          <w:szCs w:val="28"/>
        </w:rPr>
        <w:t>Rīkojums</w:t>
      </w:r>
      <w:proofErr w:type="spellEnd"/>
      <w:r w:rsidRPr="007A601B">
        <w:rPr>
          <w:sz w:val="28"/>
          <w:szCs w:val="28"/>
        </w:rPr>
        <w:t xml:space="preserve"> </w:t>
      </w:r>
      <w:proofErr w:type="spellStart"/>
      <w:r w:rsidRPr="007A601B">
        <w:rPr>
          <w:sz w:val="28"/>
          <w:szCs w:val="28"/>
        </w:rPr>
        <w:t>Nr</w:t>
      </w:r>
      <w:proofErr w:type="spellEnd"/>
      <w:r w:rsidRPr="007A601B">
        <w:rPr>
          <w:sz w:val="28"/>
          <w:szCs w:val="28"/>
        </w:rPr>
        <w:t>.</w:t>
      </w:r>
      <w:r w:rsidR="00F4591B">
        <w:rPr>
          <w:sz w:val="28"/>
          <w:szCs w:val="28"/>
        </w:rPr>
        <w:t> 446</w:t>
      </w:r>
    </w:p>
    <w:p w14:paraId="639EC07B" w14:textId="52F95F70" w:rsidR="007A601B" w:rsidRPr="007A601B" w:rsidRDefault="007A601B" w:rsidP="007A601B">
      <w:pPr>
        <w:tabs>
          <w:tab w:val="left" w:pos="6663"/>
        </w:tabs>
        <w:rPr>
          <w:sz w:val="28"/>
          <w:szCs w:val="28"/>
        </w:rPr>
      </w:pPr>
      <w:proofErr w:type="spellStart"/>
      <w:r w:rsidRPr="007A601B">
        <w:rPr>
          <w:sz w:val="28"/>
          <w:szCs w:val="28"/>
        </w:rPr>
        <w:t>Rīgā</w:t>
      </w:r>
      <w:proofErr w:type="spellEnd"/>
      <w:r w:rsidRPr="007A601B">
        <w:rPr>
          <w:sz w:val="28"/>
          <w:szCs w:val="28"/>
        </w:rPr>
        <w:tab/>
        <w:t>(</w:t>
      </w:r>
      <w:proofErr w:type="spellStart"/>
      <w:r w:rsidRPr="007A601B">
        <w:rPr>
          <w:sz w:val="28"/>
          <w:szCs w:val="28"/>
        </w:rPr>
        <w:t>prot.</w:t>
      </w:r>
      <w:proofErr w:type="spellEnd"/>
      <w:r w:rsidRPr="007A601B">
        <w:rPr>
          <w:sz w:val="28"/>
          <w:szCs w:val="28"/>
        </w:rPr>
        <w:t xml:space="preserve"> </w:t>
      </w:r>
      <w:proofErr w:type="spellStart"/>
      <w:proofErr w:type="gramStart"/>
      <w:r w:rsidRPr="007A601B">
        <w:rPr>
          <w:sz w:val="28"/>
          <w:szCs w:val="28"/>
        </w:rPr>
        <w:t>Nr</w:t>
      </w:r>
      <w:proofErr w:type="spellEnd"/>
      <w:r w:rsidRPr="007A601B">
        <w:rPr>
          <w:sz w:val="28"/>
          <w:szCs w:val="28"/>
        </w:rPr>
        <w:t>. </w:t>
      </w:r>
      <w:proofErr w:type="gramEnd"/>
      <w:r w:rsidR="00F4591B">
        <w:rPr>
          <w:sz w:val="28"/>
          <w:szCs w:val="28"/>
        </w:rPr>
        <w:t>43</w:t>
      </w:r>
      <w:r w:rsidRPr="007A601B">
        <w:rPr>
          <w:sz w:val="28"/>
          <w:szCs w:val="28"/>
        </w:rPr>
        <w:t> </w:t>
      </w:r>
      <w:r w:rsidR="00F4591B">
        <w:rPr>
          <w:sz w:val="28"/>
          <w:szCs w:val="28"/>
        </w:rPr>
        <w:t>25</w:t>
      </w:r>
      <w:r w:rsidRPr="007A601B">
        <w:rPr>
          <w:sz w:val="28"/>
          <w:szCs w:val="28"/>
        </w:rPr>
        <w:t>. §)</w:t>
      </w:r>
      <w:bookmarkStart w:id="0" w:name="_GoBack"/>
      <w:bookmarkEnd w:id="0"/>
    </w:p>
    <w:p w14:paraId="164DCA0C" w14:textId="77777777" w:rsidR="00125273" w:rsidRPr="007A601B" w:rsidRDefault="00125273" w:rsidP="007A601B">
      <w:pPr>
        <w:rPr>
          <w:sz w:val="28"/>
          <w:szCs w:val="28"/>
          <w:lang w:val="lv-LV"/>
        </w:rPr>
      </w:pPr>
    </w:p>
    <w:p w14:paraId="414CE3DC" w14:textId="287CC06F" w:rsidR="00E01558" w:rsidRPr="007A601B" w:rsidRDefault="00E01558" w:rsidP="007A601B">
      <w:pPr>
        <w:pStyle w:val="BodyText"/>
        <w:tabs>
          <w:tab w:val="left" w:pos="6804"/>
        </w:tabs>
        <w:spacing w:after="0"/>
        <w:jc w:val="center"/>
        <w:rPr>
          <w:b/>
          <w:sz w:val="28"/>
          <w:szCs w:val="28"/>
          <w:lang w:val="lv-LV"/>
        </w:rPr>
      </w:pPr>
      <w:r w:rsidRPr="007A601B">
        <w:rPr>
          <w:b/>
          <w:bCs/>
          <w:sz w:val="28"/>
          <w:szCs w:val="28"/>
          <w:lang w:val="lv-LV"/>
        </w:rPr>
        <w:t xml:space="preserve">Par </w:t>
      </w:r>
      <w:r w:rsidR="004D5948" w:rsidRPr="007A601B">
        <w:rPr>
          <w:b/>
          <w:bCs/>
          <w:sz w:val="28"/>
          <w:szCs w:val="28"/>
          <w:lang w:val="lv-LV"/>
        </w:rPr>
        <w:t>mērķdotācijas</w:t>
      </w:r>
      <w:r w:rsidRPr="007A601B">
        <w:rPr>
          <w:b/>
          <w:bCs/>
          <w:sz w:val="28"/>
          <w:szCs w:val="28"/>
          <w:lang w:val="lv-LV"/>
        </w:rPr>
        <w:t xml:space="preserve"> sadalījumu pašvaldībām </w:t>
      </w:r>
      <w:r w:rsidR="00580E45" w:rsidRPr="007A601B">
        <w:rPr>
          <w:b/>
          <w:bCs/>
          <w:sz w:val="28"/>
          <w:szCs w:val="28"/>
          <w:lang w:val="lv-LV"/>
        </w:rPr>
        <w:t>no 2018.</w:t>
      </w:r>
      <w:r w:rsidR="007A601B">
        <w:rPr>
          <w:b/>
          <w:bCs/>
          <w:sz w:val="28"/>
          <w:szCs w:val="28"/>
          <w:lang w:val="lv-LV"/>
        </w:rPr>
        <w:t> </w:t>
      </w:r>
      <w:r w:rsidR="00580E45" w:rsidRPr="007A601B">
        <w:rPr>
          <w:b/>
          <w:bCs/>
          <w:sz w:val="28"/>
          <w:szCs w:val="28"/>
          <w:lang w:val="lv-LV"/>
        </w:rPr>
        <w:t>gada 1.</w:t>
      </w:r>
      <w:r w:rsidR="007A601B">
        <w:rPr>
          <w:b/>
          <w:bCs/>
          <w:sz w:val="28"/>
          <w:szCs w:val="28"/>
          <w:lang w:val="lv-LV"/>
        </w:rPr>
        <w:t> </w:t>
      </w:r>
      <w:r w:rsidR="00580E45" w:rsidRPr="007A601B">
        <w:rPr>
          <w:b/>
          <w:bCs/>
          <w:sz w:val="28"/>
          <w:szCs w:val="28"/>
          <w:lang w:val="lv-LV"/>
        </w:rPr>
        <w:t>septembra līdz 2018.</w:t>
      </w:r>
      <w:r w:rsidR="007A601B">
        <w:rPr>
          <w:b/>
          <w:bCs/>
          <w:sz w:val="28"/>
          <w:szCs w:val="28"/>
          <w:lang w:val="lv-LV"/>
        </w:rPr>
        <w:t> </w:t>
      </w:r>
      <w:r w:rsidR="00580E45" w:rsidRPr="007A601B">
        <w:rPr>
          <w:b/>
          <w:bCs/>
          <w:sz w:val="28"/>
          <w:szCs w:val="28"/>
          <w:lang w:val="lv-LV"/>
        </w:rPr>
        <w:t>gada 31.</w:t>
      </w:r>
      <w:r w:rsidR="007A601B">
        <w:rPr>
          <w:b/>
          <w:bCs/>
          <w:sz w:val="28"/>
          <w:szCs w:val="28"/>
          <w:lang w:val="lv-LV"/>
        </w:rPr>
        <w:t> </w:t>
      </w:r>
      <w:r w:rsidR="00580E45" w:rsidRPr="007A601B">
        <w:rPr>
          <w:b/>
          <w:bCs/>
          <w:sz w:val="28"/>
          <w:szCs w:val="28"/>
          <w:lang w:val="lv-LV"/>
        </w:rPr>
        <w:t>decembrim</w:t>
      </w:r>
      <w:r w:rsidRPr="007A601B">
        <w:rPr>
          <w:b/>
          <w:bCs/>
          <w:sz w:val="28"/>
          <w:szCs w:val="28"/>
          <w:lang w:val="lv-LV"/>
        </w:rPr>
        <w:t xml:space="preserve"> </w:t>
      </w:r>
      <w:r w:rsidRPr="007A601B">
        <w:rPr>
          <w:b/>
          <w:sz w:val="28"/>
          <w:szCs w:val="28"/>
          <w:lang w:val="lv-LV"/>
        </w:rPr>
        <w:t>internātskolu uzturēšanas izdevumu daļējai segšanai par internātskolā uzņemt</w:t>
      </w:r>
      <w:r w:rsidR="00F52141" w:rsidRPr="007A601B">
        <w:rPr>
          <w:b/>
          <w:sz w:val="28"/>
          <w:szCs w:val="28"/>
          <w:lang w:val="lv-LV"/>
        </w:rPr>
        <w:t xml:space="preserve">ajiem izglītojamiem </w:t>
      </w:r>
    </w:p>
    <w:p w14:paraId="3DCE3CEC" w14:textId="77777777" w:rsidR="00125273" w:rsidRPr="007A601B" w:rsidRDefault="00125273" w:rsidP="007A601B">
      <w:pPr>
        <w:jc w:val="center"/>
        <w:rPr>
          <w:b/>
          <w:sz w:val="28"/>
          <w:szCs w:val="28"/>
          <w:lang w:val="lv-LV"/>
        </w:rPr>
      </w:pPr>
    </w:p>
    <w:p w14:paraId="2C0406F2" w14:textId="327EE0A0" w:rsidR="00E01558" w:rsidRPr="007A601B" w:rsidRDefault="00E01558" w:rsidP="007A601B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7A601B">
        <w:rPr>
          <w:sz w:val="28"/>
          <w:szCs w:val="28"/>
          <w:lang w:val="lv-LV"/>
        </w:rPr>
        <w:t xml:space="preserve">Saskaņā ar likuma </w:t>
      </w:r>
      <w:r w:rsidR="007A601B">
        <w:rPr>
          <w:sz w:val="28"/>
          <w:szCs w:val="28"/>
          <w:lang w:val="lv-LV"/>
        </w:rPr>
        <w:t>"</w:t>
      </w:r>
      <w:r w:rsidRPr="007A601B">
        <w:rPr>
          <w:sz w:val="28"/>
          <w:szCs w:val="28"/>
          <w:lang w:val="lv-LV"/>
        </w:rPr>
        <w:t>Par valsts budžetu 2018.</w:t>
      </w:r>
      <w:r w:rsidR="00587B92" w:rsidRPr="007A601B">
        <w:rPr>
          <w:sz w:val="28"/>
          <w:szCs w:val="28"/>
          <w:lang w:val="lv-LV"/>
        </w:rPr>
        <w:t xml:space="preserve"> </w:t>
      </w:r>
      <w:r w:rsidRPr="007A601B">
        <w:rPr>
          <w:sz w:val="28"/>
          <w:szCs w:val="28"/>
          <w:lang w:val="lv-LV"/>
        </w:rPr>
        <w:t>gadam</w:t>
      </w:r>
      <w:r w:rsidR="007A601B">
        <w:rPr>
          <w:sz w:val="28"/>
          <w:szCs w:val="28"/>
          <w:lang w:val="lv-LV"/>
        </w:rPr>
        <w:t>"</w:t>
      </w:r>
      <w:r w:rsidRPr="007A601B">
        <w:rPr>
          <w:sz w:val="28"/>
          <w:szCs w:val="28"/>
          <w:lang w:val="lv-LV"/>
        </w:rPr>
        <w:t xml:space="preserve"> 3.</w:t>
      </w:r>
      <w:r w:rsidR="004D5948" w:rsidRPr="007A601B">
        <w:rPr>
          <w:sz w:val="28"/>
          <w:szCs w:val="28"/>
          <w:lang w:val="lv-LV"/>
        </w:rPr>
        <w:t> </w:t>
      </w:r>
      <w:r w:rsidRPr="007A601B">
        <w:rPr>
          <w:sz w:val="28"/>
          <w:szCs w:val="28"/>
          <w:lang w:val="lv-LV"/>
        </w:rPr>
        <w:t>pant</w:t>
      </w:r>
      <w:r w:rsidR="00491923" w:rsidRPr="007A601B">
        <w:rPr>
          <w:sz w:val="28"/>
          <w:szCs w:val="28"/>
          <w:lang w:val="lv-LV"/>
        </w:rPr>
        <w:t>a</w:t>
      </w:r>
      <w:r w:rsidRPr="007A601B">
        <w:rPr>
          <w:sz w:val="28"/>
          <w:szCs w:val="28"/>
          <w:lang w:val="lv-LV"/>
        </w:rPr>
        <w:t xml:space="preserve"> </w:t>
      </w:r>
      <w:r w:rsidR="004D5948" w:rsidRPr="007A601B">
        <w:rPr>
          <w:sz w:val="28"/>
          <w:szCs w:val="28"/>
          <w:lang w:val="lv-LV"/>
        </w:rPr>
        <w:t xml:space="preserve">pirmās daļas 5. punktu </w:t>
      </w:r>
      <w:r w:rsidRPr="007A601B">
        <w:rPr>
          <w:sz w:val="28"/>
          <w:szCs w:val="28"/>
          <w:lang w:val="lv-LV"/>
        </w:rPr>
        <w:t>un Ministru kabineta 2017.</w:t>
      </w:r>
      <w:r w:rsidR="004D5948" w:rsidRPr="007A601B">
        <w:rPr>
          <w:sz w:val="28"/>
          <w:szCs w:val="28"/>
          <w:lang w:val="lv-LV"/>
        </w:rPr>
        <w:t> </w:t>
      </w:r>
      <w:r w:rsidRPr="007A601B">
        <w:rPr>
          <w:sz w:val="28"/>
          <w:szCs w:val="28"/>
          <w:lang w:val="lv-LV"/>
        </w:rPr>
        <w:t>gada 19.</w:t>
      </w:r>
      <w:r w:rsidR="004D5948" w:rsidRPr="007A601B">
        <w:rPr>
          <w:sz w:val="28"/>
          <w:szCs w:val="28"/>
          <w:lang w:val="lv-LV"/>
        </w:rPr>
        <w:t> </w:t>
      </w:r>
      <w:r w:rsidRPr="007A601B">
        <w:rPr>
          <w:sz w:val="28"/>
          <w:szCs w:val="28"/>
          <w:lang w:val="lv-LV"/>
        </w:rPr>
        <w:t>decembra noteikumu Nr.</w:t>
      </w:r>
      <w:r w:rsidR="004D5948" w:rsidRPr="007A601B">
        <w:rPr>
          <w:sz w:val="28"/>
          <w:szCs w:val="28"/>
          <w:lang w:val="lv-LV"/>
        </w:rPr>
        <w:t> </w:t>
      </w:r>
      <w:r w:rsidRPr="007A601B">
        <w:rPr>
          <w:sz w:val="28"/>
          <w:szCs w:val="28"/>
          <w:lang w:val="lv-LV"/>
        </w:rPr>
        <w:t xml:space="preserve">792 </w:t>
      </w:r>
      <w:r w:rsidR="007A601B">
        <w:rPr>
          <w:sz w:val="28"/>
          <w:szCs w:val="28"/>
          <w:lang w:val="lv-LV"/>
        </w:rPr>
        <w:t>"</w:t>
      </w:r>
      <w:r w:rsidRPr="007A601B">
        <w:rPr>
          <w:sz w:val="28"/>
          <w:szCs w:val="28"/>
          <w:lang w:val="lv-LV"/>
        </w:rPr>
        <w:t>Kārtība, kādā pašvaldībām aprēķina un piešķir mērķdotāciju internātskolu uzturēšanas izdevumu daļējai segšanai par internātskolā uzņemtajiem izglītojamiem</w:t>
      </w:r>
      <w:r w:rsidR="007A601B">
        <w:rPr>
          <w:sz w:val="28"/>
          <w:szCs w:val="28"/>
          <w:lang w:val="lv-LV"/>
        </w:rPr>
        <w:t>"</w:t>
      </w:r>
      <w:r w:rsidRPr="007A601B">
        <w:rPr>
          <w:sz w:val="28"/>
          <w:szCs w:val="28"/>
          <w:lang w:val="lv-LV"/>
        </w:rPr>
        <w:t xml:space="preserve"> 5.</w:t>
      </w:r>
      <w:r w:rsidR="004D5948" w:rsidRPr="007A601B">
        <w:rPr>
          <w:sz w:val="28"/>
          <w:szCs w:val="28"/>
          <w:lang w:val="lv-LV"/>
        </w:rPr>
        <w:t> </w:t>
      </w:r>
      <w:r w:rsidRPr="007A601B">
        <w:rPr>
          <w:sz w:val="28"/>
          <w:szCs w:val="28"/>
          <w:lang w:val="lv-LV"/>
        </w:rPr>
        <w:t xml:space="preserve">punktu </w:t>
      </w:r>
      <w:r w:rsidR="004D5948" w:rsidRPr="007A601B">
        <w:rPr>
          <w:sz w:val="28"/>
          <w:szCs w:val="28"/>
          <w:lang w:val="lv-LV"/>
        </w:rPr>
        <w:t>apstiprināt mērķdotācij</w:t>
      </w:r>
      <w:r w:rsidR="005A02BA">
        <w:rPr>
          <w:sz w:val="28"/>
          <w:szCs w:val="28"/>
          <w:lang w:val="lv-LV"/>
        </w:rPr>
        <w:t>as</w:t>
      </w:r>
      <w:r w:rsidR="004D5948" w:rsidRPr="007A601B">
        <w:rPr>
          <w:sz w:val="28"/>
          <w:szCs w:val="28"/>
          <w:lang w:val="lv-LV"/>
        </w:rPr>
        <w:t xml:space="preserve"> </w:t>
      </w:r>
      <w:r w:rsidR="005A02BA">
        <w:rPr>
          <w:sz w:val="28"/>
          <w:szCs w:val="28"/>
          <w:lang w:val="lv-LV"/>
        </w:rPr>
        <w:t xml:space="preserve">sadalījumu </w:t>
      </w:r>
      <w:r w:rsidR="00547D98" w:rsidRPr="007A601B">
        <w:rPr>
          <w:sz w:val="28"/>
          <w:szCs w:val="28"/>
          <w:lang w:val="lv-LV"/>
        </w:rPr>
        <w:t>448</w:t>
      </w:r>
      <w:r w:rsidR="00547D98" w:rsidRPr="00816609">
        <w:rPr>
          <w:lang w:val="lv-LV"/>
        </w:rPr>
        <w:t xml:space="preserve"> </w:t>
      </w:r>
      <w:r w:rsidR="00547D98" w:rsidRPr="007A601B">
        <w:rPr>
          <w:sz w:val="28"/>
          <w:szCs w:val="28"/>
          <w:lang w:val="lv-LV"/>
        </w:rPr>
        <w:t>272</w:t>
      </w:r>
      <w:r w:rsidR="00491923" w:rsidRPr="007A601B">
        <w:rPr>
          <w:sz w:val="28"/>
          <w:szCs w:val="28"/>
          <w:lang w:val="lv-LV"/>
        </w:rPr>
        <w:t> </w:t>
      </w:r>
      <w:proofErr w:type="spellStart"/>
      <w:r w:rsidR="004D5948" w:rsidRPr="007A601B">
        <w:rPr>
          <w:i/>
          <w:sz w:val="28"/>
          <w:szCs w:val="28"/>
          <w:lang w:val="lv-LV"/>
        </w:rPr>
        <w:t>euro</w:t>
      </w:r>
      <w:proofErr w:type="spellEnd"/>
      <w:r w:rsidR="004D5948" w:rsidRPr="007A601B">
        <w:rPr>
          <w:sz w:val="28"/>
          <w:szCs w:val="28"/>
          <w:lang w:val="lv-LV"/>
        </w:rPr>
        <w:t xml:space="preserve"> apmērā pašvaldībām </w:t>
      </w:r>
      <w:r w:rsidR="00587B92" w:rsidRPr="007A601B">
        <w:rPr>
          <w:sz w:val="28"/>
          <w:szCs w:val="28"/>
          <w:lang w:val="lv-LV"/>
        </w:rPr>
        <w:t>no 2018.</w:t>
      </w:r>
      <w:r w:rsidR="007A601B">
        <w:rPr>
          <w:sz w:val="28"/>
          <w:szCs w:val="28"/>
          <w:lang w:val="lv-LV"/>
        </w:rPr>
        <w:t> </w:t>
      </w:r>
      <w:r w:rsidR="00587B92" w:rsidRPr="007A601B">
        <w:rPr>
          <w:sz w:val="28"/>
          <w:szCs w:val="28"/>
          <w:lang w:val="lv-LV"/>
        </w:rPr>
        <w:t>gada 1.</w:t>
      </w:r>
      <w:r w:rsidR="007A601B">
        <w:rPr>
          <w:sz w:val="28"/>
          <w:szCs w:val="28"/>
          <w:lang w:val="lv-LV"/>
        </w:rPr>
        <w:t> </w:t>
      </w:r>
      <w:r w:rsidR="00587B92" w:rsidRPr="007A601B">
        <w:rPr>
          <w:sz w:val="28"/>
          <w:szCs w:val="28"/>
          <w:lang w:val="lv-LV"/>
        </w:rPr>
        <w:t>septembra līdz 2018.</w:t>
      </w:r>
      <w:r w:rsidR="007A601B">
        <w:rPr>
          <w:sz w:val="28"/>
          <w:szCs w:val="28"/>
          <w:lang w:val="lv-LV"/>
        </w:rPr>
        <w:t> </w:t>
      </w:r>
      <w:r w:rsidR="00587B92" w:rsidRPr="007A601B">
        <w:rPr>
          <w:sz w:val="28"/>
          <w:szCs w:val="28"/>
          <w:lang w:val="lv-LV"/>
        </w:rPr>
        <w:t>gada 31.</w:t>
      </w:r>
      <w:r w:rsidR="007A601B">
        <w:rPr>
          <w:sz w:val="28"/>
          <w:szCs w:val="28"/>
          <w:lang w:val="lv-LV"/>
        </w:rPr>
        <w:t> </w:t>
      </w:r>
      <w:r w:rsidR="00587B92" w:rsidRPr="007A601B">
        <w:rPr>
          <w:sz w:val="28"/>
          <w:szCs w:val="28"/>
          <w:lang w:val="lv-LV"/>
        </w:rPr>
        <w:t>decembrim</w:t>
      </w:r>
      <w:r w:rsidR="007A601B">
        <w:rPr>
          <w:sz w:val="28"/>
          <w:szCs w:val="28"/>
          <w:lang w:val="lv-LV"/>
        </w:rPr>
        <w:t xml:space="preserve"> </w:t>
      </w:r>
      <w:r w:rsidR="00F52141" w:rsidRPr="007A601B">
        <w:rPr>
          <w:sz w:val="28"/>
          <w:szCs w:val="28"/>
          <w:lang w:val="lv-LV"/>
        </w:rPr>
        <w:t>par internātskolā uzņemtajiem izglītojamiem, kuri ir bāreņi vai bez vecāku gādības palikuši bērni, kā arī izglītojamie no trūcīgām un maznodrošinātām ģimenēm (pielikums)</w:t>
      </w:r>
      <w:r w:rsidRPr="007A601B">
        <w:rPr>
          <w:sz w:val="28"/>
          <w:szCs w:val="28"/>
          <w:lang w:val="lv-LV"/>
        </w:rPr>
        <w:t>.</w:t>
      </w:r>
    </w:p>
    <w:p w14:paraId="318B4A41" w14:textId="77777777" w:rsidR="00E01558" w:rsidRPr="007A601B" w:rsidRDefault="00E01558" w:rsidP="007A601B">
      <w:pPr>
        <w:rPr>
          <w:sz w:val="28"/>
          <w:szCs w:val="28"/>
          <w:lang w:val="lv-LV"/>
        </w:rPr>
      </w:pPr>
    </w:p>
    <w:p w14:paraId="47AC7F5F" w14:textId="77777777" w:rsidR="00571EB6" w:rsidRPr="007A601B" w:rsidRDefault="00571EB6" w:rsidP="007A60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3F9F3E99" w14:textId="77777777" w:rsidR="00571EB6" w:rsidRPr="007A601B" w:rsidRDefault="00571EB6" w:rsidP="007A601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027B832" w14:textId="77777777" w:rsidR="007A601B" w:rsidRPr="00C514FD" w:rsidRDefault="007A601B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ED225F6" w14:textId="77777777" w:rsidR="007A601B" w:rsidRPr="00C514FD" w:rsidRDefault="007A601B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07395D" w14:textId="77777777" w:rsidR="007A601B" w:rsidRDefault="007A601B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308D50" w14:textId="77777777" w:rsidR="007A601B" w:rsidRPr="00C514FD" w:rsidRDefault="007A601B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A9F885" w14:textId="77777777" w:rsidR="007A601B" w:rsidRDefault="007A601B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2BB00AF2" w14:textId="77777777" w:rsidR="007A601B" w:rsidRPr="00C514FD" w:rsidRDefault="007A601B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p w14:paraId="219E0D03" w14:textId="348DD4C1" w:rsidR="008504F0" w:rsidRPr="007A601B" w:rsidRDefault="008504F0" w:rsidP="007A601B">
      <w:pPr>
        <w:tabs>
          <w:tab w:val="left" w:pos="1866"/>
        </w:tabs>
        <w:rPr>
          <w:sz w:val="28"/>
          <w:szCs w:val="28"/>
        </w:rPr>
      </w:pPr>
    </w:p>
    <w:sectPr w:rsidR="008504F0" w:rsidRPr="007A601B" w:rsidSect="007A601B">
      <w:headerReference w:type="default" r:id="rId8"/>
      <w:footerReference w:type="default" r:id="rId9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4FE7" w14:textId="77777777" w:rsidR="00021347" w:rsidRDefault="00021347">
      <w:r>
        <w:separator/>
      </w:r>
    </w:p>
  </w:endnote>
  <w:endnote w:type="continuationSeparator" w:id="0">
    <w:p w14:paraId="508A2854" w14:textId="77777777" w:rsidR="00021347" w:rsidRDefault="0002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0577" w14:textId="1DF96670" w:rsidR="00325250" w:rsidRPr="007A601B" w:rsidRDefault="007A601B" w:rsidP="007A601B">
    <w:pPr>
      <w:pStyle w:val="Footer"/>
      <w:rPr>
        <w:sz w:val="16"/>
        <w:szCs w:val="16"/>
        <w:lang w:val="lv-LV"/>
      </w:rPr>
    </w:pPr>
    <w:r w:rsidRPr="007A601B">
      <w:rPr>
        <w:sz w:val="16"/>
        <w:szCs w:val="16"/>
        <w:lang w:val="lv-LV"/>
      </w:rPr>
      <w:t>R1873_8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7A97" w14:textId="77777777" w:rsidR="00021347" w:rsidRDefault="00021347">
      <w:r>
        <w:separator/>
      </w:r>
    </w:p>
  </w:footnote>
  <w:footnote w:type="continuationSeparator" w:id="0">
    <w:p w14:paraId="5F916BAA" w14:textId="77777777" w:rsidR="00021347" w:rsidRDefault="0002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D4C7" w14:textId="77777777" w:rsidR="007A601B" w:rsidRPr="00A142D0" w:rsidRDefault="007A601B">
    <w:pPr>
      <w:pStyle w:val="Header"/>
    </w:pPr>
  </w:p>
  <w:p w14:paraId="0E818158" w14:textId="1775AEAC" w:rsidR="00325250" w:rsidRPr="007A601B" w:rsidRDefault="007A601B">
    <w:pPr>
      <w:pStyle w:val="Header"/>
    </w:pPr>
    <w:r>
      <w:rPr>
        <w:noProof/>
      </w:rPr>
      <w:drawing>
        <wp:inline distT="0" distB="0" distL="0" distR="0" wp14:anchorId="7DD7DC49" wp14:editId="23294B9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AE4"/>
    <w:multiLevelType w:val="hybridMultilevel"/>
    <w:tmpl w:val="1A02239A"/>
    <w:lvl w:ilvl="0" w:tplc="0100A518">
      <w:start w:val="1"/>
      <w:numFmt w:val="decimal"/>
      <w:lvlText w:val="%1."/>
      <w:lvlJc w:val="left"/>
      <w:pPr>
        <w:ind w:left="1440" w:hanging="360"/>
      </w:pPr>
    </w:lvl>
    <w:lvl w:ilvl="1" w:tplc="F97A813C" w:tentative="1">
      <w:start w:val="1"/>
      <w:numFmt w:val="lowerLetter"/>
      <w:lvlText w:val="%2."/>
      <w:lvlJc w:val="left"/>
      <w:pPr>
        <w:ind w:left="2160" w:hanging="360"/>
      </w:pPr>
    </w:lvl>
    <w:lvl w:ilvl="2" w:tplc="4A343DB2" w:tentative="1">
      <w:start w:val="1"/>
      <w:numFmt w:val="lowerRoman"/>
      <w:lvlText w:val="%3."/>
      <w:lvlJc w:val="right"/>
      <w:pPr>
        <w:ind w:left="2880" w:hanging="180"/>
      </w:pPr>
    </w:lvl>
    <w:lvl w:ilvl="3" w:tplc="2A347C56" w:tentative="1">
      <w:start w:val="1"/>
      <w:numFmt w:val="decimal"/>
      <w:lvlText w:val="%4."/>
      <w:lvlJc w:val="left"/>
      <w:pPr>
        <w:ind w:left="3600" w:hanging="360"/>
      </w:pPr>
    </w:lvl>
    <w:lvl w:ilvl="4" w:tplc="52FE6900" w:tentative="1">
      <w:start w:val="1"/>
      <w:numFmt w:val="lowerLetter"/>
      <w:lvlText w:val="%5."/>
      <w:lvlJc w:val="left"/>
      <w:pPr>
        <w:ind w:left="4320" w:hanging="360"/>
      </w:pPr>
    </w:lvl>
    <w:lvl w:ilvl="5" w:tplc="B1AC9DEE" w:tentative="1">
      <w:start w:val="1"/>
      <w:numFmt w:val="lowerRoman"/>
      <w:lvlText w:val="%6."/>
      <w:lvlJc w:val="right"/>
      <w:pPr>
        <w:ind w:left="5040" w:hanging="180"/>
      </w:pPr>
    </w:lvl>
    <w:lvl w:ilvl="6" w:tplc="467EB036" w:tentative="1">
      <w:start w:val="1"/>
      <w:numFmt w:val="decimal"/>
      <w:lvlText w:val="%7."/>
      <w:lvlJc w:val="left"/>
      <w:pPr>
        <w:ind w:left="5760" w:hanging="360"/>
      </w:pPr>
    </w:lvl>
    <w:lvl w:ilvl="7" w:tplc="864CB5E8" w:tentative="1">
      <w:start w:val="1"/>
      <w:numFmt w:val="lowerLetter"/>
      <w:lvlText w:val="%8."/>
      <w:lvlJc w:val="left"/>
      <w:pPr>
        <w:ind w:left="6480" w:hanging="360"/>
      </w:pPr>
    </w:lvl>
    <w:lvl w:ilvl="8" w:tplc="25D240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48699D"/>
    <w:multiLevelType w:val="hybridMultilevel"/>
    <w:tmpl w:val="BCF48056"/>
    <w:lvl w:ilvl="0" w:tplc="FC7EF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0446E96" w:tentative="1">
      <w:start w:val="1"/>
      <w:numFmt w:val="lowerLetter"/>
      <w:lvlText w:val="%2."/>
      <w:lvlJc w:val="left"/>
      <w:pPr>
        <w:ind w:left="1800" w:hanging="360"/>
      </w:pPr>
    </w:lvl>
    <w:lvl w:ilvl="2" w:tplc="D9D6698C" w:tentative="1">
      <w:start w:val="1"/>
      <w:numFmt w:val="lowerRoman"/>
      <w:lvlText w:val="%3."/>
      <w:lvlJc w:val="right"/>
      <w:pPr>
        <w:ind w:left="2520" w:hanging="180"/>
      </w:pPr>
    </w:lvl>
    <w:lvl w:ilvl="3" w:tplc="B2B66F74" w:tentative="1">
      <w:start w:val="1"/>
      <w:numFmt w:val="decimal"/>
      <w:lvlText w:val="%4."/>
      <w:lvlJc w:val="left"/>
      <w:pPr>
        <w:ind w:left="3240" w:hanging="360"/>
      </w:pPr>
    </w:lvl>
    <w:lvl w:ilvl="4" w:tplc="20DE31E0" w:tentative="1">
      <w:start w:val="1"/>
      <w:numFmt w:val="lowerLetter"/>
      <w:lvlText w:val="%5."/>
      <w:lvlJc w:val="left"/>
      <w:pPr>
        <w:ind w:left="3960" w:hanging="360"/>
      </w:pPr>
    </w:lvl>
    <w:lvl w:ilvl="5" w:tplc="B026319A" w:tentative="1">
      <w:start w:val="1"/>
      <w:numFmt w:val="lowerRoman"/>
      <w:lvlText w:val="%6."/>
      <w:lvlJc w:val="right"/>
      <w:pPr>
        <w:ind w:left="4680" w:hanging="180"/>
      </w:pPr>
    </w:lvl>
    <w:lvl w:ilvl="6" w:tplc="33688866" w:tentative="1">
      <w:start w:val="1"/>
      <w:numFmt w:val="decimal"/>
      <w:lvlText w:val="%7."/>
      <w:lvlJc w:val="left"/>
      <w:pPr>
        <w:ind w:left="5400" w:hanging="360"/>
      </w:pPr>
    </w:lvl>
    <w:lvl w:ilvl="7" w:tplc="37669624" w:tentative="1">
      <w:start w:val="1"/>
      <w:numFmt w:val="lowerLetter"/>
      <w:lvlText w:val="%8."/>
      <w:lvlJc w:val="left"/>
      <w:pPr>
        <w:ind w:left="6120" w:hanging="360"/>
      </w:pPr>
    </w:lvl>
    <w:lvl w:ilvl="8" w:tplc="689C936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21347"/>
    <w:rsid w:val="000939C8"/>
    <w:rsid w:val="000D532D"/>
    <w:rsid w:val="00125273"/>
    <w:rsid w:val="001A01FE"/>
    <w:rsid w:val="001B4676"/>
    <w:rsid w:val="002403B9"/>
    <w:rsid w:val="002D30C5"/>
    <w:rsid w:val="002F11AD"/>
    <w:rsid w:val="00306E8D"/>
    <w:rsid w:val="00315F94"/>
    <w:rsid w:val="00325250"/>
    <w:rsid w:val="00355D6D"/>
    <w:rsid w:val="0037290A"/>
    <w:rsid w:val="003A5BA5"/>
    <w:rsid w:val="003A60C6"/>
    <w:rsid w:val="00412BF7"/>
    <w:rsid w:val="0047625C"/>
    <w:rsid w:val="00491923"/>
    <w:rsid w:val="004A082F"/>
    <w:rsid w:val="004D1CCE"/>
    <w:rsid w:val="004D5948"/>
    <w:rsid w:val="00520901"/>
    <w:rsid w:val="005365AA"/>
    <w:rsid w:val="00547D98"/>
    <w:rsid w:val="00571EB6"/>
    <w:rsid w:val="00580E45"/>
    <w:rsid w:val="00587B92"/>
    <w:rsid w:val="005A02BA"/>
    <w:rsid w:val="00632D0B"/>
    <w:rsid w:val="00634D6D"/>
    <w:rsid w:val="00646685"/>
    <w:rsid w:val="006D462C"/>
    <w:rsid w:val="00732648"/>
    <w:rsid w:val="007827C6"/>
    <w:rsid w:val="00793939"/>
    <w:rsid w:val="007A022F"/>
    <w:rsid w:val="007A601B"/>
    <w:rsid w:val="007F6D94"/>
    <w:rsid w:val="0080267A"/>
    <w:rsid w:val="0081147F"/>
    <w:rsid w:val="00816609"/>
    <w:rsid w:val="008504F0"/>
    <w:rsid w:val="009402ED"/>
    <w:rsid w:val="009A6077"/>
    <w:rsid w:val="009D1A67"/>
    <w:rsid w:val="00A11FD0"/>
    <w:rsid w:val="00A21C63"/>
    <w:rsid w:val="00A75C4A"/>
    <w:rsid w:val="00AF0371"/>
    <w:rsid w:val="00B218EF"/>
    <w:rsid w:val="00B81D65"/>
    <w:rsid w:val="00BB25CE"/>
    <w:rsid w:val="00BF331E"/>
    <w:rsid w:val="00C154F7"/>
    <w:rsid w:val="00CC2894"/>
    <w:rsid w:val="00CD319D"/>
    <w:rsid w:val="00CD7014"/>
    <w:rsid w:val="00CE3BDA"/>
    <w:rsid w:val="00CF426F"/>
    <w:rsid w:val="00D169F2"/>
    <w:rsid w:val="00D61883"/>
    <w:rsid w:val="00D92BDF"/>
    <w:rsid w:val="00DE60B5"/>
    <w:rsid w:val="00DE7B03"/>
    <w:rsid w:val="00E01558"/>
    <w:rsid w:val="00E10ABE"/>
    <w:rsid w:val="00EF29E1"/>
    <w:rsid w:val="00F4591B"/>
    <w:rsid w:val="00F52141"/>
    <w:rsid w:val="00F71521"/>
    <w:rsid w:val="00FA5986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CA38"/>
  <w15:docId w15:val="{E93A5BFF-9A59-4172-8D40-83C13561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1558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D4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6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62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62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2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FA56-95E4-4523-A822-83874638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Solvita Vaivode</dc:creator>
  <cp:lastModifiedBy>Jekaterina Borovika</cp:lastModifiedBy>
  <cp:revision>10</cp:revision>
  <cp:lastPrinted>2018-09-13T12:00:00Z</cp:lastPrinted>
  <dcterms:created xsi:type="dcterms:W3CDTF">2018-09-06T13:07:00Z</dcterms:created>
  <dcterms:modified xsi:type="dcterms:W3CDTF">2018-09-19T10:56:00Z</dcterms:modified>
</cp:coreProperties>
</file>