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6F5" w:rsidRDefault="00B506F5"/>
    <w:p w:rsidR="003F37D8" w:rsidRDefault="003F37D8"/>
    <w:p w:rsidR="003F37D8" w:rsidRPr="003F37D8" w:rsidRDefault="003F37D8" w:rsidP="003F37D8">
      <w:pPr>
        <w:spacing w:after="0" w:line="240" w:lineRule="auto"/>
        <w:jc w:val="right"/>
        <w:rPr>
          <w:rFonts w:ascii="Times New Roman" w:hAnsi="Times New Roman" w:cs="Times New Roman"/>
          <w:sz w:val="24"/>
          <w:szCs w:val="24"/>
        </w:rPr>
      </w:pPr>
      <w:r w:rsidRPr="003F37D8">
        <w:rPr>
          <w:rFonts w:ascii="Times New Roman" w:hAnsi="Times New Roman" w:cs="Times New Roman"/>
          <w:sz w:val="24"/>
          <w:szCs w:val="24"/>
        </w:rPr>
        <w:t xml:space="preserve">Ministru kabinet noteikumu projekta </w:t>
      </w:r>
    </w:p>
    <w:p w:rsidR="003F37D8" w:rsidRPr="003F37D8" w:rsidRDefault="003F37D8" w:rsidP="003F37D8">
      <w:pPr>
        <w:spacing w:after="0" w:line="240" w:lineRule="auto"/>
        <w:jc w:val="right"/>
        <w:rPr>
          <w:rFonts w:ascii="Times New Roman" w:hAnsi="Times New Roman" w:cs="Times New Roman"/>
          <w:sz w:val="24"/>
          <w:szCs w:val="24"/>
        </w:rPr>
      </w:pPr>
      <w:r w:rsidRPr="003F37D8">
        <w:rPr>
          <w:rFonts w:ascii="Times New Roman" w:hAnsi="Times New Roman" w:cs="Times New Roman"/>
          <w:sz w:val="24"/>
          <w:szCs w:val="24"/>
        </w:rPr>
        <w:t xml:space="preserve">"Veselības aprūpes pakalpojumu </w:t>
      </w:r>
    </w:p>
    <w:p w:rsidR="003F37D8" w:rsidRPr="003F37D8" w:rsidRDefault="003F37D8" w:rsidP="003F37D8">
      <w:pPr>
        <w:spacing w:after="0" w:line="240" w:lineRule="auto"/>
        <w:jc w:val="right"/>
        <w:rPr>
          <w:rFonts w:ascii="Times New Roman" w:hAnsi="Times New Roman" w:cs="Times New Roman"/>
          <w:sz w:val="24"/>
          <w:szCs w:val="24"/>
        </w:rPr>
      </w:pPr>
      <w:r w:rsidRPr="003F37D8">
        <w:rPr>
          <w:rFonts w:ascii="Times New Roman" w:hAnsi="Times New Roman" w:cs="Times New Roman"/>
          <w:sz w:val="24"/>
          <w:szCs w:val="24"/>
        </w:rPr>
        <w:t xml:space="preserve">organizēšanas un samaksas kārtība" anotācijas </w:t>
      </w:r>
    </w:p>
    <w:p w:rsidR="003F37D8" w:rsidRPr="003F37D8" w:rsidRDefault="003F37D8" w:rsidP="003F37D8">
      <w:pPr>
        <w:spacing w:after="0" w:line="240" w:lineRule="auto"/>
        <w:jc w:val="right"/>
        <w:rPr>
          <w:rFonts w:ascii="Times New Roman" w:hAnsi="Times New Roman" w:cs="Times New Roman"/>
          <w:sz w:val="24"/>
          <w:szCs w:val="24"/>
        </w:rPr>
      </w:pPr>
      <w:r w:rsidRPr="003F37D8">
        <w:rPr>
          <w:rFonts w:ascii="Times New Roman" w:hAnsi="Times New Roman" w:cs="Times New Roman"/>
          <w:sz w:val="24"/>
          <w:szCs w:val="24"/>
        </w:rPr>
        <w:t>pielikums Nr.2</w:t>
      </w:r>
    </w:p>
    <w:p w:rsidR="003F37D8" w:rsidRPr="003F37D8" w:rsidRDefault="003F37D8" w:rsidP="003F37D8">
      <w:pPr>
        <w:spacing w:after="0" w:line="240" w:lineRule="auto"/>
        <w:jc w:val="right"/>
        <w:rPr>
          <w:rFonts w:ascii="Times New Roman" w:hAnsi="Times New Roman" w:cs="Times New Roman"/>
          <w:sz w:val="24"/>
          <w:szCs w:val="24"/>
        </w:rPr>
      </w:pPr>
    </w:p>
    <w:p w:rsidR="00B506F5" w:rsidRDefault="002D604E">
      <w:r w:rsidRPr="00B506F5">
        <w:rPr>
          <w:rFonts w:ascii="Times New Roman" w:eastAsia="Times New Roman" w:hAnsi="Times New Roman" w:cs="Times New Roman"/>
          <w:bCs/>
          <w:sz w:val="14"/>
          <w:szCs w:val="14"/>
          <w:lang w:eastAsia="lv-LV"/>
        </w:rPr>
        <w:t>Neatliek</w:t>
      </w:r>
      <w:r w:rsidR="00324400">
        <w:rPr>
          <w:rFonts w:ascii="Times New Roman" w:eastAsia="Times New Roman" w:hAnsi="Times New Roman" w:cs="Times New Roman"/>
          <w:bCs/>
          <w:sz w:val="14"/>
          <w:szCs w:val="14"/>
          <w:lang w:eastAsia="lv-LV"/>
        </w:rPr>
        <w:t>amās palīdzības un plānveida stacionārās veselības aprūpes pakalpojumu pieejamības nodrošināšana</w:t>
      </w:r>
    </w:p>
    <w:tbl>
      <w:tblPr>
        <w:tblW w:w="14317" w:type="dxa"/>
        <w:tblInd w:w="-5" w:type="dxa"/>
        <w:tblLook w:val="04A0" w:firstRow="1" w:lastRow="0" w:firstColumn="1" w:lastColumn="0" w:noHBand="0" w:noVBand="1"/>
      </w:tblPr>
      <w:tblGrid>
        <w:gridCol w:w="2900"/>
        <w:gridCol w:w="639"/>
        <w:gridCol w:w="413"/>
        <w:gridCol w:w="1152"/>
        <w:gridCol w:w="1013"/>
        <w:gridCol w:w="2667"/>
        <w:gridCol w:w="658"/>
        <w:gridCol w:w="476"/>
        <w:gridCol w:w="964"/>
        <w:gridCol w:w="170"/>
        <w:gridCol w:w="1134"/>
        <w:gridCol w:w="179"/>
        <w:gridCol w:w="955"/>
        <w:gridCol w:w="997"/>
      </w:tblGrid>
      <w:tr w:rsidR="00767520" w:rsidRPr="002D604E" w:rsidTr="00374458">
        <w:trPr>
          <w:trHeight w:val="300"/>
        </w:trPr>
        <w:tc>
          <w:tcPr>
            <w:tcW w:w="353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Pr>
                <w:rFonts w:ascii="Times New Roman" w:eastAsia="Times New Roman" w:hAnsi="Times New Roman" w:cs="Times New Roman"/>
                <w:bCs/>
                <w:sz w:val="14"/>
                <w:szCs w:val="14"/>
                <w:lang w:eastAsia="lv-LV"/>
              </w:rPr>
              <w:t>P</w:t>
            </w:r>
            <w:r w:rsidRPr="002D604E">
              <w:rPr>
                <w:rFonts w:ascii="Times New Roman" w:eastAsia="Times New Roman" w:hAnsi="Times New Roman" w:cs="Times New Roman"/>
                <w:bCs/>
                <w:sz w:val="14"/>
                <w:szCs w:val="14"/>
                <w:lang w:eastAsia="lv-LV"/>
              </w:rPr>
              <w:t>asākuma nosaukums</w:t>
            </w:r>
          </w:p>
        </w:tc>
        <w:tc>
          <w:tcPr>
            <w:tcW w:w="524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pamatojums</w:t>
            </w:r>
          </w:p>
        </w:tc>
        <w:tc>
          <w:tcPr>
            <w:tcW w:w="5528" w:type="dxa"/>
            <w:gridSpan w:val="8"/>
            <w:tcBorders>
              <w:top w:val="single" w:sz="4" w:space="0" w:color="auto"/>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 xml:space="preserve">Papildus nepieciešamais valsts budžeta finansējums, </w:t>
            </w:r>
            <w:proofErr w:type="spellStart"/>
            <w:r w:rsidRPr="002D604E">
              <w:rPr>
                <w:rFonts w:ascii="Times New Roman" w:eastAsia="Times New Roman" w:hAnsi="Times New Roman" w:cs="Times New Roman"/>
                <w:bCs/>
                <w:i/>
                <w:iCs/>
                <w:sz w:val="14"/>
                <w:szCs w:val="14"/>
                <w:lang w:eastAsia="lv-LV"/>
              </w:rPr>
              <w:t>euro</w:t>
            </w:r>
            <w:proofErr w:type="spellEnd"/>
            <w:r w:rsidRPr="002D604E">
              <w:rPr>
                <w:rFonts w:ascii="Times New Roman" w:eastAsia="Times New Roman" w:hAnsi="Times New Roman" w:cs="Times New Roman"/>
                <w:bCs/>
                <w:sz w:val="14"/>
                <w:szCs w:val="14"/>
                <w:lang w:eastAsia="lv-LV"/>
              </w:rPr>
              <w:t xml:space="preserve"> </w:t>
            </w:r>
          </w:p>
        </w:tc>
      </w:tr>
      <w:tr w:rsidR="00767520" w:rsidRPr="002D604E" w:rsidTr="00374458">
        <w:trPr>
          <w:trHeight w:val="742"/>
        </w:trPr>
        <w:tc>
          <w:tcPr>
            <w:tcW w:w="3539" w:type="dxa"/>
            <w:gridSpan w:val="2"/>
            <w:vMerge/>
            <w:tcBorders>
              <w:top w:val="single" w:sz="4" w:space="0" w:color="auto"/>
              <w:left w:val="single" w:sz="4" w:space="0" w:color="auto"/>
              <w:bottom w:val="single" w:sz="4" w:space="0" w:color="auto"/>
              <w:right w:val="single" w:sz="4" w:space="0" w:color="auto"/>
            </w:tcBorders>
            <w:vAlign w:val="center"/>
            <w:hideMark/>
          </w:tcPr>
          <w:p w:rsidR="00767520" w:rsidRPr="002D604E" w:rsidRDefault="00767520" w:rsidP="002D604E">
            <w:pPr>
              <w:spacing w:after="0" w:line="240" w:lineRule="auto"/>
              <w:rPr>
                <w:rFonts w:ascii="Times New Roman" w:eastAsia="Times New Roman" w:hAnsi="Times New Roman" w:cs="Times New Roman"/>
                <w:bCs/>
                <w:sz w:val="14"/>
                <w:szCs w:val="14"/>
                <w:lang w:eastAsia="lv-LV"/>
              </w:rPr>
            </w:pPr>
          </w:p>
        </w:tc>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767520" w:rsidRPr="002D604E" w:rsidRDefault="00767520" w:rsidP="002D604E">
            <w:pPr>
              <w:spacing w:after="0" w:line="240" w:lineRule="auto"/>
              <w:rPr>
                <w:rFonts w:ascii="Times New Roman" w:eastAsia="Times New Roman" w:hAnsi="Times New Roman" w:cs="Times New Roman"/>
                <w:bCs/>
                <w:sz w:val="14"/>
                <w:szCs w:val="14"/>
                <w:lang w:eastAsia="lv-LV"/>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2019.gadam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2020.gadam</w:t>
            </w:r>
          </w:p>
        </w:tc>
        <w:tc>
          <w:tcPr>
            <w:tcW w:w="1134" w:type="dxa"/>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2021.gadam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 xml:space="preserve">turpmākā laikposmā līdz pasākuma pabeigšanai </w:t>
            </w:r>
            <w:r w:rsidRPr="002D604E">
              <w:rPr>
                <w:rFonts w:ascii="Times New Roman" w:eastAsia="Times New Roman" w:hAnsi="Times New Roman" w:cs="Times New Roman"/>
                <w:bCs/>
                <w:sz w:val="14"/>
                <w:szCs w:val="14"/>
                <w:lang w:eastAsia="lv-LV"/>
              </w:rPr>
              <w:br/>
              <w:t>(</w:t>
            </w:r>
            <w:r w:rsidRPr="002D604E">
              <w:rPr>
                <w:rFonts w:ascii="Times New Roman" w:eastAsia="Times New Roman" w:hAnsi="Times New Roman" w:cs="Times New Roman"/>
                <w:bCs/>
                <w:i/>
                <w:iCs/>
                <w:sz w:val="14"/>
                <w:szCs w:val="14"/>
                <w:lang w:eastAsia="lv-LV"/>
              </w:rPr>
              <w:t>ja tas ir terminēts</w:t>
            </w: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 xml:space="preserve">turpmāk ik gadu </w:t>
            </w:r>
            <w:r w:rsidRPr="002D604E">
              <w:rPr>
                <w:rFonts w:ascii="Times New Roman" w:eastAsia="Times New Roman" w:hAnsi="Times New Roman" w:cs="Times New Roman"/>
                <w:bCs/>
                <w:sz w:val="14"/>
                <w:szCs w:val="14"/>
                <w:lang w:eastAsia="lv-LV"/>
              </w:rPr>
              <w:br/>
              <w:t>(</w:t>
            </w:r>
            <w:r w:rsidRPr="002D604E">
              <w:rPr>
                <w:rFonts w:ascii="Times New Roman" w:eastAsia="Times New Roman" w:hAnsi="Times New Roman" w:cs="Times New Roman"/>
                <w:bCs/>
                <w:i/>
                <w:iCs/>
                <w:sz w:val="14"/>
                <w:szCs w:val="14"/>
                <w:lang w:eastAsia="lv-LV"/>
              </w:rPr>
              <w:t>ja pasākums nav terminēts</w:t>
            </w:r>
            <w:r w:rsidRPr="002D604E">
              <w:rPr>
                <w:rFonts w:ascii="Times New Roman" w:eastAsia="Times New Roman" w:hAnsi="Times New Roman" w:cs="Times New Roman"/>
                <w:bCs/>
                <w:sz w:val="14"/>
                <w:szCs w:val="14"/>
                <w:lang w:eastAsia="lv-LV"/>
              </w:rPr>
              <w:t>)</w:t>
            </w:r>
          </w:p>
        </w:tc>
      </w:tr>
      <w:tr w:rsidR="00767520" w:rsidRPr="002D604E" w:rsidTr="00374458">
        <w:trPr>
          <w:trHeight w:val="311"/>
        </w:trPr>
        <w:tc>
          <w:tcPr>
            <w:tcW w:w="3539"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767520" w:rsidRPr="002D604E" w:rsidRDefault="00767520" w:rsidP="002D604E">
            <w:pPr>
              <w:spacing w:after="0" w:line="240" w:lineRule="auto"/>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5245" w:type="dxa"/>
            <w:gridSpan w:val="4"/>
            <w:tcBorders>
              <w:top w:val="nil"/>
              <w:left w:val="nil"/>
              <w:bottom w:val="single" w:sz="4" w:space="0" w:color="auto"/>
              <w:right w:val="single" w:sz="4" w:space="0" w:color="auto"/>
            </w:tcBorders>
            <w:shd w:val="clear" w:color="000000" w:fill="D9D9D9"/>
            <w:hideMark/>
          </w:tcPr>
          <w:p w:rsidR="00767520" w:rsidRPr="002D604E" w:rsidRDefault="00767520" w:rsidP="002D604E">
            <w:pPr>
              <w:spacing w:after="0" w:line="240" w:lineRule="auto"/>
              <w:rPr>
                <w:rFonts w:ascii="Times New Roman" w:eastAsia="Times New Roman" w:hAnsi="Times New Roman" w:cs="Times New Roman"/>
                <w:sz w:val="14"/>
                <w:szCs w:val="14"/>
                <w:lang w:eastAsia="lv-LV"/>
              </w:rPr>
            </w:pPr>
            <w:r w:rsidRPr="002D604E">
              <w:rPr>
                <w:rFonts w:ascii="Times New Roman" w:eastAsia="Times New Roman" w:hAnsi="Times New Roman" w:cs="Times New Roman"/>
                <w:sz w:val="14"/>
                <w:szCs w:val="14"/>
                <w:lang w:eastAsia="lv-LV"/>
              </w:rPr>
              <w:t> </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767520" w:rsidRPr="002D604E" w:rsidRDefault="00767520" w:rsidP="002D604E">
            <w:pPr>
              <w:spacing w:after="0" w:line="240" w:lineRule="auto"/>
              <w:jc w:val="center"/>
              <w:rPr>
                <w:rFonts w:ascii="Times New Roman" w:eastAsia="Times New Roman" w:hAnsi="Times New Roman" w:cs="Times New Roman"/>
                <w:bCs/>
                <w:color w:val="FF0000"/>
                <w:sz w:val="14"/>
                <w:szCs w:val="14"/>
                <w:lang w:eastAsia="lv-LV"/>
              </w:rPr>
            </w:pPr>
            <w:r w:rsidRPr="002D604E">
              <w:rPr>
                <w:rFonts w:ascii="Times New Roman" w:eastAsia="Times New Roman" w:hAnsi="Times New Roman" w:cs="Times New Roman"/>
                <w:bCs/>
                <w:sz w:val="14"/>
                <w:szCs w:val="14"/>
                <w:lang w:eastAsia="lv-LV"/>
              </w:rPr>
              <w:t>2 879 766</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2 899 147</w:t>
            </w:r>
          </w:p>
        </w:tc>
        <w:tc>
          <w:tcPr>
            <w:tcW w:w="1134" w:type="dxa"/>
            <w:tcBorders>
              <w:top w:val="nil"/>
              <w:left w:val="nil"/>
              <w:bottom w:val="single" w:sz="4" w:space="0" w:color="auto"/>
              <w:right w:val="single" w:sz="4" w:space="0" w:color="auto"/>
            </w:tcBorders>
            <w:shd w:val="clear" w:color="000000" w:fill="D9D9D9"/>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2 918 528</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D9D9D9"/>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2 918 528</w:t>
            </w:r>
          </w:p>
        </w:tc>
      </w:tr>
      <w:tr w:rsidR="00767520" w:rsidRPr="002D604E" w:rsidTr="00374458">
        <w:trPr>
          <w:trHeight w:val="408"/>
        </w:trPr>
        <w:tc>
          <w:tcPr>
            <w:tcW w:w="35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7520" w:rsidRPr="002D604E" w:rsidRDefault="00767520" w:rsidP="002D604E">
            <w:pPr>
              <w:spacing w:after="0" w:line="240" w:lineRule="auto"/>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p>
        </w:tc>
        <w:tc>
          <w:tcPr>
            <w:tcW w:w="5245" w:type="dxa"/>
            <w:gridSpan w:val="4"/>
            <w:tcBorders>
              <w:top w:val="nil"/>
              <w:left w:val="nil"/>
              <w:bottom w:val="single" w:sz="4" w:space="0" w:color="auto"/>
              <w:right w:val="single" w:sz="4" w:space="0" w:color="auto"/>
            </w:tcBorders>
            <w:shd w:val="clear" w:color="000000" w:fill="FFFFFF"/>
            <w:hideMark/>
          </w:tcPr>
          <w:p w:rsidR="00767520" w:rsidRPr="002D604E" w:rsidRDefault="00767520" w:rsidP="002D604E">
            <w:pPr>
              <w:spacing w:after="0" w:line="240" w:lineRule="auto"/>
              <w:rPr>
                <w:rFonts w:ascii="Times New Roman" w:eastAsia="Times New Roman" w:hAnsi="Times New Roman" w:cs="Times New Roman"/>
                <w:sz w:val="14"/>
                <w:szCs w:val="14"/>
                <w:lang w:eastAsia="lv-LV"/>
              </w:rPr>
            </w:pPr>
            <w:r w:rsidRPr="002D604E">
              <w:rPr>
                <w:rFonts w:ascii="Times New Roman" w:eastAsia="Times New Roman" w:hAnsi="Times New Roman" w:cs="Times New Roman"/>
                <w:sz w:val="14"/>
                <w:szCs w:val="14"/>
                <w:lang w:eastAsia="lv-LV"/>
              </w:rPr>
              <w:t xml:space="preserve">Uzņemšanas nodaļas darbības nodrošināšanai VSIA "Piejūras </w:t>
            </w:r>
            <w:proofErr w:type="spellStart"/>
            <w:r w:rsidRPr="002D604E">
              <w:rPr>
                <w:rFonts w:ascii="Times New Roman" w:eastAsia="Times New Roman" w:hAnsi="Times New Roman" w:cs="Times New Roman"/>
                <w:sz w:val="14"/>
                <w:szCs w:val="14"/>
                <w:lang w:eastAsia="lv-LV"/>
              </w:rPr>
              <w:t>slimnīca",VSIA</w:t>
            </w:r>
            <w:proofErr w:type="spellEnd"/>
            <w:r w:rsidRPr="002D604E">
              <w:rPr>
                <w:rFonts w:ascii="Times New Roman" w:eastAsia="Times New Roman" w:hAnsi="Times New Roman" w:cs="Times New Roman"/>
                <w:sz w:val="14"/>
                <w:szCs w:val="14"/>
                <w:lang w:eastAsia="lv-LV"/>
              </w:rPr>
              <w:t xml:space="preserve"> "Daugavpils psihoneiroloģiskā </w:t>
            </w:r>
            <w:proofErr w:type="spellStart"/>
            <w:r w:rsidRPr="002D604E">
              <w:rPr>
                <w:rFonts w:ascii="Times New Roman" w:eastAsia="Times New Roman" w:hAnsi="Times New Roman" w:cs="Times New Roman"/>
                <w:sz w:val="14"/>
                <w:szCs w:val="14"/>
                <w:lang w:eastAsia="lv-LV"/>
              </w:rPr>
              <w:t>slimnīca",VSIA</w:t>
            </w:r>
            <w:proofErr w:type="spellEnd"/>
            <w:r w:rsidRPr="002D604E">
              <w:rPr>
                <w:rFonts w:ascii="Times New Roman" w:eastAsia="Times New Roman" w:hAnsi="Times New Roman" w:cs="Times New Roman"/>
                <w:sz w:val="14"/>
                <w:szCs w:val="14"/>
                <w:lang w:eastAsia="lv-LV"/>
              </w:rPr>
              <w:t xml:space="preserve"> "Slimnīca "</w:t>
            </w:r>
            <w:proofErr w:type="spellStart"/>
            <w:r w:rsidRPr="002D604E">
              <w:rPr>
                <w:rFonts w:ascii="Times New Roman" w:eastAsia="Times New Roman" w:hAnsi="Times New Roman" w:cs="Times New Roman"/>
                <w:sz w:val="14"/>
                <w:szCs w:val="14"/>
                <w:lang w:eastAsia="lv-LV"/>
              </w:rPr>
              <w:t>Ģintermuiža</w:t>
            </w:r>
            <w:proofErr w:type="spellEnd"/>
            <w:r w:rsidRPr="002D604E">
              <w:rPr>
                <w:rFonts w:ascii="Times New Roman" w:eastAsia="Times New Roman" w:hAnsi="Times New Roman" w:cs="Times New Roman"/>
                <w:sz w:val="14"/>
                <w:szCs w:val="14"/>
                <w:lang w:eastAsia="lv-LV"/>
              </w:rPr>
              <w:t>"" (MK noteikumu projekts)</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516 852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516 852</w:t>
            </w:r>
          </w:p>
        </w:tc>
        <w:tc>
          <w:tcPr>
            <w:tcW w:w="1134" w:type="dxa"/>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516 852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516 852</w:t>
            </w:r>
          </w:p>
        </w:tc>
      </w:tr>
      <w:tr w:rsidR="00767520" w:rsidRPr="002D604E" w:rsidTr="00374458">
        <w:trPr>
          <w:trHeight w:val="686"/>
        </w:trPr>
        <w:tc>
          <w:tcPr>
            <w:tcW w:w="3539"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767520" w:rsidRPr="002D604E" w:rsidRDefault="00767520" w:rsidP="002D604E">
            <w:pPr>
              <w:spacing w:after="0" w:line="240" w:lineRule="auto"/>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p>
        </w:tc>
        <w:tc>
          <w:tcPr>
            <w:tcW w:w="5245" w:type="dxa"/>
            <w:gridSpan w:val="4"/>
            <w:tcBorders>
              <w:top w:val="nil"/>
              <w:left w:val="nil"/>
              <w:bottom w:val="single" w:sz="4" w:space="0" w:color="auto"/>
              <w:right w:val="single" w:sz="4" w:space="0" w:color="auto"/>
            </w:tcBorders>
            <w:shd w:val="clear" w:color="000000" w:fill="FFFFFF"/>
            <w:hideMark/>
          </w:tcPr>
          <w:p w:rsidR="00767520" w:rsidRPr="002D604E" w:rsidRDefault="00767520" w:rsidP="002D604E">
            <w:pPr>
              <w:spacing w:after="0" w:line="240" w:lineRule="auto"/>
              <w:rPr>
                <w:rFonts w:ascii="Times New Roman" w:eastAsia="Times New Roman" w:hAnsi="Times New Roman" w:cs="Times New Roman"/>
                <w:sz w:val="14"/>
                <w:szCs w:val="14"/>
                <w:lang w:eastAsia="lv-LV"/>
              </w:rPr>
            </w:pPr>
            <w:r w:rsidRPr="002D604E">
              <w:rPr>
                <w:rFonts w:ascii="Times New Roman" w:eastAsia="Times New Roman" w:hAnsi="Times New Roman" w:cs="Times New Roman"/>
                <w:sz w:val="14"/>
                <w:szCs w:val="14"/>
                <w:lang w:eastAsia="lv-LV"/>
              </w:rPr>
              <w:t xml:space="preserve">MK noteikumu projekts paredz uzņemšanas nodaļu I līmeņa ārstniecības iestādēm un II līmeņa ārstniecības iestādei SIA Siguldas slimnīca. Uzņemšanas nodaļas I līmeņa iestādēm tiek papildinātas ar </w:t>
            </w:r>
            <w:proofErr w:type="spellStart"/>
            <w:r w:rsidRPr="002D604E">
              <w:rPr>
                <w:rFonts w:ascii="Times New Roman" w:eastAsia="Times New Roman" w:hAnsi="Times New Roman" w:cs="Times New Roman"/>
                <w:sz w:val="14"/>
                <w:szCs w:val="14"/>
                <w:lang w:eastAsia="lv-LV"/>
              </w:rPr>
              <w:t>traumatologu</w:t>
            </w:r>
            <w:proofErr w:type="spellEnd"/>
            <w:r w:rsidRPr="002D604E">
              <w:rPr>
                <w:rFonts w:ascii="Times New Roman" w:eastAsia="Times New Roman" w:hAnsi="Times New Roman" w:cs="Times New Roman"/>
                <w:sz w:val="14"/>
                <w:szCs w:val="14"/>
                <w:lang w:eastAsia="lv-LV"/>
              </w:rPr>
              <w:t xml:space="preserve"> u.c. speciālistiem, attiecīgi samazināts finansējums ambulatorajā veselības aprūpē.</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67520" w:rsidRPr="002D604E" w:rsidRDefault="00767520" w:rsidP="002D604E">
            <w:pPr>
              <w:spacing w:after="0" w:line="240" w:lineRule="auto"/>
              <w:jc w:val="right"/>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1 303 247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1 303 247</w:t>
            </w:r>
          </w:p>
        </w:tc>
        <w:tc>
          <w:tcPr>
            <w:tcW w:w="1134" w:type="dxa"/>
            <w:tcBorders>
              <w:top w:val="nil"/>
              <w:left w:val="nil"/>
              <w:bottom w:val="single" w:sz="4" w:space="0" w:color="auto"/>
              <w:right w:val="single" w:sz="4" w:space="0" w:color="auto"/>
            </w:tcBorders>
            <w:shd w:val="clear" w:color="000000" w:fill="FFFFFF"/>
            <w:noWrap/>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1 303 247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FFFFFF"/>
            <w:noWrap/>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1 303 247</w:t>
            </w:r>
          </w:p>
        </w:tc>
      </w:tr>
      <w:tr w:rsidR="00767520" w:rsidRPr="002D604E" w:rsidTr="00374458">
        <w:trPr>
          <w:trHeight w:val="399"/>
        </w:trPr>
        <w:tc>
          <w:tcPr>
            <w:tcW w:w="35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7520" w:rsidRPr="002D604E" w:rsidRDefault="00767520" w:rsidP="002D604E">
            <w:pPr>
              <w:spacing w:after="0" w:line="240" w:lineRule="auto"/>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Ķirurģiskā profila stacionāro pakalpojumu ieviešana   SIA "Siguldas slimnīca" atbilstoši II līmeņa slimnīcai</w:t>
            </w:r>
          </w:p>
        </w:tc>
        <w:tc>
          <w:tcPr>
            <w:tcW w:w="5245" w:type="dxa"/>
            <w:gridSpan w:val="4"/>
            <w:tcBorders>
              <w:top w:val="nil"/>
              <w:left w:val="nil"/>
              <w:bottom w:val="single" w:sz="4" w:space="0" w:color="auto"/>
              <w:right w:val="single" w:sz="4" w:space="0" w:color="auto"/>
            </w:tcBorders>
            <w:shd w:val="clear" w:color="000000" w:fill="FFFFFF"/>
            <w:hideMark/>
          </w:tcPr>
          <w:p w:rsidR="00767520" w:rsidRPr="002D604E" w:rsidRDefault="00767520" w:rsidP="002D604E">
            <w:pPr>
              <w:spacing w:after="0" w:line="240" w:lineRule="auto"/>
              <w:rPr>
                <w:rFonts w:ascii="Times New Roman" w:eastAsia="Times New Roman" w:hAnsi="Times New Roman" w:cs="Times New Roman"/>
                <w:sz w:val="14"/>
                <w:szCs w:val="14"/>
                <w:lang w:eastAsia="lv-LV"/>
              </w:rPr>
            </w:pPr>
            <w:r w:rsidRPr="002D604E">
              <w:rPr>
                <w:rFonts w:ascii="Times New Roman" w:eastAsia="Times New Roman" w:hAnsi="Times New Roman" w:cs="Times New Roman"/>
                <w:sz w:val="14"/>
                <w:szCs w:val="14"/>
                <w:lang w:eastAsia="lv-LV"/>
              </w:rPr>
              <w:t>Jauno MK noteikumu ietekme uz budžetu. Siguldas slimnīca ir noteikta kā II līmeņa slimnīca, kurai jānodrošina ķirurģiskie pakalpojumi (DRG sistēmā)</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952 484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971 865</w:t>
            </w:r>
          </w:p>
        </w:tc>
        <w:tc>
          <w:tcPr>
            <w:tcW w:w="1134" w:type="dxa"/>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991 246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991 246</w:t>
            </w:r>
          </w:p>
        </w:tc>
      </w:tr>
      <w:tr w:rsidR="00767520" w:rsidRPr="002D604E" w:rsidTr="00374458">
        <w:trPr>
          <w:trHeight w:val="295"/>
        </w:trPr>
        <w:tc>
          <w:tcPr>
            <w:tcW w:w="35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7520" w:rsidRPr="002D604E" w:rsidRDefault="00767520" w:rsidP="002D604E">
            <w:pPr>
              <w:spacing w:after="0" w:line="240" w:lineRule="auto"/>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Insulta vienības pakalpojumu nodrošināšana SIA "Jēkabpils reģionālā slimnīca"</w:t>
            </w:r>
          </w:p>
        </w:tc>
        <w:tc>
          <w:tcPr>
            <w:tcW w:w="5245" w:type="dxa"/>
            <w:gridSpan w:val="4"/>
            <w:tcBorders>
              <w:top w:val="nil"/>
              <w:left w:val="nil"/>
              <w:bottom w:val="single" w:sz="4" w:space="0" w:color="auto"/>
              <w:right w:val="single" w:sz="4" w:space="0" w:color="auto"/>
            </w:tcBorders>
            <w:shd w:val="clear" w:color="000000" w:fill="FFFFFF"/>
            <w:hideMark/>
          </w:tcPr>
          <w:p w:rsidR="00767520" w:rsidRPr="002D604E" w:rsidRDefault="00767520" w:rsidP="002D604E">
            <w:pPr>
              <w:spacing w:after="0" w:line="240" w:lineRule="auto"/>
              <w:rPr>
                <w:rFonts w:ascii="Times New Roman" w:eastAsia="Times New Roman" w:hAnsi="Times New Roman" w:cs="Times New Roman"/>
                <w:sz w:val="14"/>
                <w:szCs w:val="14"/>
                <w:lang w:eastAsia="lv-LV"/>
              </w:rPr>
            </w:pPr>
            <w:r w:rsidRPr="002D604E">
              <w:rPr>
                <w:rFonts w:ascii="Times New Roman" w:eastAsia="Times New Roman" w:hAnsi="Times New Roman" w:cs="Times New Roman"/>
                <w:sz w:val="14"/>
                <w:szCs w:val="14"/>
                <w:lang w:eastAsia="lv-LV"/>
              </w:rPr>
              <w:t xml:space="preserve">Stacionāro pakalpojumu </w:t>
            </w:r>
            <w:r w:rsidRPr="002D604E">
              <w:rPr>
                <w:rFonts w:ascii="Times New Roman" w:eastAsia="Times New Roman" w:hAnsi="Times New Roman" w:cs="Times New Roman"/>
                <w:i/>
                <w:iCs/>
                <w:sz w:val="14"/>
                <w:szCs w:val="14"/>
                <w:lang w:eastAsia="lv-LV"/>
              </w:rPr>
              <w:t>Neiroloģija (insulta vienība)</w:t>
            </w:r>
            <w:r w:rsidRPr="002D604E">
              <w:rPr>
                <w:rFonts w:ascii="Times New Roman" w:eastAsia="Times New Roman" w:hAnsi="Times New Roman" w:cs="Times New Roman"/>
                <w:sz w:val="14"/>
                <w:szCs w:val="14"/>
                <w:lang w:eastAsia="lv-LV"/>
              </w:rPr>
              <w:t>attīstīt  Jēkabpils reģionālā slimnīcā, ko paredz MK</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107 183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107 183</w:t>
            </w:r>
          </w:p>
        </w:tc>
        <w:tc>
          <w:tcPr>
            <w:tcW w:w="1134" w:type="dxa"/>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107 183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w:t>
            </w:r>
          </w:p>
        </w:tc>
        <w:tc>
          <w:tcPr>
            <w:tcW w:w="992" w:type="dxa"/>
            <w:tcBorders>
              <w:top w:val="nil"/>
              <w:left w:val="nil"/>
              <w:bottom w:val="single" w:sz="4" w:space="0" w:color="auto"/>
              <w:right w:val="single" w:sz="4" w:space="0" w:color="auto"/>
            </w:tcBorders>
            <w:shd w:val="clear" w:color="000000" w:fill="FFFFFF"/>
            <w:vAlign w:val="center"/>
            <w:hideMark/>
          </w:tcPr>
          <w:p w:rsidR="00767520" w:rsidRPr="002D604E" w:rsidRDefault="00767520" w:rsidP="002D604E">
            <w:pPr>
              <w:spacing w:after="0" w:line="240" w:lineRule="auto"/>
              <w:jc w:val="center"/>
              <w:rPr>
                <w:rFonts w:ascii="Times New Roman" w:eastAsia="Times New Roman" w:hAnsi="Times New Roman" w:cs="Times New Roman"/>
                <w:bCs/>
                <w:sz w:val="14"/>
                <w:szCs w:val="14"/>
                <w:lang w:eastAsia="lv-LV"/>
              </w:rPr>
            </w:pPr>
            <w:r w:rsidRPr="002D604E">
              <w:rPr>
                <w:rFonts w:ascii="Times New Roman" w:eastAsia="Times New Roman" w:hAnsi="Times New Roman" w:cs="Times New Roman"/>
                <w:bCs/>
                <w:sz w:val="14"/>
                <w:szCs w:val="14"/>
                <w:lang w:eastAsia="lv-LV"/>
              </w:rPr>
              <w:t>107 183</w:t>
            </w:r>
          </w:p>
        </w:tc>
      </w:tr>
      <w:tr w:rsidR="00B506F5" w:rsidRPr="00B506F5" w:rsidTr="00374458">
        <w:trPr>
          <w:gridAfter w:val="2"/>
          <w:wAfter w:w="1952" w:type="dxa"/>
          <w:trHeight w:val="300"/>
        </w:trPr>
        <w:tc>
          <w:tcPr>
            <w:tcW w:w="9442" w:type="dxa"/>
            <w:gridSpan w:val="7"/>
            <w:tcBorders>
              <w:top w:val="nil"/>
              <w:left w:val="nil"/>
              <w:bottom w:val="nil"/>
              <w:right w:val="nil"/>
            </w:tcBorders>
            <w:shd w:val="clear" w:color="auto" w:fill="auto"/>
            <w:noWrap/>
            <w:vAlign w:val="bottom"/>
            <w:hideMark/>
          </w:tcPr>
          <w:p w:rsidR="00B506F5" w:rsidRPr="00B506F5" w:rsidRDefault="00324400"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p>
        </w:tc>
        <w:tc>
          <w:tcPr>
            <w:tcW w:w="1440" w:type="dxa"/>
            <w:gridSpan w:val="2"/>
            <w:tcBorders>
              <w:top w:val="nil"/>
              <w:left w:val="nil"/>
              <w:bottom w:val="nil"/>
              <w:right w:val="nil"/>
            </w:tcBorders>
            <w:shd w:val="clear" w:color="auto" w:fill="auto"/>
            <w:noWrap/>
            <w:vAlign w:val="bottom"/>
            <w:hideMark/>
          </w:tcPr>
          <w:p w:rsidR="00B506F5" w:rsidRPr="00B506F5" w:rsidRDefault="00B506F5" w:rsidP="00B506F5">
            <w:pPr>
              <w:spacing w:after="0" w:line="240" w:lineRule="auto"/>
              <w:rPr>
                <w:rFonts w:ascii="Times New Roman" w:eastAsia="Times New Roman" w:hAnsi="Times New Roman" w:cs="Times New Roman"/>
                <w:bCs/>
                <w:sz w:val="14"/>
                <w:szCs w:val="14"/>
                <w:lang w:eastAsia="lv-LV"/>
              </w:rPr>
            </w:pPr>
          </w:p>
        </w:tc>
        <w:tc>
          <w:tcPr>
            <w:tcW w:w="1483" w:type="dxa"/>
            <w:gridSpan w:val="3"/>
            <w:tcBorders>
              <w:top w:val="nil"/>
              <w:left w:val="nil"/>
              <w:bottom w:val="nil"/>
              <w:right w:val="nil"/>
            </w:tcBorders>
            <w:shd w:val="clear" w:color="auto" w:fill="auto"/>
            <w:noWrap/>
            <w:vAlign w:val="bottom"/>
            <w:hideMark/>
          </w:tcPr>
          <w:p w:rsidR="00B506F5" w:rsidRPr="00B506F5" w:rsidRDefault="00B506F5" w:rsidP="00B506F5">
            <w:pPr>
              <w:spacing w:after="0" w:line="240" w:lineRule="auto"/>
              <w:rPr>
                <w:rFonts w:ascii="Times New Roman" w:eastAsia="Times New Roman" w:hAnsi="Times New Roman" w:cs="Times New Roman"/>
                <w:sz w:val="14"/>
                <w:szCs w:val="14"/>
                <w:lang w:eastAsia="lv-LV"/>
              </w:rPr>
            </w:pPr>
          </w:p>
        </w:tc>
      </w:tr>
      <w:tr w:rsidR="00B506F5" w:rsidRPr="00B506F5" w:rsidTr="00374458">
        <w:trPr>
          <w:gridAfter w:val="2"/>
          <w:wAfter w:w="1952" w:type="dxa"/>
          <w:trHeight w:val="300"/>
        </w:trPr>
        <w:tc>
          <w:tcPr>
            <w:tcW w:w="290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B506F5" w:rsidRPr="00B506F5" w:rsidRDefault="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Ārstniecības iestādes</w:t>
            </w:r>
          </w:p>
        </w:tc>
        <w:tc>
          <w:tcPr>
            <w:tcW w:w="3217" w:type="dxa"/>
            <w:gridSpan w:val="4"/>
            <w:tcBorders>
              <w:top w:val="single" w:sz="4" w:space="0" w:color="auto"/>
              <w:left w:val="nil"/>
              <w:bottom w:val="single" w:sz="4" w:space="0" w:color="auto"/>
              <w:right w:val="single" w:sz="4" w:space="0" w:color="000000"/>
            </w:tcBorders>
            <w:shd w:val="clear" w:color="000000" w:fill="D9D9D9"/>
            <w:noWrap/>
            <w:vAlign w:val="bottom"/>
            <w:hideMark/>
          </w:tcPr>
          <w:p w:rsidR="00B506F5" w:rsidRPr="00B506F5" w:rsidRDefault="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Speciālistu skaits</w:t>
            </w:r>
          </w:p>
        </w:tc>
        <w:tc>
          <w:tcPr>
            <w:tcW w:w="33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506F5" w:rsidRPr="00B506F5" w:rsidRDefault="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Fiksētās piemaksas gada </w:t>
            </w:r>
            <w:r w:rsidR="00374458">
              <w:rPr>
                <w:rFonts w:ascii="Times New Roman" w:eastAsia="Times New Roman" w:hAnsi="Times New Roman" w:cs="Times New Roman"/>
                <w:bCs/>
                <w:sz w:val="14"/>
                <w:szCs w:val="14"/>
                <w:lang w:eastAsia="lv-LV"/>
              </w:rPr>
              <w:t xml:space="preserve">apjoms, </w:t>
            </w:r>
            <w:proofErr w:type="spellStart"/>
            <w:r w:rsidR="00374458" w:rsidRPr="00374458">
              <w:rPr>
                <w:rFonts w:ascii="Times New Roman" w:eastAsia="Times New Roman" w:hAnsi="Times New Roman" w:cs="Times New Roman"/>
                <w:bCs/>
                <w:i/>
                <w:sz w:val="14"/>
                <w:szCs w:val="14"/>
                <w:lang w:eastAsia="lv-LV"/>
              </w:rPr>
              <w:t>euro</w:t>
            </w:r>
            <w:proofErr w:type="spellEnd"/>
          </w:p>
        </w:tc>
        <w:tc>
          <w:tcPr>
            <w:tcW w:w="144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B506F5" w:rsidRPr="00B506F5" w:rsidRDefault="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w:t>
            </w:r>
          </w:p>
        </w:tc>
        <w:tc>
          <w:tcPr>
            <w:tcW w:w="1483"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B506F5" w:rsidRPr="00B506F5" w:rsidRDefault="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w:t>
            </w:r>
          </w:p>
        </w:tc>
      </w:tr>
      <w:tr w:rsidR="00B506F5" w:rsidRPr="00B506F5" w:rsidTr="00374458">
        <w:trPr>
          <w:gridAfter w:val="2"/>
          <w:wAfter w:w="1952" w:type="dxa"/>
          <w:trHeight w:val="570"/>
        </w:trPr>
        <w:tc>
          <w:tcPr>
            <w:tcW w:w="2900" w:type="dxa"/>
            <w:vMerge/>
            <w:tcBorders>
              <w:top w:val="single" w:sz="4" w:space="0" w:color="auto"/>
              <w:left w:val="single" w:sz="4" w:space="0" w:color="auto"/>
              <w:bottom w:val="single" w:sz="4" w:space="0" w:color="000000"/>
              <w:right w:val="single" w:sz="4" w:space="0" w:color="auto"/>
            </w:tcBorders>
            <w:vAlign w:val="center"/>
            <w:hideMark/>
          </w:tcPr>
          <w:p w:rsidR="00B506F5" w:rsidRPr="00B506F5" w:rsidRDefault="00B506F5" w:rsidP="00B506F5">
            <w:pPr>
              <w:spacing w:after="0" w:line="240" w:lineRule="auto"/>
              <w:rPr>
                <w:rFonts w:ascii="Times New Roman" w:eastAsia="Times New Roman" w:hAnsi="Times New Roman" w:cs="Times New Roman"/>
                <w:bCs/>
                <w:sz w:val="14"/>
                <w:szCs w:val="14"/>
                <w:lang w:eastAsia="lv-LV"/>
              </w:rPr>
            </w:pPr>
          </w:p>
        </w:tc>
        <w:tc>
          <w:tcPr>
            <w:tcW w:w="1052" w:type="dxa"/>
            <w:gridSpan w:val="2"/>
            <w:tcBorders>
              <w:top w:val="nil"/>
              <w:left w:val="nil"/>
              <w:bottom w:val="single" w:sz="4" w:space="0" w:color="auto"/>
              <w:right w:val="single" w:sz="4" w:space="0" w:color="auto"/>
            </w:tcBorders>
            <w:shd w:val="clear" w:color="000000" w:fill="D9D9D9"/>
            <w:noWrap/>
            <w:vAlign w:val="bottom"/>
            <w:hideMark/>
          </w:tcPr>
          <w:p w:rsidR="00B506F5" w:rsidRPr="00B506F5" w:rsidRDefault="00B506F5" w:rsidP="00B506F5">
            <w:pPr>
              <w:spacing w:after="0" w:line="240" w:lineRule="auto"/>
              <w:jc w:val="center"/>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2018.g.</w:t>
            </w:r>
          </w:p>
        </w:tc>
        <w:tc>
          <w:tcPr>
            <w:tcW w:w="1152" w:type="dxa"/>
            <w:tcBorders>
              <w:top w:val="nil"/>
              <w:left w:val="nil"/>
              <w:bottom w:val="single" w:sz="4" w:space="0" w:color="auto"/>
              <w:right w:val="single" w:sz="4" w:space="0" w:color="auto"/>
            </w:tcBorders>
            <w:shd w:val="clear" w:color="000000" w:fill="D9D9D9"/>
            <w:noWrap/>
            <w:vAlign w:val="bottom"/>
            <w:hideMark/>
          </w:tcPr>
          <w:p w:rsidR="00B506F5" w:rsidRPr="00B506F5" w:rsidRDefault="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2019.g.</w:t>
            </w:r>
          </w:p>
        </w:tc>
        <w:tc>
          <w:tcPr>
            <w:tcW w:w="1013" w:type="dxa"/>
            <w:tcBorders>
              <w:top w:val="nil"/>
              <w:left w:val="nil"/>
              <w:bottom w:val="single" w:sz="4" w:space="0" w:color="auto"/>
              <w:right w:val="single" w:sz="4" w:space="0" w:color="auto"/>
            </w:tcBorders>
            <w:shd w:val="clear" w:color="000000" w:fill="D9D9D9"/>
            <w:noWrap/>
            <w:vAlign w:val="bottom"/>
            <w:hideMark/>
          </w:tcPr>
          <w:p w:rsidR="00B506F5" w:rsidRPr="00B506F5" w:rsidRDefault="00B506F5" w:rsidP="00B506F5">
            <w:pPr>
              <w:spacing w:after="0" w:line="240" w:lineRule="auto"/>
              <w:jc w:val="center"/>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Ietekme</w:t>
            </w:r>
          </w:p>
        </w:tc>
        <w:tc>
          <w:tcPr>
            <w:tcW w:w="3325" w:type="dxa"/>
            <w:gridSpan w:val="2"/>
            <w:tcBorders>
              <w:top w:val="nil"/>
              <w:left w:val="nil"/>
              <w:bottom w:val="single" w:sz="4" w:space="0" w:color="auto"/>
              <w:right w:val="single" w:sz="4" w:space="0" w:color="auto"/>
            </w:tcBorders>
            <w:shd w:val="clear" w:color="000000" w:fill="D9D9D9"/>
            <w:noWrap/>
            <w:vAlign w:val="bottom"/>
            <w:hideMark/>
          </w:tcPr>
          <w:p w:rsidR="00B506F5" w:rsidRPr="00B506F5" w:rsidRDefault="00B506F5" w:rsidP="00B506F5">
            <w:pPr>
              <w:spacing w:after="0" w:line="240" w:lineRule="auto"/>
              <w:jc w:val="center"/>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2018.g.</w:t>
            </w:r>
          </w:p>
        </w:tc>
        <w:tc>
          <w:tcPr>
            <w:tcW w:w="1440" w:type="dxa"/>
            <w:gridSpan w:val="2"/>
            <w:tcBorders>
              <w:top w:val="nil"/>
              <w:left w:val="nil"/>
              <w:bottom w:val="single" w:sz="4" w:space="0" w:color="auto"/>
              <w:right w:val="single" w:sz="4" w:space="0" w:color="auto"/>
            </w:tcBorders>
            <w:shd w:val="clear" w:color="000000" w:fill="D9D9D9"/>
            <w:noWrap/>
            <w:vAlign w:val="bottom"/>
            <w:hideMark/>
          </w:tcPr>
          <w:p w:rsidR="00B506F5" w:rsidRPr="00B506F5" w:rsidRDefault="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2019.g.</w:t>
            </w:r>
          </w:p>
        </w:tc>
        <w:tc>
          <w:tcPr>
            <w:tcW w:w="1483" w:type="dxa"/>
            <w:gridSpan w:val="3"/>
            <w:tcBorders>
              <w:top w:val="nil"/>
              <w:left w:val="nil"/>
              <w:bottom w:val="single" w:sz="4" w:space="0" w:color="auto"/>
              <w:right w:val="single" w:sz="4" w:space="0" w:color="auto"/>
            </w:tcBorders>
            <w:shd w:val="clear" w:color="000000" w:fill="DCE6F1"/>
            <w:vAlign w:val="bottom"/>
            <w:hideMark/>
          </w:tcPr>
          <w:p w:rsidR="00B506F5" w:rsidRPr="00B506F5" w:rsidRDefault="00B506F5" w:rsidP="00B506F5">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Ietekmē, papildus nepieciešamais finansējums </w:t>
            </w:r>
            <w:r w:rsidRPr="00B506F5">
              <w:rPr>
                <w:rFonts w:ascii="Times New Roman" w:eastAsia="Times New Roman" w:hAnsi="Times New Roman" w:cs="Times New Roman"/>
                <w:bCs/>
                <w:i/>
                <w:iCs/>
                <w:sz w:val="14"/>
                <w:szCs w:val="14"/>
                <w:lang w:eastAsia="lv-LV"/>
              </w:rPr>
              <w:t>(neatliekamā palīdzība)</w:t>
            </w:r>
            <w:r w:rsidR="00F802B6">
              <w:rPr>
                <w:rFonts w:ascii="Times New Roman" w:eastAsia="Times New Roman" w:hAnsi="Times New Roman" w:cs="Times New Roman"/>
                <w:bCs/>
                <w:sz w:val="14"/>
                <w:szCs w:val="14"/>
                <w:lang w:eastAsia="lv-LV"/>
              </w:rPr>
              <w:t>, euro</w:t>
            </w:r>
          </w:p>
        </w:tc>
      </w:tr>
      <w:tr w:rsidR="00B506F5" w:rsidRPr="00B506F5" w:rsidTr="00374458">
        <w:trPr>
          <w:gridAfter w:val="2"/>
          <w:wAfter w:w="1952" w:type="dxa"/>
          <w:trHeight w:val="327"/>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Valsts sabiedrība ar ierobežotu atbildību "Daugavpils psihoneiroloģiskā slimnīca""</w:t>
            </w:r>
          </w:p>
        </w:tc>
        <w:tc>
          <w:tcPr>
            <w:tcW w:w="1052" w:type="dxa"/>
            <w:gridSpan w:val="2"/>
            <w:tcBorders>
              <w:top w:val="nil"/>
              <w:left w:val="nil"/>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w:t>
            </w:r>
          </w:p>
        </w:tc>
        <w:tc>
          <w:tcPr>
            <w:tcW w:w="1152" w:type="dxa"/>
            <w:tcBorders>
              <w:top w:val="nil"/>
              <w:left w:val="nil"/>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1013" w:type="dxa"/>
            <w:tcBorders>
              <w:top w:val="nil"/>
              <w:left w:val="nil"/>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3325" w:type="dxa"/>
            <w:gridSpan w:val="2"/>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        172 284.00 </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xml:space="preserve">172 284.00 </w:t>
            </w:r>
          </w:p>
        </w:tc>
      </w:tr>
      <w:tr w:rsidR="00B506F5" w:rsidRPr="00B506F5" w:rsidTr="00374458">
        <w:trPr>
          <w:gridAfter w:val="2"/>
          <w:wAfter w:w="1952" w:type="dxa"/>
          <w:trHeight w:val="43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Valsts sabiedrība ar ierobežotu atbildību "Slimnīca "</w:t>
            </w:r>
            <w:proofErr w:type="spellStart"/>
            <w:r w:rsidRPr="00B506F5">
              <w:rPr>
                <w:rFonts w:ascii="Times New Roman" w:eastAsia="Times New Roman" w:hAnsi="Times New Roman" w:cs="Times New Roman"/>
                <w:sz w:val="14"/>
                <w:szCs w:val="14"/>
                <w:lang w:eastAsia="lv-LV"/>
              </w:rPr>
              <w:t>Ģintermuiža</w:t>
            </w:r>
            <w:proofErr w:type="spellEnd"/>
            <w:r w:rsidRPr="00B506F5">
              <w:rPr>
                <w:rFonts w:ascii="Times New Roman" w:eastAsia="Times New Roman" w:hAnsi="Times New Roman" w:cs="Times New Roman"/>
                <w:sz w:val="14"/>
                <w:szCs w:val="14"/>
                <w:lang w:eastAsia="lv-LV"/>
              </w:rPr>
              <w:t>""</w:t>
            </w:r>
          </w:p>
        </w:tc>
        <w:tc>
          <w:tcPr>
            <w:tcW w:w="1052" w:type="dxa"/>
            <w:gridSpan w:val="2"/>
            <w:tcBorders>
              <w:top w:val="nil"/>
              <w:left w:val="nil"/>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w:t>
            </w:r>
          </w:p>
        </w:tc>
        <w:tc>
          <w:tcPr>
            <w:tcW w:w="1152" w:type="dxa"/>
            <w:tcBorders>
              <w:top w:val="nil"/>
              <w:left w:val="nil"/>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1013" w:type="dxa"/>
            <w:tcBorders>
              <w:top w:val="nil"/>
              <w:left w:val="nil"/>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3325" w:type="dxa"/>
            <w:gridSpan w:val="2"/>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        172 284.00 </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xml:space="preserve">172 284.00 </w:t>
            </w:r>
          </w:p>
        </w:tc>
      </w:tr>
      <w:tr w:rsidR="00B506F5" w:rsidRPr="00B506F5" w:rsidTr="00374458">
        <w:trPr>
          <w:gridAfter w:val="2"/>
          <w:wAfter w:w="1952" w:type="dxa"/>
          <w:trHeight w:val="267"/>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Valsts sabiedrība ar ierobežotu atbildību "Piejūras slimnīca"</w:t>
            </w:r>
          </w:p>
        </w:tc>
        <w:tc>
          <w:tcPr>
            <w:tcW w:w="1052" w:type="dxa"/>
            <w:gridSpan w:val="2"/>
            <w:tcBorders>
              <w:top w:val="nil"/>
              <w:left w:val="nil"/>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w:t>
            </w:r>
          </w:p>
        </w:tc>
        <w:tc>
          <w:tcPr>
            <w:tcW w:w="1152" w:type="dxa"/>
            <w:tcBorders>
              <w:top w:val="nil"/>
              <w:left w:val="nil"/>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1013" w:type="dxa"/>
            <w:tcBorders>
              <w:top w:val="nil"/>
              <w:left w:val="nil"/>
              <w:bottom w:val="single" w:sz="4" w:space="0" w:color="auto"/>
              <w:right w:val="single" w:sz="4" w:space="0" w:color="auto"/>
            </w:tcBorders>
            <w:shd w:val="clear" w:color="auto" w:fill="auto"/>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1</w:t>
            </w:r>
          </w:p>
        </w:tc>
        <w:tc>
          <w:tcPr>
            <w:tcW w:w="3325" w:type="dxa"/>
            <w:gridSpan w:val="2"/>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        172 284.00 </w:t>
            </w:r>
          </w:p>
        </w:tc>
        <w:tc>
          <w:tcPr>
            <w:tcW w:w="1483" w:type="dxa"/>
            <w:gridSpan w:val="3"/>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xml:space="preserve">172 284.00 </w:t>
            </w:r>
          </w:p>
        </w:tc>
      </w:tr>
      <w:tr w:rsidR="00B506F5" w:rsidRPr="00B506F5" w:rsidTr="00374458">
        <w:trPr>
          <w:gridAfter w:val="2"/>
          <w:wAfter w:w="1952" w:type="dxa"/>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jc w:val="right"/>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Kopā</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w:t>
            </w:r>
          </w:p>
        </w:tc>
        <w:tc>
          <w:tcPr>
            <w:tcW w:w="1152" w:type="dxa"/>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jc w:val="right"/>
              <w:rPr>
                <w:rFonts w:ascii="Times New Roman" w:eastAsia="Times New Roman" w:hAnsi="Times New Roman" w:cs="Times New Roman"/>
                <w:sz w:val="14"/>
                <w:szCs w:val="14"/>
                <w:lang w:eastAsia="lv-LV"/>
              </w:rPr>
            </w:pPr>
            <w:r w:rsidRPr="00B506F5">
              <w:rPr>
                <w:rFonts w:ascii="Times New Roman" w:eastAsia="Times New Roman" w:hAnsi="Times New Roman" w:cs="Times New Roman"/>
                <w:sz w:val="14"/>
                <w:szCs w:val="14"/>
                <w:lang w:eastAsia="lv-LV"/>
              </w:rPr>
              <w:t> </w:t>
            </w:r>
          </w:p>
        </w:tc>
        <w:tc>
          <w:tcPr>
            <w:tcW w:w="1013" w:type="dxa"/>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jc w:val="right"/>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3</w:t>
            </w:r>
          </w:p>
        </w:tc>
        <w:tc>
          <w:tcPr>
            <w:tcW w:w="3325" w:type="dxa"/>
            <w:gridSpan w:val="2"/>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                          -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506F5" w:rsidRPr="00B506F5" w:rsidRDefault="00B506F5" w:rsidP="00B506F5">
            <w:pPr>
              <w:spacing w:after="0" w:line="240" w:lineRule="auto"/>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 xml:space="preserve">        516 852.00 </w:t>
            </w:r>
          </w:p>
        </w:tc>
        <w:tc>
          <w:tcPr>
            <w:tcW w:w="1483" w:type="dxa"/>
            <w:gridSpan w:val="3"/>
            <w:tcBorders>
              <w:top w:val="nil"/>
              <w:left w:val="nil"/>
              <w:bottom w:val="single" w:sz="4" w:space="0" w:color="auto"/>
              <w:right w:val="single" w:sz="4" w:space="0" w:color="auto"/>
            </w:tcBorders>
            <w:shd w:val="clear" w:color="000000" w:fill="DCE6F1"/>
            <w:noWrap/>
            <w:vAlign w:val="bottom"/>
            <w:hideMark/>
          </w:tcPr>
          <w:p w:rsidR="00B506F5" w:rsidRPr="00B506F5" w:rsidRDefault="00B506F5" w:rsidP="00374458">
            <w:pPr>
              <w:spacing w:after="0" w:line="240" w:lineRule="auto"/>
              <w:jc w:val="center"/>
              <w:rPr>
                <w:rFonts w:ascii="Times New Roman" w:eastAsia="Times New Roman" w:hAnsi="Times New Roman" w:cs="Times New Roman"/>
                <w:bCs/>
                <w:sz w:val="14"/>
                <w:szCs w:val="14"/>
                <w:lang w:eastAsia="lv-LV"/>
              </w:rPr>
            </w:pPr>
            <w:r w:rsidRPr="00B506F5">
              <w:rPr>
                <w:rFonts w:ascii="Times New Roman" w:eastAsia="Times New Roman" w:hAnsi="Times New Roman" w:cs="Times New Roman"/>
                <w:bCs/>
                <w:sz w:val="14"/>
                <w:szCs w:val="14"/>
                <w:lang w:eastAsia="lv-LV"/>
              </w:rPr>
              <w:t>516 852.00</w:t>
            </w:r>
          </w:p>
        </w:tc>
      </w:tr>
    </w:tbl>
    <w:p w:rsidR="00BF4171" w:rsidRDefault="00BF4171"/>
    <w:p w:rsidR="003F37D8" w:rsidRDefault="003F37D8"/>
    <w:p w:rsidR="003F37D8" w:rsidRDefault="003F37D8"/>
    <w:tbl>
      <w:tblPr>
        <w:tblW w:w="15240" w:type="dxa"/>
        <w:tblInd w:w="-567" w:type="dxa"/>
        <w:tblLook w:val="04A0" w:firstRow="1" w:lastRow="0" w:firstColumn="1" w:lastColumn="0" w:noHBand="0" w:noVBand="1"/>
      </w:tblPr>
      <w:tblGrid>
        <w:gridCol w:w="7280"/>
        <w:gridCol w:w="720"/>
        <w:gridCol w:w="720"/>
        <w:gridCol w:w="830"/>
        <w:gridCol w:w="1480"/>
        <w:gridCol w:w="1480"/>
        <w:gridCol w:w="2730"/>
      </w:tblGrid>
      <w:tr w:rsidR="00324400" w:rsidRPr="00324400" w:rsidTr="00324400">
        <w:trPr>
          <w:trHeight w:val="255"/>
        </w:trPr>
        <w:tc>
          <w:tcPr>
            <w:tcW w:w="15240" w:type="dxa"/>
            <w:gridSpan w:val="7"/>
            <w:tcBorders>
              <w:top w:val="nil"/>
              <w:left w:val="nil"/>
              <w:bottom w:val="nil"/>
              <w:right w:val="nil"/>
            </w:tcBorders>
            <w:shd w:val="clear" w:color="auto" w:fill="auto"/>
            <w:noWrap/>
            <w:vAlign w:val="bottom"/>
            <w:hideMark/>
          </w:tcPr>
          <w:p w:rsidR="00324400" w:rsidRPr="00374458" w:rsidRDefault="00324400" w:rsidP="00324400">
            <w:pPr>
              <w:spacing w:after="0" w:line="240" w:lineRule="auto"/>
              <w:rPr>
                <w:rFonts w:ascii="Times New Roman" w:eastAsia="Times New Roman" w:hAnsi="Times New Roman" w:cs="Times New Roman"/>
                <w:bCs/>
                <w:sz w:val="16"/>
                <w:szCs w:val="16"/>
                <w:lang w:eastAsia="lv-LV"/>
              </w:rPr>
            </w:pPr>
            <w:r w:rsidRPr="00374458">
              <w:rPr>
                <w:rFonts w:ascii="Times New Roman" w:eastAsia="Times New Roman" w:hAnsi="Times New Roman" w:cs="Times New Roman"/>
                <w:bCs/>
                <w:sz w:val="16"/>
                <w:szCs w:val="16"/>
                <w:lang w:eastAsia="lv-LV"/>
              </w:rPr>
              <w:lastRenderedPageBreak/>
              <w:t>Neatliekamās palīdzības, uzņemšanas nodaļas darbības nodrošināšana I līmeņa ār</w:t>
            </w:r>
            <w:bookmarkStart w:id="0" w:name="_GoBack"/>
            <w:bookmarkEnd w:id="0"/>
            <w:r w:rsidRPr="00374458">
              <w:rPr>
                <w:rFonts w:ascii="Times New Roman" w:eastAsia="Times New Roman" w:hAnsi="Times New Roman" w:cs="Times New Roman"/>
                <w:bCs/>
                <w:sz w:val="16"/>
                <w:szCs w:val="16"/>
                <w:lang w:eastAsia="lv-LV"/>
              </w:rPr>
              <w:t>stniecības iestādēs un II līmeņa ārstniecības iestādē SIA "Siguldas slimnīca"</w:t>
            </w:r>
          </w:p>
        </w:tc>
      </w:tr>
      <w:tr w:rsidR="00324400" w:rsidRPr="00324400" w:rsidTr="00324400">
        <w:trPr>
          <w:trHeight w:val="255"/>
        </w:trPr>
        <w:tc>
          <w:tcPr>
            <w:tcW w:w="72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24400" w:rsidRPr="00324400" w:rsidRDefault="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Ārstniecības iestādes</w:t>
            </w:r>
          </w:p>
        </w:tc>
        <w:tc>
          <w:tcPr>
            <w:tcW w:w="2270"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324400" w:rsidRPr="00324400" w:rsidRDefault="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Speciālistu skaits</w:t>
            </w:r>
          </w:p>
        </w:tc>
        <w:tc>
          <w:tcPr>
            <w:tcW w:w="5690"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324400" w:rsidRPr="00324400" w:rsidRDefault="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Fiksētās </w:t>
            </w:r>
            <w:r w:rsidR="00374458">
              <w:rPr>
                <w:rFonts w:ascii="Times New Roman" w:eastAsia="Times New Roman" w:hAnsi="Times New Roman" w:cs="Times New Roman"/>
                <w:b/>
                <w:bCs/>
                <w:sz w:val="14"/>
                <w:szCs w:val="14"/>
                <w:lang w:eastAsia="lv-LV"/>
              </w:rPr>
              <w:t xml:space="preserve">piemaksas gada apjoms, </w:t>
            </w:r>
            <w:proofErr w:type="spellStart"/>
            <w:r w:rsidR="00374458" w:rsidRPr="00374458">
              <w:rPr>
                <w:rFonts w:ascii="Times New Roman" w:eastAsia="Times New Roman" w:hAnsi="Times New Roman" w:cs="Times New Roman"/>
                <w:b/>
                <w:bCs/>
                <w:i/>
                <w:sz w:val="14"/>
                <w:szCs w:val="14"/>
                <w:lang w:eastAsia="lv-LV"/>
              </w:rPr>
              <w:t>euro</w:t>
            </w:r>
            <w:proofErr w:type="spellEnd"/>
          </w:p>
        </w:tc>
      </w:tr>
      <w:tr w:rsidR="00324400" w:rsidRPr="00324400" w:rsidTr="00324400">
        <w:trPr>
          <w:trHeight w:val="324"/>
        </w:trPr>
        <w:tc>
          <w:tcPr>
            <w:tcW w:w="7280" w:type="dxa"/>
            <w:vMerge/>
            <w:tcBorders>
              <w:top w:val="single" w:sz="4" w:space="0" w:color="auto"/>
              <w:left w:val="single" w:sz="4" w:space="0" w:color="auto"/>
              <w:bottom w:val="single" w:sz="4" w:space="0" w:color="000000"/>
              <w:right w:val="single" w:sz="4" w:space="0" w:color="auto"/>
            </w:tcBorders>
            <w:vAlign w:val="center"/>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p>
        </w:tc>
        <w:tc>
          <w:tcPr>
            <w:tcW w:w="720" w:type="dxa"/>
            <w:tcBorders>
              <w:top w:val="nil"/>
              <w:left w:val="nil"/>
              <w:bottom w:val="single" w:sz="4" w:space="0" w:color="auto"/>
              <w:right w:val="single" w:sz="4" w:space="0" w:color="auto"/>
            </w:tcBorders>
            <w:shd w:val="clear" w:color="000000" w:fill="D9D9D9"/>
            <w:noWrap/>
            <w:vAlign w:val="bottom"/>
            <w:hideMark/>
          </w:tcPr>
          <w:p w:rsidR="00324400" w:rsidRPr="00324400" w:rsidRDefault="00324400" w:rsidP="00324400">
            <w:pPr>
              <w:spacing w:after="0" w:line="240" w:lineRule="auto"/>
              <w:jc w:val="center"/>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2018.g.</w:t>
            </w:r>
          </w:p>
        </w:tc>
        <w:tc>
          <w:tcPr>
            <w:tcW w:w="720" w:type="dxa"/>
            <w:tcBorders>
              <w:top w:val="nil"/>
              <w:left w:val="nil"/>
              <w:bottom w:val="single" w:sz="4" w:space="0" w:color="auto"/>
              <w:right w:val="single" w:sz="4" w:space="0" w:color="auto"/>
            </w:tcBorders>
            <w:shd w:val="clear" w:color="000000" w:fill="D9D9D9"/>
            <w:noWrap/>
            <w:vAlign w:val="bottom"/>
            <w:hideMark/>
          </w:tcPr>
          <w:p w:rsidR="00324400" w:rsidRPr="00324400" w:rsidRDefault="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2019.g.</w:t>
            </w:r>
          </w:p>
        </w:tc>
        <w:tc>
          <w:tcPr>
            <w:tcW w:w="830" w:type="dxa"/>
            <w:tcBorders>
              <w:top w:val="nil"/>
              <w:left w:val="nil"/>
              <w:bottom w:val="single" w:sz="4" w:space="0" w:color="auto"/>
              <w:right w:val="single" w:sz="4" w:space="0" w:color="auto"/>
            </w:tcBorders>
            <w:shd w:val="clear" w:color="000000" w:fill="D9D9D9"/>
            <w:noWrap/>
            <w:vAlign w:val="bottom"/>
            <w:hideMark/>
          </w:tcPr>
          <w:p w:rsidR="00324400" w:rsidRPr="00324400" w:rsidRDefault="00324400" w:rsidP="00324400">
            <w:pPr>
              <w:spacing w:after="0" w:line="240" w:lineRule="auto"/>
              <w:jc w:val="center"/>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Ietekme</w:t>
            </w:r>
          </w:p>
        </w:tc>
        <w:tc>
          <w:tcPr>
            <w:tcW w:w="1480" w:type="dxa"/>
            <w:tcBorders>
              <w:top w:val="nil"/>
              <w:left w:val="nil"/>
              <w:bottom w:val="single" w:sz="4" w:space="0" w:color="auto"/>
              <w:right w:val="single" w:sz="4" w:space="0" w:color="auto"/>
            </w:tcBorders>
            <w:shd w:val="clear" w:color="000000" w:fill="D9D9D9"/>
            <w:noWrap/>
            <w:vAlign w:val="bottom"/>
            <w:hideMark/>
          </w:tcPr>
          <w:p w:rsidR="00324400" w:rsidRPr="00324400" w:rsidRDefault="00324400" w:rsidP="00324400">
            <w:pPr>
              <w:spacing w:after="0" w:line="240" w:lineRule="auto"/>
              <w:jc w:val="center"/>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2018.g.</w:t>
            </w:r>
          </w:p>
        </w:tc>
        <w:tc>
          <w:tcPr>
            <w:tcW w:w="1480" w:type="dxa"/>
            <w:tcBorders>
              <w:top w:val="nil"/>
              <w:left w:val="nil"/>
              <w:bottom w:val="single" w:sz="4" w:space="0" w:color="auto"/>
              <w:right w:val="single" w:sz="4" w:space="0" w:color="auto"/>
            </w:tcBorders>
            <w:shd w:val="clear" w:color="000000" w:fill="D9D9D9"/>
            <w:noWrap/>
            <w:vAlign w:val="bottom"/>
            <w:hideMark/>
          </w:tcPr>
          <w:p w:rsidR="00324400" w:rsidRPr="00324400" w:rsidRDefault="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2019.g.</w:t>
            </w:r>
          </w:p>
        </w:tc>
        <w:tc>
          <w:tcPr>
            <w:tcW w:w="2730" w:type="dxa"/>
            <w:tcBorders>
              <w:top w:val="nil"/>
              <w:left w:val="nil"/>
              <w:bottom w:val="single" w:sz="4" w:space="0" w:color="auto"/>
              <w:right w:val="single" w:sz="4" w:space="0" w:color="auto"/>
            </w:tcBorders>
            <w:shd w:val="clear" w:color="000000" w:fill="DCE6F1"/>
            <w:vAlign w:val="bottom"/>
            <w:hideMark/>
          </w:tcPr>
          <w:p w:rsidR="00324400" w:rsidRPr="00324400" w:rsidRDefault="00324400" w:rsidP="00324400">
            <w:pPr>
              <w:spacing w:after="0" w:line="240" w:lineRule="auto"/>
              <w:jc w:val="center"/>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Ietekmē, papildus nepieciešamais finansējums </w:t>
            </w:r>
            <w:r w:rsidRPr="00324400">
              <w:rPr>
                <w:rFonts w:ascii="Times New Roman" w:eastAsia="Times New Roman" w:hAnsi="Times New Roman" w:cs="Times New Roman"/>
                <w:b/>
                <w:bCs/>
                <w:i/>
                <w:iCs/>
                <w:sz w:val="14"/>
                <w:szCs w:val="14"/>
                <w:u w:val="single"/>
                <w:lang w:eastAsia="lv-LV"/>
              </w:rPr>
              <w:t>(neatliekamā palīdzība</w:t>
            </w:r>
            <w:r w:rsidRPr="00374458">
              <w:rPr>
                <w:rFonts w:ascii="Times New Roman" w:eastAsia="Times New Roman" w:hAnsi="Times New Roman" w:cs="Times New Roman"/>
                <w:b/>
                <w:bCs/>
                <w:iCs/>
                <w:sz w:val="14"/>
                <w:szCs w:val="14"/>
                <w:u w:val="single"/>
                <w:lang w:eastAsia="lv-LV"/>
              </w:rPr>
              <w:t>)</w:t>
            </w:r>
            <w:r w:rsidR="00374458" w:rsidRPr="00374458">
              <w:rPr>
                <w:rFonts w:ascii="Times New Roman" w:eastAsia="Times New Roman" w:hAnsi="Times New Roman" w:cs="Times New Roman"/>
                <w:b/>
                <w:bCs/>
                <w:sz w:val="14"/>
                <w:szCs w:val="14"/>
                <w:lang w:eastAsia="lv-LV"/>
              </w:rPr>
              <w:t xml:space="preserve">  </w:t>
            </w:r>
            <w:proofErr w:type="spellStart"/>
            <w:r w:rsidR="00374458" w:rsidRPr="00374458">
              <w:rPr>
                <w:rFonts w:ascii="Times New Roman" w:eastAsia="Times New Roman" w:hAnsi="Times New Roman" w:cs="Times New Roman"/>
                <w:b/>
                <w:bCs/>
                <w:sz w:val="14"/>
                <w:szCs w:val="14"/>
                <w:lang w:eastAsia="lv-LV"/>
              </w:rPr>
              <w:t>euro</w:t>
            </w:r>
            <w:proofErr w:type="spellEnd"/>
          </w:p>
        </w:tc>
      </w:tr>
      <w:tr w:rsidR="00324400" w:rsidRPr="00324400" w:rsidTr="00324400">
        <w:trPr>
          <w:trHeight w:val="271"/>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Valsts sabiedrība ar ierobežotu atbildību "Paula Stradiņa klīniskā universitātes slimnīca"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14</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14</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2 480 893.00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2 480 893.00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ind w:hanging="105"/>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"Bērnu klīniskā universitātes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2 775 404.00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2 775 404.00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"Rīgas Austrumu klīniskā universitātes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3 191 930.00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3 191 930.00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"Liepājas reģionālā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w:t>
            </w:r>
            <w:proofErr w:type="spellStart"/>
            <w:r w:rsidRPr="00324400">
              <w:rPr>
                <w:rFonts w:ascii="Times New Roman" w:eastAsia="Times New Roman" w:hAnsi="Times New Roman" w:cs="Times New Roman"/>
                <w:sz w:val="14"/>
                <w:szCs w:val="14"/>
                <w:lang w:eastAsia="lv-LV"/>
              </w:rPr>
              <w:t>Ziemeļkurzemes</w:t>
            </w:r>
            <w:proofErr w:type="spellEnd"/>
            <w:r w:rsidRPr="00324400">
              <w:rPr>
                <w:rFonts w:ascii="Times New Roman" w:eastAsia="Times New Roman" w:hAnsi="Times New Roman" w:cs="Times New Roman"/>
                <w:sz w:val="14"/>
                <w:szCs w:val="14"/>
                <w:lang w:eastAsia="lv-LV"/>
              </w:rPr>
              <w:t xml:space="preserve"> reģionālā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"Daugavpils reģionālā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9</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9</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1 596 205.00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1 596 205.00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"Rēzeknes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"Vidzemes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"Jelgavas pilsētas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"Jēkabpils reģionālā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8</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1 416 757.00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1 416 757.00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Madonas novada pašvaldības sabiedrība ar ierobežotu atbildību "Madonas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w:t>
            </w:r>
            <w:proofErr w:type="spellStart"/>
            <w:r w:rsidRPr="00324400">
              <w:rPr>
                <w:rFonts w:ascii="Times New Roman" w:eastAsia="Times New Roman" w:hAnsi="Times New Roman" w:cs="Times New Roman"/>
                <w:sz w:val="14"/>
                <w:szCs w:val="14"/>
                <w:lang w:eastAsia="lv-LV"/>
              </w:rPr>
              <w:t>Cēsu</w:t>
            </w:r>
            <w:proofErr w:type="spellEnd"/>
            <w:r w:rsidRPr="00324400">
              <w:rPr>
                <w:rFonts w:ascii="Times New Roman" w:eastAsia="Times New Roman" w:hAnsi="Times New Roman" w:cs="Times New Roman"/>
                <w:sz w:val="14"/>
                <w:szCs w:val="14"/>
                <w:lang w:eastAsia="lv-LV"/>
              </w:rPr>
              <w:t xml:space="preserve"> klīnika"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5</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884 688.00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-173 172.00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"Dobeles un apkārtnes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"Jūrmalas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"Ogres rajona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"Alūksnes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711 516.00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711 516.00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"Tukuma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711 516.00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711 516.00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"Balvu un Gulbenes slimnīcu apvienība"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"Kuldīgas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"Preiļu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1 057 860.00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"Siguldas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6</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1 057 860.00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1 057 860.00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"Krāslavas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711 516.00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711 516.00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"Līvānu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"Aizkraukles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"Bauskas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"Limbažu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"Ludzas medicīnas centrs"</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Sabiedrība ar ierobežotu atbildību "Saldus medicīnas centrs"</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358 896.00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358 896.00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"Nacionālais rehabilitācijas centrs "Vaivari""</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179 448.00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179 448.00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Rīgas pašvaldības sabiedrība ar ierobežotu atbildību "Rīgas Dzemdību nams"</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12</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2 084 341.00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2 084 341.00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"Traumatoloģijas un ortopēdijas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4</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711 516.00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711 516.00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"Rīgas psihiatrijas un narkoloģijas centrs"</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2</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344 614.00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344 614.00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Rīgas pašvaldības sabiedrība ar ierobežotu atbildību "Rīgas 2.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3</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3</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532 068.00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532 068.00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0.00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lastRenderedPageBreak/>
              <w:t>Valsts sabiedrība ar ierobežotu atbildību "Daugavpils psihoneiroloģiskā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"Slimnīca "</w:t>
            </w:r>
            <w:proofErr w:type="spellStart"/>
            <w:r w:rsidRPr="00324400">
              <w:rPr>
                <w:rFonts w:ascii="Times New Roman" w:eastAsia="Times New Roman" w:hAnsi="Times New Roman" w:cs="Times New Roman"/>
                <w:sz w:val="14"/>
                <w:szCs w:val="14"/>
                <w:lang w:eastAsia="lv-LV"/>
              </w:rPr>
              <w:t>Ģintermuiža</w:t>
            </w:r>
            <w:proofErr w:type="spellEnd"/>
            <w:r w:rsidRPr="00324400">
              <w:rPr>
                <w:rFonts w:ascii="Times New Roman" w:eastAsia="Times New Roman" w:hAnsi="Times New Roman" w:cs="Times New Roman"/>
                <w:sz w:val="14"/>
                <w:szCs w:val="14"/>
                <w:lang w:eastAsia="lv-LV"/>
              </w:rPr>
              <w:t>""</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Valsts sabiedrība ar ierobežotu atbildību "Strenču psihoneiroloģiskā slimnīca"</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w:t>
            </w:r>
          </w:p>
        </w:tc>
        <w:tc>
          <w:tcPr>
            <w:tcW w:w="72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1</w:t>
            </w:r>
          </w:p>
        </w:tc>
        <w:tc>
          <w:tcPr>
            <w:tcW w:w="830" w:type="dxa"/>
            <w:tcBorders>
              <w:top w:val="nil"/>
              <w:left w:val="nil"/>
              <w:bottom w:val="single" w:sz="4" w:space="0" w:color="auto"/>
              <w:right w:val="single" w:sz="4" w:space="0" w:color="auto"/>
            </w:tcBorders>
            <w:shd w:val="clear" w:color="auto" w:fill="auto"/>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           172 330.00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172 284.00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xml:space="preserve">-46.00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Kopā</w:t>
            </w:r>
          </w:p>
        </w:tc>
        <w:tc>
          <w:tcPr>
            <w:tcW w:w="72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72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sz w:val="14"/>
                <w:szCs w:val="14"/>
                <w:lang w:eastAsia="lv-LV"/>
              </w:rPr>
            </w:pPr>
            <w:r w:rsidRPr="00324400">
              <w:rPr>
                <w:rFonts w:ascii="Times New Roman" w:eastAsia="Times New Roman" w:hAnsi="Times New Roman" w:cs="Times New Roman"/>
                <w:sz w:val="14"/>
                <w:szCs w:val="14"/>
                <w:lang w:eastAsia="lv-LV"/>
              </w:rPr>
              <w:t> </w:t>
            </w:r>
          </w:p>
        </w:tc>
        <w:tc>
          <w:tcPr>
            <w:tcW w:w="8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17</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33 166 719.00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36 204 737.00 </w:t>
            </w:r>
          </w:p>
        </w:tc>
        <w:tc>
          <w:tcPr>
            <w:tcW w:w="2730" w:type="dxa"/>
            <w:tcBorders>
              <w:top w:val="nil"/>
              <w:left w:val="nil"/>
              <w:bottom w:val="single" w:sz="4" w:space="0" w:color="auto"/>
              <w:right w:val="single" w:sz="4" w:space="0" w:color="auto"/>
            </w:tcBorders>
            <w:shd w:val="clear" w:color="000000" w:fill="DCE6F1"/>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3 038 018.00 </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Daļa no ambulatorās nodaļas, kas reformas gadījumā tiks novirzīta uz stacionāro sadaļu</w:t>
            </w:r>
          </w:p>
        </w:tc>
        <w:tc>
          <w:tcPr>
            <w:tcW w:w="72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 </w:t>
            </w:r>
          </w:p>
        </w:tc>
        <w:tc>
          <w:tcPr>
            <w:tcW w:w="72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 </w:t>
            </w:r>
          </w:p>
        </w:tc>
        <w:tc>
          <w:tcPr>
            <w:tcW w:w="8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 </w:t>
            </w:r>
          </w:p>
        </w:tc>
        <w:tc>
          <w:tcPr>
            <w:tcW w:w="148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 </w:t>
            </w:r>
          </w:p>
        </w:tc>
        <w:tc>
          <w:tcPr>
            <w:tcW w:w="2730" w:type="dxa"/>
            <w:tcBorders>
              <w:top w:val="nil"/>
              <w:left w:val="nil"/>
              <w:bottom w:val="single" w:sz="4" w:space="0" w:color="auto"/>
              <w:right w:val="single" w:sz="4" w:space="0" w:color="auto"/>
            </w:tcBorders>
            <w:shd w:val="clear" w:color="auto" w:fill="auto"/>
            <w:noWrap/>
            <w:vAlign w:val="bottom"/>
            <w:hideMark/>
          </w:tcPr>
          <w:p w:rsidR="00324400" w:rsidRPr="00324400" w:rsidRDefault="00324400" w:rsidP="00324400">
            <w:pPr>
              <w:spacing w:after="0" w:line="240" w:lineRule="auto"/>
              <w:jc w:val="right"/>
              <w:rPr>
                <w:rFonts w:ascii="Times New Roman" w:eastAsia="Times New Roman" w:hAnsi="Times New Roman" w:cs="Times New Roman"/>
                <w:color w:val="000000"/>
                <w:sz w:val="14"/>
                <w:szCs w:val="14"/>
                <w:lang w:eastAsia="lv-LV"/>
              </w:rPr>
            </w:pPr>
            <w:r w:rsidRPr="00324400">
              <w:rPr>
                <w:rFonts w:ascii="Times New Roman" w:eastAsia="Times New Roman" w:hAnsi="Times New Roman" w:cs="Times New Roman"/>
                <w:color w:val="000000"/>
                <w:sz w:val="14"/>
                <w:szCs w:val="14"/>
                <w:lang w:eastAsia="lv-LV"/>
              </w:rPr>
              <w:t>1 734 771.00</w:t>
            </w:r>
          </w:p>
        </w:tc>
      </w:tr>
      <w:tr w:rsidR="00324400" w:rsidRPr="00324400" w:rsidTr="00324400">
        <w:trPr>
          <w:trHeight w:val="255"/>
        </w:trPr>
        <w:tc>
          <w:tcPr>
            <w:tcW w:w="7280" w:type="dxa"/>
            <w:tcBorders>
              <w:top w:val="nil"/>
              <w:left w:val="single" w:sz="4" w:space="0" w:color="auto"/>
              <w:bottom w:val="single" w:sz="4" w:space="0" w:color="auto"/>
              <w:right w:val="single" w:sz="4" w:space="0" w:color="auto"/>
            </w:tcBorders>
            <w:shd w:val="clear" w:color="000000" w:fill="C5D9F1"/>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Papildus nepieciešamais finansējums no 2019.gada un turpmākajos gados</w:t>
            </w:r>
          </w:p>
        </w:tc>
        <w:tc>
          <w:tcPr>
            <w:tcW w:w="720" w:type="dxa"/>
            <w:tcBorders>
              <w:top w:val="nil"/>
              <w:left w:val="nil"/>
              <w:bottom w:val="single" w:sz="4" w:space="0" w:color="auto"/>
              <w:right w:val="single" w:sz="4" w:space="0" w:color="auto"/>
            </w:tcBorders>
            <w:shd w:val="clear" w:color="000000" w:fill="C5D9F1"/>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720" w:type="dxa"/>
            <w:tcBorders>
              <w:top w:val="nil"/>
              <w:left w:val="nil"/>
              <w:bottom w:val="single" w:sz="4" w:space="0" w:color="auto"/>
              <w:right w:val="single" w:sz="4" w:space="0" w:color="auto"/>
            </w:tcBorders>
            <w:shd w:val="clear" w:color="000000" w:fill="C5D9F1"/>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830" w:type="dxa"/>
            <w:tcBorders>
              <w:top w:val="nil"/>
              <w:left w:val="nil"/>
              <w:bottom w:val="single" w:sz="4" w:space="0" w:color="auto"/>
              <w:right w:val="single" w:sz="4" w:space="0" w:color="auto"/>
            </w:tcBorders>
            <w:shd w:val="clear" w:color="000000" w:fill="C5D9F1"/>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1480" w:type="dxa"/>
            <w:tcBorders>
              <w:top w:val="nil"/>
              <w:left w:val="nil"/>
              <w:bottom w:val="single" w:sz="4" w:space="0" w:color="auto"/>
              <w:right w:val="single" w:sz="4" w:space="0" w:color="auto"/>
            </w:tcBorders>
            <w:shd w:val="clear" w:color="000000" w:fill="C5D9F1"/>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1480" w:type="dxa"/>
            <w:tcBorders>
              <w:top w:val="nil"/>
              <w:left w:val="nil"/>
              <w:bottom w:val="single" w:sz="4" w:space="0" w:color="auto"/>
              <w:right w:val="single" w:sz="4" w:space="0" w:color="auto"/>
            </w:tcBorders>
            <w:shd w:val="clear" w:color="000000" w:fill="C5D9F1"/>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w:t>
            </w:r>
          </w:p>
        </w:tc>
        <w:tc>
          <w:tcPr>
            <w:tcW w:w="2730" w:type="dxa"/>
            <w:tcBorders>
              <w:top w:val="nil"/>
              <w:left w:val="nil"/>
              <w:bottom w:val="single" w:sz="4" w:space="0" w:color="auto"/>
              <w:right w:val="single" w:sz="4" w:space="0" w:color="auto"/>
            </w:tcBorders>
            <w:shd w:val="clear" w:color="000000" w:fill="C5D9F1"/>
            <w:noWrap/>
            <w:vAlign w:val="bottom"/>
            <w:hideMark/>
          </w:tcPr>
          <w:p w:rsidR="00324400" w:rsidRPr="00324400" w:rsidRDefault="00324400" w:rsidP="00324400">
            <w:pPr>
              <w:spacing w:after="0" w:line="240" w:lineRule="auto"/>
              <w:rPr>
                <w:rFonts w:ascii="Times New Roman" w:eastAsia="Times New Roman" w:hAnsi="Times New Roman" w:cs="Times New Roman"/>
                <w:b/>
                <w:bCs/>
                <w:sz w:val="14"/>
                <w:szCs w:val="14"/>
                <w:lang w:eastAsia="lv-LV"/>
              </w:rPr>
            </w:pPr>
            <w:r w:rsidRPr="00324400">
              <w:rPr>
                <w:rFonts w:ascii="Times New Roman" w:eastAsia="Times New Roman" w:hAnsi="Times New Roman" w:cs="Times New Roman"/>
                <w:b/>
                <w:bCs/>
                <w:sz w:val="14"/>
                <w:szCs w:val="14"/>
                <w:lang w:eastAsia="lv-LV"/>
              </w:rPr>
              <w:t xml:space="preserve">                                 1 303 247.00 </w:t>
            </w:r>
          </w:p>
        </w:tc>
      </w:tr>
    </w:tbl>
    <w:tbl>
      <w:tblPr>
        <w:tblpPr w:leftFromText="180" w:rightFromText="180" w:vertAnchor="text" w:tblpY="1"/>
        <w:tblOverlap w:val="never"/>
        <w:tblW w:w="14845" w:type="dxa"/>
        <w:tblLook w:val="04A0" w:firstRow="1" w:lastRow="0" w:firstColumn="1" w:lastColumn="0" w:noHBand="0" w:noVBand="1"/>
      </w:tblPr>
      <w:tblGrid>
        <w:gridCol w:w="4563"/>
        <w:gridCol w:w="1107"/>
        <w:gridCol w:w="3261"/>
        <w:gridCol w:w="1418"/>
        <w:gridCol w:w="1179"/>
        <w:gridCol w:w="1513"/>
        <w:gridCol w:w="1524"/>
        <w:gridCol w:w="58"/>
        <w:gridCol w:w="164"/>
        <w:gridCol w:w="58"/>
      </w:tblGrid>
      <w:tr w:rsidR="00E94B27" w:rsidRPr="00340F73" w:rsidTr="00374458">
        <w:trPr>
          <w:trHeight w:val="315"/>
        </w:trPr>
        <w:tc>
          <w:tcPr>
            <w:tcW w:w="14845" w:type="dxa"/>
            <w:gridSpan w:val="10"/>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Papildus nepieciešamais finansējums pakalpojumu programmai Neiroloģija (insulta vienība) (3.2.47.) SIA "Jēkabpils reģionālā slimnīca"</w:t>
            </w:r>
          </w:p>
        </w:tc>
      </w:tr>
      <w:tr w:rsidR="00E94B27" w:rsidRPr="00340F73" w:rsidTr="00374458">
        <w:trPr>
          <w:gridAfter w:val="1"/>
          <w:wAfter w:w="58" w:type="dxa"/>
          <w:trHeight w:val="476"/>
        </w:trPr>
        <w:tc>
          <w:tcPr>
            <w:tcW w:w="89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Ārstniecības iestādes un pakalpojuma nosaukums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Tarifs 2018</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Plānotais pacientu skaits 2018</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Finansējums 2018</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E94B27" w:rsidRPr="00340F73" w:rsidRDefault="00E94B27" w:rsidP="00374458">
            <w:pPr>
              <w:spacing w:after="0" w:line="240" w:lineRule="auto"/>
              <w:jc w:val="center"/>
              <w:rPr>
                <w:rFonts w:ascii="Times New Roman" w:eastAsia="Times New Roman" w:hAnsi="Times New Roman" w:cs="Times New Roman"/>
                <w:bCs/>
                <w:sz w:val="14"/>
                <w:szCs w:val="14"/>
                <w:lang w:eastAsia="lv-LV"/>
              </w:rPr>
            </w:pPr>
            <w:r w:rsidRPr="00340F73">
              <w:rPr>
                <w:rFonts w:ascii="Times New Roman" w:eastAsia="Times New Roman" w:hAnsi="Times New Roman" w:cs="Times New Roman"/>
                <w:bCs/>
                <w:sz w:val="14"/>
                <w:szCs w:val="14"/>
                <w:lang w:eastAsia="lv-LV"/>
              </w:rPr>
              <w:t>Kopējais plānotais hospitalizāciju skaits 2018.gadā</w:t>
            </w: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center"/>
              <w:rPr>
                <w:rFonts w:ascii="Times New Roman" w:eastAsia="Times New Roman" w:hAnsi="Times New Roman" w:cs="Times New Roman"/>
                <w:bCs/>
                <w:sz w:val="14"/>
                <w:szCs w:val="14"/>
                <w:lang w:eastAsia="lv-LV"/>
              </w:rPr>
            </w:pPr>
          </w:p>
        </w:tc>
      </w:tr>
      <w:tr w:rsidR="00E94B27" w:rsidRPr="00340F73" w:rsidTr="00374458">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Paula Stradiņa klīniskā universitātes slimnīca</w:t>
            </w:r>
          </w:p>
        </w:tc>
        <w:tc>
          <w:tcPr>
            <w:tcW w:w="1107"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606</w:t>
            </w:r>
          </w:p>
        </w:tc>
        <w:tc>
          <w:tcPr>
            <w:tcW w:w="1513"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649 529</w:t>
            </w:r>
          </w:p>
        </w:tc>
        <w:tc>
          <w:tcPr>
            <w:tcW w:w="1524"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39590</w:t>
            </w: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p>
        </w:tc>
      </w:tr>
      <w:tr w:rsidR="00E94B27" w:rsidRPr="00340F73" w:rsidTr="00374458">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Rīgas Austrumu klīniskā universitātes slimnīca</w:t>
            </w:r>
          </w:p>
        </w:tc>
        <w:tc>
          <w:tcPr>
            <w:tcW w:w="1107"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680</w:t>
            </w:r>
          </w:p>
        </w:tc>
        <w:tc>
          <w:tcPr>
            <w:tcW w:w="1513"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728 844</w:t>
            </w:r>
          </w:p>
        </w:tc>
        <w:tc>
          <w:tcPr>
            <w:tcW w:w="1524" w:type="dxa"/>
            <w:tcBorders>
              <w:top w:val="nil"/>
              <w:left w:val="nil"/>
              <w:bottom w:val="single" w:sz="4" w:space="0" w:color="auto"/>
              <w:right w:val="single" w:sz="4" w:space="0" w:color="auto"/>
            </w:tcBorders>
            <w:shd w:val="clear" w:color="000000" w:fill="F2F2F2"/>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68680</w:t>
            </w: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p>
        </w:tc>
      </w:tr>
      <w:tr w:rsidR="00E94B27" w:rsidRPr="00340F73" w:rsidTr="00374458">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Daugavpils reģionālā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319</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341 914</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23475</w:t>
            </w: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p>
        </w:tc>
      </w:tr>
      <w:tr w:rsidR="00E94B27" w:rsidRPr="00340F73" w:rsidTr="00374458">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Jelgavas pilsētas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100</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107 183</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35353</w:t>
            </w: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p>
        </w:tc>
      </w:tr>
      <w:tr w:rsidR="00E94B27" w:rsidRPr="00340F73" w:rsidTr="00374458">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Liepājas reģionālā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332</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355 848</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15705</w:t>
            </w: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p>
        </w:tc>
      </w:tr>
      <w:tr w:rsidR="00E94B27" w:rsidRPr="00340F73" w:rsidTr="00374458">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Rēzeknes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561</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601 297</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10953</w:t>
            </w: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p>
        </w:tc>
      </w:tr>
      <w:tr w:rsidR="00E94B27" w:rsidRPr="00340F73" w:rsidTr="00374458">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Vidzemes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415</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444 809</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11906</w:t>
            </w: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p>
        </w:tc>
      </w:tr>
      <w:tr w:rsidR="00E94B27" w:rsidRPr="00340F73" w:rsidTr="00374458">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proofErr w:type="spellStart"/>
            <w:r w:rsidRPr="00340F73">
              <w:rPr>
                <w:rFonts w:ascii="Times New Roman" w:eastAsia="Times New Roman" w:hAnsi="Times New Roman" w:cs="Times New Roman"/>
                <w:color w:val="000000"/>
                <w:sz w:val="14"/>
                <w:szCs w:val="14"/>
                <w:lang w:eastAsia="lv-LV"/>
              </w:rPr>
              <w:t>Ziemeļkurzemes</w:t>
            </w:r>
            <w:proofErr w:type="spellEnd"/>
            <w:r w:rsidRPr="00340F73">
              <w:rPr>
                <w:rFonts w:ascii="Times New Roman" w:eastAsia="Times New Roman" w:hAnsi="Times New Roman" w:cs="Times New Roman"/>
                <w:color w:val="000000"/>
                <w:sz w:val="14"/>
                <w:szCs w:val="14"/>
                <w:lang w:eastAsia="lv-LV"/>
              </w:rPr>
              <w:t xml:space="preserve"> reģionālā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248</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265 814</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9226</w:t>
            </w: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p>
        </w:tc>
      </w:tr>
      <w:tr w:rsidR="00E94B27" w:rsidRPr="00340F73" w:rsidTr="00374458">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Kopā</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3.2.47.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1 071.83</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3 261</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3 495 238</w:t>
            </w:r>
          </w:p>
        </w:tc>
        <w:tc>
          <w:tcPr>
            <w:tcW w:w="1524"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214888</w:t>
            </w: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107"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3261"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293"/>
        </w:trPr>
        <w:tc>
          <w:tcPr>
            <w:tcW w:w="893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Ārstniecības iestādes un pakalpojuma nosaukums</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Tarifs 2018</w:t>
            </w:r>
          </w:p>
        </w:tc>
        <w:tc>
          <w:tcPr>
            <w:tcW w:w="1179" w:type="dxa"/>
            <w:tcBorders>
              <w:top w:val="single" w:sz="4" w:space="0" w:color="auto"/>
              <w:left w:val="nil"/>
              <w:bottom w:val="single" w:sz="4" w:space="0" w:color="auto"/>
              <w:right w:val="single" w:sz="4" w:space="0" w:color="auto"/>
            </w:tcBorders>
            <w:shd w:val="clear" w:color="000000" w:fill="F2F2F2"/>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Plānotais pacientu skaits 2019</w:t>
            </w:r>
          </w:p>
        </w:tc>
        <w:tc>
          <w:tcPr>
            <w:tcW w:w="1513" w:type="dxa"/>
            <w:tcBorders>
              <w:top w:val="single" w:sz="4" w:space="0" w:color="auto"/>
              <w:left w:val="nil"/>
              <w:bottom w:val="single" w:sz="4" w:space="0" w:color="auto"/>
              <w:right w:val="single" w:sz="4" w:space="0" w:color="auto"/>
            </w:tcBorders>
            <w:shd w:val="clear" w:color="000000" w:fill="F2F2F2"/>
            <w:vAlign w:val="center"/>
            <w:hideMark/>
          </w:tcPr>
          <w:p w:rsidR="00E94B27" w:rsidRPr="00340F73" w:rsidRDefault="009D2FA0" w:rsidP="00374458">
            <w:pPr>
              <w:spacing w:after="0" w:line="240" w:lineRule="auto"/>
              <w:jc w:val="center"/>
              <w:rPr>
                <w:rFonts w:ascii="Times New Roman" w:eastAsia="Times New Roman" w:hAnsi="Times New Roman" w:cs="Times New Roman"/>
                <w:bCs/>
                <w:color w:val="000000"/>
                <w:sz w:val="14"/>
                <w:szCs w:val="14"/>
                <w:lang w:eastAsia="lv-LV"/>
              </w:rPr>
            </w:pPr>
            <w:r>
              <w:rPr>
                <w:rFonts w:ascii="Times New Roman" w:eastAsia="Times New Roman" w:hAnsi="Times New Roman" w:cs="Times New Roman"/>
                <w:bCs/>
                <w:color w:val="000000"/>
                <w:sz w:val="14"/>
                <w:szCs w:val="14"/>
                <w:lang w:eastAsia="lv-LV"/>
              </w:rPr>
              <w:t>N</w:t>
            </w:r>
            <w:r w:rsidR="00E94B27" w:rsidRPr="00340F73">
              <w:rPr>
                <w:rFonts w:ascii="Times New Roman" w:eastAsia="Times New Roman" w:hAnsi="Times New Roman" w:cs="Times New Roman"/>
                <w:bCs/>
                <w:color w:val="000000"/>
                <w:sz w:val="14"/>
                <w:szCs w:val="14"/>
                <w:lang w:eastAsia="lv-LV"/>
              </w:rPr>
              <w:t xml:space="preserve">epieciešamais </w:t>
            </w:r>
            <w:r>
              <w:rPr>
                <w:rFonts w:ascii="Times New Roman" w:eastAsia="Times New Roman" w:hAnsi="Times New Roman" w:cs="Times New Roman"/>
                <w:bCs/>
                <w:color w:val="000000"/>
                <w:sz w:val="14"/>
                <w:szCs w:val="14"/>
                <w:lang w:eastAsia="lv-LV"/>
              </w:rPr>
              <w:t xml:space="preserve">papildus </w:t>
            </w:r>
            <w:r w:rsidR="00E94B27" w:rsidRPr="00340F73">
              <w:rPr>
                <w:rFonts w:ascii="Times New Roman" w:eastAsia="Times New Roman" w:hAnsi="Times New Roman" w:cs="Times New Roman"/>
                <w:bCs/>
                <w:color w:val="000000"/>
                <w:sz w:val="14"/>
                <w:szCs w:val="14"/>
                <w:lang w:eastAsia="lv-LV"/>
              </w:rPr>
              <w:t xml:space="preserve">finansējums </w:t>
            </w:r>
            <w:r w:rsidR="00E94B27" w:rsidRPr="00340F73">
              <w:rPr>
                <w:rFonts w:ascii="Times New Roman" w:eastAsia="Times New Roman" w:hAnsi="Times New Roman" w:cs="Times New Roman"/>
                <w:bCs/>
                <w:i/>
                <w:iCs/>
                <w:color w:val="000000"/>
                <w:sz w:val="14"/>
                <w:szCs w:val="14"/>
                <w:u w:val="single"/>
                <w:lang w:eastAsia="lv-LV"/>
              </w:rPr>
              <w:t xml:space="preserve">(neatliekamā palīdzība) </w:t>
            </w:r>
            <w:r w:rsidR="00E94B27" w:rsidRPr="00340F73">
              <w:rPr>
                <w:rFonts w:ascii="Times New Roman" w:eastAsia="Times New Roman" w:hAnsi="Times New Roman" w:cs="Times New Roman"/>
                <w:bCs/>
                <w:color w:val="000000"/>
                <w:sz w:val="14"/>
                <w:szCs w:val="14"/>
                <w:lang w:eastAsia="lv-LV"/>
              </w:rPr>
              <w:t xml:space="preserve"> 2019</w:t>
            </w: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15"/>
        </w:trPr>
        <w:tc>
          <w:tcPr>
            <w:tcW w:w="4563" w:type="dxa"/>
            <w:tcBorders>
              <w:top w:val="nil"/>
              <w:left w:val="single" w:sz="4" w:space="0" w:color="auto"/>
              <w:bottom w:val="single" w:sz="4" w:space="0" w:color="auto"/>
              <w:right w:val="single" w:sz="4" w:space="0" w:color="auto"/>
            </w:tcBorders>
            <w:shd w:val="clear" w:color="000000" w:fill="FFFFFF"/>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Jēkabpils reģionālā slimnīca</w:t>
            </w:r>
          </w:p>
        </w:tc>
        <w:tc>
          <w:tcPr>
            <w:tcW w:w="1107" w:type="dxa"/>
            <w:tcBorders>
              <w:top w:val="nil"/>
              <w:left w:val="nil"/>
              <w:bottom w:val="single" w:sz="4" w:space="0" w:color="auto"/>
              <w:right w:val="single" w:sz="4" w:space="0" w:color="auto"/>
            </w:tcBorders>
            <w:shd w:val="clear" w:color="000000" w:fill="FFFFFF"/>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3.2.47.</w:t>
            </w:r>
          </w:p>
        </w:tc>
        <w:tc>
          <w:tcPr>
            <w:tcW w:w="3261" w:type="dxa"/>
            <w:tcBorders>
              <w:top w:val="nil"/>
              <w:left w:val="nil"/>
              <w:bottom w:val="single" w:sz="4" w:space="0" w:color="auto"/>
              <w:right w:val="single" w:sz="4" w:space="0" w:color="auto"/>
            </w:tcBorders>
            <w:shd w:val="clear" w:color="000000" w:fill="FFFFFF"/>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Neiroloģija (insulta vienība) (3.2.47.)</w:t>
            </w:r>
          </w:p>
        </w:tc>
        <w:tc>
          <w:tcPr>
            <w:tcW w:w="1418" w:type="dxa"/>
            <w:tcBorders>
              <w:top w:val="nil"/>
              <w:left w:val="nil"/>
              <w:bottom w:val="single" w:sz="4" w:space="0" w:color="auto"/>
              <w:right w:val="single" w:sz="4" w:space="0" w:color="auto"/>
            </w:tcBorders>
            <w:shd w:val="clear" w:color="000000" w:fill="FFFFFF"/>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1 071.83</w:t>
            </w:r>
          </w:p>
        </w:tc>
        <w:tc>
          <w:tcPr>
            <w:tcW w:w="1179" w:type="dxa"/>
            <w:tcBorders>
              <w:top w:val="nil"/>
              <w:left w:val="nil"/>
              <w:bottom w:val="single" w:sz="4" w:space="0" w:color="auto"/>
              <w:right w:val="single" w:sz="4" w:space="0" w:color="auto"/>
            </w:tcBorders>
            <w:shd w:val="clear" w:color="000000" w:fill="FFFFFF"/>
            <w:noWrap/>
            <w:vAlign w:val="bottom"/>
            <w:hideMark/>
          </w:tcPr>
          <w:p w:rsidR="00E94B27" w:rsidRPr="00340F73" w:rsidRDefault="00E94B27" w:rsidP="00374458">
            <w:pPr>
              <w:spacing w:after="0" w:line="240" w:lineRule="auto"/>
              <w:jc w:val="right"/>
              <w:rPr>
                <w:rFonts w:ascii="Times New Roman" w:eastAsia="Times New Roman" w:hAnsi="Times New Roman" w:cs="Times New Roman"/>
                <w:sz w:val="14"/>
                <w:szCs w:val="14"/>
                <w:lang w:eastAsia="lv-LV"/>
              </w:rPr>
            </w:pPr>
            <w:r w:rsidRPr="00340F73">
              <w:rPr>
                <w:rFonts w:ascii="Times New Roman" w:eastAsia="Times New Roman" w:hAnsi="Times New Roman" w:cs="Times New Roman"/>
                <w:sz w:val="14"/>
                <w:szCs w:val="14"/>
                <w:lang w:eastAsia="lv-LV"/>
              </w:rPr>
              <w:t>100</w:t>
            </w:r>
          </w:p>
        </w:tc>
        <w:tc>
          <w:tcPr>
            <w:tcW w:w="1513" w:type="dxa"/>
            <w:tcBorders>
              <w:top w:val="nil"/>
              <w:left w:val="nil"/>
              <w:bottom w:val="single" w:sz="4" w:space="0" w:color="auto"/>
              <w:right w:val="single" w:sz="4" w:space="0" w:color="auto"/>
            </w:tcBorders>
            <w:shd w:val="clear" w:color="000000" w:fill="DCE6F1"/>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sz w:val="14"/>
                <w:szCs w:val="14"/>
                <w:lang w:eastAsia="lv-LV"/>
              </w:rPr>
            </w:pPr>
            <w:r w:rsidRPr="00340F73">
              <w:rPr>
                <w:rFonts w:ascii="Times New Roman" w:eastAsia="Times New Roman" w:hAnsi="Times New Roman" w:cs="Times New Roman"/>
                <w:bCs/>
                <w:sz w:val="14"/>
                <w:szCs w:val="14"/>
                <w:lang w:eastAsia="lv-LV"/>
              </w:rPr>
              <w:t>107 183</w:t>
            </w: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trHeight w:val="375"/>
        </w:trPr>
        <w:tc>
          <w:tcPr>
            <w:tcW w:w="14845" w:type="dxa"/>
            <w:gridSpan w:val="10"/>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DRG apmaksas sistēmas ieviešana par stacionārajiem ķirurģiskajiem pakalpojumiem  SIA "Siguldas slimnīca"</w:t>
            </w:r>
          </w:p>
        </w:tc>
      </w:tr>
      <w:tr w:rsidR="00E94B27" w:rsidRPr="00340F73" w:rsidTr="00374458">
        <w:trPr>
          <w:gridAfter w:val="1"/>
          <w:wAfter w:w="58" w:type="dxa"/>
          <w:trHeight w:val="435"/>
        </w:trPr>
        <w:tc>
          <w:tcPr>
            <w:tcW w:w="456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II līmeņa ārstniecības iestādes nosaukums</w:t>
            </w:r>
          </w:p>
        </w:tc>
        <w:tc>
          <w:tcPr>
            <w:tcW w:w="1107" w:type="dxa"/>
            <w:tcBorders>
              <w:top w:val="single" w:sz="4" w:space="0" w:color="auto"/>
              <w:left w:val="nil"/>
              <w:bottom w:val="single" w:sz="4" w:space="0" w:color="auto"/>
              <w:right w:val="single" w:sz="4" w:space="0" w:color="auto"/>
            </w:tcBorders>
            <w:shd w:val="clear" w:color="000000" w:fill="D9D9D9"/>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Plānotais pacientu skaits 2017.gadā</w:t>
            </w:r>
          </w:p>
        </w:tc>
        <w:tc>
          <w:tcPr>
            <w:tcW w:w="3261" w:type="dxa"/>
            <w:tcBorders>
              <w:top w:val="single" w:sz="4" w:space="0" w:color="auto"/>
              <w:left w:val="nil"/>
              <w:bottom w:val="single" w:sz="4" w:space="0" w:color="auto"/>
              <w:right w:val="single" w:sz="4" w:space="0" w:color="auto"/>
            </w:tcBorders>
            <w:shd w:val="clear" w:color="000000" w:fill="D9D9D9"/>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Plānotais pacientu skaits 2018.gadā*</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proofErr w:type="spellStart"/>
            <w:r w:rsidRPr="00340F73">
              <w:rPr>
                <w:rFonts w:ascii="Times New Roman" w:eastAsia="Times New Roman" w:hAnsi="Times New Roman" w:cs="Times New Roman"/>
                <w:bCs/>
                <w:color w:val="000000"/>
                <w:sz w:val="14"/>
                <w:szCs w:val="14"/>
                <w:lang w:eastAsia="lv-LV"/>
              </w:rPr>
              <w:t>t.sk.plānveida</w:t>
            </w:r>
            <w:proofErr w:type="spellEnd"/>
            <w:r w:rsidRPr="00340F73">
              <w:rPr>
                <w:rFonts w:ascii="Times New Roman" w:eastAsia="Times New Roman" w:hAnsi="Times New Roman" w:cs="Times New Roman"/>
                <w:bCs/>
                <w:color w:val="000000"/>
                <w:sz w:val="14"/>
                <w:szCs w:val="14"/>
                <w:lang w:eastAsia="lv-LV"/>
              </w:rPr>
              <w:t xml:space="preserve"> palīdzība</w:t>
            </w:r>
          </w:p>
        </w:tc>
        <w:tc>
          <w:tcPr>
            <w:tcW w:w="1179" w:type="dxa"/>
            <w:tcBorders>
              <w:top w:val="single" w:sz="4" w:space="0" w:color="auto"/>
              <w:left w:val="nil"/>
              <w:bottom w:val="single" w:sz="4" w:space="0" w:color="auto"/>
              <w:right w:val="single" w:sz="4" w:space="0" w:color="auto"/>
            </w:tcBorders>
            <w:shd w:val="clear" w:color="000000" w:fill="D9D9D9"/>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t.sk. neatliekamā palīdzība</w:t>
            </w:r>
          </w:p>
        </w:tc>
        <w:tc>
          <w:tcPr>
            <w:tcW w:w="1513" w:type="dxa"/>
            <w:tcBorders>
              <w:top w:val="single" w:sz="4" w:space="0" w:color="auto"/>
              <w:left w:val="nil"/>
              <w:bottom w:val="single" w:sz="4" w:space="0" w:color="auto"/>
              <w:right w:val="single" w:sz="4" w:space="0" w:color="auto"/>
            </w:tcBorders>
            <w:shd w:val="clear" w:color="000000" w:fill="D9D9D9"/>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CMI 2018.gadā</w:t>
            </w:r>
          </w:p>
        </w:tc>
        <w:tc>
          <w:tcPr>
            <w:tcW w:w="1524" w:type="dxa"/>
            <w:tcBorders>
              <w:top w:val="nil"/>
              <w:left w:val="nil"/>
              <w:bottom w:val="nil"/>
              <w:right w:val="nil"/>
            </w:tcBorders>
            <w:shd w:val="clear" w:color="auto" w:fill="auto"/>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p>
        </w:tc>
        <w:tc>
          <w:tcPr>
            <w:tcW w:w="222" w:type="dxa"/>
            <w:gridSpan w:val="2"/>
            <w:tcBorders>
              <w:top w:val="nil"/>
              <w:left w:val="nil"/>
              <w:bottom w:val="nil"/>
              <w:right w:val="nil"/>
            </w:tcBorders>
            <w:shd w:val="clear" w:color="auto" w:fill="auto"/>
            <w:vAlign w:val="center"/>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SIA "Krāslavas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1527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1681</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1681</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0.6465</w:t>
            </w:r>
          </w:p>
        </w:tc>
        <w:tc>
          <w:tcPr>
            <w:tcW w:w="1524" w:type="dxa"/>
            <w:tcBorders>
              <w:top w:val="nil"/>
              <w:left w:val="nil"/>
              <w:bottom w:val="nil"/>
              <w:right w:val="nil"/>
            </w:tcBorders>
            <w:shd w:val="clear" w:color="auto" w:fill="auto"/>
            <w:noWrap/>
            <w:vAlign w:val="center"/>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p>
        </w:tc>
        <w:tc>
          <w:tcPr>
            <w:tcW w:w="222" w:type="dxa"/>
            <w:gridSpan w:val="2"/>
            <w:tcBorders>
              <w:top w:val="nil"/>
              <w:left w:val="nil"/>
              <w:bottom w:val="nil"/>
              <w:right w:val="nil"/>
            </w:tcBorders>
            <w:shd w:val="clear" w:color="auto" w:fill="auto"/>
            <w:noWrap/>
            <w:vAlign w:val="center"/>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SIA "Alūksnes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2272</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2499</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2499</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0.6030</w:t>
            </w: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SIA "Preiļu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FC1275" w:rsidP="00374458">
            <w:pPr>
              <w:spacing w:after="0" w:line="240" w:lineRule="auto"/>
              <w:jc w:val="right"/>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951</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1047</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1047</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0.5722</w:t>
            </w: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SIA "Tukums slimnīca"</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4495</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4209</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4207</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0.6210</w:t>
            </w: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Vidēji</w:t>
            </w:r>
          </w:p>
        </w:tc>
        <w:tc>
          <w:tcPr>
            <w:tcW w:w="1107" w:type="dxa"/>
            <w:tcBorders>
              <w:top w:val="nil"/>
              <w:left w:val="nil"/>
              <w:bottom w:val="single" w:sz="4" w:space="0" w:color="auto"/>
              <w:right w:val="single" w:sz="4" w:space="0" w:color="auto"/>
            </w:tcBorders>
            <w:shd w:val="clear" w:color="000000" w:fill="C5D9F1"/>
            <w:noWrap/>
            <w:vAlign w:val="bottom"/>
            <w:hideMark/>
          </w:tcPr>
          <w:p w:rsidR="00E94B27" w:rsidRPr="00340F73" w:rsidRDefault="00FC1275" w:rsidP="00374458">
            <w:pPr>
              <w:spacing w:after="0" w:line="240" w:lineRule="auto"/>
              <w:jc w:val="right"/>
              <w:rPr>
                <w:rFonts w:ascii="Times New Roman" w:eastAsia="Times New Roman" w:hAnsi="Times New Roman" w:cs="Times New Roman"/>
                <w:bCs/>
                <w:i/>
                <w:iCs/>
                <w:color w:val="000000"/>
                <w:sz w:val="14"/>
                <w:szCs w:val="14"/>
                <w:lang w:eastAsia="lv-LV"/>
              </w:rPr>
            </w:pPr>
            <w:r>
              <w:rPr>
                <w:rFonts w:ascii="Times New Roman" w:eastAsia="Times New Roman" w:hAnsi="Times New Roman" w:cs="Times New Roman"/>
                <w:bCs/>
                <w:i/>
                <w:iCs/>
                <w:color w:val="000000"/>
                <w:sz w:val="14"/>
                <w:szCs w:val="14"/>
                <w:lang w:eastAsia="lv-LV"/>
              </w:rPr>
              <w:t>2311</w:t>
            </w:r>
          </w:p>
        </w:tc>
        <w:tc>
          <w:tcPr>
            <w:tcW w:w="3261" w:type="dxa"/>
            <w:tcBorders>
              <w:top w:val="nil"/>
              <w:left w:val="nil"/>
              <w:bottom w:val="single" w:sz="4" w:space="0" w:color="auto"/>
              <w:right w:val="single" w:sz="4" w:space="0" w:color="auto"/>
            </w:tcBorders>
            <w:shd w:val="clear" w:color="000000" w:fill="C5D9F1"/>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i/>
                <w:iCs/>
                <w:color w:val="000000"/>
                <w:sz w:val="14"/>
                <w:szCs w:val="14"/>
                <w:lang w:eastAsia="lv-LV"/>
              </w:rPr>
            </w:pPr>
            <w:r w:rsidRPr="00340F73">
              <w:rPr>
                <w:rFonts w:ascii="Times New Roman" w:eastAsia="Times New Roman" w:hAnsi="Times New Roman" w:cs="Times New Roman"/>
                <w:bCs/>
                <w:i/>
                <w:iCs/>
                <w:color w:val="000000"/>
                <w:sz w:val="14"/>
                <w:szCs w:val="14"/>
                <w:lang w:eastAsia="lv-LV"/>
              </w:rPr>
              <w:t>2359</w:t>
            </w:r>
          </w:p>
        </w:tc>
        <w:tc>
          <w:tcPr>
            <w:tcW w:w="1418" w:type="dxa"/>
            <w:tcBorders>
              <w:top w:val="nil"/>
              <w:left w:val="nil"/>
              <w:bottom w:val="single" w:sz="4" w:space="0" w:color="auto"/>
              <w:right w:val="single" w:sz="4" w:space="0" w:color="auto"/>
            </w:tcBorders>
            <w:shd w:val="clear" w:color="000000" w:fill="C5D9F1"/>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i/>
                <w:iCs/>
                <w:color w:val="000000"/>
                <w:sz w:val="14"/>
                <w:szCs w:val="14"/>
                <w:lang w:eastAsia="lv-LV"/>
              </w:rPr>
            </w:pPr>
            <w:r w:rsidRPr="00340F73">
              <w:rPr>
                <w:rFonts w:ascii="Times New Roman" w:eastAsia="Times New Roman" w:hAnsi="Times New Roman" w:cs="Times New Roman"/>
                <w:bCs/>
                <w:i/>
                <w:iCs/>
                <w:color w:val="000000"/>
                <w:sz w:val="14"/>
                <w:szCs w:val="14"/>
                <w:lang w:eastAsia="lv-LV"/>
              </w:rPr>
              <w:t>2</w:t>
            </w:r>
          </w:p>
        </w:tc>
        <w:tc>
          <w:tcPr>
            <w:tcW w:w="1179" w:type="dxa"/>
            <w:tcBorders>
              <w:top w:val="nil"/>
              <w:left w:val="nil"/>
              <w:bottom w:val="single" w:sz="4" w:space="0" w:color="auto"/>
              <w:right w:val="single" w:sz="4" w:space="0" w:color="auto"/>
            </w:tcBorders>
            <w:shd w:val="clear" w:color="000000" w:fill="C5D9F1"/>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i/>
                <w:iCs/>
                <w:color w:val="000000"/>
                <w:sz w:val="14"/>
                <w:szCs w:val="14"/>
                <w:lang w:eastAsia="lv-LV"/>
              </w:rPr>
            </w:pPr>
            <w:r w:rsidRPr="00340F73">
              <w:rPr>
                <w:rFonts w:ascii="Times New Roman" w:eastAsia="Times New Roman" w:hAnsi="Times New Roman" w:cs="Times New Roman"/>
                <w:bCs/>
                <w:i/>
                <w:iCs/>
                <w:color w:val="000000"/>
                <w:sz w:val="14"/>
                <w:szCs w:val="14"/>
                <w:lang w:eastAsia="lv-LV"/>
              </w:rPr>
              <w:t>9434</w:t>
            </w:r>
          </w:p>
        </w:tc>
        <w:tc>
          <w:tcPr>
            <w:tcW w:w="1513" w:type="dxa"/>
            <w:tcBorders>
              <w:top w:val="nil"/>
              <w:left w:val="nil"/>
              <w:bottom w:val="single" w:sz="4" w:space="0" w:color="auto"/>
              <w:right w:val="single" w:sz="4" w:space="0" w:color="auto"/>
            </w:tcBorders>
            <w:shd w:val="clear" w:color="000000" w:fill="C5D9F1"/>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i/>
                <w:iCs/>
                <w:color w:val="000000"/>
                <w:sz w:val="14"/>
                <w:szCs w:val="14"/>
                <w:lang w:eastAsia="lv-LV"/>
              </w:rPr>
            </w:pPr>
            <w:r w:rsidRPr="00340F73">
              <w:rPr>
                <w:rFonts w:ascii="Times New Roman" w:eastAsia="Times New Roman" w:hAnsi="Times New Roman" w:cs="Times New Roman"/>
                <w:bCs/>
                <w:i/>
                <w:iCs/>
                <w:color w:val="000000"/>
                <w:sz w:val="14"/>
                <w:szCs w:val="14"/>
                <w:lang w:eastAsia="lv-LV"/>
              </w:rPr>
              <w:t>0.6107</w:t>
            </w: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i/>
                <w:iCs/>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8931" w:type="dxa"/>
            <w:gridSpan w:val="3"/>
            <w:tcBorders>
              <w:top w:val="nil"/>
              <w:left w:val="nil"/>
              <w:bottom w:val="nil"/>
              <w:right w:val="nil"/>
            </w:tcBorders>
            <w:shd w:val="clear" w:color="auto" w:fill="auto"/>
            <w:noWrap/>
            <w:vAlign w:val="bottom"/>
            <w:hideMark/>
          </w:tcPr>
          <w:p w:rsidR="00E94B27" w:rsidRDefault="00E94B27" w:rsidP="00374458">
            <w:pPr>
              <w:spacing w:after="0" w:line="240" w:lineRule="auto"/>
              <w:rPr>
                <w:rFonts w:ascii="Times New Roman" w:eastAsia="Times New Roman" w:hAnsi="Times New Roman" w:cs="Times New Roman"/>
                <w:i/>
                <w:iCs/>
                <w:color w:val="000000"/>
                <w:sz w:val="14"/>
                <w:szCs w:val="14"/>
                <w:lang w:eastAsia="lv-LV"/>
              </w:rPr>
            </w:pPr>
            <w:r w:rsidRPr="00340F73">
              <w:rPr>
                <w:rFonts w:ascii="Times New Roman" w:eastAsia="Times New Roman" w:hAnsi="Times New Roman" w:cs="Times New Roman"/>
                <w:i/>
                <w:iCs/>
                <w:color w:val="000000"/>
                <w:sz w:val="14"/>
                <w:szCs w:val="14"/>
                <w:lang w:eastAsia="lv-LV"/>
              </w:rPr>
              <w:t>*vid</w:t>
            </w:r>
            <w:r w:rsidR="00D95B3A">
              <w:rPr>
                <w:rFonts w:ascii="Times New Roman" w:eastAsia="Times New Roman" w:hAnsi="Times New Roman" w:cs="Times New Roman"/>
                <w:i/>
                <w:iCs/>
                <w:color w:val="000000"/>
                <w:sz w:val="14"/>
                <w:szCs w:val="14"/>
                <w:lang w:eastAsia="lv-LV"/>
              </w:rPr>
              <w:t xml:space="preserve">ēji pieaugums gadā uz iestādi </w:t>
            </w:r>
            <w:r w:rsidR="005604A7">
              <w:rPr>
                <w:rFonts w:ascii="Times New Roman" w:eastAsia="Times New Roman" w:hAnsi="Times New Roman" w:cs="Times New Roman"/>
                <w:i/>
                <w:iCs/>
                <w:color w:val="000000"/>
                <w:sz w:val="14"/>
                <w:szCs w:val="14"/>
                <w:lang w:eastAsia="lv-LV"/>
              </w:rPr>
              <w:t>48</w:t>
            </w:r>
            <w:r w:rsidRPr="00340F73">
              <w:rPr>
                <w:rFonts w:ascii="Times New Roman" w:eastAsia="Times New Roman" w:hAnsi="Times New Roman" w:cs="Times New Roman"/>
                <w:i/>
                <w:iCs/>
                <w:color w:val="000000"/>
                <w:sz w:val="14"/>
                <w:szCs w:val="14"/>
                <w:lang w:eastAsia="lv-LV"/>
              </w:rPr>
              <w:t xml:space="preserve"> pacienti</w:t>
            </w:r>
          </w:p>
          <w:p w:rsidR="00A815CE" w:rsidRDefault="00A815CE" w:rsidP="00374458">
            <w:pPr>
              <w:spacing w:after="0" w:line="240" w:lineRule="auto"/>
              <w:rPr>
                <w:rFonts w:ascii="Times New Roman" w:eastAsia="Times New Roman" w:hAnsi="Times New Roman" w:cs="Times New Roman"/>
                <w:i/>
                <w:iCs/>
                <w:color w:val="000000"/>
                <w:sz w:val="14"/>
                <w:szCs w:val="14"/>
                <w:lang w:eastAsia="lv-LV"/>
              </w:rPr>
            </w:pPr>
          </w:p>
          <w:p w:rsidR="00A815CE" w:rsidRDefault="00A815CE" w:rsidP="00374458">
            <w:pPr>
              <w:spacing w:after="0" w:line="240" w:lineRule="auto"/>
              <w:rPr>
                <w:rFonts w:ascii="Times New Roman" w:eastAsia="Times New Roman" w:hAnsi="Times New Roman" w:cs="Times New Roman"/>
                <w:i/>
                <w:iCs/>
                <w:color w:val="000000"/>
                <w:sz w:val="14"/>
                <w:szCs w:val="14"/>
                <w:lang w:eastAsia="lv-LV"/>
              </w:rPr>
            </w:pPr>
          </w:p>
          <w:p w:rsidR="00A815CE" w:rsidRPr="00340F73" w:rsidRDefault="00A815CE" w:rsidP="00374458">
            <w:pPr>
              <w:spacing w:after="0" w:line="240" w:lineRule="auto"/>
              <w:rPr>
                <w:rFonts w:ascii="Times New Roman" w:eastAsia="Times New Roman" w:hAnsi="Times New Roman" w:cs="Times New Roman"/>
                <w:i/>
                <w:iCs/>
                <w:color w:val="000000"/>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i/>
                <w:iCs/>
                <w:color w:val="000000"/>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175"/>
        </w:trPr>
        <w:tc>
          <w:tcPr>
            <w:tcW w:w="456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94B27" w:rsidRPr="00340F73" w:rsidRDefault="00374458" w:rsidP="00374458">
            <w:pPr>
              <w:spacing w:after="0" w:line="240" w:lineRule="auto"/>
              <w:rPr>
                <w:rFonts w:ascii="Times New Roman" w:eastAsia="Times New Roman" w:hAnsi="Times New Roman" w:cs="Times New Roman"/>
                <w:bCs/>
                <w:color w:val="000000"/>
                <w:sz w:val="14"/>
                <w:szCs w:val="14"/>
                <w:lang w:eastAsia="lv-LV"/>
              </w:rPr>
            </w:pPr>
            <w:r>
              <w:rPr>
                <w:rFonts w:ascii="Times New Roman" w:eastAsia="Times New Roman" w:hAnsi="Times New Roman" w:cs="Times New Roman"/>
                <w:bCs/>
                <w:color w:val="000000"/>
                <w:sz w:val="14"/>
                <w:szCs w:val="14"/>
                <w:lang w:eastAsia="lv-LV"/>
              </w:rPr>
              <w:lastRenderedPageBreak/>
              <w:t>DRG bāzes tarifs 2018.gadam (</w:t>
            </w:r>
            <w:proofErr w:type="spellStart"/>
            <w:r>
              <w:rPr>
                <w:rFonts w:ascii="Times New Roman" w:eastAsia="Times New Roman" w:hAnsi="Times New Roman" w:cs="Times New Roman"/>
                <w:bCs/>
                <w:color w:val="000000"/>
                <w:sz w:val="14"/>
                <w:szCs w:val="14"/>
                <w:lang w:eastAsia="lv-LV"/>
              </w:rPr>
              <w:t>euro</w:t>
            </w:r>
            <w:proofErr w:type="spellEnd"/>
            <w:r w:rsidR="00E94B27" w:rsidRPr="00340F73">
              <w:rPr>
                <w:rFonts w:ascii="Times New Roman" w:eastAsia="Times New Roman" w:hAnsi="Times New Roman" w:cs="Times New Roman"/>
                <w:bCs/>
                <w:color w:val="000000"/>
                <w:sz w:val="14"/>
                <w:szCs w:val="14"/>
                <w:lang w:eastAsia="lv-LV"/>
              </w:rPr>
              <w:t>)</w:t>
            </w:r>
          </w:p>
        </w:tc>
        <w:tc>
          <w:tcPr>
            <w:tcW w:w="1107" w:type="dxa"/>
            <w:tcBorders>
              <w:top w:val="single" w:sz="4" w:space="0" w:color="auto"/>
              <w:left w:val="nil"/>
              <w:bottom w:val="single" w:sz="4" w:space="0" w:color="auto"/>
              <w:right w:val="single" w:sz="4" w:space="0" w:color="auto"/>
            </w:tcBorders>
            <w:shd w:val="clear" w:color="000000" w:fill="D9D9D9"/>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661.18</w:t>
            </w:r>
          </w:p>
        </w:tc>
        <w:tc>
          <w:tcPr>
            <w:tcW w:w="3261"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color w:val="000000"/>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153CFA" w:rsidRPr="00340F73" w:rsidTr="00374458">
        <w:trPr>
          <w:gridAfter w:val="1"/>
          <w:wAfter w:w="58" w:type="dxa"/>
          <w:trHeight w:val="175"/>
        </w:trPr>
        <w:tc>
          <w:tcPr>
            <w:tcW w:w="4563" w:type="dxa"/>
            <w:tcBorders>
              <w:top w:val="single" w:sz="4" w:space="0" w:color="auto"/>
              <w:left w:val="single" w:sz="4" w:space="0" w:color="auto"/>
              <w:bottom w:val="single" w:sz="4" w:space="0" w:color="auto"/>
              <w:right w:val="single" w:sz="4" w:space="0" w:color="auto"/>
            </w:tcBorders>
            <w:shd w:val="clear" w:color="000000" w:fill="D9D9D9"/>
            <w:vAlign w:val="bottom"/>
          </w:tcPr>
          <w:p w:rsidR="00153CFA" w:rsidRDefault="007A5379" w:rsidP="00374458">
            <w:pPr>
              <w:spacing w:after="0" w:line="240" w:lineRule="auto"/>
              <w:rPr>
                <w:rFonts w:ascii="Times New Roman" w:eastAsia="Times New Roman" w:hAnsi="Times New Roman" w:cs="Times New Roman"/>
                <w:bCs/>
                <w:color w:val="000000"/>
                <w:sz w:val="14"/>
                <w:szCs w:val="14"/>
                <w:lang w:eastAsia="lv-LV"/>
              </w:rPr>
            </w:pPr>
            <w:r>
              <w:rPr>
                <w:rFonts w:ascii="Times New Roman" w:eastAsia="Times New Roman" w:hAnsi="Times New Roman" w:cs="Times New Roman"/>
                <w:bCs/>
                <w:color w:val="000000"/>
                <w:sz w:val="14"/>
                <w:szCs w:val="14"/>
                <w:lang w:eastAsia="lv-LV"/>
              </w:rPr>
              <w:t>CMI (veiktā darba indekss)</w:t>
            </w:r>
          </w:p>
        </w:tc>
        <w:tc>
          <w:tcPr>
            <w:tcW w:w="1107" w:type="dxa"/>
            <w:tcBorders>
              <w:top w:val="single" w:sz="4" w:space="0" w:color="auto"/>
              <w:left w:val="nil"/>
              <w:bottom w:val="single" w:sz="4" w:space="0" w:color="auto"/>
              <w:right w:val="single" w:sz="4" w:space="0" w:color="auto"/>
            </w:tcBorders>
            <w:shd w:val="clear" w:color="000000" w:fill="D9D9D9"/>
            <w:noWrap/>
            <w:vAlign w:val="bottom"/>
          </w:tcPr>
          <w:p w:rsidR="00153CFA" w:rsidRPr="00340F73" w:rsidRDefault="007A5379" w:rsidP="00374458">
            <w:pPr>
              <w:spacing w:after="0" w:line="240" w:lineRule="auto"/>
              <w:jc w:val="right"/>
              <w:rPr>
                <w:rFonts w:ascii="Times New Roman" w:eastAsia="Times New Roman" w:hAnsi="Times New Roman" w:cs="Times New Roman"/>
                <w:bCs/>
                <w:color w:val="000000"/>
                <w:sz w:val="14"/>
                <w:szCs w:val="14"/>
                <w:lang w:eastAsia="lv-LV"/>
              </w:rPr>
            </w:pPr>
            <w:r>
              <w:rPr>
                <w:rFonts w:ascii="Times New Roman" w:eastAsia="Times New Roman" w:hAnsi="Times New Roman" w:cs="Times New Roman"/>
                <w:bCs/>
                <w:color w:val="000000"/>
                <w:sz w:val="14"/>
                <w:szCs w:val="14"/>
                <w:lang w:eastAsia="lv-LV"/>
              </w:rPr>
              <w:t>0.610675</w:t>
            </w:r>
          </w:p>
        </w:tc>
        <w:tc>
          <w:tcPr>
            <w:tcW w:w="3261" w:type="dxa"/>
            <w:tcBorders>
              <w:top w:val="nil"/>
              <w:left w:val="nil"/>
              <w:bottom w:val="nil"/>
              <w:right w:val="nil"/>
            </w:tcBorders>
            <w:shd w:val="clear" w:color="auto" w:fill="auto"/>
            <w:noWrap/>
            <w:vAlign w:val="bottom"/>
          </w:tcPr>
          <w:p w:rsidR="00153CFA" w:rsidRPr="00340F73" w:rsidRDefault="00153CFA" w:rsidP="00374458">
            <w:pPr>
              <w:spacing w:after="0" w:line="240" w:lineRule="auto"/>
              <w:jc w:val="right"/>
              <w:rPr>
                <w:rFonts w:ascii="Times New Roman" w:eastAsia="Times New Roman" w:hAnsi="Times New Roman" w:cs="Times New Roman"/>
                <w:bCs/>
                <w:color w:val="000000"/>
                <w:sz w:val="14"/>
                <w:szCs w:val="14"/>
                <w:lang w:eastAsia="lv-LV"/>
              </w:rPr>
            </w:pPr>
          </w:p>
        </w:tc>
        <w:tc>
          <w:tcPr>
            <w:tcW w:w="1418" w:type="dxa"/>
            <w:tcBorders>
              <w:top w:val="nil"/>
              <w:left w:val="nil"/>
              <w:bottom w:val="nil"/>
              <w:right w:val="nil"/>
            </w:tcBorders>
            <w:shd w:val="clear" w:color="auto" w:fill="auto"/>
            <w:noWrap/>
            <w:vAlign w:val="bottom"/>
          </w:tcPr>
          <w:p w:rsidR="00153CFA" w:rsidRPr="00340F73" w:rsidRDefault="00153CFA"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tcPr>
          <w:p w:rsidR="00153CFA" w:rsidRPr="00340F73" w:rsidRDefault="00153CFA"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tcPr>
          <w:p w:rsidR="00153CFA" w:rsidRPr="00340F73" w:rsidRDefault="00153CFA"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tcPr>
          <w:p w:rsidR="00153CFA" w:rsidRPr="00340F73" w:rsidRDefault="00153CFA"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tcPr>
          <w:p w:rsidR="00153CFA" w:rsidRPr="00340F73" w:rsidRDefault="00153CFA"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107"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3261"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374458" w:rsidRPr="00340F73" w:rsidTr="00374458">
        <w:trPr>
          <w:gridAfter w:val="4"/>
          <w:wAfter w:w="1804" w:type="dxa"/>
          <w:trHeight w:val="780"/>
        </w:trPr>
        <w:tc>
          <w:tcPr>
            <w:tcW w:w="13041" w:type="dxa"/>
            <w:gridSpan w:val="6"/>
            <w:tcBorders>
              <w:top w:val="nil"/>
              <w:left w:val="nil"/>
              <w:bottom w:val="nil"/>
              <w:right w:val="nil"/>
            </w:tcBorders>
            <w:shd w:val="clear" w:color="auto" w:fill="auto"/>
            <w:hideMark/>
          </w:tcPr>
          <w:p w:rsidR="00374458" w:rsidRPr="00340F73" w:rsidRDefault="00374458" w:rsidP="00374458">
            <w:pPr>
              <w:spacing w:after="0" w:line="240" w:lineRule="auto"/>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Pacientu skaits un iestādes CMI aprēķināti pielīdzinot SIA "Siguldas slimnīca" pārējām II līmeņa ārstniecības iestādēm, kas nodrošina DRG pakalpojumus un pieņemot visu II līmeņa ārstniecības iestāžu vidējo pacientu skaitu un vidējo CMI par vēlamo, ieviešot SIA "Siguldas slimnīca" ar 2019.gadu</w:t>
            </w:r>
          </w:p>
        </w:tc>
      </w:tr>
      <w:tr w:rsidR="00E94B27" w:rsidRPr="00340F73" w:rsidTr="00374458">
        <w:trPr>
          <w:trHeight w:val="300"/>
        </w:trPr>
        <w:tc>
          <w:tcPr>
            <w:tcW w:w="13041"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SIA "Siguldas slimnīca" nepieciešamais papildus finansējums</w:t>
            </w:r>
            <w:r w:rsidRPr="00340F73">
              <w:rPr>
                <w:rFonts w:ascii="Times New Roman" w:eastAsia="Times New Roman" w:hAnsi="Times New Roman" w:cs="Times New Roman"/>
                <w:bCs/>
                <w:color w:val="000000"/>
                <w:sz w:val="14"/>
                <w:szCs w:val="14"/>
                <w:u w:val="single"/>
                <w:lang w:eastAsia="lv-LV"/>
              </w:rPr>
              <w:t xml:space="preserve"> neatliekamās palīdzības </w:t>
            </w:r>
            <w:r w:rsidRPr="00340F73">
              <w:rPr>
                <w:rFonts w:ascii="Times New Roman" w:eastAsia="Times New Roman" w:hAnsi="Times New Roman" w:cs="Times New Roman"/>
                <w:bCs/>
                <w:color w:val="000000"/>
                <w:sz w:val="14"/>
                <w:szCs w:val="14"/>
                <w:lang w:eastAsia="lv-LV"/>
              </w:rPr>
              <w:t>nodrošināšanai DRG sistēmā</w:t>
            </w:r>
          </w:p>
        </w:tc>
        <w:tc>
          <w:tcPr>
            <w:tcW w:w="158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893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94B27" w:rsidRPr="00340F73" w:rsidRDefault="00E94B27" w:rsidP="00374458">
            <w:pPr>
              <w:spacing w:after="0" w:line="240" w:lineRule="auto"/>
              <w:jc w:val="center"/>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 xml:space="preserve">Plānotais pacientu skaits </w:t>
            </w:r>
            <w:r w:rsidR="007A5379">
              <w:rPr>
                <w:rFonts w:ascii="Times New Roman" w:eastAsia="Times New Roman" w:hAnsi="Times New Roman" w:cs="Times New Roman"/>
                <w:bCs/>
                <w:color w:val="000000"/>
                <w:sz w:val="14"/>
                <w:szCs w:val="14"/>
                <w:lang w:eastAsia="lv-LV"/>
              </w:rPr>
              <w:t>*</w:t>
            </w:r>
          </w:p>
        </w:tc>
        <w:tc>
          <w:tcPr>
            <w:tcW w:w="1418" w:type="dxa"/>
            <w:tcBorders>
              <w:top w:val="nil"/>
              <w:left w:val="nil"/>
              <w:bottom w:val="single" w:sz="4" w:space="0" w:color="auto"/>
              <w:right w:val="single" w:sz="4" w:space="0" w:color="auto"/>
            </w:tcBorders>
            <w:shd w:val="clear" w:color="000000" w:fill="D9D9D9"/>
            <w:noWrap/>
            <w:vAlign w:val="bottom"/>
            <w:hideMark/>
          </w:tcPr>
          <w:p w:rsidR="00E94B27" w:rsidRPr="00340F73" w:rsidRDefault="00E94B27"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Nepiecie</w:t>
            </w:r>
            <w:r w:rsidR="00374458">
              <w:rPr>
                <w:rFonts w:ascii="Times New Roman" w:eastAsia="Times New Roman" w:hAnsi="Times New Roman" w:cs="Times New Roman"/>
                <w:bCs/>
                <w:color w:val="000000"/>
                <w:sz w:val="14"/>
                <w:szCs w:val="14"/>
                <w:lang w:eastAsia="lv-LV"/>
              </w:rPr>
              <w:t xml:space="preserve">šamais papildus finansējums, </w:t>
            </w:r>
            <w:proofErr w:type="spellStart"/>
            <w:r w:rsidR="00374458">
              <w:rPr>
                <w:rFonts w:ascii="Times New Roman" w:eastAsia="Times New Roman" w:hAnsi="Times New Roman" w:cs="Times New Roman"/>
                <w:bCs/>
                <w:color w:val="000000"/>
                <w:sz w:val="14"/>
                <w:szCs w:val="14"/>
                <w:lang w:eastAsia="lv-LV"/>
              </w:rPr>
              <w:t>euro</w:t>
            </w:r>
            <w:proofErr w:type="spellEnd"/>
          </w:p>
        </w:tc>
        <w:tc>
          <w:tcPr>
            <w:tcW w:w="1179" w:type="dxa"/>
            <w:tcBorders>
              <w:top w:val="nil"/>
              <w:left w:val="nil"/>
              <w:bottom w:val="single" w:sz="4" w:space="0" w:color="auto"/>
              <w:right w:val="single" w:sz="4" w:space="0" w:color="auto"/>
            </w:tcBorders>
            <w:shd w:val="clear" w:color="000000" w:fill="D9D9D9"/>
            <w:noWrap/>
            <w:vAlign w:val="bottom"/>
            <w:hideMark/>
          </w:tcPr>
          <w:p w:rsidR="00E94B27" w:rsidRPr="00340F73" w:rsidRDefault="00E94B27"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 </w:t>
            </w:r>
          </w:p>
        </w:tc>
        <w:tc>
          <w:tcPr>
            <w:tcW w:w="1513" w:type="dxa"/>
            <w:tcBorders>
              <w:top w:val="nil"/>
              <w:left w:val="nil"/>
              <w:bottom w:val="single" w:sz="4" w:space="0" w:color="auto"/>
              <w:right w:val="single" w:sz="4" w:space="0" w:color="auto"/>
            </w:tcBorders>
            <w:shd w:val="clear" w:color="000000" w:fill="D9D9D9"/>
            <w:noWrap/>
            <w:vAlign w:val="center"/>
            <w:hideMark/>
          </w:tcPr>
          <w:p w:rsidR="00E94B27" w:rsidRPr="00340F73" w:rsidRDefault="00E94B27" w:rsidP="00374458">
            <w:pPr>
              <w:spacing w:after="0" w:line="240" w:lineRule="auto"/>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 </w:t>
            </w: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bCs/>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2019</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2020</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color w:val="000000"/>
                <w:sz w:val="14"/>
                <w:szCs w:val="14"/>
                <w:lang w:eastAsia="lv-LV"/>
              </w:rPr>
            </w:pPr>
            <w:r w:rsidRPr="00340F73">
              <w:rPr>
                <w:rFonts w:ascii="Times New Roman" w:eastAsia="Times New Roman" w:hAnsi="Times New Roman" w:cs="Times New Roman"/>
                <w:bCs/>
                <w:color w:val="000000"/>
                <w:sz w:val="14"/>
                <w:szCs w:val="14"/>
                <w:lang w:eastAsia="lv-LV"/>
              </w:rPr>
              <w:t>2021</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2B6F99" w:rsidP="00374458">
            <w:pPr>
              <w:spacing w:after="0" w:line="240" w:lineRule="auto"/>
              <w:jc w:val="right"/>
              <w:rPr>
                <w:rFonts w:ascii="Times New Roman" w:eastAsia="Times New Roman" w:hAnsi="Times New Roman" w:cs="Times New Roman"/>
                <w:bCs/>
                <w:color w:val="000000"/>
                <w:sz w:val="14"/>
                <w:szCs w:val="14"/>
                <w:lang w:eastAsia="lv-LV"/>
              </w:rPr>
            </w:pPr>
            <w:r>
              <w:rPr>
                <w:rFonts w:ascii="Times New Roman" w:eastAsia="Times New Roman" w:hAnsi="Times New Roman" w:cs="Times New Roman"/>
                <w:bCs/>
                <w:color w:val="000000"/>
                <w:sz w:val="14"/>
                <w:szCs w:val="14"/>
                <w:lang w:eastAsia="lv-LV"/>
              </w:rPr>
              <w:t>2019</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2B6F99" w:rsidP="00374458">
            <w:pPr>
              <w:spacing w:after="0" w:line="240" w:lineRule="auto"/>
              <w:jc w:val="right"/>
              <w:rPr>
                <w:rFonts w:ascii="Times New Roman" w:eastAsia="Times New Roman" w:hAnsi="Times New Roman" w:cs="Times New Roman"/>
                <w:bCs/>
                <w:color w:val="000000"/>
                <w:sz w:val="14"/>
                <w:szCs w:val="14"/>
                <w:lang w:eastAsia="lv-LV"/>
              </w:rPr>
            </w:pPr>
            <w:r>
              <w:rPr>
                <w:rFonts w:ascii="Times New Roman" w:eastAsia="Times New Roman" w:hAnsi="Times New Roman" w:cs="Times New Roman"/>
                <w:bCs/>
                <w:color w:val="000000"/>
                <w:sz w:val="14"/>
                <w:szCs w:val="14"/>
                <w:lang w:eastAsia="lv-LV"/>
              </w:rPr>
              <w:t>2020</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2B6F99" w:rsidP="00374458">
            <w:pPr>
              <w:spacing w:after="0" w:line="240" w:lineRule="auto"/>
              <w:jc w:val="right"/>
              <w:rPr>
                <w:rFonts w:ascii="Times New Roman" w:eastAsia="Times New Roman" w:hAnsi="Times New Roman" w:cs="Times New Roman"/>
                <w:bCs/>
                <w:color w:val="000000"/>
                <w:sz w:val="14"/>
                <w:szCs w:val="14"/>
                <w:lang w:eastAsia="lv-LV"/>
              </w:rPr>
            </w:pPr>
            <w:r>
              <w:rPr>
                <w:rFonts w:ascii="Times New Roman" w:eastAsia="Times New Roman" w:hAnsi="Times New Roman" w:cs="Times New Roman"/>
                <w:bCs/>
                <w:color w:val="000000"/>
                <w:sz w:val="14"/>
                <w:szCs w:val="14"/>
                <w:lang w:eastAsia="lv-LV"/>
              </w:rPr>
              <w:t>202</w:t>
            </w:r>
            <w:r w:rsidR="009C4B27">
              <w:rPr>
                <w:rFonts w:ascii="Times New Roman" w:eastAsia="Times New Roman" w:hAnsi="Times New Roman" w:cs="Times New Roman"/>
                <w:bCs/>
                <w:color w:val="000000"/>
                <w:sz w:val="14"/>
                <w:szCs w:val="14"/>
                <w:lang w:eastAsia="lv-LV"/>
              </w:rPr>
              <w:t>1</w:t>
            </w: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bCs/>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single" w:sz="4" w:space="0" w:color="auto"/>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2 359</w:t>
            </w:r>
          </w:p>
        </w:tc>
        <w:tc>
          <w:tcPr>
            <w:tcW w:w="1107"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2 407</w:t>
            </w:r>
          </w:p>
        </w:tc>
        <w:tc>
          <w:tcPr>
            <w:tcW w:w="3261"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2 455</w:t>
            </w:r>
          </w:p>
        </w:tc>
        <w:tc>
          <w:tcPr>
            <w:tcW w:w="1418"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952 484.2</w:t>
            </w:r>
          </w:p>
        </w:tc>
        <w:tc>
          <w:tcPr>
            <w:tcW w:w="1179"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971 865.0</w:t>
            </w:r>
          </w:p>
        </w:tc>
        <w:tc>
          <w:tcPr>
            <w:tcW w:w="1513" w:type="dxa"/>
            <w:tcBorders>
              <w:top w:val="nil"/>
              <w:left w:val="nil"/>
              <w:bottom w:val="single" w:sz="4" w:space="0" w:color="auto"/>
              <w:right w:val="single" w:sz="4" w:space="0" w:color="auto"/>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r w:rsidRPr="00340F73">
              <w:rPr>
                <w:rFonts w:ascii="Times New Roman" w:eastAsia="Times New Roman" w:hAnsi="Times New Roman" w:cs="Times New Roman"/>
                <w:color w:val="000000"/>
                <w:sz w:val="14"/>
                <w:szCs w:val="14"/>
                <w:lang w:eastAsia="lv-LV"/>
              </w:rPr>
              <w:t>991 245.8</w:t>
            </w: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jc w:val="right"/>
              <w:rPr>
                <w:rFonts w:ascii="Times New Roman" w:eastAsia="Times New Roman" w:hAnsi="Times New Roman" w:cs="Times New Roman"/>
                <w:color w:val="000000"/>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nil"/>
              <w:bottom w:val="nil"/>
              <w:right w:val="nil"/>
            </w:tcBorders>
            <w:shd w:val="clear" w:color="auto" w:fill="auto"/>
            <w:noWrap/>
            <w:vAlign w:val="bottom"/>
            <w:hideMark/>
          </w:tcPr>
          <w:p w:rsidR="00E94B27" w:rsidRPr="00340F73" w:rsidRDefault="007A5379" w:rsidP="00374458">
            <w:pPr>
              <w:spacing w:after="0" w:line="240" w:lineRule="auto"/>
              <w:rPr>
                <w:rFonts w:ascii="Times New Roman" w:eastAsia="Times New Roman" w:hAnsi="Times New Roman" w:cs="Times New Roman"/>
                <w:sz w:val="14"/>
                <w:szCs w:val="14"/>
                <w:lang w:eastAsia="lv-LV"/>
              </w:rPr>
            </w:pPr>
            <w:r>
              <w:rPr>
                <w:rFonts w:ascii="Times New Roman" w:eastAsia="Times New Roman" w:hAnsi="Times New Roman" w:cs="Times New Roman"/>
                <w:sz w:val="14"/>
                <w:szCs w:val="14"/>
                <w:lang w:eastAsia="lv-LV"/>
              </w:rPr>
              <w:t>*Aprēķins veikts reizinot plānoto pacientu skaitu ar DRG bāzes tarifu 2018.gadam un reizinot ar CMI</w:t>
            </w:r>
          </w:p>
        </w:tc>
        <w:tc>
          <w:tcPr>
            <w:tcW w:w="1107"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3261"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107"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3261"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r w:rsidR="00E94B27" w:rsidRPr="00340F73" w:rsidTr="00374458">
        <w:trPr>
          <w:gridAfter w:val="1"/>
          <w:wAfter w:w="58" w:type="dxa"/>
          <w:trHeight w:val="300"/>
        </w:trPr>
        <w:tc>
          <w:tcPr>
            <w:tcW w:w="456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107"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3261"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418"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179"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13"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1524" w:type="dxa"/>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c>
          <w:tcPr>
            <w:tcW w:w="222" w:type="dxa"/>
            <w:gridSpan w:val="2"/>
            <w:tcBorders>
              <w:top w:val="nil"/>
              <w:left w:val="nil"/>
              <w:bottom w:val="nil"/>
              <w:right w:val="nil"/>
            </w:tcBorders>
            <w:shd w:val="clear" w:color="auto" w:fill="auto"/>
            <w:noWrap/>
            <w:vAlign w:val="bottom"/>
            <w:hideMark/>
          </w:tcPr>
          <w:p w:rsidR="00E94B27" w:rsidRPr="00340F73" w:rsidRDefault="00E94B27" w:rsidP="00374458">
            <w:pPr>
              <w:spacing w:after="0" w:line="240" w:lineRule="auto"/>
              <w:rPr>
                <w:rFonts w:ascii="Times New Roman" w:eastAsia="Times New Roman" w:hAnsi="Times New Roman" w:cs="Times New Roman"/>
                <w:sz w:val="14"/>
                <w:szCs w:val="14"/>
                <w:lang w:eastAsia="lv-LV"/>
              </w:rPr>
            </w:pPr>
          </w:p>
        </w:tc>
      </w:tr>
    </w:tbl>
    <w:p w:rsidR="00E94B27" w:rsidRPr="00E94B27" w:rsidRDefault="00E94B27">
      <w:pPr>
        <w:rPr>
          <w:rFonts w:ascii="Times New Roman" w:hAnsi="Times New Roman" w:cs="Times New Roman"/>
          <w:sz w:val="14"/>
          <w:szCs w:val="14"/>
        </w:rPr>
      </w:pPr>
    </w:p>
    <w:sectPr w:rsidR="00E94B27" w:rsidRPr="00E94B27" w:rsidSect="009A29A9">
      <w:headerReference w:type="default" r:id="rId6"/>
      <w:footerReference w:type="default" r:id="rId7"/>
      <w:pgSz w:w="16838" w:h="11906" w:orient="landscape"/>
      <w:pgMar w:top="567"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488" w:rsidRDefault="006C7488" w:rsidP="002D604E">
      <w:pPr>
        <w:spacing w:after="0" w:line="240" w:lineRule="auto"/>
      </w:pPr>
      <w:r>
        <w:separator/>
      </w:r>
    </w:p>
  </w:endnote>
  <w:endnote w:type="continuationSeparator" w:id="0">
    <w:p w:rsidR="006C7488" w:rsidRDefault="006C7488" w:rsidP="002D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D8" w:rsidRPr="003F37D8" w:rsidRDefault="003F37D8">
    <w:pPr>
      <w:pStyle w:val="Footer"/>
      <w:rPr>
        <w:rFonts w:ascii="Times New Roman" w:hAnsi="Times New Roman" w:cs="Times New Roman"/>
        <w:lang w:val="en-GB"/>
      </w:rPr>
    </w:pPr>
    <w:r w:rsidRPr="003F37D8">
      <w:rPr>
        <w:rFonts w:ascii="Times New Roman" w:hAnsi="Times New Roman" w:cs="Times New Roman"/>
        <w:lang w:val="en-GB"/>
      </w:rPr>
      <w:t>VManotp2_230818_org_sam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488" w:rsidRDefault="006C7488" w:rsidP="002D604E">
      <w:pPr>
        <w:spacing w:after="0" w:line="240" w:lineRule="auto"/>
      </w:pPr>
      <w:r>
        <w:separator/>
      </w:r>
    </w:p>
  </w:footnote>
  <w:footnote w:type="continuationSeparator" w:id="0">
    <w:p w:rsidR="006C7488" w:rsidRDefault="006C7488" w:rsidP="002D6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54573"/>
      <w:docPartObj>
        <w:docPartGallery w:val="Page Numbers (Top of Page)"/>
        <w:docPartUnique/>
      </w:docPartObj>
    </w:sdtPr>
    <w:sdtEndPr>
      <w:rPr>
        <w:noProof/>
      </w:rPr>
    </w:sdtEndPr>
    <w:sdtContent>
      <w:p w:rsidR="009A29A9" w:rsidRDefault="009A29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A29A9" w:rsidRDefault="009A2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F5"/>
    <w:rsid w:val="00153CFA"/>
    <w:rsid w:val="001F560F"/>
    <w:rsid w:val="00204D84"/>
    <w:rsid w:val="002B6F99"/>
    <w:rsid w:val="002D604E"/>
    <w:rsid w:val="00324400"/>
    <w:rsid w:val="00340F73"/>
    <w:rsid w:val="00374458"/>
    <w:rsid w:val="003F37D8"/>
    <w:rsid w:val="004538C0"/>
    <w:rsid w:val="00532DBD"/>
    <w:rsid w:val="005370F8"/>
    <w:rsid w:val="005604A7"/>
    <w:rsid w:val="006251F2"/>
    <w:rsid w:val="006B724F"/>
    <w:rsid w:val="006C7488"/>
    <w:rsid w:val="007063D3"/>
    <w:rsid w:val="00767520"/>
    <w:rsid w:val="00775028"/>
    <w:rsid w:val="007A5379"/>
    <w:rsid w:val="009A29A9"/>
    <w:rsid w:val="009C4B27"/>
    <w:rsid w:val="009D2FA0"/>
    <w:rsid w:val="00A815CE"/>
    <w:rsid w:val="00AB16BC"/>
    <w:rsid w:val="00AB251E"/>
    <w:rsid w:val="00B506F5"/>
    <w:rsid w:val="00BF4171"/>
    <w:rsid w:val="00C92A09"/>
    <w:rsid w:val="00D95B3A"/>
    <w:rsid w:val="00DB2465"/>
    <w:rsid w:val="00DF2ECF"/>
    <w:rsid w:val="00E94B27"/>
    <w:rsid w:val="00F802B6"/>
    <w:rsid w:val="00FC1275"/>
    <w:rsid w:val="00F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BD5ED-8D73-45E3-AF5D-508F657E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04E"/>
  </w:style>
  <w:style w:type="paragraph" w:styleId="Footer">
    <w:name w:val="footer"/>
    <w:basedOn w:val="Normal"/>
    <w:link w:val="FooterChar"/>
    <w:uiPriority w:val="99"/>
    <w:unhideWhenUsed/>
    <w:rsid w:val="002D6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7419">
      <w:bodyDiv w:val="1"/>
      <w:marLeft w:val="0"/>
      <w:marRight w:val="0"/>
      <w:marTop w:val="0"/>
      <w:marBottom w:val="0"/>
      <w:divBdr>
        <w:top w:val="none" w:sz="0" w:space="0" w:color="auto"/>
        <w:left w:val="none" w:sz="0" w:space="0" w:color="auto"/>
        <w:bottom w:val="none" w:sz="0" w:space="0" w:color="auto"/>
        <w:right w:val="none" w:sz="0" w:space="0" w:color="auto"/>
      </w:divBdr>
    </w:div>
    <w:div w:id="512299893">
      <w:bodyDiv w:val="1"/>
      <w:marLeft w:val="0"/>
      <w:marRight w:val="0"/>
      <w:marTop w:val="0"/>
      <w:marBottom w:val="0"/>
      <w:divBdr>
        <w:top w:val="none" w:sz="0" w:space="0" w:color="auto"/>
        <w:left w:val="none" w:sz="0" w:space="0" w:color="auto"/>
        <w:bottom w:val="none" w:sz="0" w:space="0" w:color="auto"/>
        <w:right w:val="none" w:sz="0" w:space="0" w:color="auto"/>
      </w:divBdr>
    </w:div>
    <w:div w:id="1605723543">
      <w:bodyDiv w:val="1"/>
      <w:marLeft w:val="0"/>
      <w:marRight w:val="0"/>
      <w:marTop w:val="0"/>
      <w:marBottom w:val="0"/>
      <w:divBdr>
        <w:top w:val="none" w:sz="0" w:space="0" w:color="auto"/>
        <w:left w:val="none" w:sz="0" w:space="0" w:color="auto"/>
        <w:bottom w:val="none" w:sz="0" w:space="0" w:color="auto"/>
        <w:right w:val="none" w:sz="0" w:space="0" w:color="auto"/>
      </w:divBdr>
    </w:div>
    <w:div w:id="17353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6701</Words>
  <Characters>3821</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Lazdiņa</dc:creator>
  <cp:keywords/>
  <dc:description/>
  <cp:lastModifiedBy>Leonora Eglīte</cp:lastModifiedBy>
  <cp:revision>32</cp:revision>
  <dcterms:created xsi:type="dcterms:W3CDTF">2018-07-31T07:36:00Z</dcterms:created>
  <dcterms:modified xsi:type="dcterms:W3CDTF">2018-08-23T07:56:00Z</dcterms:modified>
</cp:coreProperties>
</file>