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F16" w:rsidRPr="0079316C" w:rsidRDefault="00DF6F16" w:rsidP="00DF6F16">
      <w:pPr>
        <w:pStyle w:val="Bezatstarpm"/>
        <w:jc w:val="center"/>
        <w:rPr>
          <w:rFonts w:ascii="Times New Roman" w:hAnsi="Times New Roman" w:cs="Times New Roman"/>
          <w:b/>
          <w:bCs/>
          <w:sz w:val="28"/>
        </w:rPr>
      </w:pPr>
      <w:r>
        <w:rPr>
          <w:rFonts w:ascii="Times New Roman" w:hAnsi="Times New Roman" w:cs="Times New Roman"/>
          <w:b/>
          <w:sz w:val="28"/>
        </w:rPr>
        <w:t xml:space="preserve">  </w:t>
      </w:r>
      <w:r w:rsidRPr="0079316C">
        <w:rPr>
          <w:rFonts w:ascii="Times New Roman" w:hAnsi="Times New Roman" w:cs="Times New Roman"/>
          <w:b/>
          <w:sz w:val="28"/>
        </w:rPr>
        <w:t>Ministru kabineta rīkojuma projekta „Par finanšu līdzekļu piešķiršanu no valsts budžeta programmas „Līdzekļi neparedzētiem gadījumiem””</w:t>
      </w:r>
    </w:p>
    <w:p w:rsidR="00DF6F16" w:rsidRPr="0079316C" w:rsidRDefault="00DF6F16" w:rsidP="00DF6F16">
      <w:pPr>
        <w:pStyle w:val="Bezatstarpm"/>
        <w:jc w:val="center"/>
        <w:rPr>
          <w:rFonts w:ascii="Times New Roman" w:hAnsi="Times New Roman" w:cs="Times New Roman"/>
          <w:b/>
          <w:bCs/>
          <w:sz w:val="28"/>
        </w:rPr>
      </w:pPr>
      <w:r w:rsidRPr="0079316C">
        <w:rPr>
          <w:rFonts w:ascii="Times New Roman" w:hAnsi="Times New Roman" w:cs="Times New Roman"/>
          <w:b/>
          <w:bCs/>
          <w:sz w:val="28"/>
        </w:rPr>
        <w:t>sākotnējās ietekmes novērtējuma ziņojums (anotācija)</w:t>
      </w:r>
    </w:p>
    <w:p w:rsidR="00DF6F16" w:rsidRDefault="00DF6F16" w:rsidP="00DF6F16">
      <w:pPr>
        <w:pStyle w:val="Bezatstarpm"/>
        <w:rPr>
          <w:rFonts w:ascii="Times New Roman" w:hAnsi="Times New Roman" w:cs="Times New Roman"/>
          <w:sz w:val="24"/>
          <w:szCs w:val="24"/>
          <w:lang w:eastAsia="lv-LV"/>
        </w:rPr>
      </w:pPr>
    </w:p>
    <w:tbl>
      <w:tblPr>
        <w:tblStyle w:val="Reatabula"/>
        <w:tblW w:w="10060" w:type="dxa"/>
        <w:jc w:val="center"/>
        <w:tblLook w:val="04A0" w:firstRow="1" w:lastRow="0" w:firstColumn="1" w:lastColumn="0" w:noHBand="0" w:noVBand="1"/>
      </w:tblPr>
      <w:tblGrid>
        <w:gridCol w:w="10060"/>
      </w:tblGrid>
      <w:tr w:rsidR="00DF6F16" w:rsidTr="00DF6F16">
        <w:trPr>
          <w:jc w:val="center"/>
        </w:trPr>
        <w:tc>
          <w:tcPr>
            <w:tcW w:w="10060" w:type="dxa"/>
          </w:tcPr>
          <w:p w:rsidR="00DF6F16" w:rsidRPr="00967728" w:rsidRDefault="00DF6F16" w:rsidP="00B262D9">
            <w:pPr>
              <w:pStyle w:val="Bezatstarpm"/>
              <w:jc w:val="center"/>
              <w:rPr>
                <w:rFonts w:ascii="Times New Roman" w:hAnsi="Times New Roman" w:cs="Times New Roman"/>
                <w:b/>
                <w:sz w:val="24"/>
                <w:szCs w:val="24"/>
                <w:lang w:eastAsia="lv-LV"/>
              </w:rPr>
            </w:pPr>
            <w:r w:rsidRPr="00967728">
              <w:rPr>
                <w:rFonts w:ascii="Times New Roman" w:hAnsi="Times New Roman" w:cs="Times New Roman"/>
                <w:b/>
                <w:sz w:val="24"/>
                <w:szCs w:val="24"/>
                <w:lang w:eastAsia="lv-LV"/>
              </w:rPr>
              <w:t>Tiesību akta projekta anotācijas kopsavilkums</w:t>
            </w:r>
          </w:p>
        </w:tc>
      </w:tr>
      <w:tr w:rsidR="00DF6F16" w:rsidTr="00DF6F16">
        <w:trPr>
          <w:jc w:val="center"/>
        </w:trPr>
        <w:tc>
          <w:tcPr>
            <w:tcW w:w="10060" w:type="dxa"/>
          </w:tcPr>
          <w:p w:rsidR="00DF6F16" w:rsidRDefault="00DF6F16" w:rsidP="00B262D9">
            <w:pPr>
              <w:pStyle w:val="Bezatstarpm"/>
              <w:jc w:val="center"/>
              <w:rPr>
                <w:rFonts w:ascii="Times New Roman" w:hAnsi="Times New Roman" w:cs="Times New Roman"/>
                <w:sz w:val="24"/>
                <w:szCs w:val="24"/>
                <w:lang w:eastAsia="lv-LV"/>
              </w:rPr>
            </w:pPr>
            <w:r w:rsidRPr="006E641E">
              <w:rPr>
                <w:rFonts w:ascii="Times New Roman" w:hAnsi="Times New Roman" w:cs="Times New Roman"/>
                <w:sz w:val="24"/>
                <w:szCs w:val="24"/>
                <w:lang w:eastAsia="lv-LV"/>
              </w:rPr>
              <w:t xml:space="preserve">Projekts </w:t>
            </w:r>
            <w:r>
              <w:rPr>
                <w:rFonts w:ascii="Times New Roman" w:hAnsi="Times New Roman" w:cs="Times New Roman"/>
                <w:sz w:val="24"/>
                <w:szCs w:val="24"/>
                <w:lang w:eastAsia="lv-LV"/>
              </w:rPr>
              <w:t>šo</w:t>
            </w:r>
            <w:r w:rsidRPr="006E641E">
              <w:rPr>
                <w:rFonts w:ascii="Times New Roman" w:hAnsi="Times New Roman" w:cs="Times New Roman"/>
                <w:sz w:val="24"/>
                <w:szCs w:val="24"/>
                <w:lang w:eastAsia="lv-LV"/>
              </w:rPr>
              <w:t xml:space="preserve"> jomu neskar</w:t>
            </w:r>
            <w:r w:rsidR="00225FC9">
              <w:rPr>
                <w:rFonts w:ascii="Times New Roman" w:hAnsi="Times New Roman" w:cs="Times New Roman"/>
                <w:sz w:val="24"/>
                <w:szCs w:val="24"/>
                <w:lang w:eastAsia="lv-LV"/>
              </w:rPr>
              <w:t>.</w:t>
            </w:r>
          </w:p>
        </w:tc>
      </w:tr>
    </w:tbl>
    <w:p w:rsidR="00DF6F16" w:rsidRPr="0079316C" w:rsidRDefault="00DF6F16" w:rsidP="00DF6F16">
      <w:pPr>
        <w:pStyle w:val="Bezatstarpm"/>
        <w:rPr>
          <w:rFonts w:ascii="Times New Roman" w:hAnsi="Times New Roman" w:cs="Times New Roman"/>
          <w:sz w:val="24"/>
          <w:szCs w:val="24"/>
          <w:lang w:eastAsia="lv-LV"/>
        </w:rPr>
      </w:pPr>
    </w:p>
    <w:tbl>
      <w:tblPr>
        <w:tblStyle w:val="Reatabula"/>
        <w:tblW w:w="10201" w:type="dxa"/>
        <w:jc w:val="center"/>
        <w:tblLook w:val="04A0" w:firstRow="1" w:lastRow="0" w:firstColumn="1" w:lastColumn="0" w:noHBand="0" w:noVBand="1"/>
      </w:tblPr>
      <w:tblGrid>
        <w:gridCol w:w="566"/>
        <w:gridCol w:w="2073"/>
        <w:gridCol w:w="7562"/>
      </w:tblGrid>
      <w:tr w:rsidR="00DF6F16" w:rsidTr="00EF09CD">
        <w:trPr>
          <w:jc w:val="center"/>
        </w:trPr>
        <w:tc>
          <w:tcPr>
            <w:tcW w:w="10201" w:type="dxa"/>
            <w:gridSpan w:val="3"/>
          </w:tcPr>
          <w:p w:rsidR="00DF6F16" w:rsidRDefault="00DF6F16" w:rsidP="00B262D9">
            <w:pPr>
              <w:pStyle w:val="Bezatstarpm"/>
              <w:jc w:val="center"/>
              <w:rPr>
                <w:rFonts w:ascii="Times New Roman" w:hAnsi="Times New Roman" w:cs="Times New Roman"/>
                <w:sz w:val="24"/>
                <w:szCs w:val="24"/>
                <w:lang w:eastAsia="lv-LV"/>
              </w:rPr>
            </w:pPr>
            <w:r w:rsidRPr="002C15A5">
              <w:rPr>
                <w:rFonts w:ascii="Times New Roman" w:hAnsi="Times New Roman" w:cs="Times New Roman"/>
                <w:b/>
                <w:sz w:val="24"/>
                <w:szCs w:val="24"/>
                <w:lang w:eastAsia="lv-LV"/>
              </w:rPr>
              <w:t>I. Tiesību akta projekta izstrādes nepieciešamība</w:t>
            </w:r>
          </w:p>
        </w:tc>
      </w:tr>
      <w:tr w:rsidR="00DF6F16" w:rsidTr="00EF09CD">
        <w:trPr>
          <w:jc w:val="center"/>
        </w:trPr>
        <w:tc>
          <w:tcPr>
            <w:tcW w:w="719" w:type="dxa"/>
          </w:tcPr>
          <w:p w:rsidR="00DF6F16" w:rsidRPr="0079316C" w:rsidRDefault="00DF6F16" w:rsidP="00B262D9">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1.</w:t>
            </w:r>
          </w:p>
        </w:tc>
        <w:tc>
          <w:tcPr>
            <w:tcW w:w="2185" w:type="dxa"/>
          </w:tcPr>
          <w:p w:rsidR="00DF6F16" w:rsidRPr="0079316C" w:rsidRDefault="00DF6F16" w:rsidP="00B262D9">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Pamatojums</w:t>
            </w:r>
          </w:p>
        </w:tc>
        <w:tc>
          <w:tcPr>
            <w:tcW w:w="7297" w:type="dxa"/>
          </w:tcPr>
          <w:p w:rsidR="00DF6F16" w:rsidRPr="009E47B9" w:rsidRDefault="00DF6F16" w:rsidP="00B262D9">
            <w:pPr>
              <w:pStyle w:val="Bezatstarpm"/>
              <w:jc w:val="both"/>
              <w:rPr>
                <w:rFonts w:ascii="Times New Roman" w:hAnsi="Times New Roman" w:cs="Times New Roman"/>
                <w:sz w:val="24"/>
              </w:rPr>
            </w:pPr>
            <w:r w:rsidRPr="009E47B9">
              <w:rPr>
                <w:rFonts w:ascii="Times New Roman" w:hAnsi="Times New Roman" w:cs="Times New Roman"/>
                <w:sz w:val="24"/>
              </w:rPr>
              <w:t>Veterinārmedicīnas likuma 3</w:t>
            </w:r>
            <w:r w:rsidR="000D320A">
              <w:rPr>
                <w:rFonts w:ascii="Times New Roman" w:hAnsi="Times New Roman" w:cs="Times New Roman"/>
                <w:sz w:val="24"/>
              </w:rPr>
              <w:t>5</w:t>
            </w:r>
            <w:r w:rsidRPr="009E47B9">
              <w:rPr>
                <w:rFonts w:ascii="Times New Roman" w:hAnsi="Times New Roman" w:cs="Times New Roman"/>
                <w:sz w:val="24"/>
              </w:rPr>
              <w:t xml:space="preserve">. panta pirmās daļas </w:t>
            </w:r>
            <w:r w:rsidR="000D320A">
              <w:rPr>
                <w:rFonts w:ascii="Times New Roman" w:hAnsi="Times New Roman" w:cs="Times New Roman"/>
                <w:sz w:val="24"/>
              </w:rPr>
              <w:t>1</w:t>
            </w:r>
            <w:r w:rsidRPr="009E47B9">
              <w:rPr>
                <w:rFonts w:ascii="Times New Roman" w:hAnsi="Times New Roman" w:cs="Times New Roman"/>
                <w:sz w:val="24"/>
              </w:rPr>
              <w:t>.punkts.</w:t>
            </w:r>
          </w:p>
          <w:p w:rsidR="00DF6F16" w:rsidRPr="009E47B9" w:rsidRDefault="00DF6F16" w:rsidP="000D320A">
            <w:pPr>
              <w:pStyle w:val="Bezatstarpm"/>
              <w:jc w:val="both"/>
              <w:rPr>
                <w:rFonts w:ascii="Times New Roman" w:hAnsi="Times New Roman" w:cs="Times New Roman"/>
                <w:sz w:val="24"/>
                <w:szCs w:val="24"/>
                <w:lang w:eastAsia="lv-LV"/>
              </w:rPr>
            </w:pPr>
            <w:r w:rsidRPr="009E47B9">
              <w:rPr>
                <w:rFonts w:ascii="Times New Roman" w:hAnsi="Times New Roman" w:cs="Times New Roman"/>
                <w:sz w:val="24"/>
              </w:rPr>
              <w:t>Ministru kabineta 20</w:t>
            </w:r>
            <w:r w:rsidR="000D320A">
              <w:rPr>
                <w:rFonts w:ascii="Times New Roman" w:hAnsi="Times New Roman" w:cs="Times New Roman"/>
                <w:sz w:val="24"/>
              </w:rPr>
              <w:t>18</w:t>
            </w:r>
            <w:r w:rsidRPr="009E47B9">
              <w:rPr>
                <w:rFonts w:ascii="Times New Roman" w:hAnsi="Times New Roman" w:cs="Times New Roman"/>
                <w:sz w:val="24"/>
              </w:rPr>
              <w:t xml:space="preserve">. gada </w:t>
            </w:r>
            <w:r w:rsidR="000D320A">
              <w:rPr>
                <w:rFonts w:ascii="Times New Roman" w:hAnsi="Times New Roman" w:cs="Times New Roman"/>
                <w:sz w:val="24"/>
              </w:rPr>
              <w:t>17</w:t>
            </w:r>
            <w:r w:rsidRPr="009E47B9">
              <w:rPr>
                <w:rFonts w:ascii="Times New Roman" w:hAnsi="Times New Roman" w:cs="Times New Roman"/>
                <w:sz w:val="24"/>
              </w:rPr>
              <w:t xml:space="preserve">. </w:t>
            </w:r>
            <w:r w:rsidR="000D320A">
              <w:rPr>
                <w:rFonts w:ascii="Times New Roman" w:hAnsi="Times New Roman" w:cs="Times New Roman"/>
                <w:sz w:val="24"/>
              </w:rPr>
              <w:t>jūlija</w:t>
            </w:r>
            <w:r w:rsidRPr="009E47B9">
              <w:rPr>
                <w:rFonts w:ascii="Times New Roman" w:hAnsi="Times New Roman" w:cs="Times New Roman"/>
                <w:sz w:val="24"/>
              </w:rPr>
              <w:t xml:space="preserve"> noteikumu Nr.</w:t>
            </w:r>
            <w:r w:rsidR="000D320A">
              <w:rPr>
                <w:rFonts w:ascii="Times New Roman" w:hAnsi="Times New Roman" w:cs="Times New Roman"/>
                <w:sz w:val="24"/>
              </w:rPr>
              <w:t>421</w:t>
            </w:r>
            <w:r w:rsidRPr="009E47B9">
              <w:rPr>
                <w:rFonts w:ascii="Times New Roman" w:hAnsi="Times New Roman" w:cs="Times New Roman"/>
                <w:sz w:val="24"/>
              </w:rPr>
              <w:t xml:space="preserve"> „Kārtība, kādā</w:t>
            </w:r>
            <w:r w:rsidR="000D320A">
              <w:rPr>
                <w:rFonts w:ascii="Times New Roman" w:hAnsi="Times New Roman" w:cs="Times New Roman"/>
                <w:sz w:val="24"/>
              </w:rPr>
              <w:t xml:space="preserve"> veic gadskārtējā valsts budžeta likumā noteiktās apropriācijas izmaiņas</w:t>
            </w:r>
            <w:r w:rsidRPr="009E47B9">
              <w:rPr>
                <w:rFonts w:ascii="Times New Roman" w:hAnsi="Times New Roman" w:cs="Times New Roman"/>
                <w:sz w:val="24"/>
              </w:rPr>
              <w:t>” (turpmāk</w:t>
            </w:r>
            <w:r w:rsidR="00225FC9">
              <w:rPr>
                <w:rFonts w:ascii="Times New Roman" w:hAnsi="Times New Roman" w:cs="Times New Roman"/>
                <w:sz w:val="24"/>
              </w:rPr>
              <w:t> </w:t>
            </w:r>
            <w:r w:rsidRPr="009E47B9">
              <w:rPr>
                <w:rFonts w:ascii="Times New Roman" w:hAnsi="Times New Roman" w:cs="Times New Roman"/>
                <w:sz w:val="24"/>
              </w:rPr>
              <w:t>– noteikumi Nr.</w:t>
            </w:r>
            <w:r w:rsidR="000D320A">
              <w:rPr>
                <w:rFonts w:ascii="Times New Roman" w:hAnsi="Times New Roman" w:cs="Times New Roman"/>
                <w:sz w:val="24"/>
              </w:rPr>
              <w:t>421</w:t>
            </w:r>
            <w:r w:rsidRPr="009E47B9">
              <w:rPr>
                <w:rFonts w:ascii="Times New Roman" w:hAnsi="Times New Roman" w:cs="Times New Roman"/>
                <w:sz w:val="24"/>
              </w:rPr>
              <w:t xml:space="preserve">) </w:t>
            </w:r>
            <w:r w:rsidR="000D320A">
              <w:rPr>
                <w:rFonts w:ascii="Times New Roman" w:hAnsi="Times New Roman" w:cs="Times New Roman"/>
                <w:sz w:val="24"/>
              </w:rPr>
              <w:t>43</w:t>
            </w:r>
            <w:r w:rsidRPr="009E47B9">
              <w:rPr>
                <w:rFonts w:ascii="Times New Roman" w:hAnsi="Times New Roman" w:cs="Times New Roman"/>
                <w:sz w:val="24"/>
              </w:rPr>
              <w:t>.punkts un Ministru kabineta 2005. gada 15.</w:t>
            </w:r>
            <w:r w:rsidR="00225FC9">
              <w:rPr>
                <w:rFonts w:ascii="Times New Roman" w:hAnsi="Times New Roman" w:cs="Times New Roman"/>
                <w:sz w:val="24"/>
              </w:rPr>
              <w:t> </w:t>
            </w:r>
            <w:r w:rsidRPr="009E47B9">
              <w:rPr>
                <w:rFonts w:ascii="Times New Roman" w:hAnsi="Times New Roman" w:cs="Times New Roman"/>
                <w:sz w:val="24"/>
              </w:rPr>
              <w:t>marta noteikumi Nr.177 „Kārtība, kādā piešķir un dzīvnieku īpašnieks saņem kompensāciju par zaudējumiem, kas radušies valsts uzraudzībā esošās dzīvnieku infekcijas slimības vai epizootijas uzliesmojuma laikā” (turpmāk – noteikumi Nr.177).</w:t>
            </w:r>
          </w:p>
        </w:tc>
      </w:tr>
      <w:tr w:rsidR="00DF6F16" w:rsidTr="00EF09CD">
        <w:trPr>
          <w:jc w:val="center"/>
        </w:trPr>
        <w:tc>
          <w:tcPr>
            <w:tcW w:w="719" w:type="dxa"/>
          </w:tcPr>
          <w:p w:rsidR="00DF6F16" w:rsidRPr="0079316C" w:rsidRDefault="00DF6F16" w:rsidP="00B262D9">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2.</w:t>
            </w:r>
          </w:p>
        </w:tc>
        <w:tc>
          <w:tcPr>
            <w:tcW w:w="2185" w:type="dxa"/>
          </w:tcPr>
          <w:p w:rsidR="00DF6F16" w:rsidRPr="0079316C" w:rsidRDefault="00DF6F16" w:rsidP="00B262D9">
            <w:pPr>
              <w:pStyle w:val="Bezatstarpm"/>
              <w:jc w:val="both"/>
              <w:rPr>
                <w:rFonts w:ascii="Times New Roman" w:hAnsi="Times New Roman" w:cs="Times New Roman"/>
                <w:sz w:val="24"/>
                <w:szCs w:val="24"/>
                <w:lang w:eastAsia="lv-LV"/>
              </w:rPr>
            </w:pPr>
            <w:r w:rsidRPr="0079316C">
              <w:rPr>
                <w:rFonts w:ascii="Times New Roman" w:hAnsi="Times New Roman" w:cs="Times New Roman"/>
                <w:sz w:val="24"/>
                <w:szCs w:val="24"/>
                <w:lang w:eastAsia="lv-LV"/>
              </w:rPr>
              <w:t>Pašreizējā situācija un problēmas, kuru risināšanai tiesību akta projekts izstrādāts, tiesiskā regulējuma mērķis un būtība</w:t>
            </w:r>
          </w:p>
        </w:tc>
        <w:tc>
          <w:tcPr>
            <w:tcW w:w="7297" w:type="dxa"/>
          </w:tcPr>
          <w:p w:rsidR="00DF6F16" w:rsidRDefault="00DF6F16" w:rsidP="00B262D9">
            <w:pPr>
              <w:pStyle w:val="Bezatstarpm"/>
              <w:jc w:val="both"/>
              <w:rPr>
                <w:rFonts w:ascii="Times New Roman" w:hAnsi="Times New Roman" w:cs="Times New Roman"/>
                <w:bCs/>
                <w:sz w:val="24"/>
              </w:rPr>
            </w:pPr>
            <w:r w:rsidRPr="009E47B9">
              <w:rPr>
                <w:rFonts w:ascii="Times New Roman" w:hAnsi="Times New Roman" w:cs="Times New Roman"/>
                <w:sz w:val="24"/>
              </w:rPr>
              <w:t xml:space="preserve">Veterinārmedicīnas likuma </w:t>
            </w:r>
            <w:r w:rsidRPr="009E47B9">
              <w:rPr>
                <w:rFonts w:ascii="Times New Roman" w:hAnsi="Times New Roman" w:cs="Times New Roman"/>
                <w:bCs/>
                <w:sz w:val="24"/>
              </w:rPr>
              <w:t>3</w:t>
            </w:r>
            <w:r w:rsidR="000D320A">
              <w:rPr>
                <w:rFonts w:ascii="Times New Roman" w:hAnsi="Times New Roman" w:cs="Times New Roman"/>
                <w:bCs/>
                <w:sz w:val="24"/>
              </w:rPr>
              <w:t>5</w:t>
            </w:r>
            <w:r w:rsidRPr="009E47B9">
              <w:rPr>
                <w:rFonts w:ascii="Times New Roman" w:hAnsi="Times New Roman" w:cs="Times New Roman"/>
                <w:bCs/>
                <w:sz w:val="24"/>
              </w:rPr>
              <w:t>. panta pirmās daļas</w:t>
            </w:r>
            <w:r>
              <w:rPr>
                <w:rFonts w:ascii="Times New Roman" w:hAnsi="Times New Roman" w:cs="Times New Roman"/>
                <w:bCs/>
                <w:sz w:val="24"/>
              </w:rPr>
              <w:t xml:space="preserve"> ievaddaļā ir noteikts, ka</w:t>
            </w:r>
            <w:r w:rsidR="00A32FA0">
              <w:rPr>
                <w:rFonts w:ascii="Times New Roman" w:hAnsi="Times New Roman" w:cs="Times New Roman"/>
                <w:bCs/>
                <w:sz w:val="24"/>
              </w:rPr>
              <w:t xml:space="preserve"> epizootijas uzliesmojuma gadījumā </w:t>
            </w:r>
            <w:r>
              <w:rPr>
                <w:rFonts w:ascii="Times New Roman" w:hAnsi="Times New Roman" w:cs="Times New Roman"/>
                <w:bCs/>
                <w:sz w:val="24"/>
              </w:rPr>
              <w:t xml:space="preserve">dzīvnieku īpašniekam, </w:t>
            </w:r>
            <w:r w:rsidRPr="009E47B9">
              <w:rPr>
                <w:rFonts w:ascii="Times New Roman" w:hAnsi="Times New Roman" w:cs="Times New Roman"/>
                <w:sz w:val="24"/>
              </w:rPr>
              <w:t>ja tas ir izpildījis dzīvnieku veselības jomu reglamentējošos normatīvajos aktos noteiktās prasības,</w:t>
            </w:r>
            <w:r>
              <w:rPr>
                <w:rFonts w:ascii="Times New Roman" w:hAnsi="Times New Roman" w:cs="Times New Roman"/>
                <w:sz w:val="24"/>
              </w:rPr>
              <w:t xml:space="preserve"> </w:t>
            </w:r>
            <w:r>
              <w:rPr>
                <w:rFonts w:ascii="Times New Roman" w:hAnsi="Times New Roman" w:cs="Times New Roman"/>
                <w:bCs/>
                <w:sz w:val="24"/>
              </w:rPr>
              <w:t xml:space="preserve">ir tiesības saņemt zaudējumu kompensāciju </w:t>
            </w:r>
            <w:r w:rsidR="000D320A">
              <w:rPr>
                <w:rFonts w:ascii="Times New Roman" w:hAnsi="Times New Roman" w:cs="Times New Roman"/>
                <w:bCs/>
                <w:sz w:val="24"/>
              </w:rPr>
              <w:t>par slimības apkarošanas dēļ nokautajiem vai nogalinātajiem dzīvniekiem</w:t>
            </w:r>
            <w:r w:rsidR="00A32FA0">
              <w:rPr>
                <w:rFonts w:ascii="Times New Roman" w:hAnsi="Times New Roman" w:cs="Times New Roman"/>
                <w:bCs/>
                <w:sz w:val="24"/>
              </w:rPr>
              <w:t xml:space="preserve"> (1.punkts)</w:t>
            </w:r>
            <w:r w:rsidR="000D320A">
              <w:rPr>
                <w:rFonts w:ascii="Times New Roman" w:hAnsi="Times New Roman" w:cs="Times New Roman"/>
                <w:bCs/>
                <w:sz w:val="24"/>
              </w:rPr>
              <w:t>.</w:t>
            </w:r>
            <w:r>
              <w:rPr>
                <w:rFonts w:ascii="Times New Roman" w:hAnsi="Times New Roman" w:cs="Times New Roman"/>
                <w:bCs/>
                <w:sz w:val="24"/>
              </w:rPr>
              <w:t xml:space="preserve"> </w:t>
            </w:r>
          </w:p>
          <w:p w:rsidR="00DF6F16" w:rsidRDefault="00DF6F16" w:rsidP="00B262D9">
            <w:pPr>
              <w:pStyle w:val="Bezatstarpm"/>
              <w:jc w:val="both"/>
              <w:rPr>
                <w:rFonts w:ascii="Times New Roman" w:hAnsi="Times New Roman" w:cs="Times New Roman"/>
                <w:sz w:val="24"/>
              </w:rPr>
            </w:pPr>
            <w:r w:rsidRPr="009E47B9">
              <w:rPr>
                <w:rFonts w:ascii="Times New Roman" w:hAnsi="Times New Roman" w:cs="Times New Roman"/>
                <w:sz w:val="24"/>
              </w:rPr>
              <w:t xml:space="preserve">Noteikumi Nr.177 nosaka kārtību, kādā piešķir un dzīvnieku īpašnieks saņem kompensāciju par zaudējumiem, kas radušies valsts uzraudzībā esošo dzīvnieku infekcijas slimību vai epizootijas uzliesmojuma laikā. </w:t>
            </w:r>
          </w:p>
          <w:p w:rsidR="00DF6F16" w:rsidRDefault="00DF6F16" w:rsidP="00B262D9">
            <w:pPr>
              <w:pStyle w:val="Bezatstarpm"/>
              <w:jc w:val="both"/>
              <w:rPr>
                <w:rFonts w:ascii="Times New Roman" w:hAnsi="Times New Roman" w:cs="Times New Roman"/>
                <w:sz w:val="24"/>
              </w:rPr>
            </w:pPr>
            <w:r>
              <w:rPr>
                <w:rFonts w:ascii="Times New Roman" w:hAnsi="Times New Roman" w:cs="Times New Roman"/>
                <w:sz w:val="24"/>
              </w:rPr>
              <w:t>Dzīvnieku īpašniec</w:t>
            </w:r>
            <w:r w:rsidR="000D320A">
              <w:rPr>
                <w:rFonts w:ascii="Times New Roman" w:hAnsi="Times New Roman" w:cs="Times New Roman"/>
                <w:sz w:val="24"/>
              </w:rPr>
              <w:t xml:space="preserve">ei Mārītei </w:t>
            </w:r>
            <w:proofErr w:type="spellStart"/>
            <w:r w:rsidR="000D320A">
              <w:rPr>
                <w:rFonts w:ascii="Times New Roman" w:hAnsi="Times New Roman" w:cs="Times New Roman"/>
                <w:sz w:val="24"/>
              </w:rPr>
              <w:t>Kušleikai</w:t>
            </w:r>
            <w:proofErr w:type="spellEnd"/>
            <w:r w:rsidR="001A0E77">
              <w:rPr>
                <w:rFonts w:ascii="Times New Roman" w:hAnsi="Times New Roman" w:cs="Times New Roman"/>
                <w:sz w:val="24"/>
              </w:rPr>
              <w:t>,</w:t>
            </w:r>
            <w:r w:rsidR="000D320A">
              <w:rPr>
                <w:rFonts w:ascii="Times New Roman" w:hAnsi="Times New Roman" w:cs="Times New Roman"/>
                <w:sz w:val="24"/>
              </w:rPr>
              <w:t xml:space="preserve"> Hildai </w:t>
            </w:r>
            <w:proofErr w:type="spellStart"/>
            <w:r w:rsidR="000D320A">
              <w:rPr>
                <w:rFonts w:ascii="Times New Roman" w:hAnsi="Times New Roman" w:cs="Times New Roman"/>
                <w:sz w:val="24"/>
              </w:rPr>
              <w:t>Tauriņai</w:t>
            </w:r>
            <w:proofErr w:type="spellEnd"/>
            <w:r>
              <w:rPr>
                <w:rFonts w:ascii="Times New Roman" w:hAnsi="Times New Roman" w:cs="Times New Roman"/>
                <w:sz w:val="24"/>
              </w:rPr>
              <w:t xml:space="preserve"> </w:t>
            </w:r>
            <w:r w:rsidR="001A0E77">
              <w:rPr>
                <w:rFonts w:ascii="Times New Roman" w:hAnsi="Times New Roman" w:cs="Times New Roman"/>
                <w:sz w:val="24"/>
              </w:rPr>
              <w:t xml:space="preserve">un SIA “Druvas </w:t>
            </w:r>
            <w:proofErr w:type="spellStart"/>
            <w:r w:rsidR="001A0E77">
              <w:rPr>
                <w:rFonts w:ascii="Times New Roman" w:hAnsi="Times New Roman" w:cs="Times New Roman"/>
                <w:sz w:val="24"/>
              </w:rPr>
              <w:t>Unguri</w:t>
            </w:r>
            <w:proofErr w:type="spellEnd"/>
            <w:r w:rsidR="001A0E77">
              <w:rPr>
                <w:rFonts w:ascii="Times New Roman" w:hAnsi="Times New Roman" w:cs="Times New Roman"/>
                <w:sz w:val="24"/>
              </w:rPr>
              <w:t xml:space="preserve">” </w:t>
            </w:r>
            <w:r>
              <w:rPr>
                <w:rFonts w:ascii="Times New Roman" w:hAnsi="Times New Roman" w:cs="Times New Roman"/>
                <w:sz w:val="24"/>
              </w:rPr>
              <w:t xml:space="preserve">radās zaudējumi, savā ganāmpulkā apkarojot </w:t>
            </w:r>
            <w:r w:rsidR="000D320A">
              <w:rPr>
                <w:rFonts w:ascii="Times New Roman" w:hAnsi="Times New Roman" w:cs="Times New Roman"/>
                <w:sz w:val="24"/>
              </w:rPr>
              <w:t>Āfrikas cūku mēri</w:t>
            </w:r>
            <w:r>
              <w:rPr>
                <w:rFonts w:ascii="Times New Roman" w:hAnsi="Times New Roman" w:cs="Times New Roman"/>
                <w:sz w:val="24"/>
              </w:rPr>
              <w:t>.</w:t>
            </w:r>
            <w:r w:rsidR="0099046D">
              <w:rPr>
                <w:rFonts w:ascii="Times New Roman" w:hAnsi="Times New Roman" w:cs="Times New Roman"/>
                <w:sz w:val="24"/>
              </w:rPr>
              <w:t xml:space="preserve"> SIA “Druvas </w:t>
            </w:r>
            <w:proofErr w:type="spellStart"/>
            <w:r w:rsidR="0099046D">
              <w:rPr>
                <w:rFonts w:ascii="Times New Roman" w:hAnsi="Times New Roman" w:cs="Times New Roman"/>
                <w:sz w:val="24"/>
              </w:rPr>
              <w:t>Unguri</w:t>
            </w:r>
            <w:proofErr w:type="spellEnd"/>
            <w:r w:rsidR="0099046D">
              <w:rPr>
                <w:rFonts w:ascii="Times New Roman" w:hAnsi="Times New Roman" w:cs="Times New Roman"/>
                <w:sz w:val="24"/>
              </w:rPr>
              <w:t>” saimniecībā kopējais dzīvnieku skaits ir vairāk nekā 15 000. Ņemot vērā lielo zaudējumu apmēru,</w:t>
            </w:r>
            <w:r w:rsidR="003A651E">
              <w:rPr>
                <w:rFonts w:ascii="Times New Roman" w:hAnsi="Times New Roman" w:cs="Times New Roman"/>
                <w:sz w:val="24"/>
              </w:rPr>
              <w:t xml:space="preserve"> kas</w:t>
            </w:r>
            <w:r w:rsidR="0099046D">
              <w:rPr>
                <w:rFonts w:ascii="Times New Roman" w:hAnsi="Times New Roman" w:cs="Times New Roman"/>
                <w:sz w:val="24"/>
              </w:rPr>
              <w:t xml:space="preserve"> </w:t>
            </w:r>
            <w:r w:rsidR="003A651E">
              <w:rPr>
                <w:rFonts w:ascii="Times New Roman" w:hAnsi="Times New Roman" w:cs="Times New Roman"/>
                <w:sz w:val="24"/>
              </w:rPr>
              <w:t xml:space="preserve">dzīvnieku īpašniekam rodas, savā ganāmpulkā apkarojot Āfrikas cūku mēri, </w:t>
            </w:r>
            <w:r w:rsidR="0099046D">
              <w:rPr>
                <w:rFonts w:ascii="Times New Roman" w:hAnsi="Times New Roman" w:cs="Times New Roman"/>
                <w:sz w:val="24"/>
              </w:rPr>
              <w:t xml:space="preserve">ir pieņemts lēmums iesniegt atsevišķu finansējuma pieprasījumu par atsevišķajā nobarojamo dzīvnieku novietnē </w:t>
            </w:r>
            <w:r w:rsidR="003A651E">
              <w:rPr>
                <w:rFonts w:ascii="Times New Roman" w:hAnsi="Times New Roman" w:cs="Times New Roman"/>
                <w:sz w:val="24"/>
              </w:rPr>
              <w:t>“</w:t>
            </w:r>
            <w:proofErr w:type="spellStart"/>
            <w:r w:rsidR="003A651E">
              <w:rPr>
                <w:rFonts w:ascii="Times New Roman" w:hAnsi="Times New Roman" w:cs="Times New Roman"/>
                <w:sz w:val="24"/>
              </w:rPr>
              <w:t>Jaunstraumēni</w:t>
            </w:r>
            <w:proofErr w:type="spellEnd"/>
            <w:r w:rsidR="003A651E">
              <w:rPr>
                <w:rFonts w:ascii="Times New Roman" w:hAnsi="Times New Roman" w:cs="Times New Roman"/>
                <w:sz w:val="24"/>
              </w:rPr>
              <w:t xml:space="preserve">” </w:t>
            </w:r>
            <w:r w:rsidR="0099046D">
              <w:rPr>
                <w:rFonts w:ascii="Times New Roman" w:hAnsi="Times New Roman" w:cs="Times New Roman"/>
                <w:sz w:val="24"/>
              </w:rPr>
              <w:t xml:space="preserve">nokautajiem 5452 dzīvniekiem. </w:t>
            </w:r>
            <w:r w:rsidR="003A651E">
              <w:rPr>
                <w:rFonts w:ascii="Times New Roman" w:hAnsi="Times New Roman" w:cs="Times New Roman"/>
                <w:sz w:val="24"/>
              </w:rPr>
              <w:t xml:space="preserve">Saimniecībā </w:t>
            </w:r>
            <w:r w:rsidR="0099046D">
              <w:rPr>
                <w:rFonts w:ascii="Times New Roman" w:hAnsi="Times New Roman" w:cs="Times New Roman"/>
                <w:sz w:val="24"/>
              </w:rPr>
              <w:t xml:space="preserve">SIA “Druvas </w:t>
            </w:r>
            <w:proofErr w:type="spellStart"/>
            <w:r w:rsidR="0099046D">
              <w:rPr>
                <w:rFonts w:ascii="Times New Roman" w:hAnsi="Times New Roman" w:cs="Times New Roman"/>
                <w:sz w:val="24"/>
              </w:rPr>
              <w:t>Unguri</w:t>
            </w:r>
            <w:proofErr w:type="spellEnd"/>
            <w:r w:rsidR="0099046D">
              <w:rPr>
                <w:rFonts w:ascii="Times New Roman" w:hAnsi="Times New Roman" w:cs="Times New Roman"/>
                <w:sz w:val="24"/>
              </w:rPr>
              <w:t>” turpinās dzīvnieku piespiedu nogalināšana un pārējie Āfrikas cūku mēra uzliesmojuma apkarošanas pasākumi.</w:t>
            </w:r>
          </w:p>
          <w:p w:rsidR="00DF6F16" w:rsidRDefault="00DF6F16" w:rsidP="00B262D9">
            <w:pPr>
              <w:jc w:val="both"/>
            </w:pPr>
            <w:r>
              <w:t xml:space="preserve">Lai izpildītu Veterinārmedicīnas likumā un noteikumos Nr.177 noteikto, jāizdod Ministru kabineta rīkojums, kas nosaka kompensācijas izmaksu dzīvnieku īpašniekiem, lai segtu zaudējumus, kas dzīvnieku īpašniekiem radušies </w:t>
            </w:r>
            <w:r w:rsidR="000D320A">
              <w:t>Āfrikas cūku mēra</w:t>
            </w:r>
            <w:r>
              <w:t xml:space="preserve"> uzliesmojuma apkarošanas laikā.</w:t>
            </w:r>
          </w:p>
          <w:p w:rsidR="00DF6F16" w:rsidRDefault="00DF6F16" w:rsidP="00B262D9">
            <w:pPr>
              <w:jc w:val="both"/>
            </w:pPr>
            <w:r>
              <w:t>Saskaņā ar noteikumiem Nr.</w:t>
            </w:r>
            <w:r w:rsidR="000D320A">
              <w:t>421</w:t>
            </w:r>
            <w:r>
              <w:t xml:space="preserve"> valsts iestāde iesniedz pieprasījumu, t.i., tiesību akta projektu, Ministru kabinetā. Ministru kabineta rīkojuma projekts</w:t>
            </w:r>
            <w:r w:rsidRPr="00F36F95">
              <w:t xml:space="preserve"> „Par finanšu līdzekļu piešķiršanu no valsts budžeta programmas „Līdz</w:t>
            </w:r>
            <w:r>
              <w:t>ekļi neparedzētiem gadījumiem”” (turpmāk – rīkojuma projekts) ir sagatavots saskaņā ar noteikumu Nr.</w:t>
            </w:r>
            <w:proofErr w:type="gramStart"/>
            <w:r w:rsidR="00A05BED">
              <w:t>421</w:t>
            </w:r>
            <w:r>
              <w:t xml:space="preserve"> prasībām</w:t>
            </w:r>
            <w:proofErr w:type="gramEnd"/>
            <w:r>
              <w:t>.</w:t>
            </w:r>
          </w:p>
          <w:p w:rsidR="00DF6F16" w:rsidRPr="00067690" w:rsidRDefault="00DF6F16" w:rsidP="00B262D9">
            <w:pPr>
              <w:jc w:val="both"/>
              <w:rPr>
                <w:bCs/>
              </w:rPr>
            </w:pPr>
            <w:r>
              <w:t>Kompensācijas lauksaimniecības dzīvnieku īpašniekiem izmaksās Lauku atbalsta dienests (turpmāk – LAD) pēc naudas līdzekļu saņemšanas no</w:t>
            </w:r>
            <w:r w:rsidRPr="00BD4134">
              <w:rPr>
                <w:bCs/>
                <w:sz w:val="28"/>
                <w:szCs w:val="28"/>
              </w:rPr>
              <w:t xml:space="preserve"> </w:t>
            </w:r>
            <w:r w:rsidRPr="00AB451D">
              <w:rPr>
                <w:bCs/>
              </w:rPr>
              <w:t>valsts budžeta programmas 02.00.00 „Līdzekļi neparedzētiem gadījumiem”</w:t>
            </w:r>
            <w:r>
              <w:rPr>
                <w:bCs/>
              </w:rPr>
              <w:t>.</w:t>
            </w:r>
          </w:p>
          <w:p w:rsidR="00DF6F16" w:rsidRDefault="00DF6F16" w:rsidP="00B262D9">
            <w:pPr>
              <w:pStyle w:val="Bezatstarpm"/>
              <w:jc w:val="both"/>
              <w:rPr>
                <w:rFonts w:ascii="Times New Roman" w:hAnsi="Times New Roman" w:cs="Times New Roman"/>
                <w:sz w:val="24"/>
              </w:rPr>
            </w:pPr>
            <w:r w:rsidRPr="009E47B9">
              <w:rPr>
                <w:rFonts w:ascii="Times New Roman" w:hAnsi="Times New Roman" w:cs="Times New Roman"/>
                <w:sz w:val="24"/>
              </w:rPr>
              <w:t xml:space="preserve">Rīkojuma projekts paredz Zemkopības ministrijai (turpmāk – ZM) nodrošināt, lai valsts budžetā daļēji tiktu atgūti līdzekļi par dzīvnieku īpašniekiem izmaksātajām kompensācijām </w:t>
            </w:r>
            <w:r w:rsidR="00A32FA0">
              <w:rPr>
                <w:rFonts w:ascii="Times New Roman" w:hAnsi="Times New Roman" w:cs="Times New Roman"/>
                <w:sz w:val="24"/>
              </w:rPr>
              <w:t>saskaņā</w:t>
            </w:r>
            <w:r w:rsidRPr="009E47B9">
              <w:rPr>
                <w:rFonts w:ascii="Times New Roman" w:hAnsi="Times New Roman" w:cs="Times New Roman"/>
                <w:sz w:val="24"/>
              </w:rPr>
              <w:t xml:space="preserve"> ar </w:t>
            </w:r>
            <w:r w:rsidRPr="009E47B9">
              <w:rPr>
                <w:rStyle w:val="Izteiksmgs"/>
                <w:rFonts w:ascii="Times New Roman" w:hAnsi="Times New Roman" w:cs="Times New Roman"/>
                <w:b w:val="0"/>
                <w:sz w:val="24"/>
              </w:rPr>
              <w:t xml:space="preserve">Eiropas Parlamenta un Padomes 2014. gada 15. maija Regulu (ES) Nr.652/2014, ar ko paredz noteikumus tādu izdevumu pārvaldībai, kuri attiecas uz pārtikas apriti, </w:t>
            </w:r>
            <w:r w:rsidRPr="009E47B9">
              <w:rPr>
                <w:rStyle w:val="Izteiksmgs"/>
                <w:rFonts w:ascii="Times New Roman" w:hAnsi="Times New Roman" w:cs="Times New Roman"/>
                <w:b w:val="0"/>
                <w:sz w:val="24"/>
              </w:rPr>
              <w:lastRenderedPageBreak/>
              <w:t>dzīvnieku veselību un dzīvnieku labturību, augu veselību un augu reproduktīvo materiālu, un ar ko groza Padomes Direktīvas 98/56/EK, 2000/29/EK un 2008/90/EK, Eiropas Parlamenta un Padomes Regulas (EK) Nr.178/2002, (EK) Nr.882/2004 un (EK) Nr.396/2005, Eiropas Parlamenta un Padomes Direktīvu 2009/128/EK un Eiropas Parlamenta un Padomes Regulu (EK) Nr.1107/2009 un atceļ Padomes Lēmumus 66/399/EEK, 76/894/EEK un 2009/470/EK</w:t>
            </w:r>
            <w:r w:rsidRPr="009E47B9">
              <w:rPr>
                <w:rFonts w:ascii="Times New Roman" w:hAnsi="Times New Roman" w:cs="Times New Roman"/>
                <w:sz w:val="24"/>
              </w:rPr>
              <w:t xml:space="preserve">. </w:t>
            </w:r>
            <w:r w:rsidR="00A05BED">
              <w:rPr>
                <w:rFonts w:ascii="Times New Roman" w:hAnsi="Times New Roman" w:cs="Times New Roman"/>
                <w:sz w:val="24"/>
              </w:rPr>
              <w:t xml:space="preserve">2017. gadā </w:t>
            </w:r>
            <w:r w:rsidRPr="009E47B9">
              <w:rPr>
                <w:rFonts w:ascii="Times New Roman" w:hAnsi="Times New Roman" w:cs="Times New Roman"/>
                <w:sz w:val="24"/>
              </w:rPr>
              <w:t xml:space="preserve">Eiropas Savienības līdzfinansējums </w:t>
            </w:r>
            <w:r w:rsidR="00A05BED">
              <w:rPr>
                <w:rFonts w:ascii="Times New Roman" w:hAnsi="Times New Roman" w:cs="Times New Roman"/>
                <w:sz w:val="24"/>
              </w:rPr>
              <w:t>Āfrikas cūku mēra</w:t>
            </w:r>
            <w:r w:rsidRPr="009E47B9">
              <w:rPr>
                <w:rFonts w:ascii="Times New Roman" w:hAnsi="Times New Roman" w:cs="Times New Roman"/>
                <w:sz w:val="24"/>
              </w:rPr>
              <w:t xml:space="preserve"> uzraudzības un apkarošanas programmā par vienu piespiedu kārtā nokautu </w:t>
            </w:r>
            <w:r w:rsidR="00A05BED">
              <w:rPr>
                <w:rFonts w:ascii="Times New Roman" w:hAnsi="Times New Roman" w:cs="Times New Roman"/>
                <w:sz w:val="24"/>
              </w:rPr>
              <w:t>dzīvnieku</w:t>
            </w:r>
            <w:r w:rsidRPr="009E47B9">
              <w:rPr>
                <w:rFonts w:ascii="Times New Roman" w:hAnsi="Times New Roman" w:cs="Times New Roman"/>
                <w:sz w:val="24"/>
              </w:rPr>
              <w:t xml:space="preserve"> </w:t>
            </w:r>
            <w:r w:rsidR="00A05BED">
              <w:rPr>
                <w:rFonts w:ascii="Times New Roman" w:hAnsi="Times New Roman" w:cs="Times New Roman"/>
                <w:sz w:val="24"/>
              </w:rPr>
              <w:t>bija</w:t>
            </w:r>
            <w:r>
              <w:rPr>
                <w:rFonts w:ascii="Times New Roman" w:hAnsi="Times New Roman" w:cs="Times New Roman"/>
                <w:sz w:val="24"/>
              </w:rPr>
              <w:t xml:space="preserve"> </w:t>
            </w:r>
            <w:r w:rsidR="00A05BED">
              <w:rPr>
                <w:rFonts w:ascii="Times New Roman" w:hAnsi="Times New Roman" w:cs="Times New Roman"/>
                <w:sz w:val="24"/>
              </w:rPr>
              <w:t>90</w:t>
            </w:r>
            <w:r>
              <w:rPr>
                <w:rFonts w:ascii="Times New Roman" w:hAnsi="Times New Roman" w:cs="Times New Roman"/>
                <w:sz w:val="24"/>
              </w:rPr>
              <w:t xml:space="preserve">,00 </w:t>
            </w:r>
            <w:proofErr w:type="spellStart"/>
            <w:r w:rsidRPr="009B3D2D">
              <w:rPr>
                <w:rFonts w:ascii="Times New Roman" w:hAnsi="Times New Roman" w:cs="Times New Roman"/>
                <w:i/>
                <w:sz w:val="24"/>
              </w:rPr>
              <w:t>euro</w:t>
            </w:r>
            <w:proofErr w:type="spellEnd"/>
            <w:r>
              <w:rPr>
                <w:rFonts w:ascii="Times New Roman" w:hAnsi="Times New Roman" w:cs="Times New Roman"/>
                <w:sz w:val="24"/>
              </w:rPr>
              <w:t xml:space="preserve"> apmērā (75% no</w:t>
            </w:r>
            <w:r w:rsidRPr="009E47B9">
              <w:rPr>
                <w:rFonts w:ascii="Times New Roman" w:hAnsi="Times New Roman" w:cs="Times New Roman"/>
                <w:sz w:val="24"/>
              </w:rPr>
              <w:t xml:space="preserve"> </w:t>
            </w:r>
            <w:r w:rsidR="00A05BED">
              <w:rPr>
                <w:rFonts w:ascii="Times New Roman" w:hAnsi="Times New Roman" w:cs="Times New Roman"/>
                <w:sz w:val="24"/>
              </w:rPr>
              <w:t>120</w:t>
            </w:r>
            <w:r w:rsidRPr="009E47B9">
              <w:rPr>
                <w:rFonts w:ascii="Times New Roman" w:hAnsi="Times New Roman" w:cs="Times New Roman"/>
                <w:sz w:val="24"/>
              </w:rPr>
              <w:t xml:space="preserve">,00 </w:t>
            </w:r>
            <w:proofErr w:type="spellStart"/>
            <w:r w:rsidRPr="009E47B9">
              <w:rPr>
                <w:rFonts w:ascii="Times New Roman" w:hAnsi="Times New Roman" w:cs="Times New Roman"/>
                <w:i/>
                <w:sz w:val="24"/>
              </w:rPr>
              <w:t>euro</w:t>
            </w:r>
            <w:proofErr w:type="spellEnd"/>
            <w:r>
              <w:rPr>
                <w:rFonts w:ascii="Times New Roman" w:hAnsi="Times New Roman" w:cs="Times New Roman"/>
                <w:sz w:val="24"/>
              </w:rPr>
              <w:t>)</w:t>
            </w:r>
            <w:r w:rsidRPr="009E47B9">
              <w:rPr>
                <w:rFonts w:ascii="Times New Roman" w:hAnsi="Times New Roman" w:cs="Times New Roman"/>
                <w:sz w:val="24"/>
              </w:rPr>
              <w:t>.</w:t>
            </w:r>
            <w:r w:rsidR="00A05BED">
              <w:rPr>
                <w:rFonts w:ascii="Times New Roman" w:hAnsi="Times New Roman" w:cs="Times New Roman"/>
                <w:sz w:val="24"/>
              </w:rPr>
              <w:t xml:space="preserve"> 2018. gadā Āfrikas cūku mēra uzraudzības un apkarošanas programmā līdzfinansējums nav paredzēts, jo Āfrikas cūku mēra uzliesmojuma gadījumā valstij un dzīvnieku īpašniekam radītos zaudējumus paredzēts līdzfinansēt no Eiropas Savienības ārkārtas budžeta.</w:t>
            </w:r>
          </w:p>
          <w:tbl>
            <w:tblPr>
              <w:tblStyle w:val="Reatabula"/>
              <w:tblW w:w="0" w:type="auto"/>
              <w:tblLook w:val="04A0" w:firstRow="1" w:lastRow="0" w:firstColumn="1" w:lastColumn="0" w:noHBand="0" w:noVBand="1"/>
            </w:tblPr>
            <w:tblGrid>
              <w:gridCol w:w="1349"/>
              <w:gridCol w:w="803"/>
              <w:gridCol w:w="1296"/>
              <w:gridCol w:w="1296"/>
              <w:gridCol w:w="1296"/>
              <w:gridCol w:w="1296"/>
            </w:tblGrid>
            <w:tr w:rsidR="00DF6F16" w:rsidTr="00D10ACE">
              <w:tc>
                <w:tcPr>
                  <w:tcW w:w="1798" w:type="dxa"/>
                </w:tcPr>
                <w:p w:rsidR="00DF6F16" w:rsidRPr="00CC31DB" w:rsidRDefault="00DF6F16" w:rsidP="00B262D9">
                  <w:pPr>
                    <w:pStyle w:val="Bezatstarpm"/>
                    <w:jc w:val="both"/>
                    <w:rPr>
                      <w:rFonts w:ascii="Times New Roman" w:hAnsi="Times New Roman" w:cs="Times New Roman"/>
                      <w:sz w:val="24"/>
                      <w:szCs w:val="24"/>
                    </w:rPr>
                  </w:pPr>
                  <w:r w:rsidRPr="00CC31DB">
                    <w:rPr>
                      <w:rFonts w:ascii="Times New Roman" w:hAnsi="Times New Roman" w:cs="Times New Roman"/>
                      <w:sz w:val="24"/>
                      <w:szCs w:val="24"/>
                    </w:rPr>
                    <w:t>Dzīvnieku suga/</w:t>
                  </w:r>
                  <w:proofErr w:type="spellStart"/>
                  <w:r w:rsidRPr="00CC31DB">
                    <w:rPr>
                      <w:rFonts w:ascii="Times New Roman" w:hAnsi="Times New Roman" w:cs="Times New Roman"/>
                      <w:sz w:val="24"/>
                      <w:szCs w:val="24"/>
                    </w:rPr>
                    <w:t>kat</w:t>
                  </w:r>
                  <w:proofErr w:type="spellEnd"/>
                  <w:r w:rsidRPr="00CC31DB">
                    <w:rPr>
                      <w:rFonts w:ascii="Times New Roman" w:hAnsi="Times New Roman" w:cs="Times New Roman"/>
                      <w:sz w:val="24"/>
                      <w:szCs w:val="24"/>
                    </w:rPr>
                    <w:t>.</w:t>
                  </w:r>
                </w:p>
              </w:tc>
              <w:tc>
                <w:tcPr>
                  <w:tcW w:w="811" w:type="dxa"/>
                </w:tcPr>
                <w:p w:rsidR="00DF6F16" w:rsidRPr="00CC31DB" w:rsidRDefault="00DF6F16" w:rsidP="00B262D9">
                  <w:pPr>
                    <w:pStyle w:val="Bezatstarpm"/>
                    <w:jc w:val="both"/>
                    <w:rPr>
                      <w:rFonts w:ascii="Times New Roman" w:hAnsi="Times New Roman" w:cs="Times New Roman"/>
                      <w:sz w:val="24"/>
                      <w:szCs w:val="24"/>
                    </w:rPr>
                  </w:pPr>
                  <w:r w:rsidRPr="00CC31DB">
                    <w:rPr>
                      <w:rFonts w:ascii="Times New Roman" w:hAnsi="Times New Roman" w:cs="Times New Roman"/>
                      <w:sz w:val="24"/>
                      <w:szCs w:val="24"/>
                    </w:rPr>
                    <w:t>Skaits</w:t>
                  </w:r>
                </w:p>
              </w:tc>
              <w:tc>
                <w:tcPr>
                  <w:tcW w:w="1296" w:type="dxa"/>
                </w:tcPr>
                <w:p w:rsidR="00DF6F16" w:rsidRPr="00CC31DB" w:rsidRDefault="00DF6F16" w:rsidP="00B262D9">
                  <w:pPr>
                    <w:pStyle w:val="Bezatstarpm"/>
                    <w:jc w:val="both"/>
                    <w:rPr>
                      <w:rFonts w:ascii="Times New Roman" w:hAnsi="Times New Roman" w:cs="Times New Roman"/>
                      <w:sz w:val="24"/>
                      <w:szCs w:val="24"/>
                    </w:rPr>
                  </w:pPr>
                  <w:r w:rsidRPr="00CC31DB">
                    <w:rPr>
                      <w:rFonts w:ascii="Times New Roman" w:hAnsi="Times New Roman" w:cs="Times New Roman"/>
                      <w:sz w:val="24"/>
                      <w:szCs w:val="24"/>
                    </w:rPr>
                    <w:t>Noteikumu Nr.177 2.pielik.</w:t>
                  </w:r>
                </w:p>
              </w:tc>
              <w:tc>
                <w:tcPr>
                  <w:tcW w:w="1056" w:type="dxa"/>
                </w:tcPr>
                <w:p w:rsidR="00DF6F16" w:rsidRPr="00CC31DB" w:rsidRDefault="00DF6F16" w:rsidP="00B262D9">
                  <w:pPr>
                    <w:pStyle w:val="Bezatstarpm"/>
                    <w:jc w:val="both"/>
                    <w:rPr>
                      <w:rFonts w:ascii="Times New Roman" w:hAnsi="Times New Roman" w:cs="Times New Roman"/>
                      <w:sz w:val="24"/>
                      <w:szCs w:val="24"/>
                    </w:rPr>
                  </w:pPr>
                  <w:r w:rsidRPr="00CC31DB">
                    <w:rPr>
                      <w:rFonts w:ascii="Times New Roman" w:hAnsi="Times New Roman" w:cs="Times New Roman"/>
                      <w:sz w:val="24"/>
                      <w:szCs w:val="24"/>
                    </w:rPr>
                    <w:t xml:space="preserve">Kopā </w:t>
                  </w:r>
                  <w:proofErr w:type="spellStart"/>
                  <w:r w:rsidRPr="00CC31DB">
                    <w:rPr>
                      <w:rFonts w:ascii="Times New Roman" w:hAnsi="Times New Roman" w:cs="Times New Roman"/>
                      <w:sz w:val="24"/>
                      <w:szCs w:val="24"/>
                    </w:rPr>
                    <w:t>komp</w:t>
                  </w:r>
                  <w:proofErr w:type="spellEnd"/>
                  <w:r w:rsidRPr="00CC31DB">
                    <w:rPr>
                      <w:rFonts w:ascii="Times New Roman" w:hAnsi="Times New Roman" w:cs="Times New Roman"/>
                      <w:sz w:val="24"/>
                      <w:szCs w:val="24"/>
                    </w:rPr>
                    <w:t>.</w:t>
                  </w:r>
                </w:p>
              </w:tc>
              <w:tc>
                <w:tcPr>
                  <w:tcW w:w="987" w:type="dxa"/>
                </w:tcPr>
                <w:p w:rsidR="00DF6F16" w:rsidRPr="00CC31DB" w:rsidRDefault="00DF6F16" w:rsidP="00B262D9">
                  <w:pPr>
                    <w:pStyle w:val="Bezatstarpm"/>
                    <w:jc w:val="both"/>
                    <w:rPr>
                      <w:rFonts w:ascii="Times New Roman" w:hAnsi="Times New Roman" w:cs="Times New Roman"/>
                      <w:sz w:val="24"/>
                      <w:szCs w:val="24"/>
                    </w:rPr>
                  </w:pPr>
                  <w:r w:rsidRPr="00CC31DB">
                    <w:rPr>
                      <w:rFonts w:ascii="Times New Roman" w:hAnsi="Times New Roman" w:cs="Times New Roman"/>
                      <w:sz w:val="24"/>
                      <w:szCs w:val="24"/>
                    </w:rPr>
                    <w:t>Summa ar ES limitu</w:t>
                  </w:r>
                </w:p>
              </w:tc>
              <w:tc>
                <w:tcPr>
                  <w:tcW w:w="1123" w:type="dxa"/>
                </w:tcPr>
                <w:p w:rsidR="00DF6F16" w:rsidRPr="00CC31DB" w:rsidRDefault="00DF6F16" w:rsidP="00B262D9">
                  <w:pPr>
                    <w:pStyle w:val="Bezatstarpm"/>
                    <w:jc w:val="both"/>
                    <w:rPr>
                      <w:rFonts w:ascii="Times New Roman" w:hAnsi="Times New Roman" w:cs="Times New Roman"/>
                      <w:sz w:val="24"/>
                      <w:szCs w:val="24"/>
                    </w:rPr>
                  </w:pPr>
                  <w:r w:rsidRPr="00CC31DB">
                    <w:rPr>
                      <w:rFonts w:ascii="Times New Roman" w:hAnsi="Times New Roman" w:cs="Times New Roman"/>
                      <w:sz w:val="24"/>
                      <w:szCs w:val="24"/>
                    </w:rPr>
                    <w:t xml:space="preserve">ES </w:t>
                  </w:r>
                  <w:proofErr w:type="spellStart"/>
                  <w:r w:rsidRPr="00CC31DB">
                    <w:rPr>
                      <w:rFonts w:ascii="Times New Roman" w:hAnsi="Times New Roman" w:cs="Times New Roman"/>
                      <w:sz w:val="24"/>
                      <w:szCs w:val="24"/>
                    </w:rPr>
                    <w:t>līdzfin</w:t>
                  </w:r>
                  <w:proofErr w:type="spellEnd"/>
                  <w:r w:rsidRPr="00CC31DB">
                    <w:rPr>
                      <w:rFonts w:ascii="Times New Roman" w:hAnsi="Times New Roman" w:cs="Times New Roman"/>
                      <w:sz w:val="24"/>
                      <w:szCs w:val="24"/>
                    </w:rPr>
                    <w:t>. 75%</w:t>
                  </w:r>
                </w:p>
              </w:tc>
            </w:tr>
            <w:tr w:rsidR="00DF6F16" w:rsidTr="00D10ACE">
              <w:tc>
                <w:tcPr>
                  <w:tcW w:w="1798" w:type="dxa"/>
                </w:tcPr>
                <w:p w:rsidR="00DF6F16" w:rsidRPr="00CC31DB" w:rsidRDefault="006D1E2C" w:rsidP="00B262D9">
                  <w:pPr>
                    <w:pStyle w:val="Bezatstarpm"/>
                    <w:jc w:val="both"/>
                    <w:rPr>
                      <w:rFonts w:ascii="Times New Roman" w:hAnsi="Times New Roman" w:cs="Times New Roman"/>
                      <w:sz w:val="24"/>
                      <w:szCs w:val="24"/>
                    </w:rPr>
                  </w:pPr>
                  <w:r>
                    <w:rPr>
                      <w:rFonts w:ascii="Times New Roman" w:hAnsi="Times New Roman" w:cs="Times New Roman"/>
                      <w:sz w:val="24"/>
                      <w:szCs w:val="24"/>
                    </w:rPr>
                    <w:t>piena</w:t>
                  </w:r>
                  <w:r w:rsidR="00A05BED">
                    <w:rPr>
                      <w:rFonts w:ascii="Times New Roman" w:hAnsi="Times New Roman" w:cs="Times New Roman"/>
                      <w:sz w:val="24"/>
                      <w:szCs w:val="24"/>
                    </w:rPr>
                    <w:t xml:space="preserve"> sivēni līdz 30kg</w:t>
                  </w:r>
                </w:p>
              </w:tc>
              <w:tc>
                <w:tcPr>
                  <w:tcW w:w="811" w:type="dxa"/>
                </w:tcPr>
                <w:p w:rsidR="00DF6F16" w:rsidRPr="0017606D" w:rsidRDefault="006D1E2C" w:rsidP="00B262D9">
                  <w:pPr>
                    <w:pStyle w:val="Bezatstarpm"/>
                    <w:jc w:val="both"/>
                    <w:rPr>
                      <w:rFonts w:ascii="Times New Roman" w:hAnsi="Times New Roman" w:cs="Times New Roman"/>
                      <w:sz w:val="24"/>
                      <w:szCs w:val="24"/>
                    </w:rPr>
                  </w:pPr>
                  <w:r>
                    <w:rPr>
                      <w:rFonts w:ascii="Times New Roman" w:hAnsi="Times New Roman" w:cs="Times New Roman"/>
                      <w:sz w:val="24"/>
                      <w:szCs w:val="24"/>
                    </w:rPr>
                    <w:t>12</w:t>
                  </w:r>
                </w:p>
              </w:tc>
              <w:tc>
                <w:tcPr>
                  <w:tcW w:w="1296" w:type="dxa"/>
                </w:tcPr>
                <w:p w:rsidR="00DF6F16" w:rsidRPr="0017606D" w:rsidRDefault="006D1E2C" w:rsidP="005A53C6">
                  <w:pPr>
                    <w:pStyle w:val="Bezatstarpm"/>
                    <w:jc w:val="both"/>
                    <w:rPr>
                      <w:rFonts w:ascii="Times New Roman" w:hAnsi="Times New Roman" w:cs="Times New Roman"/>
                      <w:sz w:val="24"/>
                      <w:szCs w:val="24"/>
                    </w:rPr>
                  </w:pPr>
                  <w:r>
                    <w:rPr>
                      <w:rFonts w:ascii="Times New Roman" w:hAnsi="Times New Roman" w:cs="Times New Roman"/>
                      <w:sz w:val="24"/>
                      <w:szCs w:val="24"/>
                    </w:rPr>
                    <w:t>42</w:t>
                  </w:r>
                  <w:r w:rsidR="005A53C6">
                    <w:rPr>
                      <w:rFonts w:ascii="Times New Roman" w:hAnsi="Times New Roman" w:cs="Times New Roman"/>
                      <w:sz w:val="24"/>
                      <w:szCs w:val="24"/>
                    </w:rPr>
                    <w:t>,</w:t>
                  </w:r>
                  <w:r>
                    <w:rPr>
                      <w:rFonts w:ascii="Times New Roman" w:hAnsi="Times New Roman" w:cs="Times New Roman"/>
                      <w:sz w:val="24"/>
                      <w:szCs w:val="24"/>
                    </w:rPr>
                    <w:t>69</w:t>
                  </w:r>
                </w:p>
              </w:tc>
              <w:tc>
                <w:tcPr>
                  <w:tcW w:w="1056" w:type="dxa"/>
                </w:tcPr>
                <w:p w:rsidR="00DF6F16" w:rsidRPr="00275135" w:rsidRDefault="00275135" w:rsidP="005A53C6">
                  <w:pPr>
                    <w:pStyle w:val="Bezatstarpm"/>
                    <w:jc w:val="both"/>
                    <w:rPr>
                      <w:rFonts w:ascii="Times New Roman" w:hAnsi="Times New Roman" w:cs="Times New Roman"/>
                      <w:sz w:val="24"/>
                      <w:szCs w:val="24"/>
                    </w:rPr>
                  </w:pPr>
                  <w:r w:rsidRPr="00275135">
                    <w:rPr>
                      <w:rFonts w:ascii="Times New Roman" w:hAnsi="Times New Roman" w:cs="Times New Roman"/>
                      <w:sz w:val="24"/>
                      <w:szCs w:val="24"/>
                    </w:rPr>
                    <w:t>512</w:t>
                  </w:r>
                  <w:r w:rsidR="005A53C6">
                    <w:rPr>
                      <w:rFonts w:ascii="Times New Roman" w:hAnsi="Times New Roman" w:cs="Times New Roman"/>
                      <w:sz w:val="24"/>
                      <w:szCs w:val="24"/>
                    </w:rPr>
                    <w:t>,</w:t>
                  </w:r>
                  <w:r w:rsidRPr="00275135">
                    <w:rPr>
                      <w:rFonts w:ascii="Times New Roman" w:hAnsi="Times New Roman" w:cs="Times New Roman"/>
                      <w:sz w:val="24"/>
                      <w:szCs w:val="24"/>
                    </w:rPr>
                    <w:t>28</w:t>
                  </w:r>
                </w:p>
              </w:tc>
              <w:tc>
                <w:tcPr>
                  <w:tcW w:w="987" w:type="dxa"/>
                </w:tcPr>
                <w:p w:rsidR="00DF6F16" w:rsidRPr="00275135" w:rsidRDefault="00DF6F16" w:rsidP="00B262D9">
                  <w:pPr>
                    <w:pStyle w:val="Bezatstarpm"/>
                    <w:jc w:val="both"/>
                    <w:rPr>
                      <w:rFonts w:ascii="Times New Roman" w:hAnsi="Times New Roman" w:cs="Times New Roman"/>
                      <w:sz w:val="24"/>
                      <w:szCs w:val="24"/>
                    </w:rPr>
                  </w:pPr>
                </w:p>
              </w:tc>
              <w:tc>
                <w:tcPr>
                  <w:tcW w:w="1123" w:type="dxa"/>
                </w:tcPr>
                <w:p w:rsidR="00DF6F16" w:rsidRPr="00275135" w:rsidRDefault="00275135" w:rsidP="005A53C6">
                  <w:pPr>
                    <w:pStyle w:val="Bezatstarpm"/>
                    <w:jc w:val="both"/>
                    <w:rPr>
                      <w:rFonts w:ascii="Times New Roman" w:hAnsi="Times New Roman" w:cs="Times New Roman"/>
                      <w:sz w:val="24"/>
                      <w:szCs w:val="24"/>
                    </w:rPr>
                  </w:pPr>
                  <w:r w:rsidRPr="00275135">
                    <w:rPr>
                      <w:rFonts w:ascii="Times New Roman" w:hAnsi="Times New Roman" w:cs="Times New Roman"/>
                      <w:sz w:val="24"/>
                      <w:szCs w:val="24"/>
                    </w:rPr>
                    <w:t>384</w:t>
                  </w:r>
                  <w:r w:rsidR="005A53C6">
                    <w:rPr>
                      <w:rFonts w:ascii="Times New Roman" w:hAnsi="Times New Roman" w:cs="Times New Roman"/>
                      <w:sz w:val="24"/>
                      <w:szCs w:val="24"/>
                    </w:rPr>
                    <w:t>,</w:t>
                  </w:r>
                  <w:r w:rsidRPr="00275135">
                    <w:rPr>
                      <w:rFonts w:ascii="Times New Roman" w:hAnsi="Times New Roman" w:cs="Times New Roman"/>
                      <w:sz w:val="24"/>
                      <w:szCs w:val="24"/>
                    </w:rPr>
                    <w:t>21</w:t>
                  </w:r>
                </w:p>
              </w:tc>
            </w:tr>
            <w:tr w:rsidR="00DF6F16" w:rsidTr="00D10ACE">
              <w:tc>
                <w:tcPr>
                  <w:tcW w:w="1798" w:type="dxa"/>
                </w:tcPr>
                <w:p w:rsidR="00DF6F16" w:rsidRPr="00CC31DB" w:rsidRDefault="006D1E2C" w:rsidP="00B262D9">
                  <w:pPr>
                    <w:pStyle w:val="Bezatstarpm"/>
                    <w:jc w:val="both"/>
                    <w:rPr>
                      <w:rFonts w:ascii="Times New Roman" w:hAnsi="Times New Roman" w:cs="Times New Roman"/>
                      <w:sz w:val="24"/>
                      <w:szCs w:val="24"/>
                    </w:rPr>
                  </w:pPr>
                  <w:r>
                    <w:rPr>
                      <w:rFonts w:ascii="Times New Roman" w:hAnsi="Times New Roman" w:cs="Times New Roman"/>
                      <w:sz w:val="24"/>
                      <w:szCs w:val="24"/>
                    </w:rPr>
                    <w:t>nobarojamā cūka no 31</w:t>
                  </w:r>
                  <w:r w:rsidR="00225FC9">
                    <w:rPr>
                      <w:rFonts w:ascii="Times New Roman" w:hAnsi="Times New Roman" w:cs="Times New Roman"/>
                      <w:sz w:val="24"/>
                      <w:szCs w:val="24"/>
                    </w:rPr>
                    <w:t xml:space="preserve"> līdz </w:t>
                  </w:r>
                  <w:r>
                    <w:rPr>
                      <w:rFonts w:ascii="Times New Roman" w:hAnsi="Times New Roman" w:cs="Times New Roman"/>
                      <w:sz w:val="24"/>
                      <w:szCs w:val="24"/>
                    </w:rPr>
                    <w:t>80</w:t>
                  </w:r>
                  <w:r w:rsidR="00225FC9">
                    <w:rPr>
                      <w:rFonts w:ascii="Times New Roman" w:hAnsi="Times New Roman" w:cs="Times New Roman"/>
                      <w:sz w:val="24"/>
                      <w:szCs w:val="24"/>
                    </w:rPr>
                    <w:t> </w:t>
                  </w:r>
                  <w:r>
                    <w:rPr>
                      <w:rFonts w:ascii="Times New Roman" w:hAnsi="Times New Roman" w:cs="Times New Roman"/>
                      <w:sz w:val="24"/>
                      <w:szCs w:val="24"/>
                    </w:rPr>
                    <w:t>kg</w:t>
                  </w:r>
                </w:p>
              </w:tc>
              <w:tc>
                <w:tcPr>
                  <w:tcW w:w="811" w:type="dxa"/>
                </w:tcPr>
                <w:p w:rsidR="00DF6F16" w:rsidRPr="0017606D" w:rsidRDefault="006D1E2C" w:rsidP="001A0E77">
                  <w:pPr>
                    <w:pStyle w:val="Bezatstarpm"/>
                    <w:jc w:val="both"/>
                    <w:rPr>
                      <w:rFonts w:ascii="Times New Roman" w:hAnsi="Times New Roman" w:cs="Times New Roman"/>
                      <w:sz w:val="24"/>
                      <w:szCs w:val="24"/>
                    </w:rPr>
                  </w:pPr>
                  <w:r>
                    <w:rPr>
                      <w:rFonts w:ascii="Times New Roman" w:hAnsi="Times New Roman" w:cs="Times New Roman"/>
                      <w:sz w:val="24"/>
                      <w:szCs w:val="24"/>
                    </w:rPr>
                    <w:t>2</w:t>
                  </w:r>
                  <w:r w:rsidR="001A0E77">
                    <w:rPr>
                      <w:rFonts w:ascii="Times New Roman" w:hAnsi="Times New Roman" w:cs="Times New Roman"/>
                      <w:sz w:val="24"/>
                      <w:szCs w:val="24"/>
                    </w:rPr>
                    <w:t>230</w:t>
                  </w:r>
                </w:p>
              </w:tc>
              <w:tc>
                <w:tcPr>
                  <w:tcW w:w="1296" w:type="dxa"/>
                </w:tcPr>
                <w:p w:rsidR="00DF6F16" w:rsidRPr="0017606D" w:rsidRDefault="00275135" w:rsidP="005A53C6">
                  <w:pPr>
                    <w:pStyle w:val="Bezatstarpm"/>
                    <w:jc w:val="both"/>
                    <w:rPr>
                      <w:rFonts w:ascii="Times New Roman" w:hAnsi="Times New Roman" w:cs="Times New Roman"/>
                      <w:sz w:val="24"/>
                      <w:szCs w:val="24"/>
                    </w:rPr>
                  </w:pPr>
                  <w:r>
                    <w:rPr>
                      <w:rFonts w:ascii="Times New Roman" w:hAnsi="Times New Roman" w:cs="Times New Roman"/>
                      <w:sz w:val="24"/>
                      <w:szCs w:val="24"/>
                    </w:rPr>
                    <w:t>85</w:t>
                  </w:r>
                  <w:r w:rsidR="005A53C6">
                    <w:rPr>
                      <w:rFonts w:ascii="Times New Roman" w:hAnsi="Times New Roman" w:cs="Times New Roman"/>
                      <w:sz w:val="24"/>
                      <w:szCs w:val="24"/>
                    </w:rPr>
                    <w:t>,</w:t>
                  </w:r>
                  <w:r>
                    <w:rPr>
                      <w:rFonts w:ascii="Times New Roman" w:hAnsi="Times New Roman" w:cs="Times New Roman"/>
                      <w:sz w:val="24"/>
                      <w:szCs w:val="24"/>
                    </w:rPr>
                    <w:t>37</w:t>
                  </w:r>
                </w:p>
              </w:tc>
              <w:tc>
                <w:tcPr>
                  <w:tcW w:w="1056" w:type="dxa"/>
                </w:tcPr>
                <w:p w:rsidR="00DF6F16" w:rsidRPr="00275135" w:rsidRDefault="001A0E77" w:rsidP="005A53C6">
                  <w:pPr>
                    <w:pStyle w:val="Bezatstarpm"/>
                    <w:jc w:val="both"/>
                    <w:rPr>
                      <w:rFonts w:ascii="Times New Roman" w:hAnsi="Times New Roman" w:cs="Times New Roman"/>
                      <w:sz w:val="24"/>
                      <w:szCs w:val="24"/>
                    </w:rPr>
                  </w:pPr>
                  <w:r>
                    <w:rPr>
                      <w:rFonts w:ascii="Times New Roman" w:hAnsi="Times New Roman" w:cs="Times New Roman"/>
                      <w:sz w:val="24"/>
                      <w:szCs w:val="24"/>
                    </w:rPr>
                    <w:t>190 375,10</w:t>
                  </w:r>
                </w:p>
              </w:tc>
              <w:tc>
                <w:tcPr>
                  <w:tcW w:w="987" w:type="dxa"/>
                </w:tcPr>
                <w:p w:rsidR="00DF6F16" w:rsidRPr="0017606D" w:rsidRDefault="00DF6F16" w:rsidP="00B262D9">
                  <w:pPr>
                    <w:pStyle w:val="Bezatstarpm"/>
                    <w:jc w:val="both"/>
                    <w:rPr>
                      <w:rFonts w:ascii="Times New Roman" w:hAnsi="Times New Roman" w:cs="Times New Roman"/>
                      <w:sz w:val="24"/>
                      <w:szCs w:val="24"/>
                    </w:rPr>
                  </w:pPr>
                </w:p>
              </w:tc>
              <w:tc>
                <w:tcPr>
                  <w:tcW w:w="1123" w:type="dxa"/>
                </w:tcPr>
                <w:p w:rsidR="00DF6F16" w:rsidRPr="001A0E77" w:rsidRDefault="001A0E77" w:rsidP="005A53C6">
                  <w:pPr>
                    <w:pStyle w:val="Bezatstarpm"/>
                    <w:jc w:val="both"/>
                    <w:rPr>
                      <w:rFonts w:ascii="Times New Roman" w:hAnsi="Times New Roman" w:cs="Times New Roman"/>
                      <w:sz w:val="24"/>
                      <w:szCs w:val="24"/>
                    </w:rPr>
                  </w:pPr>
                  <w:r w:rsidRPr="001A0E77">
                    <w:rPr>
                      <w:rFonts w:ascii="Times New Roman" w:hAnsi="Times New Roman" w:cs="Times New Roman"/>
                      <w:sz w:val="24"/>
                      <w:szCs w:val="24"/>
                    </w:rPr>
                    <w:t>142</w:t>
                  </w:r>
                  <w:r>
                    <w:rPr>
                      <w:rFonts w:ascii="Times New Roman" w:hAnsi="Times New Roman" w:cs="Times New Roman"/>
                      <w:sz w:val="24"/>
                      <w:szCs w:val="24"/>
                    </w:rPr>
                    <w:t> 781,33</w:t>
                  </w:r>
                  <w:r w:rsidRPr="001A0E77">
                    <w:rPr>
                      <w:rFonts w:ascii="Times New Roman" w:hAnsi="Times New Roman" w:cs="Times New Roman"/>
                      <w:sz w:val="24"/>
                      <w:szCs w:val="24"/>
                    </w:rPr>
                    <w:t xml:space="preserve"> </w:t>
                  </w:r>
                </w:p>
              </w:tc>
            </w:tr>
            <w:tr w:rsidR="00DF6F16" w:rsidTr="00D10ACE">
              <w:tc>
                <w:tcPr>
                  <w:tcW w:w="1798" w:type="dxa"/>
                </w:tcPr>
                <w:p w:rsidR="00DF6F16" w:rsidRPr="00CC31DB" w:rsidRDefault="006D1E2C" w:rsidP="00B262D9">
                  <w:pPr>
                    <w:pStyle w:val="Bezatstarpm"/>
                    <w:jc w:val="both"/>
                    <w:rPr>
                      <w:rFonts w:ascii="Times New Roman" w:hAnsi="Times New Roman" w:cs="Times New Roman"/>
                      <w:sz w:val="24"/>
                      <w:szCs w:val="24"/>
                    </w:rPr>
                  </w:pPr>
                  <w:r>
                    <w:rPr>
                      <w:rFonts w:ascii="Times New Roman" w:hAnsi="Times New Roman" w:cs="Times New Roman"/>
                      <w:sz w:val="24"/>
                      <w:szCs w:val="24"/>
                    </w:rPr>
                    <w:t>nobarojamā cūka virs 81</w:t>
                  </w:r>
                  <w:r w:rsidR="00225FC9">
                    <w:rPr>
                      <w:rFonts w:ascii="Times New Roman" w:hAnsi="Times New Roman" w:cs="Times New Roman"/>
                      <w:sz w:val="24"/>
                      <w:szCs w:val="24"/>
                    </w:rPr>
                    <w:t> </w:t>
                  </w:r>
                  <w:r>
                    <w:rPr>
                      <w:rFonts w:ascii="Times New Roman" w:hAnsi="Times New Roman" w:cs="Times New Roman"/>
                      <w:sz w:val="24"/>
                      <w:szCs w:val="24"/>
                    </w:rPr>
                    <w:t>kg</w:t>
                  </w:r>
                </w:p>
              </w:tc>
              <w:tc>
                <w:tcPr>
                  <w:tcW w:w="811" w:type="dxa"/>
                </w:tcPr>
                <w:p w:rsidR="00DF6F16" w:rsidRPr="0017606D" w:rsidRDefault="001A0E77" w:rsidP="00B262D9">
                  <w:pPr>
                    <w:pStyle w:val="Bezatstarpm"/>
                    <w:jc w:val="both"/>
                    <w:rPr>
                      <w:rFonts w:ascii="Times New Roman" w:hAnsi="Times New Roman" w:cs="Times New Roman"/>
                      <w:sz w:val="24"/>
                      <w:szCs w:val="24"/>
                    </w:rPr>
                  </w:pPr>
                  <w:r>
                    <w:rPr>
                      <w:rFonts w:ascii="Times New Roman" w:hAnsi="Times New Roman" w:cs="Times New Roman"/>
                      <w:sz w:val="24"/>
                      <w:szCs w:val="24"/>
                    </w:rPr>
                    <w:t>3248</w:t>
                  </w:r>
                </w:p>
              </w:tc>
              <w:tc>
                <w:tcPr>
                  <w:tcW w:w="1296" w:type="dxa"/>
                </w:tcPr>
                <w:p w:rsidR="00DF6F16" w:rsidRPr="0017606D" w:rsidRDefault="00275135" w:rsidP="005A53C6">
                  <w:pPr>
                    <w:pStyle w:val="Bezatstarpm"/>
                    <w:jc w:val="both"/>
                    <w:rPr>
                      <w:rFonts w:ascii="Times New Roman" w:hAnsi="Times New Roman" w:cs="Times New Roman"/>
                      <w:sz w:val="24"/>
                      <w:szCs w:val="24"/>
                    </w:rPr>
                  </w:pPr>
                  <w:r>
                    <w:rPr>
                      <w:rFonts w:ascii="Times New Roman" w:hAnsi="Times New Roman" w:cs="Times New Roman"/>
                      <w:sz w:val="24"/>
                      <w:szCs w:val="24"/>
                    </w:rPr>
                    <w:t>128</w:t>
                  </w:r>
                  <w:r w:rsidR="005A53C6">
                    <w:rPr>
                      <w:rFonts w:ascii="Times New Roman" w:hAnsi="Times New Roman" w:cs="Times New Roman"/>
                      <w:sz w:val="24"/>
                      <w:szCs w:val="24"/>
                    </w:rPr>
                    <w:t>,</w:t>
                  </w:r>
                  <w:r>
                    <w:rPr>
                      <w:rFonts w:ascii="Times New Roman" w:hAnsi="Times New Roman" w:cs="Times New Roman"/>
                      <w:sz w:val="24"/>
                      <w:szCs w:val="24"/>
                    </w:rPr>
                    <w:t>06</w:t>
                  </w:r>
                </w:p>
              </w:tc>
              <w:tc>
                <w:tcPr>
                  <w:tcW w:w="1056" w:type="dxa"/>
                </w:tcPr>
                <w:p w:rsidR="00DF6F16" w:rsidRPr="0017606D" w:rsidRDefault="001A0E77" w:rsidP="005A53C6">
                  <w:pPr>
                    <w:pStyle w:val="Bezatstarpm"/>
                    <w:jc w:val="both"/>
                    <w:rPr>
                      <w:rFonts w:ascii="Times New Roman" w:hAnsi="Times New Roman" w:cs="Times New Roman"/>
                      <w:sz w:val="24"/>
                      <w:szCs w:val="24"/>
                    </w:rPr>
                  </w:pPr>
                  <w:r>
                    <w:rPr>
                      <w:rFonts w:ascii="Times New Roman" w:hAnsi="Times New Roman" w:cs="Times New Roman"/>
                      <w:sz w:val="24"/>
                      <w:szCs w:val="24"/>
                    </w:rPr>
                    <w:t>415 938,88</w:t>
                  </w:r>
                </w:p>
              </w:tc>
              <w:tc>
                <w:tcPr>
                  <w:tcW w:w="987" w:type="dxa"/>
                </w:tcPr>
                <w:p w:rsidR="00DF6F16" w:rsidRPr="0017606D" w:rsidRDefault="001A0E77" w:rsidP="005A53C6">
                  <w:pPr>
                    <w:pStyle w:val="Bezatstarpm"/>
                    <w:jc w:val="both"/>
                    <w:rPr>
                      <w:rFonts w:ascii="Times New Roman" w:hAnsi="Times New Roman" w:cs="Times New Roman"/>
                      <w:sz w:val="24"/>
                      <w:szCs w:val="24"/>
                    </w:rPr>
                  </w:pPr>
                  <w:r>
                    <w:rPr>
                      <w:rFonts w:ascii="Times New Roman" w:hAnsi="Times New Roman" w:cs="Times New Roman"/>
                      <w:sz w:val="24"/>
                      <w:szCs w:val="24"/>
                    </w:rPr>
                    <w:t>389 760,00</w:t>
                  </w:r>
                </w:p>
              </w:tc>
              <w:tc>
                <w:tcPr>
                  <w:tcW w:w="1123" w:type="dxa"/>
                </w:tcPr>
                <w:p w:rsidR="00DF6F16" w:rsidRPr="0017606D" w:rsidRDefault="001A0E77" w:rsidP="005A53C6">
                  <w:pPr>
                    <w:pStyle w:val="Bezatstarpm"/>
                    <w:jc w:val="both"/>
                    <w:rPr>
                      <w:rFonts w:ascii="Times New Roman" w:hAnsi="Times New Roman" w:cs="Times New Roman"/>
                      <w:sz w:val="24"/>
                      <w:szCs w:val="24"/>
                    </w:rPr>
                  </w:pPr>
                  <w:r>
                    <w:rPr>
                      <w:rFonts w:ascii="Times New Roman" w:hAnsi="Times New Roman" w:cs="Times New Roman"/>
                      <w:sz w:val="24"/>
                      <w:szCs w:val="24"/>
                    </w:rPr>
                    <w:t>292 320,00</w:t>
                  </w:r>
                </w:p>
              </w:tc>
            </w:tr>
            <w:tr w:rsidR="00DF6F16" w:rsidTr="00D10ACE">
              <w:tc>
                <w:tcPr>
                  <w:tcW w:w="1798" w:type="dxa"/>
                </w:tcPr>
                <w:p w:rsidR="00DF6F16" w:rsidRPr="006D1E2C" w:rsidRDefault="006D1E2C" w:rsidP="00B262D9">
                  <w:pPr>
                    <w:pStyle w:val="Bezatstarpm"/>
                    <w:jc w:val="both"/>
                    <w:rPr>
                      <w:rFonts w:ascii="Times New Roman" w:hAnsi="Times New Roman" w:cs="Times New Roman"/>
                      <w:sz w:val="24"/>
                      <w:szCs w:val="24"/>
                    </w:rPr>
                  </w:pPr>
                  <w:r w:rsidRPr="006D1E2C">
                    <w:rPr>
                      <w:rFonts w:ascii="Times New Roman" w:hAnsi="Times New Roman" w:cs="Times New Roman"/>
                      <w:sz w:val="24"/>
                      <w:szCs w:val="24"/>
                    </w:rPr>
                    <w:t>sivēnmāte</w:t>
                  </w:r>
                </w:p>
              </w:tc>
              <w:tc>
                <w:tcPr>
                  <w:tcW w:w="811" w:type="dxa"/>
                </w:tcPr>
                <w:p w:rsidR="00DF6F16" w:rsidRPr="006D1E2C" w:rsidRDefault="006D1E2C" w:rsidP="00B262D9">
                  <w:pPr>
                    <w:pStyle w:val="Bezatstarpm"/>
                    <w:jc w:val="both"/>
                    <w:rPr>
                      <w:rFonts w:ascii="Times New Roman" w:hAnsi="Times New Roman" w:cs="Times New Roman"/>
                      <w:sz w:val="24"/>
                      <w:szCs w:val="24"/>
                    </w:rPr>
                  </w:pPr>
                  <w:r w:rsidRPr="006D1E2C">
                    <w:rPr>
                      <w:rFonts w:ascii="Times New Roman" w:hAnsi="Times New Roman" w:cs="Times New Roman"/>
                      <w:sz w:val="24"/>
                      <w:szCs w:val="24"/>
                    </w:rPr>
                    <w:t>3</w:t>
                  </w:r>
                </w:p>
              </w:tc>
              <w:tc>
                <w:tcPr>
                  <w:tcW w:w="1296" w:type="dxa"/>
                </w:tcPr>
                <w:p w:rsidR="00DF6F16" w:rsidRPr="006D1E2C" w:rsidRDefault="00275135" w:rsidP="005A53C6">
                  <w:pPr>
                    <w:pStyle w:val="Bezatstarpm"/>
                    <w:jc w:val="both"/>
                    <w:rPr>
                      <w:rFonts w:ascii="Times New Roman" w:hAnsi="Times New Roman" w:cs="Times New Roman"/>
                      <w:sz w:val="24"/>
                      <w:szCs w:val="24"/>
                    </w:rPr>
                  </w:pPr>
                  <w:r>
                    <w:rPr>
                      <w:rFonts w:ascii="Times New Roman" w:hAnsi="Times New Roman" w:cs="Times New Roman"/>
                      <w:sz w:val="24"/>
                      <w:szCs w:val="24"/>
                    </w:rPr>
                    <w:t>227</w:t>
                  </w:r>
                  <w:r w:rsidR="005A53C6">
                    <w:rPr>
                      <w:rFonts w:ascii="Times New Roman" w:hAnsi="Times New Roman" w:cs="Times New Roman"/>
                      <w:sz w:val="24"/>
                      <w:szCs w:val="24"/>
                    </w:rPr>
                    <w:t>,</w:t>
                  </w:r>
                  <w:r>
                    <w:rPr>
                      <w:rFonts w:ascii="Times New Roman" w:hAnsi="Times New Roman" w:cs="Times New Roman"/>
                      <w:sz w:val="24"/>
                      <w:szCs w:val="24"/>
                    </w:rPr>
                    <w:t>66</w:t>
                  </w:r>
                </w:p>
              </w:tc>
              <w:tc>
                <w:tcPr>
                  <w:tcW w:w="1056" w:type="dxa"/>
                </w:tcPr>
                <w:p w:rsidR="00DF6F16" w:rsidRPr="006D1E2C" w:rsidRDefault="00275135" w:rsidP="005A53C6">
                  <w:pPr>
                    <w:pStyle w:val="Bezatstarpm"/>
                    <w:jc w:val="both"/>
                    <w:rPr>
                      <w:rFonts w:ascii="Times New Roman" w:hAnsi="Times New Roman" w:cs="Times New Roman"/>
                      <w:sz w:val="24"/>
                      <w:szCs w:val="24"/>
                    </w:rPr>
                  </w:pPr>
                  <w:r>
                    <w:rPr>
                      <w:rFonts w:ascii="Times New Roman" w:hAnsi="Times New Roman" w:cs="Times New Roman"/>
                      <w:sz w:val="24"/>
                      <w:szCs w:val="24"/>
                    </w:rPr>
                    <w:t>682</w:t>
                  </w:r>
                  <w:r w:rsidR="005A53C6">
                    <w:rPr>
                      <w:rFonts w:ascii="Times New Roman" w:hAnsi="Times New Roman" w:cs="Times New Roman"/>
                      <w:sz w:val="24"/>
                      <w:szCs w:val="24"/>
                    </w:rPr>
                    <w:t>,</w:t>
                  </w:r>
                  <w:r>
                    <w:rPr>
                      <w:rFonts w:ascii="Times New Roman" w:hAnsi="Times New Roman" w:cs="Times New Roman"/>
                      <w:sz w:val="24"/>
                      <w:szCs w:val="24"/>
                    </w:rPr>
                    <w:t>98</w:t>
                  </w:r>
                </w:p>
              </w:tc>
              <w:tc>
                <w:tcPr>
                  <w:tcW w:w="987" w:type="dxa"/>
                </w:tcPr>
                <w:p w:rsidR="00DF6F16" w:rsidRPr="006D1E2C" w:rsidRDefault="00275135" w:rsidP="005A53C6">
                  <w:pPr>
                    <w:pStyle w:val="Bezatstarpm"/>
                    <w:jc w:val="both"/>
                    <w:rPr>
                      <w:rFonts w:ascii="Times New Roman" w:hAnsi="Times New Roman" w:cs="Times New Roman"/>
                      <w:sz w:val="24"/>
                      <w:szCs w:val="24"/>
                    </w:rPr>
                  </w:pPr>
                  <w:r>
                    <w:rPr>
                      <w:rFonts w:ascii="Times New Roman" w:hAnsi="Times New Roman" w:cs="Times New Roman"/>
                      <w:sz w:val="24"/>
                      <w:szCs w:val="24"/>
                    </w:rPr>
                    <w:t>360</w:t>
                  </w:r>
                  <w:r w:rsidR="005A53C6">
                    <w:rPr>
                      <w:rFonts w:ascii="Times New Roman" w:hAnsi="Times New Roman" w:cs="Times New Roman"/>
                      <w:sz w:val="24"/>
                      <w:szCs w:val="24"/>
                    </w:rPr>
                    <w:t>,</w:t>
                  </w:r>
                  <w:r>
                    <w:rPr>
                      <w:rFonts w:ascii="Times New Roman" w:hAnsi="Times New Roman" w:cs="Times New Roman"/>
                      <w:sz w:val="24"/>
                      <w:szCs w:val="24"/>
                    </w:rPr>
                    <w:t>00</w:t>
                  </w:r>
                </w:p>
              </w:tc>
              <w:tc>
                <w:tcPr>
                  <w:tcW w:w="1123" w:type="dxa"/>
                </w:tcPr>
                <w:p w:rsidR="00DF6F16" w:rsidRPr="006D1E2C" w:rsidRDefault="00275135" w:rsidP="005A53C6">
                  <w:pPr>
                    <w:pStyle w:val="Bezatstarpm"/>
                    <w:jc w:val="both"/>
                    <w:rPr>
                      <w:rFonts w:ascii="Times New Roman" w:hAnsi="Times New Roman" w:cs="Times New Roman"/>
                      <w:sz w:val="24"/>
                      <w:szCs w:val="24"/>
                    </w:rPr>
                  </w:pPr>
                  <w:r>
                    <w:rPr>
                      <w:rFonts w:ascii="Times New Roman" w:hAnsi="Times New Roman" w:cs="Times New Roman"/>
                      <w:sz w:val="24"/>
                      <w:szCs w:val="24"/>
                    </w:rPr>
                    <w:t>270</w:t>
                  </w:r>
                  <w:r w:rsidR="005A53C6">
                    <w:rPr>
                      <w:rFonts w:ascii="Times New Roman" w:hAnsi="Times New Roman" w:cs="Times New Roman"/>
                      <w:sz w:val="24"/>
                      <w:szCs w:val="24"/>
                    </w:rPr>
                    <w:t>,</w:t>
                  </w:r>
                  <w:r>
                    <w:rPr>
                      <w:rFonts w:ascii="Times New Roman" w:hAnsi="Times New Roman" w:cs="Times New Roman"/>
                      <w:sz w:val="24"/>
                      <w:szCs w:val="24"/>
                    </w:rPr>
                    <w:t>00</w:t>
                  </w:r>
                </w:p>
              </w:tc>
            </w:tr>
            <w:tr w:rsidR="006D1E2C" w:rsidTr="00D10ACE">
              <w:tc>
                <w:tcPr>
                  <w:tcW w:w="1798" w:type="dxa"/>
                </w:tcPr>
                <w:p w:rsidR="006D1E2C" w:rsidRPr="006D1E2C" w:rsidRDefault="006D1E2C" w:rsidP="00B262D9">
                  <w:pPr>
                    <w:pStyle w:val="Bezatstarpm"/>
                    <w:jc w:val="both"/>
                    <w:rPr>
                      <w:rFonts w:ascii="Times New Roman" w:hAnsi="Times New Roman" w:cs="Times New Roman"/>
                      <w:sz w:val="24"/>
                      <w:szCs w:val="24"/>
                    </w:rPr>
                  </w:pPr>
                  <w:r>
                    <w:rPr>
                      <w:rFonts w:ascii="Times New Roman" w:hAnsi="Times New Roman" w:cs="Times New Roman"/>
                      <w:sz w:val="24"/>
                      <w:szCs w:val="24"/>
                    </w:rPr>
                    <w:t>kuilis</w:t>
                  </w:r>
                </w:p>
              </w:tc>
              <w:tc>
                <w:tcPr>
                  <w:tcW w:w="811" w:type="dxa"/>
                </w:tcPr>
                <w:p w:rsidR="006D1E2C" w:rsidRPr="006D1E2C" w:rsidRDefault="006D1E2C" w:rsidP="00B262D9">
                  <w:pPr>
                    <w:pStyle w:val="Bezatstarpm"/>
                    <w:jc w:val="both"/>
                    <w:rPr>
                      <w:rFonts w:ascii="Times New Roman" w:hAnsi="Times New Roman" w:cs="Times New Roman"/>
                      <w:sz w:val="24"/>
                      <w:szCs w:val="24"/>
                    </w:rPr>
                  </w:pPr>
                  <w:r w:rsidRPr="006D1E2C">
                    <w:rPr>
                      <w:rFonts w:ascii="Times New Roman" w:hAnsi="Times New Roman" w:cs="Times New Roman"/>
                      <w:sz w:val="24"/>
                      <w:szCs w:val="24"/>
                    </w:rPr>
                    <w:t>1</w:t>
                  </w:r>
                </w:p>
              </w:tc>
              <w:tc>
                <w:tcPr>
                  <w:tcW w:w="1296" w:type="dxa"/>
                </w:tcPr>
                <w:p w:rsidR="006D1E2C" w:rsidRPr="006D1E2C" w:rsidRDefault="00275135" w:rsidP="005A53C6">
                  <w:pPr>
                    <w:pStyle w:val="Bezatstarpm"/>
                    <w:jc w:val="both"/>
                    <w:rPr>
                      <w:rFonts w:ascii="Times New Roman" w:hAnsi="Times New Roman" w:cs="Times New Roman"/>
                      <w:sz w:val="24"/>
                      <w:szCs w:val="24"/>
                    </w:rPr>
                  </w:pPr>
                  <w:r>
                    <w:rPr>
                      <w:rFonts w:ascii="Times New Roman" w:hAnsi="Times New Roman" w:cs="Times New Roman"/>
                      <w:sz w:val="24"/>
                      <w:szCs w:val="24"/>
                    </w:rPr>
                    <w:t>227</w:t>
                  </w:r>
                  <w:r w:rsidR="005A53C6">
                    <w:rPr>
                      <w:rFonts w:ascii="Times New Roman" w:hAnsi="Times New Roman" w:cs="Times New Roman"/>
                      <w:sz w:val="24"/>
                      <w:szCs w:val="24"/>
                    </w:rPr>
                    <w:t>,</w:t>
                  </w:r>
                  <w:r>
                    <w:rPr>
                      <w:rFonts w:ascii="Times New Roman" w:hAnsi="Times New Roman" w:cs="Times New Roman"/>
                      <w:sz w:val="24"/>
                      <w:szCs w:val="24"/>
                    </w:rPr>
                    <w:t>66</w:t>
                  </w:r>
                </w:p>
              </w:tc>
              <w:tc>
                <w:tcPr>
                  <w:tcW w:w="1056" w:type="dxa"/>
                </w:tcPr>
                <w:p w:rsidR="006D1E2C" w:rsidRPr="006D1E2C" w:rsidRDefault="00275135" w:rsidP="005A53C6">
                  <w:pPr>
                    <w:pStyle w:val="Bezatstarpm"/>
                    <w:jc w:val="both"/>
                    <w:rPr>
                      <w:rFonts w:ascii="Times New Roman" w:hAnsi="Times New Roman" w:cs="Times New Roman"/>
                      <w:sz w:val="24"/>
                      <w:szCs w:val="24"/>
                    </w:rPr>
                  </w:pPr>
                  <w:r>
                    <w:rPr>
                      <w:rFonts w:ascii="Times New Roman" w:hAnsi="Times New Roman" w:cs="Times New Roman"/>
                      <w:sz w:val="24"/>
                      <w:szCs w:val="24"/>
                    </w:rPr>
                    <w:t>227</w:t>
                  </w:r>
                  <w:r w:rsidR="005A53C6">
                    <w:rPr>
                      <w:rFonts w:ascii="Times New Roman" w:hAnsi="Times New Roman" w:cs="Times New Roman"/>
                      <w:sz w:val="24"/>
                      <w:szCs w:val="24"/>
                    </w:rPr>
                    <w:t>,</w:t>
                  </w:r>
                  <w:r>
                    <w:rPr>
                      <w:rFonts w:ascii="Times New Roman" w:hAnsi="Times New Roman" w:cs="Times New Roman"/>
                      <w:sz w:val="24"/>
                      <w:szCs w:val="24"/>
                    </w:rPr>
                    <w:t>66</w:t>
                  </w:r>
                </w:p>
              </w:tc>
              <w:tc>
                <w:tcPr>
                  <w:tcW w:w="987" w:type="dxa"/>
                </w:tcPr>
                <w:p w:rsidR="006D1E2C" w:rsidRPr="006D1E2C" w:rsidRDefault="00275135" w:rsidP="005A53C6">
                  <w:pPr>
                    <w:pStyle w:val="Bezatstarpm"/>
                    <w:jc w:val="both"/>
                    <w:rPr>
                      <w:rFonts w:ascii="Times New Roman" w:hAnsi="Times New Roman" w:cs="Times New Roman"/>
                      <w:sz w:val="24"/>
                      <w:szCs w:val="24"/>
                    </w:rPr>
                  </w:pPr>
                  <w:r>
                    <w:rPr>
                      <w:rFonts w:ascii="Times New Roman" w:hAnsi="Times New Roman" w:cs="Times New Roman"/>
                      <w:sz w:val="24"/>
                      <w:szCs w:val="24"/>
                    </w:rPr>
                    <w:t>120</w:t>
                  </w:r>
                  <w:r w:rsidR="005A53C6">
                    <w:rPr>
                      <w:rFonts w:ascii="Times New Roman" w:hAnsi="Times New Roman" w:cs="Times New Roman"/>
                      <w:sz w:val="24"/>
                      <w:szCs w:val="24"/>
                    </w:rPr>
                    <w:t>,</w:t>
                  </w:r>
                  <w:r>
                    <w:rPr>
                      <w:rFonts w:ascii="Times New Roman" w:hAnsi="Times New Roman" w:cs="Times New Roman"/>
                      <w:sz w:val="24"/>
                      <w:szCs w:val="24"/>
                    </w:rPr>
                    <w:t>00</w:t>
                  </w:r>
                </w:p>
              </w:tc>
              <w:tc>
                <w:tcPr>
                  <w:tcW w:w="1123" w:type="dxa"/>
                </w:tcPr>
                <w:p w:rsidR="006D1E2C" w:rsidRPr="006D1E2C" w:rsidRDefault="00275135" w:rsidP="005A53C6">
                  <w:pPr>
                    <w:pStyle w:val="Bezatstarpm"/>
                    <w:jc w:val="both"/>
                    <w:rPr>
                      <w:rFonts w:ascii="Times New Roman" w:hAnsi="Times New Roman" w:cs="Times New Roman"/>
                      <w:sz w:val="24"/>
                      <w:szCs w:val="24"/>
                    </w:rPr>
                  </w:pPr>
                  <w:r>
                    <w:rPr>
                      <w:rFonts w:ascii="Times New Roman" w:hAnsi="Times New Roman" w:cs="Times New Roman"/>
                      <w:sz w:val="24"/>
                      <w:szCs w:val="24"/>
                    </w:rPr>
                    <w:t>90</w:t>
                  </w:r>
                  <w:r w:rsidR="005A53C6">
                    <w:rPr>
                      <w:rFonts w:ascii="Times New Roman" w:hAnsi="Times New Roman" w:cs="Times New Roman"/>
                      <w:sz w:val="24"/>
                      <w:szCs w:val="24"/>
                    </w:rPr>
                    <w:t>,</w:t>
                  </w:r>
                  <w:r>
                    <w:rPr>
                      <w:rFonts w:ascii="Times New Roman" w:hAnsi="Times New Roman" w:cs="Times New Roman"/>
                      <w:sz w:val="24"/>
                      <w:szCs w:val="24"/>
                    </w:rPr>
                    <w:t>00</w:t>
                  </w:r>
                </w:p>
              </w:tc>
            </w:tr>
            <w:tr w:rsidR="00EF09CD" w:rsidTr="00D10ACE">
              <w:tc>
                <w:tcPr>
                  <w:tcW w:w="1798" w:type="dxa"/>
                </w:tcPr>
                <w:p w:rsidR="00EF09CD" w:rsidRDefault="00EF09CD" w:rsidP="00B262D9">
                  <w:pPr>
                    <w:pStyle w:val="Bezatstarpm"/>
                    <w:jc w:val="both"/>
                    <w:rPr>
                      <w:rFonts w:ascii="Times New Roman" w:hAnsi="Times New Roman" w:cs="Times New Roman"/>
                      <w:sz w:val="24"/>
                      <w:szCs w:val="24"/>
                    </w:rPr>
                  </w:pPr>
                  <w:r w:rsidRPr="00EF09CD">
                    <w:rPr>
                      <w:rFonts w:ascii="Times New Roman" w:hAnsi="Times New Roman" w:cs="Times New Roman"/>
                      <w:b/>
                      <w:sz w:val="24"/>
                      <w:szCs w:val="24"/>
                    </w:rPr>
                    <w:t>Kopā</w:t>
                  </w:r>
                  <w:r w:rsidRPr="0017606D">
                    <w:rPr>
                      <w:rFonts w:ascii="Times New Roman" w:hAnsi="Times New Roman" w:cs="Times New Roman"/>
                      <w:sz w:val="24"/>
                      <w:szCs w:val="24"/>
                    </w:rPr>
                    <w:t>:</w:t>
                  </w:r>
                </w:p>
              </w:tc>
              <w:tc>
                <w:tcPr>
                  <w:tcW w:w="811" w:type="dxa"/>
                </w:tcPr>
                <w:p w:rsidR="00EF09CD" w:rsidRPr="006D1E2C" w:rsidRDefault="001239FB" w:rsidP="00B262D9">
                  <w:pPr>
                    <w:pStyle w:val="Bezatstarpm"/>
                    <w:jc w:val="both"/>
                    <w:rPr>
                      <w:rFonts w:ascii="Times New Roman" w:hAnsi="Times New Roman" w:cs="Times New Roman"/>
                      <w:sz w:val="24"/>
                      <w:szCs w:val="24"/>
                    </w:rPr>
                  </w:pPr>
                  <w:r>
                    <w:rPr>
                      <w:rFonts w:ascii="Times New Roman" w:hAnsi="Times New Roman" w:cs="Times New Roman"/>
                      <w:sz w:val="24"/>
                      <w:szCs w:val="24"/>
                    </w:rPr>
                    <w:t>5494</w:t>
                  </w:r>
                </w:p>
              </w:tc>
              <w:tc>
                <w:tcPr>
                  <w:tcW w:w="1296" w:type="dxa"/>
                </w:tcPr>
                <w:p w:rsidR="00EF09CD" w:rsidRDefault="00225FC9" w:rsidP="00B262D9">
                  <w:pPr>
                    <w:pStyle w:val="Bezatstarpm"/>
                    <w:jc w:val="both"/>
                    <w:rPr>
                      <w:rFonts w:ascii="Times New Roman" w:hAnsi="Times New Roman" w:cs="Times New Roman"/>
                      <w:sz w:val="24"/>
                      <w:szCs w:val="24"/>
                    </w:rPr>
                  </w:pPr>
                  <w:r>
                    <w:rPr>
                      <w:rFonts w:ascii="Times New Roman" w:hAnsi="Times New Roman" w:cs="Times New Roman"/>
                      <w:sz w:val="24"/>
                      <w:szCs w:val="24"/>
                    </w:rPr>
                    <w:t>–</w:t>
                  </w:r>
                </w:p>
              </w:tc>
              <w:tc>
                <w:tcPr>
                  <w:tcW w:w="1056" w:type="dxa"/>
                </w:tcPr>
                <w:p w:rsidR="00EF09CD" w:rsidRPr="00EF09CD" w:rsidRDefault="00255060" w:rsidP="005A53C6">
                  <w:pPr>
                    <w:pStyle w:val="Bezatstarpm"/>
                    <w:jc w:val="both"/>
                    <w:rPr>
                      <w:rFonts w:ascii="Times New Roman" w:hAnsi="Times New Roman" w:cs="Times New Roman"/>
                      <w:b/>
                      <w:sz w:val="24"/>
                      <w:szCs w:val="24"/>
                    </w:rPr>
                  </w:pPr>
                  <w:r>
                    <w:rPr>
                      <w:rFonts w:ascii="Times New Roman" w:hAnsi="Times New Roman" w:cs="Times New Roman"/>
                      <w:b/>
                      <w:sz w:val="24"/>
                      <w:szCs w:val="24"/>
                    </w:rPr>
                    <w:t>607 736,90</w:t>
                  </w:r>
                </w:p>
              </w:tc>
              <w:tc>
                <w:tcPr>
                  <w:tcW w:w="987" w:type="dxa"/>
                </w:tcPr>
                <w:p w:rsidR="00EF09CD" w:rsidRDefault="00EF09CD" w:rsidP="00B262D9">
                  <w:pPr>
                    <w:pStyle w:val="Bezatstarpm"/>
                    <w:jc w:val="both"/>
                    <w:rPr>
                      <w:rFonts w:ascii="Times New Roman" w:hAnsi="Times New Roman" w:cs="Times New Roman"/>
                      <w:sz w:val="24"/>
                      <w:szCs w:val="24"/>
                    </w:rPr>
                  </w:pPr>
                </w:p>
              </w:tc>
              <w:tc>
                <w:tcPr>
                  <w:tcW w:w="1123" w:type="dxa"/>
                </w:tcPr>
                <w:p w:rsidR="00EF09CD" w:rsidRDefault="001A0E77" w:rsidP="005A53C6">
                  <w:pPr>
                    <w:pStyle w:val="Bezatstarpm"/>
                    <w:jc w:val="both"/>
                    <w:rPr>
                      <w:rFonts w:ascii="Times New Roman" w:hAnsi="Times New Roman" w:cs="Times New Roman"/>
                      <w:sz w:val="24"/>
                      <w:szCs w:val="24"/>
                    </w:rPr>
                  </w:pPr>
                  <w:r>
                    <w:rPr>
                      <w:rFonts w:ascii="Times New Roman" w:hAnsi="Times New Roman" w:cs="Times New Roman"/>
                      <w:b/>
                      <w:sz w:val="24"/>
                      <w:szCs w:val="24"/>
                    </w:rPr>
                    <w:t>435 845,54</w:t>
                  </w:r>
                </w:p>
              </w:tc>
            </w:tr>
          </w:tbl>
          <w:p w:rsidR="00DF6F16" w:rsidRPr="009E47B9" w:rsidRDefault="00DF6F16" w:rsidP="00B262D9">
            <w:pPr>
              <w:pStyle w:val="Bezatstarpm"/>
              <w:jc w:val="both"/>
              <w:rPr>
                <w:rFonts w:ascii="Times New Roman" w:hAnsi="Times New Roman" w:cs="Times New Roman"/>
              </w:rPr>
            </w:pPr>
            <w:r w:rsidRPr="00CC31DB">
              <w:rPr>
                <w:rFonts w:ascii="Times New Roman" w:hAnsi="Times New Roman" w:cs="Times New Roman"/>
                <w:sz w:val="24"/>
                <w:szCs w:val="24"/>
              </w:rPr>
              <w:t>Rīkojuma projekta pieņemšana problēmu atrisinās pilnībā.</w:t>
            </w:r>
          </w:p>
        </w:tc>
      </w:tr>
      <w:tr w:rsidR="00DF6F16" w:rsidTr="00EF09CD">
        <w:trPr>
          <w:jc w:val="center"/>
        </w:trPr>
        <w:tc>
          <w:tcPr>
            <w:tcW w:w="719" w:type="dxa"/>
          </w:tcPr>
          <w:p w:rsidR="00DF6F16" w:rsidRPr="0079316C" w:rsidRDefault="00DF6F16" w:rsidP="00B262D9">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lastRenderedPageBreak/>
              <w:t>3.</w:t>
            </w:r>
          </w:p>
        </w:tc>
        <w:tc>
          <w:tcPr>
            <w:tcW w:w="2185" w:type="dxa"/>
          </w:tcPr>
          <w:p w:rsidR="00DF6F16" w:rsidRPr="0079316C" w:rsidRDefault="00DF6F16" w:rsidP="00B262D9">
            <w:pPr>
              <w:pStyle w:val="Bezatstarpm"/>
              <w:jc w:val="both"/>
              <w:rPr>
                <w:rFonts w:ascii="Times New Roman" w:hAnsi="Times New Roman" w:cs="Times New Roman"/>
                <w:sz w:val="24"/>
                <w:szCs w:val="24"/>
                <w:lang w:eastAsia="lv-LV"/>
              </w:rPr>
            </w:pPr>
            <w:r w:rsidRPr="0079316C">
              <w:rPr>
                <w:rFonts w:ascii="Times New Roman" w:hAnsi="Times New Roman" w:cs="Times New Roman"/>
                <w:sz w:val="24"/>
                <w:szCs w:val="24"/>
                <w:lang w:eastAsia="lv-LV"/>
              </w:rPr>
              <w:t>Projekta izstrādē iesaistītās institūcijas un publiskas personas kapitālsabiedrības</w:t>
            </w:r>
          </w:p>
        </w:tc>
        <w:tc>
          <w:tcPr>
            <w:tcW w:w="7297" w:type="dxa"/>
          </w:tcPr>
          <w:p w:rsidR="00DF6F16" w:rsidRDefault="00DF6F16" w:rsidP="00B262D9">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LAD</w:t>
            </w:r>
          </w:p>
        </w:tc>
      </w:tr>
      <w:tr w:rsidR="00DF6F16" w:rsidTr="00EF09CD">
        <w:trPr>
          <w:jc w:val="center"/>
        </w:trPr>
        <w:tc>
          <w:tcPr>
            <w:tcW w:w="719" w:type="dxa"/>
          </w:tcPr>
          <w:p w:rsidR="00DF6F16" w:rsidRPr="0079316C" w:rsidRDefault="00DF6F16" w:rsidP="00B262D9">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4.</w:t>
            </w:r>
          </w:p>
        </w:tc>
        <w:tc>
          <w:tcPr>
            <w:tcW w:w="2185" w:type="dxa"/>
          </w:tcPr>
          <w:p w:rsidR="00DF6F16" w:rsidRPr="0079316C" w:rsidRDefault="00DF6F16" w:rsidP="00B262D9">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Cita informācija</w:t>
            </w:r>
          </w:p>
        </w:tc>
        <w:tc>
          <w:tcPr>
            <w:tcW w:w="7297" w:type="dxa"/>
          </w:tcPr>
          <w:p w:rsidR="00DF6F16" w:rsidRDefault="00DF6F16" w:rsidP="00B262D9">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Nav</w:t>
            </w:r>
            <w:r w:rsidR="00225FC9">
              <w:rPr>
                <w:rFonts w:ascii="Times New Roman" w:hAnsi="Times New Roman" w:cs="Times New Roman"/>
                <w:sz w:val="24"/>
                <w:szCs w:val="24"/>
                <w:lang w:eastAsia="lv-LV"/>
              </w:rPr>
              <w:t>.</w:t>
            </w:r>
          </w:p>
        </w:tc>
      </w:tr>
    </w:tbl>
    <w:p w:rsidR="00DF6F16" w:rsidRDefault="00DF6F16" w:rsidP="00DF6F16">
      <w:pPr>
        <w:pStyle w:val="Bezatstarpm"/>
        <w:rPr>
          <w:rFonts w:ascii="Times New Roman" w:hAnsi="Times New Roman" w:cs="Times New Roman"/>
          <w:sz w:val="24"/>
          <w:szCs w:val="24"/>
          <w:lang w:eastAsia="lv-LV"/>
        </w:rPr>
      </w:pPr>
    </w:p>
    <w:tbl>
      <w:tblPr>
        <w:tblStyle w:val="Reatabula"/>
        <w:tblW w:w="10207" w:type="dxa"/>
        <w:jc w:val="center"/>
        <w:tblLook w:val="04A0" w:firstRow="1" w:lastRow="0" w:firstColumn="1" w:lastColumn="0" w:noHBand="0" w:noVBand="1"/>
      </w:tblPr>
      <w:tblGrid>
        <w:gridCol w:w="993"/>
        <w:gridCol w:w="3119"/>
        <w:gridCol w:w="6095"/>
      </w:tblGrid>
      <w:tr w:rsidR="00DF6F16" w:rsidTr="00970602">
        <w:trPr>
          <w:jc w:val="center"/>
        </w:trPr>
        <w:tc>
          <w:tcPr>
            <w:tcW w:w="10207" w:type="dxa"/>
            <w:gridSpan w:val="3"/>
          </w:tcPr>
          <w:p w:rsidR="00DF6F16" w:rsidRDefault="00DF6F16" w:rsidP="00B262D9">
            <w:pPr>
              <w:pStyle w:val="Bezatstarpm"/>
              <w:jc w:val="center"/>
              <w:rPr>
                <w:rFonts w:ascii="Times New Roman" w:hAnsi="Times New Roman" w:cs="Times New Roman"/>
                <w:sz w:val="24"/>
                <w:szCs w:val="24"/>
                <w:lang w:eastAsia="lv-LV"/>
              </w:rPr>
            </w:pPr>
            <w:r w:rsidRPr="002C15A5">
              <w:rPr>
                <w:rFonts w:ascii="Times New Roman" w:hAnsi="Times New Roman" w:cs="Times New Roman"/>
                <w:b/>
                <w:sz w:val="24"/>
                <w:szCs w:val="24"/>
                <w:lang w:eastAsia="lv-LV"/>
              </w:rPr>
              <w:t>II. Tiesību akta projekta ietekme uz sabiedrību, tautsaimniecības attīstību un administratīvo slogu</w:t>
            </w:r>
          </w:p>
        </w:tc>
      </w:tr>
      <w:tr w:rsidR="00DF6F16" w:rsidTr="00970602">
        <w:trPr>
          <w:jc w:val="center"/>
        </w:trPr>
        <w:tc>
          <w:tcPr>
            <w:tcW w:w="993" w:type="dxa"/>
          </w:tcPr>
          <w:p w:rsidR="00DF6F16" w:rsidRPr="0079316C" w:rsidRDefault="00DF6F16" w:rsidP="00B262D9">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1.</w:t>
            </w:r>
          </w:p>
        </w:tc>
        <w:tc>
          <w:tcPr>
            <w:tcW w:w="3119" w:type="dxa"/>
          </w:tcPr>
          <w:p w:rsidR="00DF6F16" w:rsidRPr="0079316C" w:rsidRDefault="00DF6F16" w:rsidP="00B262D9">
            <w:pPr>
              <w:pStyle w:val="Bezatstarpm"/>
              <w:jc w:val="both"/>
              <w:rPr>
                <w:rFonts w:ascii="Times New Roman" w:hAnsi="Times New Roman" w:cs="Times New Roman"/>
                <w:sz w:val="24"/>
                <w:szCs w:val="24"/>
                <w:lang w:eastAsia="lv-LV"/>
              </w:rPr>
            </w:pPr>
            <w:r w:rsidRPr="0079316C">
              <w:rPr>
                <w:rFonts w:ascii="Times New Roman" w:hAnsi="Times New Roman" w:cs="Times New Roman"/>
                <w:sz w:val="24"/>
                <w:szCs w:val="24"/>
                <w:lang w:eastAsia="lv-LV"/>
              </w:rPr>
              <w:t>Sabiedrības mērķgrupas, kuras tiesiskais regulējums ietekmē vai varētu ietekmēt</w:t>
            </w:r>
          </w:p>
        </w:tc>
        <w:tc>
          <w:tcPr>
            <w:tcW w:w="6095" w:type="dxa"/>
          </w:tcPr>
          <w:p w:rsidR="00DF6F16" w:rsidRDefault="00DF6F16" w:rsidP="00B262D9">
            <w:pPr>
              <w:jc w:val="both"/>
            </w:pPr>
            <w:r>
              <w:t>Sabiedrības mērķgrupa ir lauksaimniecības dzīvnieku īpašnie</w:t>
            </w:r>
            <w:r w:rsidR="00871C55">
              <w:t xml:space="preserve">ces Mārīte </w:t>
            </w:r>
            <w:proofErr w:type="spellStart"/>
            <w:r w:rsidR="00871C55">
              <w:t>Kušleika</w:t>
            </w:r>
            <w:proofErr w:type="spellEnd"/>
            <w:r w:rsidR="00035F74">
              <w:t>,</w:t>
            </w:r>
            <w:r w:rsidR="00871C55">
              <w:t xml:space="preserve"> Hilda Tauriņa</w:t>
            </w:r>
            <w:r w:rsidR="00035F74">
              <w:t xml:space="preserve"> un SIA “Druvas </w:t>
            </w:r>
            <w:proofErr w:type="spellStart"/>
            <w:r w:rsidR="00035F74">
              <w:t>Unguri</w:t>
            </w:r>
            <w:proofErr w:type="spellEnd"/>
            <w:r w:rsidR="00035F74">
              <w:t>”</w:t>
            </w:r>
            <w:r>
              <w:t>.</w:t>
            </w:r>
          </w:p>
        </w:tc>
      </w:tr>
      <w:tr w:rsidR="00DF6F16" w:rsidTr="00970602">
        <w:trPr>
          <w:jc w:val="center"/>
        </w:trPr>
        <w:tc>
          <w:tcPr>
            <w:tcW w:w="993" w:type="dxa"/>
          </w:tcPr>
          <w:p w:rsidR="00DF6F16" w:rsidRPr="0079316C" w:rsidRDefault="00DF6F16" w:rsidP="00B262D9">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2.</w:t>
            </w:r>
          </w:p>
        </w:tc>
        <w:tc>
          <w:tcPr>
            <w:tcW w:w="3119" w:type="dxa"/>
          </w:tcPr>
          <w:p w:rsidR="00DF6F16" w:rsidRPr="0079316C" w:rsidRDefault="00DF6F16" w:rsidP="00B262D9">
            <w:pPr>
              <w:pStyle w:val="Bezatstarpm"/>
              <w:jc w:val="both"/>
              <w:rPr>
                <w:rFonts w:ascii="Times New Roman" w:hAnsi="Times New Roman" w:cs="Times New Roman"/>
                <w:sz w:val="24"/>
                <w:szCs w:val="24"/>
                <w:lang w:eastAsia="lv-LV"/>
              </w:rPr>
            </w:pPr>
            <w:r w:rsidRPr="0079316C">
              <w:rPr>
                <w:rFonts w:ascii="Times New Roman" w:hAnsi="Times New Roman" w:cs="Times New Roman"/>
                <w:sz w:val="24"/>
                <w:szCs w:val="24"/>
                <w:lang w:eastAsia="lv-LV"/>
              </w:rPr>
              <w:t>Tiesiskā regulējuma ietekme uz tautsaimniecību un administratīvo slogu</w:t>
            </w:r>
          </w:p>
        </w:tc>
        <w:tc>
          <w:tcPr>
            <w:tcW w:w="6095" w:type="dxa"/>
          </w:tcPr>
          <w:p w:rsidR="00DF6F16" w:rsidRDefault="00DF6F16" w:rsidP="00035F74">
            <w:pPr>
              <w:jc w:val="both"/>
            </w:pPr>
            <w:r>
              <w:t xml:space="preserve">Rīkojuma projekts paredz izmaksāt lauksaimniecības dzīvnieku īpašniekiem </w:t>
            </w:r>
            <w:r w:rsidR="00035F74">
              <w:rPr>
                <w:b/>
              </w:rPr>
              <w:t>607 736,90</w:t>
            </w:r>
            <w:r>
              <w:t xml:space="preserve"> </w:t>
            </w:r>
            <w:proofErr w:type="spellStart"/>
            <w:r w:rsidRPr="00346644">
              <w:rPr>
                <w:i/>
              </w:rPr>
              <w:t>euro</w:t>
            </w:r>
            <w:proofErr w:type="spellEnd"/>
            <w:r>
              <w:t>.</w:t>
            </w:r>
          </w:p>
        </w:tc>
      </w:tr>
      <w:tr w:rsidR="00DF6F16" w:rsidTr="00970602">
        <w:trPr>
          <w:jc w:val="center"/>
        </w:trPr>
        <w:tc>
          <w:tcPr>
            <w:tcW w:w="993" w:type="dxa"/>
          </w:tcPr>
          <w:p w:rsidR="00DF6F16" w:rsidRPr="0079316C" w:rsidRDefault="00DF6F16" w:rsidP="00B262D9">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3.</w:t>
            </w:r>
          </w:p>
        </w:tc>
        <w:tc>
          <w:tcPr>
            <w:tcW w:w="3119" w:type="dxa"/>
          </w:tcPr>
          <w:p w:rsidR="00DF6F16" w:rsidRPr="0079316C" w:rsidRDefault="00DF6F16" w:rsidP="00B262D9">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Administratīvo izmaksu monetārs novērtējums</w:t>
            </w:r>
          </w:p>
        </w:tc>
        <w:tc>
          <w:tcPr>
            <w:tcW w:w="6095" w:type="dxa"/>
          </w:tcPr>
          <w:p w:rsidR="00DF6F16" w:rsidRPr="0039467E" w:rsidRDefault="00DF6F16" w:rsidP="00B262D9">
            <w:pPr>
              <w:pStyle w:val="Bezatstarpm"/>
              <w:rPr>
                <w:rFonts w:ascii="Times New Roman" w:hAnsi="Times New Roman" w:cs="Times New Roman"/>
                <w:sz w:val="24"/>
                <w:szCs w:val="24"/>
                <w:lang w:eastAsia="lv-LV"/>
              </w:rPr>
            </w:pPr>
            <w:r w:rsidRPr="0039467E">
              <w:rPr>
                <w:rFonts w:ascii="Times New Roman" w:hAnsi="Times New Roman" w:cs="Times New Roman"/>
                <w:sz w:val="24"/>
              </w:rPr>
              <w:t>Projekts šo jomu neskar.</w:t>
            </w:r>
          </w:p>
        </w:tc>
      </w:tr>
      <w:tr w:rsidR="00DF6F16" w:rsidTr="00970602">
        <w:trPr>
          <w:jc w:val="center"/>
        </w:trPr>
        <w:tc>
          <w:tcPr>
            <w:tcW w:w="993" w:type="dxa"/>
          </w:tcPr>
          <w:p w:rsidR="00DF6F16" w:rsidRPr="0079316C" w:rsidRDefault="00DF6F16" w:rsidP="00B262D9">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4.</w:t>
            </w:r>
          </w:p>
        </w:tc>
        <w:tc>
          <w:tcPr>
            <w:tcW w:w="3119" w:type="dxa"/>
          </w:tcPr>
          <w:p w:rsidR="00DF6F16" w:rsidRPr="0079316C" w:rsidRDefault="00DF6F16" w:rsidP="00B262D9">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Atbilstības izmaksu monetārs novērtējums</w:t>
            </w:r>
          </w:p>
        </w:tc>
        <w:tc>
          <w:tcPr>
            <w:tcW w:w="6095" w:type="dxa"/>
          </w:tcPr>
          <w:p w:rsidR="00DF6F16" w:rsidRPr="0039467E" w:rsidRDefault="00DF6F16" w:rsidP="00B262D9">
            <w:pPr>
              <w:pStyle w:val="Bezatstarpm"/>
              <w:rPr>
                <w:rFonts w:ascii="Times New Roman" w:hAnsi="Times New Roman" w:cs="Times New Roman"/>
                <w:sz w:val="24"/>
                <w:szCs w:val="24"/>
                <w:lang w:eastAsia="lv-LV"/>
              </w:rPr>
            </w:pPr>
            <w:r w:rsidRPr="0039467E">
              <w:rPr>
                <w:rFonts w:ascii="Times New Roman" w:hAnsi="Times New Roman" w:cs="Times New Roman"/>
                <w:sz w:val="24"/>
              </w:rPr>
              <w:t>Projekts šo jomu neskar.</w:t>
            </w:r>
          </w:p>
        </w:tc>
      </w:tr>
      <w:tr w:rsidR="00DF6F16" w:rsidTr="00970602">
        <w:trPr>
          <w:jc w:val="center"/>
        </w:trPr>
        <w:tc>
          <w:tcPr>
            <w:tcW w:w="993" w:type="dxa"/>
          </w:tcPr>
          <w:p w:rsidR="00DF6F16" w:rsidRPr="0079316C" w:rsidRDefault="00DF6F16" w:rsidP="00B262D9">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5.</w:t>
            </w:r>
          </w:p>
        </w:tc>
        <w:tc>
          <w:tcPr>
            <w:tcW w:w="3119" w:type="dxa"/>
          </w:tcPr>
          <w:p w:rsidR="00DF6F16" w:rsidRPr="0079316C" w:rsidRDefault="00DF6F16" w:rsidP="00B262D9">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Cita informācija</w:t>
            </w:r>
          </w:p>
        </w:tc>
        <w:tc>
          <w:tcPr>
            <w:tcW w:w="6095" w:type="dxa"/>
          </w:tcPr>
          <w:p w:rsidR="00DF6F16" w:rsidRDefault="00DF6F16" w:rsidP="00B262D9">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Nav</w:t>
            </w:r>
            <w:r>
              <w:rPr>
                <w:rFonts w:ascii="Times New Roman" w:hAnsi="Times New Roman" w:cs="Times New Roman"/>
                <w:sz w:val="24"/>
                <w:szCs w:val="24"/>
                <w:lang w:eastAsia="lv-LV"/>
              </w:rPr>
              <w:t>.</w:t>
            </w:r>
          </w:p>
        </w:tc>
      </w:tr>
    </w:tbl>
    <w:p w:rsidR="00DF6F16" w:rsidRDefault="00DF6F16" w:rsidP="00DF6F16">
      <w:pPr>
        <w:pStyle w:val="Bezatstarpm"/>
        <w:rPr>
          <w:rFonts w:ascii="Times New Roman" w:hAnsi="Times New Roman" w:cs="Times New Roman"/>
          <w:sz w:val="24"/>
          <w:szCs w:val="24"/>
          <w:lang w:eastAsia="lv-LV"/>
        </w:rPr>
      </w:pPr>
    </w:p>
    <w:p w:rsidR="00035F74" w:rsidRDefault="00035F74" w:rsidP="00DF6F16">
      <w:pPr>
        <w:pStyle w:val="Bezatstarpm"/>
        <w:rPr>
          <w:rFonts w:ascii="Times New Roman" w:hAnsi="Times New Roman" w:cs="Times New Roman"/>
          <w:sz w:val="24"/>
          <w:szCs w:val="24"/>
          <w:lang w:eastAsia="lv-LV"/>
        </w:rPr>
      </w:pPr>
    </w:p>
    <w:tbl>
      <w:tblPr>
        <w:tblStyle w:val="Reatabula"/>
        <w:tblW w:w="10065" w:type="dxa"/>
        <w:jc w:val="center"/>
        <w:tblLayout w:type="fixed"/>
        <w:tblLook w:val="04A0" w:firstRow="1" w:lastRow="0" w:firstColumn="1" w:lastColumn="0" w:noHBand="0" w:noVBand="1"/>
      </w:tblPr>
      <w:tblGrid>
        <w:gridCol w:w="1702"/>
        <w:gridCol w:w="992"/>
        <w:gridCol w:w="1270"/>
        <w:gridCol w:w="993"/>
        <w:gridCol w:w="1275"/>
        <w:gridCol w:w="1134"/>
        <w:gridCol w:w="1276"/>
        <w:gridCol w:w="1423"/>
      </w:tblGrid>
      <w:tr w:rsidR="00DF6F16" w:rsidTr="00970602">
        <w:trPr>
          <w:jc w:val="center"/>
        </w:trPr>
        <w:tc>
          <w:tcPr>
            <w:tcW w:w="10065" w:type="dxa"/>
            <w:gridSpan w:val="8"/>
          </w:tcPr>
          <w:p w:rsidR="00DF6F16" w:rsidRDefault="00DF6F16" w:rsidP="00B262D9">
            <w:pPr>
              <w:pStyle w:val="Bezatstarpm"/>
              <w:jc w:val="center"/>
              <w:rPr>
                <w:rFonts w:ascii="Times New Roman" w:hAnsi="Times New Roman" w:cs="Times New Roman"/>
                <w:sz w:val="24"/>
                <w:szCs w:val="24"/>
                <w:lang w:eastAsia="lv-LV"/>
              </w:rPr>
            </w:pPr>
            <w:r w:rsidRPr="002C15A5">
              <w:rPr>
                <w:rFonts w:ascii="Times New Roman" w:hAnsi="Times New Roman" w:cs="Times New Roman"/>
                <w:b/>
                <w:sz w:val="24"/>
                <w:szCs w:val="24"/>
                <w:lang w:eastAsia="lv-LV"/>
              </w:rPr>
              <w:lastRenderedPageBreak/>
              <w:t>III. Tiesību akta projekta ietekme uz valsts budžetu un pašvaldību budžetiem</w:t>
            </w:r>
          </w:p>
        </w:tc>
      </w:tr>
      <w:tr w:rsidR="00DF6F16" w:rsidTr="00970602">
        <w:trPr>
          <w:jc w:val="center"/>
        </w:trPr>
        <w:tc>
          <w:tcPr>
            <w:tcW w:w="1702" w:type="dxa"/>
            <w:vMerge w:val="restart"/>
          </w:tcPr>
          <w:p w:rsidR="00DF6F16" w:rsidRDefault="00DF6F16" w:rsidP="00B262D9">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Rādītāji</w:t>
            </w:r>
          </w:p>
        </w:tc>
        <w:tc>
          <w:tcPr>
            <w:tcW w:w="2262" w:type="dxa"/>
            <w:gridSpan w:val="2"/>
            <w:vMerge w:val="restart"/>
          </w:tcPr>
          <w:p w:rsidR="00DF6F16" w:rsidRDefault="00DF6F16" w:rsidP="00B262D9">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 xml:space="preserve">2018. </w:t>
            </w:r>
            <w:r w:rsidRPr="0079316C">
              <w:rPr>
                <w:rFonts w:ascii="Times New Roman" w:hAnsi="Times New Roman" w:cs="Times New Roman"/>
                <w:sz w:val="24"/>
                <w:szCs w:val="24"/>
                <w:lang w:eastAsia="lv-LV"/>
              </w:rPr>
              <w:t>gads</w:t>
            </w:r>
          </w:p>
        </w:tc>
        <w:tc>
          <w:tcPr>
            <w:tcW w:w="6101" w:type="dxa"/>
            <w:gridSpan w:val="5"/>
          </w:tcPr>
          <w:p w:rsidR="00DF6F16" w:rsidRDefault="00DF6F16" w:rsidP="00B262D9">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Turpmākie trīs gadi (</w:t>
            </w:r>
            <w:proofErr w:type="spellStart"/>
            <w:r w:rsidRPr="0079316C">
              <w:rPr>
                <w:rFonts w:ascii="Times New Roman" w:hAnsi="Times New Roman" w:cs="Times New Roman"/>
                <w:i/>
                <w:iCs/>
                <w:sz w:val="24"/>
                <w:szCs w:val="24"/>
                <w:lang w:eastAsia="lv-LV"/>
              </w:rPr>
              <w:t>euro</w:t>
            </w:r>
            <w:proofErr w:type="spellEnd"/>
            <w:r w:rsidRPr="0079316C">
              <w:rPr>
                <w:rFonts w:ascii="Times New Roman" w:hAnsi="Times New Roman" w:cs="Times New Roman"/>
                <w:sz w:val="24"/>
                <w:szCs w:val="24"/>
                <w:lang w:eastAsia="lv-LV"/>
              </w:rPr>
              <w:t>)</w:t>
            </w:r>
          </w:p>
        </w:tc>
      </w:tr>
      <w:tr w:rsidR="00DF6F16" w:rsidTr="00970602">
        <w:trPr>
          <w:jc w:val="center"/>
        </w:trPr>
        <w:tc>
          <w:tcPr>
            <w:tcW w:w="1702" w:type="dxa"/>
            <w:vMerge/>
          </w:tcPr>
          <w:p w:rsidR="00DF6F16" w:rsidRDefault="00DF6F16" w:rsidP="00B262D9">
            <w:pPr>
              <w:pStyle w:val="Bezatstarpm"/>
              <w:rPr>
                <w:rFonts w:ascii="Times New Roman" w:hAnsi="Times New Roman" w:cs="Times New Roman"/>
                <w:sz w:val="24"/>
                <w:szCs w:val="24"/>
                <w:lang w:eastAsia="lv-LV"/>
              </w:rPr>
            </w:pPr>
          </w:p>
        </w:tc>
        <w:tc>
          <w:tcPr>
            <w:tcW w:w="2262" w:type="dxa"/>
            <w:gridSpan w:val="2"/>
            <w:vMerge/>
          </w:tcPr>
          <w:p w:rsidR="00DF6F16" w:rsidRDefault="00DF6F16" w:rsidP="00B262D9">
            <w:pPr>
              <w:pStyle w:val="Bezatstarpm"/>
              <w:rPr>
                <w:rFonts w:ascii="Times New Roman" w:hAnsi="Times New Roman" w:cs="Times New Roman"/>
                <w:sz w:val="24"/>
                <w:szCs w:val="24"/>
                <w:lang w:eastAsia="lv-LV"/>
              </w:rPr>
            </w:pPr>
          </w:p>
        </w:tc>
        <w:tc>
          <w:tcPr>
            <w:tcW w:w="2268" w:type="dxa"/>
            <w:gridSpan w:val="2"/>
          </w:tcPr>
          <w:p w:rsidR="00DF6F16" w:rsidRDefault="00DF6F16" w:rsidP="00B262D9">
            <w:pPr>
              <w:pStyle w:val="Bezatstarpm"/>
              <w:rPr>
                <w:rFonts w:ascii="Times New Roman" w:hAnsi="Times New Roman" w:cs="Times New Roman"/>
                <w:sz w:val="24"/>
                <w:szCs w:val="24"/>
                <w:lang w:eastAsia="lv-LV"/>
              </w:rPr>
            </w:pPr>
            <w:proofErr w:type="gramStart"/>
            <w:r>
              <w:rPr>
                <w:rFonts w:ascii="Times New Roman" w:hAnsi="Times New Roman" w:cs="Times New Roman"/>
                <w:sz w:val="24"/>
                <w:szCs w:val="24"/>
                <w:lang w:eastAsia="lv-LV"/>
              </w:rPr>
              <w:t>2019.gads</w:t>
            </w:r>
            <w:proofErr w:type="gramEnd"/>
          </w:p>
        </w:tc>
        <w:tc>
          <w:tcPr>
            <w:tcW w:w="2410" w:type="dxa"/>
            <w:gridSpan w:val="2"/>
          </w:tcPr>
          <w:p w:rsidR="00DF6F16" w:rsidRDefault="00DF6F16" w:rsidP="00B262D9">
            <w:pPr>
              <w:pStyle w:val="Bezatstarpm"/>
              <w:rPr>
                <w:rFonts w:ascii="Times New Roman" w:hAnsi="Times New Roman" w:cs="Times New Roman"/>
                <w:sz w:val="24"/>
                <w:szCs w:val="24"/>
                <w:lang w:eastAsia="lv-LV"/>
              </w:rPr>
            </w:pPr>
            <w:proofErr w:type="gramStart"/>
            <w:r>
              <w:rPr>
                <w:rFonts w:ascii="Times New Roman" w:hAnsi="Times New Roman" w:cs="Times New Roman"/>
                <w:sz w:val="24"/>
                <w:szCs w:val="24"/>
                <w:lang w:eastAsia="lv-LV"/>
              </w:rPr>
              <w:t>2020.gads</w:t>
            </w:r>
            <w:proofErr w:type="gramEnd"/>
          </w:p>
        </w:tc>
        <w:tc>
          <w:tcPr>
            <w:tcW w:w="1423" w:type="dxa"/>
          </w:tcPr>
          <w:p w:rsidR="00DF6F16" w:rsidRDefault="00DF6F16" w:rsidP="00B262D9">
            <w:pPr>
              <w:pStyle w:val="Bezatstarpm"/>
              <w:rPr>
                <w:rFonts w:ascii="Times New Roman" w:hAnsi="Times New Roman" w:cs="Times New Roman"/>
                <w:sz w:val="24"/>
                <w:szCs w:val="24"/>
                <w:lang w:eastAsia="lv-LV"/>
              </w:rPr>
            </w:pPr>
            <w:proofErr w:type="gramStart"/>
            <w:r>
              <w:rPr>
                <w:rFonts w:ascii="Times New Roman" w:hAnsi="Times New Roman" w:cs="Times New Roman"/>
                <w:sz w:val="24"/>
                <w:szCs w:val="24"/>
                <w:lang w:eastAsia="lv-LV"/>
              </w:rPr>
              <w:t>2021.gads</w:t>
            </w:r>
            <w:proofErr w:type="gramEnd"/>
          </w:p>
        </w:tc>
      </w:tr>
      <w:tr w:rsidR="00DF6F16" w:rsidTr="00970602">
        <w:trPr>
          <w:jc w:val="center"/>
        </w:trPr>
        <w:tc>
          <w:tcPr>
            <w:tcW w:w="1702" w:type="dxa"/>
            <w:vMerge/>
          </w:tcPr>
          <w:p w:rsidR="00DF6F16" w:rsidRDefault="00DF6F16" w:rsidP="00B262D9">
            <w:pPr>
              <w:pStyle w:val="Bezatstarpm"/>
              <w:rPr>
                <w:rFonts w:ascii="Times New Roman" w:hAnsi="Times New Roman" w:cs="Times New Roman"/>
                <w:sz w:val="24"/>
                <w:szCs w:val="24"/>
                <w:lang w:eastAsia="lv-LV"/>
              </w:rPr>
            </w:pPr>
          </w:p>
        </w:tc>
        <w:tc>
          <w:tcPr>
            <w:tcW w:w="992" w:type="dxa"/>
          </w:tcPr>
          <w:p w:rsidR="00DF6F16" w:rsidRDefault="00DF6F16" w:rsidP="00B262D9">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saskaņā ar valsts budžetu kārtējam gadam</w:t>
            </w:r>
          </w:p>
        </w:tc>
        <w:tc>
          <w:tcPr>
            <w:tcW w:w="1270" w:type="dxa"/>
          </w:tcPr>
          <w:p w:rsidR="00DF6F16" w:rsidRDefault="00DF6F16" w:rsidP="00B262D9">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izmaiņas kārtējā gadā, salīdzinot ar valsts budžetu kārtējam gadam</w:t>
            </w:r>
          </w:p>
        </w:tc>
        <w:tc>
          <w:tcPr>
            <w:tcW w:w="993" w:type="dxa"/>
          </w:tcPr>
          <w:p w:rsidR="00DF6F16" w:rsidRPr="0079316C" w:rsidRDefault="00DF6F16" w:rsidP="00B262D9">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saskaņā ar vidēja termiņa budžeta ietvaru</w:t>
            </w:r>
          </w:p>
        </w:tc>
        <w:tc>
          <w:tcPr>
            <w:tcW w:w="1275" w:type="dxa"/>
          </w:tcPr>
          <w:p w:rsidR="00DF6F16" w:rsidRDefault="00DF6F16" w:rsidP="00B262D9">
            <w:pPr>
              <w:pStyle w:val="Bezatstarpm"/>
              <w:jc w:val="both"/>
              <w:rPr>
                <w:rFonts w:ascii="Times New Roman" w:hAnsi="Times New Roman" w:cs="Times New Roman"/>
                <w:sz w:val="24"/>
                <w:szCs w:val="24"/>
                <w:lang w:eastAsia="lv-LV"/>
              </w:rPr>
            </w:pPr>
            <w:r w:rsidRPr="0079316C">
              <w:rPr>
                <w:rFonts w:ascii="Times New Roman" w:hAnsi="Times New Roman" w:cs="Times New Roman"/>
                <w:sz w:val="24"/>
                <w:szCs w:val="24"/>
                <w:lang w:eastAsia="lv-LV"/>
              </w:rPr>
              <w:t xml:space="preserve">izmaiņas, salīdzinot ar vidēja termiņa budžeta ietvaru </w:t>
            </w:r>
            <w:r>
              <w:rPr>
                <w:rFonts w:ascii="Times New Roman" w:hAnsi="Times New Roman" w:cs="Times New Roman"/>
                <w:sz w:val="24"/>
                <w:szCs w:val="24"/>
                <w:lang w:eastAsia="lv-LV"/>
              </w:rPr>
              <w:t>2019.</w:t>
            </w:r>
            <w:r w:rsidRPr="0079316C">
              <w:rPr>
                <w:rFonts w:ascii="Times New Roman" w:hAnsi="Times New Roman" w:cs="Times New Roman"/>
                <w:sz w:val="24"/>
                <w:szCs w:val="24"/>
                <w:lang w:eastAsia="lv-LV"/>
              </w:rPr>
              <w:t xml:space="preserve"> gadam</w:t>
            </w:r>
          </w:p>
        </w:tc>
        <w:tc>
          <w:tcPr>
            <w:tcW w:w="1134" w:type="dxa"/>
          </w:tcPr>
          <w:p w:rsidR="00DF6F16" w:rsidRDefault="00DF6F16" w:rsidP="00B262D9">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saskaņā ar vidēja termiņa budžeta ietvaru</w:t>
            </w:r>
          </w:p>
        </w:tc>
        <w:tc>
          <w:tcPr>
            <w:tcW w:w="1276" w:type="dxa"/>
          </w:tcPr>
          <w:p w:rsidR="00DF6F16" w:rsidRDefault="00DF6F16" w:rsidP="00B262D9">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 xml:space="preserve">izmaiņas, salīdzinot ar vidēja termiņa budžeta ietvaru </w:t>
            </w:r>
            <w:r>
              <w:rPr>
                <w:rFonts w:ascii="Times New Roman" w:hAnsi="Times New Roman" w:cs="Times New Roman"/>
                <w:sz w:val="24"/>
                <w:szCs w:val="24"/>
                <w:lang w:eastAsia="lv-LV"/>
              </w:rPr>
              <w:t>2020.</w:t>
            </w:r>
            <w:r w:rsidRPr="0079316C">
              <w:rPr>
                <w:rFonts w:ascii="Times New Roman" w:hAnsi="Times New Roman" w:cs="Times New Roman"/>
                <w:sz w:val="24"/>
                <w:szCs w:val="24"/>
                <w:lang w:eastAsia="lv-LV"/>
              </w:rPr>
              <w:t xml:space="preserve"> gadam</w:t>
            </w:r>
          </w:p>
        </w:tc>
        <w:tc>
          <w:tcPr>
            <w:tcW w:w="1423" w:type="dxa"/>
          </w:tcPr>
          <w:p w:rsidR="00DF6F16" w:rsidRDefault="00DF6F16" w:rsidP="00B262D9">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 xml:space="preserve">izmaiņas, salīdzinot ar vidēja termiņa budžeta ietvaru </w:t>
            </w:r>
            <w:r>
              <w:rPr>
                <w:rFonts w:ascii="Times New Roman" w:hAnsi="Times New Roman" w:cs="Times New Roman"/>
                <w:sz w:val="24"/>
                <w:szCs w:val="24"/>
                <w:lang w:eastAsia="lv-LV"/>
              </w:rPr>
              <w:t>2021.</w:t>
            </w:r>
            <w:r w:rsidRPr="0079316C">
              <w:rPr>
                <w:rFonts w:ascii="Times New Roman" w:hAnsi="Times New Roman" w:cs="Times New Roman"/>
                <w:sz w:val="24"/>
                <w:szCs w:val="24"/>
                <w:lang w:eastAsia="lv-LV"/>
              </w:rPr>
              <w:t xml:space="preserve"> gadam</w:t>
            </w:r>
          </w:p>
        </w:tc>
      </w:tr>
      <w:tr w:rsidR="00DF6F16" w:rsidTr="00970602">
        <w:trPr>
          <w:jc w:val="center"/>
        </w:trPr>
        <w:tc>
          <w:tcPr>
            <w:tcW w:w="1702" w:type="dxa"/>
            <w:vAlign w:val="center"/>
          </w:tcPr>
          <w:p w:rsidR="00DF6F16" w:rsidRPr="0079316C" w:rsidRDefault="00DF6F16" w:rsidP="00B262D9">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1</w:t>
            </w:r>
          </w:p>
        </w:tc>
        <w:tc>
          <w:tcPr>
            <w:tcW w:w="992" w:type="dxa"/>
            <w:vAlign w:val="center"/>
          </w:tcPr>
          <w:p w:rsidR="00DF6F16" w:rsidRPr="0079316C" w:rsidRDefault="00DF6F16" w:rsidP="00B262D9">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2</w:t>
            </w:r>
          </w:p>
        </w:tc>
        <w:tc>
          <w:tcPr>
            <w:tcW w:w="1270" w:type="dxa"/>
            <w:vAlign w:val="center"/>
          </w:tcPr>
          <w:p w:rsidR="00DF6F16" w:rsidRPr="0079316C" w:rsidRDefault="00DF6F16" w:rsidP="00B262D9">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3</w:t>
            </w:r>
          </w:p>
        </w:tc>
        <w:tc>
          <w:tcPr>
            <w:tcW w:w="993" w:type="dxa"/>
            <w:vAlign w:val="center"/>
          </w:tcPr>
          <w:p w:rsidR="00DF6F16" w:rsidRPr="0079316C" w:rsidRDefault="00DF6F16" w:rsidP="00B262D9">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4</w:t>
            </w:r>
          </w:p>
        </w:tc>
        <w:tc>
          <w:tcPr>
            <w:tcW w:w="1275" w:type="dxa"/>
            <w:vAlign w:val="center"/>
          </w:tcPr>
          <w:p w:rsidR="00DF6F16" w:rsidRPr="0079316C" w:rsidRDefault="00DF6F16" w:rsidP="00B262D9">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5</w:t>
            </w:r>
          </w:p>
        </w:tc>
        <w:tc>
          <w:tcPr>
            <w:tcW w:w="1134" w:type="dxa"/>
            <w:vAlign w:val="center"/>
          </w:tcPr>
          <w:p w:rsidR="00DF6F16" w:rsidRPr="0079316C" w:rsidRDefault="00DF6F16" w:rsidP="00B262D9">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6</w:t>
            </w:r>
          </w:p>
        </w:tc>
        <w:tc>
          <w:tcPr>
            <w:tcW w:w="1276" w:type="dxa"/>
            <w:vAlign w:val="center"/>
          </w:tcPr>
          <w:p w:rsidR="00DF6F16" w:rsidRPr="0079316C" w:rsidRDefault="00DF6F16" w:rsidP="00B262D9">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7</w:t>
            </w:r>
          </w:p>
        </w:tc>
        <w:tc>
          <w:tcPr>
            <w:tcW w:w="1423" w:type="dxa"/>
            <w:vAlign w:val="center"/>
          </w:tcPr>
          <w:p w:rsidR="00DF6F16" w:rsidRPr="0079316C" w:rsidRDefault="00DF6F16" w:rsidP="00B262D9">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8</w:t>
            </w:r>
          </w:p>
        </w:tc>
      </w:tr>
      <w:tr w:rsidR="00DF6F16" w:rsidTr="00970602">
        <w:trPr>
          <w:jc w:val="center"/>
        </w:trPr>
        <w:tc>
          <w:tcPr>
            <w:tcW w:w="1702" w:type="dxa"/>
          </w:tcPr>
          <w:p w:rsidR="00DF6F16" w:rsidRDefault="00DF6F16" w:rsidP="00B262D9">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1. Budžeta ieņēmumi</w:t>
            </w:r>
          </w:p>
        </w:tc>
        <w:tc>
          <w:tcPr>
            <w:tcW w:w="992" w:type="dxa"/>
          </w:tcPr>
          <w:p w:rsidR="00DF6F16" w:rsidRDefault="00DF6F16" w:rsidP="00B262D9">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0" w:type="dxa"/>
          </w:tcPr>
          <w:p w:rsidR="00DF6F16" w:rsidRDefault="00DF6F16" w:rsidP="00B262D9">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993" w:type="dxa"/>
          </w:tcPr>
          <w:p w:rsidR="00DF6F16" w:rsidRPr="00021692" w:rsidRDefault="00AF0AE9" w:rsidP="00B262D9">
            <w:pPr>
              <w:pStyle w:val="Bezatstarpm"/>
              <w:rPr>
                <w:rFonts w:ascii="Times New Roman" w:hAnsi="Times New Roman" w:cs="Times New Roman"/>
                <w:b/>
                <w:sz w:val="24"/>
                <w:szCs w:val="24"/>
                <w:lang w:eastAsia="lv-LV"/>
              </w:rPr>
            </w:pPr>
            <w:r>
              <w:rPr>
                <w:rFonts w:ascii="Times New Roman" w:hAnsi="Times New Roman" w:cs="Times New Roman"/>
                <w:b/>
                <w:sz w:val="24"/>
                <w:szCs w:val="24"/>
                <w:lang w:eastAsia="lv-LV"/>
              </w:rPr>
              <w:t>435846</w:t>
            </w:r>
          </w:p>
        </w:tc>
        <w:tc>
          <w:tcPr>
            <w:tcW w:w="1275" w:type="dxa"/>
          </w:tcPr>
          <w:p w:rsidR="00DF6F16" w:rsidRDefault="00DF6F16" w:rsidP="00B262D9">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134" w:type="dxa"/>
          </w:tcPr>
          <w:p w:rsidR="00DF6F16" w:rsidRDefault="00DF6F16" w:rsidP="00B262D9">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6" w:type="dxa"/>
          </w:tcPr>
          <w:p w:rsidR="00DF6F16" w:rsidRDefault="00DF6F16" w:rsidP="00B262D9">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423" w:type="dxa"/>
          </w:tcPr>
          <w:p w:rsidR="00DF6F16" w:rsidRDefault="00DF6F16" w:rsidP="00B262D9">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r>
      <w:tr w:rsidR="00AF0AE9" w:rsidTr="00970602">
        <w:trPr>
          <w:jc w:val="center"/>
        </w:trPr>
        <w:tc>
          <w:tcPr>
            <w:tcW w:w="1702" w:type="dxa"/>
          </w:tcPr>
          <w:p w:rsidR="00AF0AE9" w:rsidRPr="0079316C" w:rsidRDefault="00AF0AE9" w:rsidP="00AF0AE9">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1.1. valsts pamatbudžets, tai skaitā ieņēmumi no maksas pakalpojumiem un citi pašu ieņēmumi</w:t>
            </w:r>
          </w:p>
        </w:tc>
        <w:tc>
          <w:tcPr>
            <w:tcW w:w="992" w:type="dxa"/>
          </w:tcPr>
          <w:p w:rsidR="00AF0AE9" w:rsidRDefault="00AF0AE9" w:rsidP="00AF0AE9">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0" w:type="dxa"/>
          </w:tcPr>
          <w:p w:rsidR="00AF0AE9" w:rsidRDefault="00AF0AE9" w:rsidP="00AF0AE9">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993" w:type="dxa"/>
          </w:tcPr>
          <w:p w:rsidR="00AF0AE9" w:rsidRPr="00021692" w:rsidRDefault="00AF0AE9" w:rsidP="00AF0AE9">
            <w:pPr>
              <w:pStyle w:val="Bezatstarpm"/>
              <w:rPr>
                <w:rFonts w:ascii="Times New Roman" w:hAnsi="Times New Roman" w:cs="Times New Roman"/>
                <w:b/>
                <w:sz w:val="24"/>
                <w:szCs w:val="24"/>
                <w:lang w:eastAsia="lv-LV"/>
              </w:rPr>
            </w:pPr>
            <w:r>
              <w:rPr>
                <w:rFonts w:ascii="Times New Roman" w:hAnsi="Times New Roman" w:cs="Times New Roman"/>
                <w:b/>
                <w:sz w:val="24"/>
                <w:szCs w:val="24"/>
                <w:lang w:eastAsia="lv-LV"/>
              </w:rPr>
              <w:t>435846</w:t>
            </w:r>
          </w:p>
        </w:tc>
        <w:tc>
          <w:tcPr>
            <w:tcW w:w="1275" w:type="dxa"/>
          </w:tcPr>
          <w:p w:rsidR="00AF0AE9" w:rsidRDefault="00AF0AE9" w:rsidP="00AF0AE9">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134" w:type="dxa"/>
          </w:tcPr>
          <w:p w:rsidR="00AF0AE9" w:rsidRDefault="00AF0AE9" w:rsidP="00AF0AE9">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6" w:type="dxa"/>
          </w:tcPr>
          <w:p w:rsidR="00AF0AE9" w:rsidRDefault="00AF0AE9" w:rsidP="00AF0AE9">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423" w:type="dxa"/>
          </w:tcPr>
          <w:p w:rsidR="00AF0AE9" w:rsidRDefault="00AF0AE9" w:rsidP="00AF0AE9">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r>
      <w:tr w:rsidR="00DF6F16" w:rsidTr="00970602">
        <w:trPr>
          <w:jc w:val="center"/>
        </w:trPr>
        <w:tc>
          <w:tcPr>
            <w:tcW w:w="1702" w:type="dxa"/>
          </w:tcPr>
          <w:p w:rsidR="00DF6F16" w:rsidRPr="0079316C" w:rsidRDefault="00DF6F16" w:rsidP="00B262D9">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1.2. valsts speciālais budžets</w:t>
            </w:r>
          </w:p>
        </w:tc>
        <w:tc>
          <w:tcPr>
            <w:tcW w:w="992" w:type="dxa"/>
          </w:tcPr>
          <w:p w:rsidR="00DF6F16" w:rsidRDefault="00DF6F16" w:rsidP="00B262D9">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0" w:type="dxa"/>
          </w:tcPr>
          <w:p w:rsidR="00DF6F16" w:rsidRDefault="00DF6F16" w:rsidP="00B262D9">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993" w:type="dxa"/>
          </w:tcPr>
          <w:p w:rsidR="00DF6F16" w:rsidRDefault="00DF6F16" w:rsidP="00B262D9">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5" w:type="dxa"/>
          </w:tcPr>
          <w:p w:rsidR="00DF6F16" w:rsidRDefault="00DF6F16" w:rsidP="00B262D9">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134" w:type="dxa"/>
          </w:tcPr>
          <w:p w:rsidR="00DF6F16" w:rsidRDefault="00DF6F16" w:rsidP="00B262D9">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6" w:type="dxa"/>
          </w:tcPr>
          <w:p w:rsidR="00DF6F16" w:rsidRDefault="00DF6F16" w:rsidP="00B262D9">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423" w:type="dxa"/>
          </w:tcPr>
          <w:p w:rsidR="00DF6F16" w:rsidRDefault="00DF6F16" w:rsidP="00B262D9">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r>
      <w:tr w:rsidR="00DF6F16" w:rsidTr="00970602">
        <w:trPr>
          <w:jc w:val="center"/>
        </w:trPr>
        <w:tc>
          <w:tcPr>
            <w:tcW w:w="1702" w:type="dxa"/>
          </w:tcPr>
          <w:p w:rsidR="00DF6F16" w:rsidRPr="0079316C" w:rsidRDefault="00DF6F16" w:rsidP="00B262D9">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1.3. pašvaldību budžets</w:t>
            </w:r>
          </w:p>
        </w:tc>
        <w:tc>
          <w:tcPr>
            <w:tcW w:w="992" w:type="dxa"/>
          </w:tcPr>
          <w:p w:rsidR="00DF6F16" w:rsidRDefault="00DF6F16" w:rsidP="00B262D9">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0" w:type="dxa"/>
          </w:tcPr>
          <w:p w:rsidR="00DF6F16" w:rsidRDefault="00DF6F16" w:rsidP="00B262D9">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993" w:type="dxa"/>
          </w:tcPr>
          <w:p w:rsidR="00DF6F16" w:rsidRDefault="00DF6F16" w:rsidP="00B262D9">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5" w:type="dxa"/>
          </w:tcPr>
          <w:p w:rsidR="00DF6F16" w:rsidRDefault="00DF6F16" w:rsidP="00B262D9">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134" w:type="dxa"/>
          </w:tcPr>
          <w:p w:rsidR="00DF6F16" w:rsidRDefault="00DF6F16" w:rsidP="00B262D9">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6" w:type="dxa"/>
          </w:tcPr>
          <w:p w:rsidR="00DF6F16" w:rsidRDefault="00DF6F16" w:rsidP="00B262D9">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423" w:type="dxa"/>
          </w:tcPr>
          <w:p w:rsidR="00DF6F16" w:rsidRDefault="00DF6F16" w:rsidP="00B262D9">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r>
      <w:tr w:rsidR="00DF6F16" w:rsidTr="00970602">
        <w:trPr>
          <w:jc w:val="center"/>
        </w:trPr>
        <w:tc>
          <w:tcPr>
            <w:tcW w:w="1702" w:type="dxa"/>
          </w:tcPr>
          <w:p w:rsidR="00DF6F16" w:rsidRPr="0079316C" w:rsidRDefault="00DF6F16" w:rsidP="00B262D9">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2. Budžeta izdevumi</w:t>
            </w:r>
          </w:p>
        </w:tc>
        <w:tc>
          <w:tcPr>
            <w:tcW w:w="992" w:type="dxa"/>
          </w:tcPr>
          <w:p w:rsidR="00DF6F16" w:rsidRDefault="00DF6F16" w:rsidP="00B262D9">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0" w:type="dxa"/>
          </w:tcPr>
          <w:p w:rsidR="00DF6F16" w:rsidRPr="00021692" w:rsidRDefault="00AF0AE9" w:rsidP="00B262D9">
            <w:pPr>
              <w:pStyle w:val="Bezatstarpm"/>
              <w:rPr>
                <w:rFonts w:ascii="Times New Roman" w:hAnsi="Times New Roman" w:cs="Times New Roman"/>
                <w:b/>
                <w:sz w:val="24"/>
                <w:szCs w:val="24"/>
                <w:lang w:eastAsia="lv-LV"/>
              </w:rPr>
            </w:pPr>
            <w:r>
              <w:rPr>
                <w:rFonts w:ascii="Times New Roman" w:hAnsi="Times New Roman" w:cs="Times New Roman"/>
                <w:b/>
                <w:sz w:val="24"/>
                <w:szCs w:val="24"/>
              </w:rPr>
              <w:t>607737</w:t>
            </w:r>
          </w:p>
        </w:tc>
        <w:tc>
          <w:tcPr>
            <w:tcW w:w="993" w:type="dxa"/>
          </w:tcPr>
          <w:p w:rsidR="00DF6F16" w:rsidRPr="00033FAC" w:rsidRDefault="00DF6F16" w:rsidP="00B262D9">
            <w:pPr>
              <w:pStyle w:val="Bezatstarpm"/>
              <w:rPr>
                <w:rFonts w:ascii="Times New Roman" w:hAnsi="Times New Roman" w:cs="Times New Roman"/>
                <w:sz w:val="24"/>
                <w:szCs w:val="24"/>
                <w:lang w:eastAsia="lv-LV"/>
              </w:rPr>
            </w:pPr>
            <w:r w:rsidRPr="00033FAC">
              <w:rPr>
                <w:rFonts w:ascii="Times New Roman" w:hAnsi="Times New Roman" w:cs="Times New Roman"/>
                <w:sz w:val="24"/>
                <w:szCs w:val="24"/>
                <w:lang w:eastAsia="lv-LV"/>
              </w:rPr>
              <w:t>0</w:t>
            </w:r>
          </w:p>
        </w:tc>
        <w:tc>
          <w:tcPr>
            <w:tcW w:w="1275" w:type="dxa"/>
          </w:tcPr>
          <w:p w:rsidR="00DF6F16" w:rsidRDefault="00DF6F16" w:rsidP="00B262D9">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134" w:type="dxa"/>
          </w:tcPr>
          <w:p w:rsidR="00DF6F16" w:rsidRDefault="00DF6F16" w:rsidP="00B262D9">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6" w:type="dxa"/>
          </w:tcPr>
          <w:p w:rsidR="00DF6F16" w:rsidRDefault="00DF6F16" w:rsidP="00B262D9">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423" w:type="dxa"/>
          </w:tcPr>
          <w:p w:rsidR="00DF6F16" w:rsidRDefault="00DF6F16" w:rsidP="00B262D9">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r>
      <w:tr w:rsidR="00AF0AE9" w:rsidTr="00970602">
        <w:trPr>
          <w:jc w:val="center"/>
        </w:trPr>
        <w:tc>
          <w:tcPr>
            <w:tcW w:w="1702" w:type="dxa"/>
          </w:tcPr>
          <w:p w:rsidR="00AF0AE9" w:rsidRPr="0079316C" w:rsidRDefault="00AF0AE9" w:rsidP="00AF0AE9">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2.1. valsts pamatbudžets</w:t>
            </w:r>
          </w:p>
        </w:tc>
        <w:tc>
          <w:tcPr>
            <w:tcW w:w="992" w:type="dxa"/>
          </w:tcPr>
          <w:p w:rsidR="00AF0AE9" w:rsidRDefault="00AF0AE9" w:rsidP="00AF0AE9">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0" w:type="dxa"/>
          </w:tcPr>
          <w:p w:rsidR="00AF0AE9" w:rsidRPr="00021692" w:rsidRDefault="00AF0AE9" w:rsidP="00AF0AE9">
            <w:pPr>
              <w:pStyle w:val="Bezatstarpm"/>
              <w:rPr>
                <w:rFonts w:ascii="Times New Roman" w:hAnsi="Times New Roman" w:cs="Times New Roman"/>
                <w:b/>
                <w:sz w:val="24"/>
                <w:szCs w:val="24"/>
                <w:lang w:eastAsia="lv-LV"/>
              </w:rPr>
            </w:pPr>
            <w:r>
              <w:rPr>
                <w:rFonts w:ascii="Times New Roman" w:hAnsi="Times New Roman" w:cs="Times New Roman"/>
                <w:b/>
                <w:sz w:val="24"/>
                <w:szCs w:val="24"/>
              </w:rPr>
              <w:t>607737</w:t>
            </w:r>
          </w:p>
        </w:tc>
        <w:tc>
          <w:tcPr>
            <w:tcW w:w="993" w:type="dxa"/>
          </w:tcPr>
          <w:p w:rsidR="00AF0AE9" w:rsidRPr="00033FAC" w:rsidRDefault="00AF0AE9" w:rsidP="00AF0AE9">
            <w:pPr>
              <w:pStyle w:val="Bezatstarpm"/>
              <w:rPr>
                <w:rFonts w:ascii="Times New Roman" w:hAnsi="Times New Roman" w:cs="Times New Roman"/>
                <w:sz w:val="24"/>
                <w:szCs w:val="24"/>
                <w:lang w:eastAsia="lv-LV"/>
              </w:rPr>
            </w:pPr>
            <w:r w:rsidRPr="00033FAC">
              <w:rPr>
                <w:rFonts w:ascii="Times New Roman" w:hAnsi="Times New Roman" w:cs="Times New Roman"/>
                <w:sz w:val="24"/>
                <w:szCs w:val="24"/>
                <w:lang w:eastAsia="lv-LV"/>
              </w:rPr>
              <w:t>0</w:t>
            </w:r>
          </w:p>
        </w:tc>
        <w:tc>
          <w:tcPr>
            <w:tcW w:w="1275" w:type="dxa"/>
          </w:tcPr>
          <w:p w:rsidR="00AF0AE9" w:rsidRDefault="00AF0AE9" w:rsidP="00AF0AE9">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134" w:type="dxa"/>
          </w:tcPr>
          <w:p w:rsidR="00AF0AE9" w:rsidRDefault="00AF0AE9" w:rsidP="00AF0AE9">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6" w:type="dxa"/>
          </w:tcPr>
          <w:p w:rsidR="00AF0AE9" w:rsidRDefault="00AF0AE9" w:rsidP="00AF0AE9">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423" w:type="dxa"/>
          </w:tcPr>
          <w:p w:rsidR="00AF0AE9" w:rsidRDefault="00AF0AE9" w:rsidP="00AF0AE9">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r>
      <w:tr w:rsidR="00DF6F16" w:rsidTr="00970602">
        <w:trPr>
          <w:jc w:val="center"/>
        </w:trPr>
        <w:tc>
          <w:tcPr>
            <w:tcW w:w="1702" w:type="dxa"/>
          </w:tcPr>
          <w:p w:rsidR="00DF6F16" w:rsidRPr="0079316C" w:rsidRDefault="00DF6F16" w:rsidP="00B262D9">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2.2. valsts speciālais budžets</w:t>
            </w:r>
          </w:p>
        </w:tc>
        <w:tc>
          <w:tcPr>
            <w:tcW w:w="992" w:type="dxa"/>
          </w:tcPr>
          <w:p w:rsidR="00DF6F16" w:rsidRDefault="00DF6F16" w:rsidP="00B262D9">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0" w:type="dxa"/>
          </w:tcPr>
          <w:p w:rsidR="00DF6F16" w:rsidRDefault="00DF6F16" w:rsidP="00B262D9">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993" w:type="dxa"/>
          </w:tcPr>
          <w:p w:rsidR="00DF6F16" w:rsidRPr="00033FAC" w:rsidRDefault="00DF6F16" w:rsidP="00B262D9">
            <w:pPr>
              <w:pStyle w:val="Bezatstarpm"/>
              <w:rPr>
                <w:rFonts w:ascii="Times New Roman" w:hAnsi="Times New Roman" w:cs="Times New Roman"/>
                <w:sz w:val="24"/>
                <w:szCs w:val="24"/>
                <w:lang w:eastAsia="lv-LV"/>
              </w:rPr>
            </w:pPr>
            <w:r w:rsidRPr="00033FAC">
              <w:rPr>
                <w:rFonts w:ascii="Times New Roman" w:hAnsi="Times New Roman" w:cs="Times New Roman"/>
                <w:sz w:val="24"/>
                <w:szCs w:val="24"/>
                <w:lang w:eastAsia="lv-LV"/>
              </w:rPr>
              <w:t>0</w:t>
            </w:r>
          </w:p>
        </w:tc>
        <w:tc>
          <w:tcPr>
            <w:tcW w:w="1275" w:type="dxa"/>
          </w:tcPr>
          <w:p w:rsidR="00DF6F16" w:rsidRDefault="00DF6F16" w:rsidP="00B262D9">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134" w:type="dxa"/>
          </w:tcPr>
          <w:p w:rsidR="00DF6F16" w:rsidRDefault="00DF6F16" w:rsidP="00B262D9">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6" w:type="dxa"/>
          </w:tcPr>
          <w:p w:rsidR="00DF6F16" w:rsidRDefault="00DF6F16" w:rsidP="00B262D9">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423" w:type="dxa"/>
          </w:tcPr>
          <w:p w:rsidR="00DF6F16" w:rsidRDefault="00DF6F16" w:rsidP="00B262D9">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r>
      <w:tr w:rsidR="00DF6F16" w:rsidTr="00970602">
        <w:trPr>
          <w:jc w:val="center"/>
        </w:trPr>
        <w:tc>
          <w:tcPr>
            <w:tcW w:w="1702" w:type="dxa"/>
          </w:tcPr>
          <w:p w:rsidR="00DF6F16" w:rsidRPr="0079316C" w:rsidRDefault="00DF6F16" w:rsidP="00B262D9">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2.3. pašvaldību budžets</w:t>
            </w:r>
          </w:p>
        </w:tc>
        <w:tc>
          <w:tcPr>
            <w:tcW w:w="992" w:type="dxa"/>
          </w:tcPr>
          <w:p w:rsidR="00DF6F16" w:rsidRDefault="00DF6F16" w:rsidP="00B262D9">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0" w:type="dxa"/>
          </w:tcPr>
          <w:p w:rsidR="00DF6F16" w:rsidRDefault="00DF6F16" w:rsidP="00B262D9">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993" w:type="dxa"/>
          </w:tcPr>
          <w:p w:rsidR="00DF6F16" w:rsidRPr="00033FAC" w:rsidRDefault="00DF6F16" w:rsidP="00B262D9">
            <w:pPr>
              <w:pStyle w:val="Bezatstarpm"/>
              <w:rPr>
                <w:rFonts w:ascii="Times New Roman" w:hAnsi="Times New Roman" w:cs="Times New Roman"/>
                <w:sz w:val="24"/>
                <w:szCs w:val="24"/>
                <w:lang w:eastAsia="lv-LV"/>
              </w:rPr>
            </w:pPr>
            <w:r w:rsidRPr="00033FAC">
              <w:rPr>
                <w:rFonts w:ascii="Times New Roman" w:hAnsi="Times New Roman" w:cs="Times New Roman"/>
                <w:sz w:val="24"/>
                <w:szCs w:val="24"/>
                <w:lang w:eastAsia="lv-LV"/>
              </w:rPr>
              <w:t>0</w:t>
            </w:r>
          </w:p>
        </w:tc>
        <w:tc>
          <w:tcPr>
            <w:tcW w:w="1275" w:type="dxa"/>
          </w:tcPr>
          <w:p w:rsidR="00DF6F16" w:rsidRDefault="00DF6F16" w:rsidP="00B262D9">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134" w:type="dxa"/>
          </w:tcPr>
          <w:p w:rsidR="00DF6F16" w:rsidRDefault="00DF6F16" w:rsidP="00B262D9">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6" w:type="dxa"/>
          </w:tcPr>
          <w:p w:rsidR="00DF6F16" w:rsidRDefault="00DF6F16" w:rsidP="00B262D9">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423" w:type="dxa"/>
          </w:tcPr>
          <w:p w:rsidR="00DF6F16" w:rsidRDefault="00DF6F16" w:rsidP="00B262D9">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r>
      <w:tr w:rsidR="00AF0AE9" w:rsidTr="00970602">
        <w:trPr>
          <w:jc w:val="center"/>
        </w:trPr>
        <w:tc>
          <w:tcPr>
            <w:tcW w:w="1702" w:type="dxa"/>
          </w:tcPr>
          <w:p w:rsidR="00AF0AE9" w:rsidRPr="0079316C" w:rsidRDefault="00AF0AE9" w:rsidP="00AF0AE9">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3. Finansiālā ietekme</w:t>
            </w:r>
          </w:p>
        </w:tc>
        <w:tc>
          <w:tcPr>
            <w:tcW w:w="992" w:type="dxa"/>
          </w:tcPr>
          <w:p w:rsidR="00AF0AE9" w:rsidRDefault="00AF0AE9" w:rsidP="00AF0AE9">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0" w:type="dxa"/>
          </w:tcPr>
          <w:p w:rsidR="00AF0AE9" w:rsidRPr="00021692" w:rsidRDefault="00AF0AE9" w:rsidP="00AF0AE9">
            <w:pPr>
              <w:pStyle w:val="Bezatstarpm"/>
              <w:rPr>
                <w:rFonts w:ascii="Times New Roman" w:hAnsi="Times New Roman" w:cs="Times New Roman"/>
                <w:b/>
                <w:sz w:val="24"/>
                <w:szCs w:val="24"/>
                <w:lang w:eastAsia="lv-LV"/>
              </w:rPr>
            </w:pPr>
            <w:r w:rsidRPr="00021692">
              <w:rPr>
                <w:rFonts w:ascii="Times New Roman" w:hAnsi="Times New Roman" w:cs="Times New Roman"/>
                <w:b/>
                <w:sz w:val="24"/>
              </w:rPr>
              <w:t>–</w:t>
            </w:r>
            <w:r>
              <w:rPr>
                <w:rFonts w:ascii="Times New Roman" w:hAnsi="Times New Roman" w:cs="Times New Roman"/>
                <w:b/>
                <w:sz w:val="24"/>
                <w:szCs w:val="24"/>
              </w:rPr>
              <w:t>607737</w:t>
            </w:r>
          </w:p>
        </w:tc>
        <w:tc>
          <w:tcPr>
            <w:tcW w:w="993" w:type="dxa"/>
          </w:tcPr>
          <w:p w:rsidR="00AF0AE9" w:rsidRPr="00021692" w:rsidRDefault="00AF0AE9" w:rsidP="00AF0AE9">
            <w:pPr>
              <w:pStyle w:val="Bezatstarpm"/>
              <w:rPr>
                <w:rFonts w:ascii="Times New Roman" w:hAnsi="Times New Roman" w:cs="Times New Roman"/>
                <w:b/>
                <w:sz w:val="24"/>
                <w:szCs w:val="24"/>
                <w:lang w:eastAsia="lv-LV"/>
              </w:rPr>
            </w:pPr>
            <w:r>
              <w:rPr>
                <w:rFonts w:ascii="Times New Roman" w:hAnsi="Times New Roman" w:cs="Times New Roman"/>
                <w:b/>
                <w:sz w:val="24"/>
                <w:szCs w:val="24"/>
                <w:lang w:eastAsia="lv-LV"/>
              </w:rPr>
              <w:t>435846</w:t>
            </w:r>
          </w:p>
        </w:tc>
        <w:tc>
          <w:tcPr>
            <w:tcW w:w="1275" w:type="dxa"/>
          </w:tcPr>
          <w:p w:rsidR="00AF0AE9" w:rsidRDefault="00AF0AE9" w:rsidP="00AF0AE9">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134" w:type="dxa"/>
          </w:tcPr>
          <w:p w:rsidR="00AF0AE9" w:rsidRDefault="00AF0AE9" w:rsidP="00AF0AE9">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6" w:type="dxa"/>
          </w:tcPr>
          <w:p w:rsidR="00AF0AE9" w:rsidRDefault="00AF0AE9" w:rsidP="00AF0AE9">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423" w:type="dxa"/>
          </w:tcPr>
          <w:p w:rsidR="00AF0AE9" w:rsidRDefault="00AF0AE9" w:rsidP="00AF0AE9">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r>
      <w:tr w:rsidR="00AF0AE9" w:rsidTr="00970602">
        <w:trPr>
          <w:jc w:val="center"/>
        </w:trPr>
        <w:tc>
          <w:tcPr>
            <w:tcW w:w="1702" w:type="dxa"/>
          </w:tcPr>
          <w:p w:rsidR="00AF0AE9" w:rsidRPr="0079316C" w:rsidRDefault="00AF0AE9" w:rsidP="00AF0AE9">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3.1. valsts pamatbudžets</w:t>
            </w:r>
          </w:p>
        </w:tc>
        <w:tc>
          <w:tcPr>
            <w:tcW w:w="992" w:type="dxa"/>
          </w:tcPr>
          <w:p w:rsidR="00AF0AE9" w:rsidRDefault="00AF0AE9" w:rsidP="00AF0AE9">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0" w:type="dxa"/>
          </w:tcPr>
          <w:p w:rsidR="00AF0AE9" w:rsidRPr="00021692" w:rsidRDefault="00AF0AE9" w:rsidP="00AF0AE9">
            <w:pPr>
              <w:pStyle w:val="Bezatstarpm"/>
              <w:rPr>
                <w:rFonts w:ascii="Times New Roman" w:hAnsi="Times New Roman" w:cs="Times New Roman"/>
                <w:b/>
                <w:sz w:val="24"/>
                <w:szCs w:val="24"/>
                <w:lang w:eastAsia="lv-LV"/>
              </w:rPr>
            </w:pPr>
            <w:r w:rsidRPr="00021692">
              <w:rPr>
                <w:rFonts w:ascii="Times New Roman" w:hAnsi="Times New Roman" w:cs="Times New Roman"/>
                <w:b/>
                <w:sz w:val="24"/>
              </w:rPr>
              <w:t>–</w:t>
            </w:r>
            <w:r>
              <w:rPr>
                <w:rFonts w:ascii="Times New Roman" w:hAnsi="Times New Roman" w:cs="Times New Roman"/>
                <w:b/>
                <w:sz w:val="24"/>
              </w:rPr>
              <w:t>607737</w:t>
            </w:r>
          </w:p>
        </w:tc>
        <w:tc>
          <w:tcPr>
            <w:tcW w:w="993" w:type="dxa"/>
          </w:tcPr>
          <w:p w:rsidR="00AF0AE9" w:rsidRPr="00021692" w:rsidRDefault="00AF0AE9" w:rsidP="00AF0AE9">
            <w:pPr>
              <w:pStyle w:val="Bezatstarpm"/>
              <w:rPr>
                <w:rFonts w:ascii="Times New Roman" w:hAnsi="Times New Roman" w:cs="Times New Roman"/>
                <w:b/>
                <w:sz w:val="24"/>
                <w:szCs w:val="24"/>
                <w:lang w:eastAsia="lv-LV"/>
              </w:rPr>
            </w:pPr>
            <w:r>
              <w:rPr>
                <w:rFonts w:ascii="Times New Roman" w:hAnsi="Times New Roman" w:cs="Times New Roman"/>
                <w:b/>
                <w:sz w:val="24"/>
                <w:szCs w:val="24"/>
                <w:lang w:eastAsia="lv-LV"/>
              </w:rPr>
              <w:t>435846</w:t>
            </w:r>
          </w:p>
        </w:tc>
        <w:tc>
          <w:tcPr>
            <w:tcW w:w="1275" w:type="dxa"/>
          </w:tcPr>
          <w:p w:rsidR="00AF0AE9" w:rsidRDefault="00AF0AE9" w:rsidP="00AF0AE9">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134" w:type="dxa"/>
          </w:tcPr>
          <w:p w:rsidR="00AF0AE9" w:rsidRDefault="00AF0AE9" w:rsidP="00AF0AE9">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6" w:type="dxa"/>
          </w:tcPr>
          <w:p w:rsidR="00AF0AE9" w:rsidRDefault="00AF0AE9" w:rsidP="00AF0AE9">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423" w:type="dxa"/>
          </w:tcPr>
          <w:p w:rsidR="00AF0AE9" w:rsidRDefault="00AF0AE9" w:rsidP="00AF0AE9">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r>
      <w:tr w:rsidR="00AF0AE9" w:rsidTr="00970602">
        <w:trPr>
          <w:jc w:val="center"/>
        </w:trPr>
        <w:tc>
          <w:tcPr>
            <w:tcW w:w="1702" w:type="dxa"/>
          </w:tcPr>
          <w:p w:rsidR="00AF0AE9" w:rsidRPr="0079316C" w:rsidRDefault="00AF0AE9" w:rsidP="00AF0AE9">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3.2. speciālais budžets</w:t>
            </w:r>
          </w:p>
        </w:tc>
        <w:tc>
          <w:tcPr>
            <w:tcW w:w="992" w:type="dxa"/>
          </w:tcPr>
          <w:p w:rsidR="00AF0AE9" w:rsidRDefault="00AF0AE9" w:rsidP="00AF0AE9">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0" w:type="dxa"/>
          </w:tcPr>
          <w:p w:rsidR="00AF0AE9" w:rsidRDefault="00AF0AE9" w:rsidP="00AF0AE9">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993" w:type="dxa"/>
          </w:tcPr>
          <w:p w:rsidR="00AF0AE9" w:rsidRDefault="00AF0AE9" w:rsidP="00AF0AE9">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5" w:type="dxa"/>
          </w:tcPr>
          <w:p w:rsidR="00AF0AE9" w:rsidRDefault="00AF0AE9" w:rsidP="00AF0AE9">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134" w:type="dxa"/>
          </w:tcPr>
          <w:p w:rsidR="00AF0AE9" w:rsidRDefault="00AF0AE9" w:rsidP="00AF0AE9">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6" w:type="dxa"/>
          </w:tcPr>
          <w:p w:rsidR="00AF0AE9" w:rsidRDefault="00AF0AE9" w:rsidP="00AF0AE9">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423" w:type="dxa"/>
          </w:tcPr>
          <w:p w:rsidR="00AF0AE9" w:rsidRDefault="00AF0AE9" w:rsidP="00AF0AE9">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r>
      <w:tr w:rsidR="00AF0AE9" w:rsidTr="00970602">
        <w:trPr>
          <w:jc w:val="center"/>
        </w:trPr>
        <w:tc>
          <w:tcPr>
            <w:tcW w:w="1702" w:type="dxa"/>
          </w:tcPr>
          <w:p w:rsidR="00AF0AE9" w:rsidRPr="0079316C" w:rsidRDefault="00AF0AE9" w:rsidP="00AF0AE9">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3.3. pašvaldību budžets</w:t>
            </w:r>
          </w:p>
        </w:tc>
        <w:tc>
          <w:tcPr>
            <w:tcW w:w="992" w:type="dxa"/>
          </w:tcPr>
          <w:p w:rsidR="00AF0AE9" w:rsidRDefault="00AF0AE9" w:rsidP="00AF0AE9">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0" w:type="dxa"/>
          </w:tcPr>
          <w:p w:rsidR="00AF0AE9" w:rsidRDefault="00AF0AE9" w:rsidP="00AF0AE9">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993" w:type="dxa"/>
          </w:tcPr>
          <w:p w:rsidR="00AF0AE9" w:rsidRDefault="00AF0AE9" w:rsidP="00AF0AE9">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5" w:type="dxa"/>
          </w:tcPr>
          <w:p w:rsidR="00AF0AE9" w:rsidRDefault="00AF0AE9" w:rsidP="00AF0AE9">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134" w:type="dxa"/>
          </w:tcPr>
          <w:p w:rsidR="00AF0AE9" w:rsidRDefault="00AF0AE9" w:rsidP="00AF0AE9">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6" w:type="dxa"/>
          </w:tcPr>
          <w:p w:rsidR="00AF0AE9" w:rsidRDefault="00AF0AE9" w:rsidP="00AF0AE9">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423" w:type="dxa"/>
          </w:tcPr>
          <w:p w:rsidR="00AF0AE9" w:rsidRDefault="00AF0AE9" w:rsidP="00AF0AE9">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r>
      <w:tr w:rsidR="00AF0AE9" w:rsidTr="00970602">
        <w:trPr>
          <w:jc w:val="center"/>
        </w:trPr>
        <w:tc>
          <w:tcPr>
            <w:tcW w:w="1702" w:type="dxa"/>
          </w:tcPr>
          <w:p w:rsidR="00AF0AE9" w:rsidRPr="0079316C" w:rsidRDefault="00AF0AE9" w:rsidP="00AF0AE9">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 xml:space="preserve">4. Finanšu līdzekļi papildu izdevumu finansēšanai (kompensējošu izdevumu </w:t>
            </w:r>
            <w:r w:rsidRPr="0079316C">
              <w:rPr>
                <w:rFonts w:ascii="Times New Roman" w:hAnsi="Times New Roman" w:cs="Times New Roman"/>
                <w:sz w:val="24"/>
                <w:szCs w:val="24"/>
                <w:lang w:eastAsia="lv-LV"/>
              </w:rPr>
              <w:lastRenderedPageBreak/>
              <w:t>samazinājumu norāda ar "+" zīmi)</w:t>
            </w:r>
          </w:p>
        </w:tc>
        <w:tc>
          <w:tcPr>
            <w:tcW w:w="992" w:type="dxa"/>
          </w:tcPr>
          <w:p w:rsidR="00AF0AE9" w:rsidRDefault="00AF0AE9" w:rsidP="00AF0AE9">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lastRenderedPageBreak/>
              <w:t>X</w:t>
            </w:r>
          </w:p>
        </w:tc>
        <w:tc>
          <w:tcPr>
            <w:tcW w:w="1270" w:type="dxa"/>
          </w:tcPr>
          <w:p w:rsidR="00AF0AE9" w:rsidRPr="00021692" w:rsidRDefault="00AF0AE9" w:rsidP="00AF0AE9">
            <w:pPr>
              <w:pStyle w:val="Bezatstarpm"/>
              <w:rPr>
                <w:rFonts w:ascii="Times New Roman" w:hAnsi="Times New Roman" w:cs="Times New Roman"/>
                <w:b/>
                <w:sz w:val="24"/>
                <w:szCs w:val="24"/>
                <w:lang w:eastAsia="lv-LV"/>
              </w:rPr>
            </w:pPr>
            <w:r w:rsidRPr="00021692">
              <w:rPr>
                <w:rFonts w:ascii="Times New Roman" w:hAnsi="Times New Roman" w:cs="Times New Roman"/>
                <w:b/>
                <w:sz w:val="24"/>
              </w:rPr>
              <w:t>+</w:t>
            </w:r>
            <w:r>
              <w:rPr>
                <w:rFonts w:ascii="Times New Roman" w:hAnsi="Times New Roman" w:cs="Times New Roman"/>
                <w:b/>
                <w:sz w:val="24"/>
              </w:rPr>
              <w:t>607737</w:t>
            </w:r>
          </w:p>
        </w:tc>
        <w:tc>
          <w:tcPr>
            <w:tcW w:w="993" w:type="dxa"/>
          </w:tcPr>
          <w:p w:rsidR="00AF0AE9" w:rsidRDefault="00AF0AE9" w:rsidP="00AF0AE9">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5" w:type="dxa"/>
          </w:tcPr>
          <w:p w:rsidR="00AF0AE9" w:rsidRDefault="00AF0AE9" w:rsidP="00AF0AE9">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134" w:type="dxa"/>
          </w:tcPr>
          <w:p w:rsidR="00AF0AE9" w:rsidRDefault="00AF0AE9" w:rsidP="00AF0AE9">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6" w:type="dxa"/>
          </w:tcPr>
          <w:p w:rsidR="00AF0AE9" w:rsidRDefault="00AF0AE9" w:rsidP="00AF0AE9">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423" w:type="dxa"/>
          </w:tcPr>
          <w:p w:rsidR="00AF0AE9" w:rsidRDefault="00AF0AE9" w:rsidP="00AF0AE9">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r>
      <w:tr w:rsidR="00AF0AE9" w:rsidTr="00970602">
        <w:trPr>
          <w:jc w:val="center"/>
        </w:trPr>
        <w:tc>
          <w:tcPr>
            <w:tcW w:w="1702" w:type="dxa"/>
          </w:tcPr>
          <w:p w:rsidR="00AF0AE9" w:rsidRPr="0079316C" w:rsidRDefault="00AF0AE9" w:rsidP="00AF0AE9">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5. Precizēta finansiālā ietekme</w:t>
            </w:r>
          </w:p>
        </w:tc>
        <w:tc>
          <w:tcPr>
            <w:tcW w:w="992" w:type="dxa"/>
            <w:vMerge w:val="restart"/>
          </w:tcPr>
          <w:p w:rsidR="00AF0AE9" w:rsidRDefault="00AF0AE9" w:rsidP="00AF0AE9">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X</w:t>
            </w:r>
          </w:p>
        </w:tc>
        <w:tc>
          <w:tcPr>
            <w:tcW w:w="1270" w:type="dxa"/>
          </w:tcPr>
          <w:p w:rsidR="00AF0AE9" w:rsidRDefault="00AF0AE9" w:rsidP="00AF0AE9">
            <w:pPr>
              <w:pStyle w:val="Bezatstarpm"/>
              <w:rPr>
                <w:rFonts w:ascii="Times New Roman" w:hAnsi="Times New Roman" w:cs="Times New Roman"/>
                <w:sz w:val="24"/>
                <w:szCs w:val="24"/>
                <w:lang w:eastAsia="lv-LV"/>
              </w:rPr>
            </w:pPr>
            <w:r>
              <w:rPr>
                <w:rFonts w:ascii="Times New Roman" w:hAnsi="Times New Roman" w:cs="Times New Roman"/>
                <w:sz w:val="24"/>
                <w:szCs w:val="24"/>
              </w:rPr>
              <w:t>0</w:t>
            </w:r>
          </w:p>
        </w:tc>
        <w:tc>
          <w:tcPr>
            <w:tcW w:w="993" w:type="dxa"/>
            <w:vMerge w:val="restart"/>
          </w:tcPr>
          <w:p w:rsidR="00AF0AE9" w:rsidRDefault="00AF0AE9" w:rsidP="00AF0AE9">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5" w:type="dxa"/>
          </w:tcPr>
          <w:p w:rsidR="00AF0AE9" w:rsidRDefault="00AF0AE9" w:rsidP="00AF0AE9">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134" w:type="dxa"/>
            <w:vMerge w:val="restart"/>
          </w:tcPr>
          <w:p w:rsidR="00AF0AE9" w:rsidRDefault="00AF0AE9" w:rsidP="00AF0AE9">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6" w:type="dxa"/>
          </w:tcPr>
          <w:p w:rsidR="00AF0AE9" w:rsidRDefault="00AF0AE9" w:rsidP="00AF0AE9">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423" w:type="dxa"/>
          </w:tcPr>
          <w:p w:rsidR="00AF0AE9" w:rsidRDefault="00AF0AE9" w:rsidP="00AF0AE9">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r>
      <w:tr w:rsidR="00AF0AE9" w:rsidTr="00970602">
        <w:trPr>
          <w:jc w:val="center"/>
        </w:trPr>
        <w:tc>
          <w:tcPr>
            <w:tcW w:w="1702" w:type="dxa"/>
          </w:tcPr>
          <w:p w:rsidR="00AF0AE9" w:rsidRPr="0079316C" w:rsidRDefault="00AF0AE9" w:rsidP="00AF0AE9">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5.1. valsts pamatbudžets</w:t>
            </w:r>
          </w:p>
        </w:tc>
        <w:tc>
          <w:tcPr>
            <w:tcW w:w="992" w:type="dxa"/>
            <w:vMerge/>
          </w:tcPr>
          <w:p w:rsidR="00AF0AE9" w:rsidRDefault="00AF0AE9" w:rsidP="00AF0AE9">
            <w:pPr>
              <w:pStyle w:val="Bezatstarpm"/>
              <w:rPr>
                <w:rFonts w:ascii="Times New Roman" w:hAnsi="Times New Roman" w:cs="Times New Roman"/>
                <w:sz w:val="24"/>
                <w:szCs w:val="24"/>
                <w:lang w:eastAsia="lv-LV"/>
              </w:rPr>
            </w:pPr>
          </w:p>
        </w:tc>
        <w:tc>
          <w:tcPr>
            <w:tcW w:w="1270" w:type="dxa"/>
          </w:tcPr>
          <w:p w:rsidR="00AF0AE9" w:rsidRDefault="00AF0AE9" w:rsidP="00AF0AE9">
            <w:pPr>
              <w:pStyle w:val="Bezatstarpm"/>
              <w:rPr>
                <w:rFonts w:ascii="Times New Roman" w:hAnsi="Times New Roman" w:cs="Times New Roman"/>
                <w:sz w:val="24"/>
                <w:szCs w:val="24"/>
                <w:lang w:eastAsia="lv-LV"/>
              </w:rPr>
            </w:pPr>
            <w:r>
              <w:rPr>
                <w:rFonts w:ascii="Times New Roman" w:hAnsi="Times New Roman" w:cs="Times New Roman"/>
                <w:sz w:val="24"/>
                <w:szCs w:val="24"/>
              </w:rPr>
              <w:t>0</w:t>
            </w:r>
          </w:p>
        </w:tc>
        <w:tc>
          <w:tcPr>
            <w:tcW w:w="993" w:type="dxa"/>
            <w:vMerge/>
          </w:tcPr>
          <w:p w:rsidR="00AF0AE9" w:rsidRDefault="00AF0AE9" w:rsidP="00AF0AE9">
            <w:pPr>
              <w:pStyle w:val="Bezatstarpm"/>
              <w:rPr>
                <w:rFonts w:ascii="Times New Roman" w:hAnsi="Times New Roman" w:cs="Times New Roman"/>
                <w:sz w:val="24"/>
                <w:szCs w:val="24"/>
                <w:lang w:eastAsia="lv-LV"/>
              </w:rPr>
            </w:pPr>
          </w:p>
        </w:tc>
        <w:tc>
          <w:tcPr>
            <w:tcW w:w="1275" w:type="dxa"/>
          </w:tcPr>
          <w:p w:rsidR="00AF0AE9" w:rsidRDefault="00AF0AE9" w:rsidP="00AF0AE9">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134" w:type="dxa"/>
            <w:vMerge/>
          </w:tcPr>
          <w:p w:rsidR="00AF0AE9" w:rsidRDefault="00AF0AE9" w:rsidP="00AF0AE9">
            <w:pPr>
              <w:pStyle w:val="Bezatstarpm"/>
              <w:rPr>
                <w:rFonts w:ascii="Times New Roman" w:hAnsi="Times New Roman" w:cs="Times New Roman"/>
                <w:sz w:val="24"/>
                <w:szCs w:val="24"/>
                <w:lang w:eastAsia="lv-LV"/>
              </w:rPr>
            </w:pPr>
          </w:p>
        </w:tc>
        <w:tc>
          <w:tcPr>
            <w:tcW w:w="1276" w:type="dxa"/>
          </w:tcPr>
          <w:p w:rsidR="00AF0AE9" w:rsidRDefault="00AF0AE9" w:rsidP="00AF0AE9">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423" w:type="dxa"/>
          </w:tcPr>
          <w:p w:rsidR="00AF0AE9" w:rsidRDefault="00AF0AE9" w:rsidP="00AF0AE9">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r>
      <w:tr w:rsidR="00AF0AE9" w:rsidTr="00970602">
        <w:trPr>
          <w:jc w:val="center"/>
        </w:trPr>
        <w:tc>
          <w:tcPr>
            <w:tcW w:w="1702" w:type="dxa"/>
          </w:tcPr>
          <w:p w:rsidR="00AF0AE9" w:rsidRPr="0079316C" w:rsidRDefault="00AF0AE9" w:rsidP="00AF0AE9">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5.2. speciālais budžets</w:t>
            </w:r>
          </w:p>
        </w:tc>
        <w:tc>
          <w:tcPr>
            <w:tcW w:w="992" w:type="dxa"/>
            <w:vMerge/>
          </w:tcPr>
          <w:p w:rsidR="00AF0AE9" w:rsidRDefault="00AF0AE9" w:rsidP="00AF0AE9">
            <w:pPr>
              <w:pStyle w:val="Bezatstarpm"/>
              <w:rPr>
                <w:rFonts w:ascii="Times New Roman" w:hAnsi="Times New Roman" w:cs="Times New Roman"/>
                <w:sz w:val="24"/>
                <w:szCs w:val="24"/>
                <w:lang w:eastAsia="lv-LV"/>
              </w:rPr>
            </w:pPr>
          </w:p>
        </w:tc>
        <w:tc>
          <w:tcPr>
            <w:tcW w:w="1270" w:type="dxa"/>
          </w:tcPr>
          <w:p w:rsidR="00AF0AE9" w:rsidRDefault="00AF0AE9" w:rsidP="00AF0AE9">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993" w:type="dxa"/>
            <w:vMerge/>
          </w:tcPr>
          <w:p w:rsidR="00AF0AE9" w:rsidRDefault="00AF0AE9" w:rsidP="00AF0AE9">
            <w:pPr>
              <w:pStyle w:val="Bezatstarpm"/>
              <w:rPr>
                <w:rFonts w:ascii="Times New Roman" w:hAnsi="Times New Roman" w:cs="Times New Roman"/>
                <w:sz w:val="24"/>
                <w:szCs w:val="24"/>
                <w:lang w:eastAsia="lv-LV"/>
              </w:rPr>
            </w:pPr>
          </w:p>
        </w:tc>
        <w:tc>
          <w:tcPr>
            <w:tcW w:w="1275" w:type="dxa"/>
          </w:tcPr>
          <w:p w:rsidR="00AF0AE9" w:rsidRDefault="00AF0AE9" w:rsidP="00AF0AE9">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134" w:type="dxa"/>
            <w:vMerge/>
          </w:tcPr>
          <w:p w:rsidR="00AF0AE9" w:rsidRDefault="00AF0AE9" w:rsidP="00AF0AE9">
            <w:pPr>
              <w:pStyle w:val="Bezatstarpm"/>
              <w:rPr>
                <w:rFonts w:ascii="Times New Roman" w:hAnsi="Times New Roman" w:cs="Times New Roman"/>
                <w:sz w:val="24"/>
                <w:szCs w:val="24"/>
                <w:lang w:eastAsia="lv-LV"/>
              </w:rPr>
            </w:pPr>
          </w:p>
        </w:tc>
        <w:tc>
          <w:tcPr>
            <w:tcW w:w="1276" w:type="dxa"/>
          </w:tcPr>
          <w:p w:rsidR="00AF0AE9" w:rsidRDefault="00AF0AE9" w:rsidP="00AF0AE9">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423" w:type="dxa"/>
          </w:tcPr>
          <w:p w:rsidR="00AF0AE9" w:rsidRDefault="00AF0AE9" w:rsidP="00AF0AE9">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r>
      <w:tr w:rsidR="00AF0AE9" w:rsidTr="00970602">
        <w:trPr>
          <w:jc w:val="center"/>
        </w:trPr>
        <w:tc>
          <w:tcPr>
            <w:tcW w:w="1702" w:type="dxa"/>
          </w:tcPr>
          <w:p w:rsidR="00AF0AE9" w:rsidRPr="0079316C" w:rsidRDefault="00AF0AE9" w:rsidP="00AF0AE9">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5.3. pašvaldību budžets</w:t>
            </w:r>
          </w:p>
        </w:tc>
        <w:tc>
          <w:tcPr>
            <w:tcW w:w="992" w:type="dxa"/>
            <w:vMerge/>
          </w:tcPr>
          <w:p w:rsidR="00AF0AE9" w:rsidRDefault="00AF0AE9" w:rsidP="00AF0AE9">
            <w:pPr>
              <w:pStyle w:val="Bezatstarpm"/>
              <w:rPr>
                <w:rFonts w:ascii="Times New Roman" w:hAnsi="Times New Roman" w:cs="Times New Roman"/>
                <w:sz w:val="24"/>
                <w:szCs w:val="24"/>
                <w:lang w:eastAsia="lv-LV"/>
              </w:rPr>
            </w:pPr>
          </w:p>
        </w:tc>
        <w:tc>
          <w:tcPr>
            <w:tcW w:w="1270" w:type="dxa"/>
          </w:tcPr>
          <w:p w:rsidR="00AF0AE9" w:rsidRDefault="00AF0AE9" w:rsidP="00AF0AE9">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993" w:type="dxa"/>
            <w:vMerge/>
          </w:tcPr>
          <w:p w:rsidR="00AF0AE9" w:rsidRDefault="00AF0AE9" w:rsidP="00AF0AE9">
            <w:pPr>
              <w:pStyle w:val="Bezatstarpm"/>
              <w:rPr>
                <w:rFonts w:ascii="Times New Roman" w:hAnsi="Times New Roman" w:cs="Times New Roman"/>
                <w:sz w:val="24"/>
                <w:szCs w:val="24"/>
                <w:lang w:eastAsia="lv-LV"/>
              </w:rPr>
            </w:pPr>
          </w:p>
        </w:tc>
        <w:tc>
          <w:tcPr>
            <w:tcW w:w="1275" w:type="dxa"/>
          </w:tcPr>
          <w:p w:rsidR="00AF0AE9" w:rsidRDefault="00AF0AE9" w:rsidP="00AF0AE9">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134" w:type="dxa"/>
            <w:vMerge/>
          </w:tcPr>
          <w:p w:rsidR="00AF0AE9" w:rsidRDefault="00AF0AE9" w:rsidP="00AF0AE9">
            <w:pPr>
              <w:pStyle w:val="Bezatstarpm"/>
              <w:rPr>
                <w:rFonts w:ascii="Times New Roman" w:hAnsi="Times New Roman" w:cs="Times New Roman"/>
                <w:sz w:val="24"/>
                <w:szCs w:val="24"/>
                <w:lang w:eastAsia="lv-LV"/>
              </w:rPr>
            </w:pPr>
          </w:p>
        </w:tc>
        <w:tc>
          <w:tcPr>
            <w:tcW w:w="1276" w:type="dxa"/>
          </w:tcPr>
          <w:p w:rsidR="00AF0AE9" w:rsidRDefault="00AF0AE9" w:rsidP="00AF0AE9">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423" w:type="dxa"/>
          </w:tcPr>
          <w:p w:rsidR="00AF0AE9" w:rsidRDefault="00AF0AE9" w:rsidP="00AF0AE9">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r>
      <w:tr w:rsidR="00AF0AE9" w:rsidTr="00970602">
        <w:trPr>
          <w:jc w:val="center"/>
        </w:trPr>
        <w:tc>
          <w:tcPr>
            <w:tcW w:w="1702" w:type="dxa"/>
          </w:tcPr>
          <w:p w:rsidR="00AF0AE9" w:rsidRPr="0079316C" w:rsidRDefault="00AF0AE9" w:rsidP="00AF0AE9">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8363" w:type="dxa"/>
            <w:gridSpan w:val="7"/>
            <w:vMerge w:val="restart"/>
          </w:tcPr>
          <w:p w:rsidR="00AF0AE9" w:rsidRPr="00787C3C" w:rsidRDefault="00AF0AE9" w:rsidP="00AF0AE9">
            <w:pPr>
              <w:jc w:val="both"/>
            </w:pPr>
            <w:r w:rsidRPr="00787C3C">
              <w:t xml:space="preserve">Ar rīkojuma projektu tiek paredzēta kompensācijas izmaksa </w:t>
            </w:r>
            <w:r w:rsidRPr="00B262D9">
              <w:rPr>
                <w:b/>
              </w:rPr>
              <w:t xml:space="preserve">Mārītei </w:t>
            </w:r>
            <w:proofErr w:type="spellStart"/>
            <w:r w:rsidRPr="00B262D9">
              <w:rPr>
                <w:b/>
              </w:rPr>
              <w:t>Kušleikai</w:t>
            </w:r>
            <w:proofErr w:type="spellEnd"/>
            <w:r>
              <w:t xml:space="preserve"> </w:t>
            </w:r>
            <w:r w:rsidRPr="005A53C6">
              <w:rPr>
                <w:b/>
              </w:rPr>
              <w:t>1764,35</w:t>
            </w:r>
            <w:r>
              <w:rPr>
                <w:b/>
              </w:rPr>
              <w:t xml:space="preserve"> </w:t>
            </w:r>
            <w:proofErr w:type="spellStart"/>
            <w:r w:rsidRPr="007714ED">
              <w:rPr>
                <w:b/>
                <w:i/>
              </w:rPr>
              <w:t>euro</w:t>
            </w:r>
            <w:proofErr w:type="spellEnd"/>
            <w:r w:rsidRPr="00787C3C">
              <w:t xml:space="preserve"> apmērā. </w:t>
            </w:r>
          </w:p>
          <w:p w:rsidR="00AF0AE9" w:rsidRDefault="00AF0AE9" w:rsidP="00AF0AE9">
            <w:pPr>
              <w:jc w:val="both"/>
            </w:pPr>
            <w:r w:rsidRPr="00787C3C">
              <w:t>Atbilstoši PVD inspektora</w:t>
            </w:r>
            <w:r>
              <w:t xml:space="preserve"> </w:t>
            </w:r>
            <w:r w:rsidRPr="00787C3C">
              <w:t>aktā Nr.</w:t>
            </w:r>
            <w:r>
              <w:t>2 (dzīvnieku īpašniece iepazinusies</w:t>
            </w:r>
            <w:r w:rsidRPr="00787C3C">
              <w:t xml:space="preserve"> </w:t>
            </w:r>
            <w:r>
              <w:t>2018. gada 14. jūlijā)</w:t>
            </w:r>
            <w:r w:rsidRPr="00787C3C">
              <w:t xml:space="preserve"> norādītajai informācijai </w:t>
            </w:r>
            <w:r>
              <w:t xml:space="preserve">Mārītei </w:t>
            </w:r>
            <w:proofErr w:type="spellStart"/>
            <w:r>
              <w:t>Kušleikai</w:t>
            </w:r>
            <w:proofErr w:type="spellEnd"/>
            <w:r>
              <w:t xml:space="preserve"> iznīcinātas sešas </w:t>
            </w:r>
            <w:r w:rsidR="00225FC9">
              <w:t xml:space="preserve">10 mēnešus vecas </w:t>
            </w:r>
            <w:r>
              <w:t>nobarojam</w:t>
            </w:r>
            <w:r w:rsidR="00225FC9">
              <w:t>a</w:t>
            </w:r>
            <w:r>
              <w:t xml:space="preserve">s cūkas un deviņas </w:t>
            </w:r>
            <w:r w:rsidR="00225FC9">
              <w:t xml:space="preserve">trīs mēnešus vecas </w:t>
            </w:r>
            <w:r>
              <w:t>nobarojam</w:t>
            </w:r>
            <w:r w:rsidR="00225FC9">
              <w:t>a</w:t>
            </w:r>
            <w:r>
              <w:t xml:space="preserve">s cūkas, kā arī viena sivēnmāte. No Cūku ciltsdarba centra ir saņemta informācija, ka Mārītei </w:t>
            </w:r>
            <w:proofErr w:type="spellStart"/>
            <w:r>
              <w:t>Kušleikai</w:t>
            </w:r>
            <w:proofErr w:type="spellEnd"/>
            <w:r>
              <w:t xml:space="preserve"> piederošajā cūku ganāmpulkā nav veikta pārraudzība. Par dzīvnieku nogalināšanu atbildīgais Māris Puķītis dzīvnieku nogalināšanas aktā Nr.1 ir norādījis dzīvnieku aptuveno svaru. </w:t>
            </w:r>
            <w:r w:rsidRPr="00787C3C">
              <w:t>Noteikumu Nr.177 2.</w:t>
            </w:r>
            <w:r>
              <w:t xml:space="preserve"> </w:t>
            </w:r>
            <w:r w:rsidRPr="00787C3C">
              <w:t xml:space="preserve">pielikumā ir noteikts kompensācijas apmērs katrai atsevišķai </w:t>
            </w:r>
            <w:r>
              <w:t>cūku kategorijai</w:t>
            </w:r>
            <w:r w:rsidRPr="00787C3C">
              <w:t xml:space="preserve"> atkarībā no </w:t>
            </w:r>
            <w:r>
              <w:t>cūku svara</w:t>
            </w:r>
            <w:r w:rsidRPr="00787C3C">
              <w:t xml:space="preserve"> un pielietojuma. Precīzs kompensācijas apmēra aprēķins redzams </w:t>
            </w:r>
            <w:r>
              <w:t>LAD</w:t>
            </w:r>
            <w:r w:rsidRPr="00787C3C">
              <w:t xml:space="preserve"> </w:t>
            </w:r>
            <w:r>
              <w:t>2018. gada 7. augusta vēstulē Nr.10 9.1-8/18/1482-e „Par izmaksājamo kompensāciju”, kas adresēta ZM (skatīt anotācijas pielikumu (</w:t>
            </w:r>
            <w:r w:rsidRPr="00834CE7">
              <w:rPr>
                <w:i/>
              </w:rPr>
              <w:t>ZManotp_170818</w:t>
            </w:r>
            <w:r>
              <w:t>))</w:t>
            </w:r>
            <w:r w:rsidRPr="00787C3C">
              <w:t>. Tā kā aktā par piespiedu kārtā nokautiem vai iznīcinātiem dzīvniekiem, iznīcinātiem kautķermeņiem, dzīvnieku izcelsmes produktiem, spermu, olšūnām, embrijiem, gametām, inkubējamām olām un dzīvnieku barību, iznīcināto inventāru vai zaudējumiem, kas radušies dezinficēšanas laikā, PVD inspektors atzīmējis norādi par kompensācijas nesamazināšanu, dzīvnieku īpašnie</w:t>
            </w:r>
            <w:r>
              <w:t>cei</w:t>
            </w:r>
            <w:r w:rsidRPr="00787C3C">
              <w:t xml:space="preserve"> pienākas kompensācija </w:t>
            </w:r>
            <w:r>
              <w:rPr>
                <w:b/>
              </w:rPr>
              <w:t xml:space="preserve">1764,35 </w:t>
            </w:r>
            <w:proofErr w:type="spellStart"/>
            <w:r w:rsidRPr="00A278D5">
              <w:rPr>
                <w:b/>
                <w:i/>
              </w:rPr>
              <w:t>euro</w:t>
            </w:r>
            <w:proofErr w:type="spellEnd"/>
            <w:r w:rsidRPr="00787C3C">
              <w:t xml:space="preserve"> apmērā.</w:t>
            </w:r>
          </w:p>
          <w:p w:rsidR="00AF0AE9" w:rsidRPr="00787C3C" w:rsidRDefault="00AF0AE9" w:rsidP="00AF0AE9">
            <w:pPr>
              <w:jc w:val="both"/>
            </w:pPr>
            <w:r w:rsidRPr="00787C3C">
              <w:t xml:space="preserve">Ar rīkojuma projektu tiek paredzēta kompensācijas izmaksa </w:t>
            </w:r>
            <w:r w:rsidRPr="00B262D9">
              <w:rPr>
                <w:b/>
              </w:rPr>
              <w:t xml:space="preserve">Hildai </w:t>
            </w:r>
            <w:proofErr w:type="spellStart"/>
            <w:r w:rsidRPr="00B262D9">
              <w:rPr>
                <w:b/>
              </w:rPr>
              <w:t>Tauriņai</w:t>
            </w:r>
            <w:proofErr w:type="spellEnd"/>
            <w:r>
              <w:t xml:space="preserve"> </w:t>
            </w:r>
            <w:r w:rsidRPr="00B262D9">
              <w:rPr>
                <w:b/>
              </w:rPr>
              <w:t>2134,33</w:t>
            </w:r>
            <w:r>
              <w:t> </w:t>
            </w:r>
            <w:proofErr w:type="spellStart"/>
            <w:r w:rsidRPr="007714ED">
              <w:rPr>
                <w:b/>
                <w:i/>
              </w:rPr>
              <w:t>euro</w:t>
            </w:r>
            <w:proofErr w:type="spellEnd"/>
            <w:r w:rsidRPr="00787C3C">
              <w:t xml:space="preserve"> apmērā. </w:t>
            </w:r>
          </w:p>
          <w:p w:rsidR="00AF0AE9" w:rsidRDefault="00AF0AE9" w:rsidP="00AF0AE9">
            <w:pPr>
              <w:jc w:val="both"/>
            </w:pPr>
            <w:r w:rsidRPr="00787C3C">
              <w:t>Atbilstoši PVD inspektora</w:t>
            </w:r>
            <w:r>
              <w:t xml:space="preserve"> </w:t>
            </w:r>
            <w:r w:rsidRPr="00787C3C">
              <w:t>aktā Nr.</w:t>
            </w:r>
            <w:r>
              <w:t>56-18-1/200 (dzīvnieku īpašniece iepazinusies</w:t>
            </w:r>
            <w:r w:rsidRPr="00787C3C">
              <w:t xml:space="preserve"> </w:t>
            </w:r>
            <w:r>
              <w:t xml:space="preserve">2018. gada 6. jūlijā) </w:t>
            </w:r>
            <w:r w:rsidRPr="00787C3C">
              <w:t xml:space="preserve">norādītajai informācijai </w:t>
            </w:r>
            <w:r>
              <w:t xml:space="preserve">Hildai </w:t>
            </w:r>
            <w:proofErr w:type="spellStart"/>
            <w:r>
              <w:t>Tauriņai</w:t>
            </w:r>
            <w:proofErr w:type="spellEnd"/>
            <w:r>
              <w:t xml:space="preserve"> iznīcinātas septiņas </w:t>
            </w:r>
            <w:r w:rsidR="00225FC9">
              <w:t xml:space="preserve">sešus mēnešus vecas </w:t>
            </w:r>
            <w:r>
              <w:t>nobarojam</w:t>
            </w:r>
            <w:r w:rsidR="00225FC9">
              <w:t>a</w:t>
            </w:r>
            <w:r>
              <w:t>s cūkas svarā no 31 līdz 80</w:t>
            </w:r>
            <w:r w:rsidR="00225FC9">
              <w:t xml:space="preserve"> </w:t>
            </w:r>
            <w:r>
              <w:t xml:space="preserve">kg, četras </w:t>
            </w:r>
            <w:r w:rsidR="00225FC9">
              <w:t xml:space="preserve">sešus mēnešus vecas </w:t>
            </w:r>
            <w:r>
              <w:t>vaislas jauncūkas svarā no 31 līdz 80</w:t>
            </w:r>
            <w:r w:rsidR="00225FC9">
              <w:t xml:space="preserve"> </w:t>
            </w:r>
            <w:r>
              <w:t xml:space="preserve">kg, 12 </w:t>
            </w:r>
            <w:r w:rsidR="00225FC9">
              <w:t xml:space="preserve">vienu nedēļu veci </w:t>
            </w:r>
            <w:r>
              <w:t xml:space="preserve">piena sivēni, divas </w:t>
            </w:r>
            <w:r w:rsidR="00225FC9">
              <w:t xml:space="preserve">36 mēnešus vecas </w:t>
            </w:r>
            <w:r>
              <w:t xml:space="preserve">sivēnmātes un viens </w:t>
            </w:r>
            <w:r w:rsidR="00225FC9">
              <w:t xml:space="preserve">24 mēnešus vecs </w:t>
            </w:r>
            <w:r>
              <w:t xml:space="preserve">kuilis. No Cūku ciltsdarba centra ir saņemta informācija, ka Hildai </w:t>
            </w:r>
            <w:proofErr w:type="spellStart"/>
            <w:r>
              <w:t>Tauriņai</w:t>
            </w:r>
            <w:proofErr w:type="spellEnd"/>
            <w:r>
              <w:t xml:space="preserve"> piederošajā cūku ganāmpulkā nav veikta pārraudzība. </w:t>
            </w:r>
            <w:r w:rsidRPr="00787C3C">
              <w:t>Noteikumu Nr.177 2.</w:t>
            </w:r>
            <w:r>
              <w:t xml:space="preserve"> </w:t>
            </w:r>
            <w:r w:rsidRPr="00787C3C">
              <w:t xml:space="preserve">pielikumā ir noteikts kompensācijas apmērs katrai atsevišķai </w:t>
            </w:r>
            <w:r>
              <w:t>cūku kategorijai</w:t>
            </w:r>
            <w:r w:rsidRPr="00787C3C">
              <w:t xml:space="preserve"> atkarībā no </w:t>
            </w:r>
            <w:r>
              <w:t>cūku svara</w:t>
            </w:r>
            <w:r w:rsidRPr="00787C3C">
              <w:t xml:space="preserve"> un pielietojuma. Precīzs kompensācijas apmēra aprēķins redzams </w:t>
            </w:r>
            <w:r>
              <w:t>LAD</w:t>
            </w:r>
            <w:r w:rsidRPr="00787C3C">
              <w:t xml:space="preserve"> </w:t>
            </w:r>
            <w:r>
              <w:t>2018. gada 7. augusta vēstulē Nr.10 9.1-8/18/1482-e „Par izmaksājamo kompensāciju”, kas adresēta ZM (skatīt anotācijas pielikumu (</w:t>
            </w:r>
            <w:r w:rsidRPr="00834CE7">
              <w:rPr>
                <w:i/>
              </w:rPr>
              <w:t>ZManotp_170818</w:t>
            </w:r>
            <w:r>
              <w:t>))</w:t>
            </w:r>
            <w:r w:rsidRPr="00787C3C">
              <w:t>. Tā kā aktā par piespiedu kārtā nokautiem vai iznīcinātiem dzīvniekiem, iznīcinātiem kautķermeņiem, dzīvnieku izcelsmes produktiem, spermu, olšūnām, embrijiem, gametām, inkubējamām olām un dzīvnieku barību, iznīcināto inventāru vai zaudējumiem, kas radušies dezinficēšanas laikā, PVD inspektors atzīmējis norādi par kompensācijas nesamazināšanu, dzīvnieku īpašnie</w:t>
            </w:r>
            <w:r>
              <w:t>cei</w:t>
            </w:r>
            <w:r w:rsidRPr="00787C3C">
              <w:t xml:space="preserve"> pienākas kompensācija </w:t>
            </w:r>
            <w:r w:rsidRPr="00F533E6">
              <w:rPr>
                <w:b/>
              </w:rPr>
              <w:t>2134,33</w:t>
            </w:r>
            <w:r>
              <w:t> </w:t>
            </w:r>
            <w:proofErr w:type="spellStart"/>
            <w:r w:rsidRPr="00A278D5">
              <w:rPr>
                <w:b/>
                <w:i/>
              </w:rPr>
              <w:t>euro</w:t>
            </w:r>
            <w:proofErr w:type="spellEnd"/>
            <w:r w:rsidRPr="00787C3C">
              <w:t xml:space="preserve"> apmērā.</w:t>
            </w:r>
            <w:r>
              <w:t xml:space="preserve"> </w:t>
            </w:r>
          </w:p>
          <w:p w:rsidR="003010E3" w:rsidRPr="00787C3C" w:rsidRDefault="003010E3" w:rsidP="003010E3">
            <w:pPr>
              <w:jc w:val="both"/>
            </w:pPr>
            <w:r w:rsidRPr="00787C3C">
              <w:t xml:space="preserve">Ar rīkojuma projektu tiek paredzēta kompensācijas izmaksa </w:t>
            </w:r>
            <w:r>
              <w:rPr>
                <w:b/>
              </w:rPr>
              <w:t xml:space="preserve">SIA “Druvas </w:t>
            </w:r>
            <w:proofErr w:type="spellStart"/>
            <w:r>
              <w:rPr>
                <w:b/>
              </w:rPr>
              <w:t>Unguri</w:t>
            </w:r>
            <w:proofErr w:type="spellEnd"/>
            <w:r>
              <w:rPr>
                <w:b/>
              </w:rPr>
              <w:t>”</w:t>
            </w:r>
            <w:r>
              <w:t xml:space="preserve"> </w:t>
            </w:r>
            <w:r w:rsidR="00872E42">
              <w:rPr>
                <w:b/>
              </w:rPr>
              <w:t>603 838,22</w:t>
            </w:r>
            <w:r>
              <w:t> </w:t>
            </w:r>
            <w:proofErr w:type="spellStart"/>
            <w:r w:rsidRPr="007714ED">
              <w:rPr>
                <w:b/>
                <w:i/>
              </w:rPr>
              <w:t>euro</w:t>
            </w:r>
            <w:proofErr w:type="spellEnd"/>
            <w:r w:rsidRPr="00787C3C">
              <w:t xml:space="preserve"> apmērā. </w:t>
            </w:r>
          </w:p>
          <w:p w:rsidR="00AF0AE9" w:rsidRPr="00F533E6" w:rsidRDefault="003010E3">
            <w:pPr>
              <w:jc w:val="both"/>
            </w:pPr>
            <w:r w:rsidRPr="00787C3C">
              <w:lastRenderedPageBreak/>
              <w:t>Atbilstoši PVD inspektora</w:t>
            </w:r>
            <w:r>
              <w:t xml:space="preserve"> </w:t>
            </w:r>
            <w:r w:rsidRPr="00787C3C">
              <w:t>aktā Nr.</w:t>
            </w:r>
            <w:r>
              <w:t>64-18/4 (dzīvnieku īpašnieks iepazinies</w:t>
            </w:r>
            <w:r w:rsidRPr="00787C3C">
              <w:t xml:space="preserve"> </w:t>
            </w:r>
            <w:r>
              <w:t xml:space="preserve">2018. gada 9. augustā) </w:t>
            </w:r>
            <w:r w:rsidRPr="00787C3C">
              <w:t xml:space="preserve">norādītajai informācijai </w:t>
            </w:r>
            <w:proofErr w:type="spellStart"/>
            <w:r>
              <w:t>Teovilam</w:t>
            </w:r>
            <w:proofErr w:type="spellEnd"/>
            <w:r>
              <w:t xml:space="preserve"> </w:t>
            </w:r>
            <w:proofErr w:type="spellStart"/>
            <w:r>
              <w:t>Stengrēvicam</w:t>
            </w:r>
            <w:proofErr w:type="spellEnd"/>
            <w:r>
              <w:t xml:space="preserve"> piederošajā saimniecībā SIA “Druvas </w:t>
            </w:r>
            <w:proofErr w:type="spellStart"/>
            <w:r>
              <w:t>Unguri</w:t>
            </w:r>
            <w:proofErr w:type="spellEnd"/>
            <w:r>
              <w:t xml:space="preserve">” iznīcinātas 2210 </w:t>
            </w:r>
            <w:r w:rsidR="00225FC9">
              <w:t xml:space="preserve">trīs mēnešus vecas </w:t>
            </w:r>
            <w:r>
              <w:t>nobarojam</w:t>
            </w:r>
            <w:r w:rsidR="00225FC9">
              <w:t>a</w:t>
            </w:r>
            <w:r>
              <w:t>s cūkas svarā no 31 līdz 80</w:t>
            </w:r>
            <w:r w:rsidR="00225FC9">
              <w:t xml:space="preserve"> </w:t>
            </w:r>
            <w:r>
              <w:t xml:space="preserve">kg un 3242 </w:t>
            </w:r>
            <w:r w:rsidR="00225FC9">
              <w:t xml:space="preserve">piecus mēnešus vecas </w:t>
            </w:r>
            <w:r>
              <w:t>nobarojam</w:t>
            </w:r>
            <w:r w:rsidR="00225FC9">
              <w:t>a</w:t>
            </w:r>
            <w:r>
              <w:t>s cūkas svarā virs 81</w:t>
            </w:r>
            <w:r w:rsidR="00225FC9">
              <w:t xml:space="preserve"> </w:t>
            </w:r>
            <w:r>
              <w:t xml:space="preserve">kg. </w:t>
            </w:r>
            <w:r w:rsidRPr="00787C3C">
              <w:t>Noteikumu Nr.177 2.</w:t>
            </w:r>
            <w:r>
              <w:t xml:space="preserve"> </w:t>
            </w:r>
            <w:r w:rsidRPr="00787C3C">
              <w:t xml:space="preserve">pielikumā ir noteikts kompensācijas apmērs katrai atsevišķai </w:t>
            </w:r>
            <w:r>
              <w:t>cūku kategorijai</w:t>
            </w:r>
            <w:r w:rsidRPr="00787C3C">
              <w:t xml:space="preserve"> atkarībā no </w:t>
            </w:r>
            <w:r>
              <w:t>cūku svara</w:t>
            </w:r>
            <w:r w:rsidRPr="00787C3C">
              <w:t xml:space="preserve"> un pielietojuma. Precīzs kompensācijas apmēra aprēķins redzams </w:t>
            </w:r>
            <w:r>
              <w:t>LAD</w:t>
            </w:r>
            <w:r w:rsidRPr="00787C3C">
              <w:t xml:space="preserve"> </w:t>
            </w:r>
            <w:r>
              <w:t xml:space="preserve">2018. gada </w:t>
            </w:r>
            <w:r w:rsidRPr="00834CE7">
              <w:t>17. augusta vēstulē Nr.10 9.1-8/18/</w:t>
            </w:r>
            <w:r w:rsidR="00834CE7" w:rsidRPr="00834CE7">
              <w:t>1537</w:t>
            </w:r>
            <w:r w:rsidRPr="00834CE7">
              <w:t>-e „Par izmaksājamo kompensāciju”, kas adresēta ZM (skatīt anotācijas pielikumu (</w:t>
            </w:r>
            <w:r w:rsidRPr="00834CE7">
              <w:rPr>
                <w:i/>
              </w:rPr>
              <w:t>ZManotp_170818</w:t>
            </w:r>
            <w:r w:rsidRPr="00834CE7">
              <w:t>)). Tā kā aktā par piespiedu kārtā nokautiem vai iznīcinātiem dzīvniekiem, iznīcinātiem kautķermeņiem, dzīvnieku</w:t>
            </w:r>
            <w:r w:rsidRPr="00787C3C">
              <w:t xml:space="preserve"> izcelsmes produktiem, spermu, olšūnām, embrijiem, gametām, inkubējamām olām un dzīvnieku barību, iznīcināto inventāru vai zaudējumiem, kas radušies dezinficēšanas laikā, PVD inspektors atzīmējis norādi par kompensācijas nesamazināšanu, dzīvnieku īpašnie</w:t>
            </w:r>
            <w:r w:rsidR="00872E42">
              <w:t>kam</w:t>
            </w:r>
            <w:r w:rsidRPr="00787C3C">
              <w:t xml:space="preserve"> pienākas kompensācija </w:t>
            </w:r>
            <w:r w:rsidR="00872E42" w:rsidRPr="00872E42">
              <w:rPr>
                <w:b/>
              </w:rPr>
              <w:t>603 838,22</w:t>
            </w:r>
            <w:r>
              <w:t> </w:t>
            </w:r>
            <w:proofErr w:type="spellStart"/>
            <w:r w:rsidRPr="00A278D5">
              <w:rPr>
                <w:b/>
                <w:i/>
              </w:rPr>
              <w:t>euro</w:t>
            </w:r>
            <w:proofErr w:type="spellEnd"/>
            <w:r w:rsidRPr="00787C3C">
              <w:t xml:space="preserve"> apmērā.</w:t>
            </w:r>
            <w:r>
              <w:t xml:space="preserve"> </w:t>
            </w:r>
          </w:p>
        </w:tc>
      </w:tr>
      <w:tr w:rsidR="00AF0AE9" w:rsidTr="00970602">
        <w:trPr>
          <w:jc w:val="center"/>
        </w:trPr>
        <w:tc>
          <w:tcPr>
            <w:tcW w:w="1702" w:type="dxa"/>
          </w:tcPr>
          <w:p w:rsidR="00AF0AE9" w:rsidRPr="0079316C" w:rsidRDefault="00AF0AE9" w:rsidP="00AF0AE9">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6.1. detalizēts ieņēmumu aprēķins</w:t>
            </w:r>
          </w:p>
        </w:tc>
        <w:tc>
          <w:tcPr>
            <w:tcW w:w="8363" w:type="dxa"/>
            <w:gridSpan w:val="7"/>
            <w:vMerge/>
          </w:tcPr>
          <w:p w:rsidR="00AF0AE9" w:rsidRDefault="00AF0AE9" w:rsidP="00AF0AE9">
            <w:pPr>
              <w:pStyle w:val="Bezatstarpm"/>
              <w:rPr>
                <w:rFonts w:ascii="Times New Roman" w:hAnsi="Times New Roman" w:cs="Times New Roman"/>
                <w:sz w:val="24"/>
                <w:szCs w:val="24"/>
                <w:lang w:eastAsia="lv-LV"/>
              </w:rPr>
            </w:pPr>
          </w:p>
        </w:tc>
      </w:tr>
      <w:tr w:rsidR="00AF0AE9" w:rsidTr="00970602">
        <w:trPr>
          <w:jc w:val="center"/>
        </w:trPr>
        <w:tc>
          <w:tcPr>
            <w:tcW w:w="1702" w:type="dxa"/>
          </w:tcPr>
          <w:p w:rsidR="00AF0AE9" w:rsidRPr="0079316C" w:rsidRDefault="00AF0AE9" w:rsidP="00AF0AE9">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6.2. detalizēts izdevumu aprēķins</w:t>
            </w:r>
          </w:p>
        </w:tc>
        <w:tc>
          <w:tcPr>
            <w:tcW w:w="8363" w:type="dxa"/>
            <w:gridSpan w:val="7"/>
            <w:vMerge/>
          </w:tcPr>
          <w:p w:rsidR="00AF0AE9" w:rsidRDefault="00AF0AE9" w:rsidP="00AF0AE9">
            <w:pPr>
              <w:pStyle w:val="Bezatstarpm"/>
              <w:rPr>
                <w:rFonts w:ascii="Times New Roman" w:hAnsi="Times New Roman" w:cs="Times New Roman"/>
                <w:sz w:val="24"/>
                <w:szCs w:val="24"/>
                <w:lang w:eastAsia="lv-LV"/>
              </w:rPr>
            </w:pPr>
          </w:p>
        </w:tc>
      </w:tr>
      <w:tr w:rsidR="00AF0AE9" w:rsidTr="00970602">
        <w:trPr>
          <w:jc w:val="center"/>
        </w:trPr>
        <w:tc>
          <w:tcPr>
            <w:tcW w:w="1702" w:type="dxa"/>
          </w:tcPr>
          <w:p w:rsidR="00AF0AE9" w:rsidRPr="0079316C" w:rsidRDefault="00AF0AE9" w:rsidP="00AF0AE9">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7. Amata vietu skaita izmaiņas</w:t>
            </w:r>
          </w:p>
        </w:tc>
        <w:tc>
          <w:tcPr>
            <w:tcW w:w="8363" w:type="dxa"/>
            <w:gridSpan w:val="7"/>
          </w:tcPr>
          <w:p w:rsidR="00AF0AE9" w:rsidRDefault="00AF0AE9" w:rsidP="00AF0AE9">
            <w:pPr>
              <w:pStyle w:val="Bezatstarpm"/>
              <w:rPr>
                <w:rFonts w:ascii="Times New Roman" w:hAnsi="Times New Roman" w:cs="Times New Roman"/>
                <w:sz w:val="24"/>
              </w:rPr>
            </w:pPr>
            <w:r w:rsidRPr="0039467E">
              <w:rPr>
                <w:rFonts w:ascii="Times New Roman" w:hAnsi="Times New Roman" w:cs="Times New Roman"/>
                <w:sz w:val="24"/>
              </w:rPr>
              <w:t>Projekts šo jomu neskar.</w:t>
            </w:r>
          </w:p>
          <w:p w:rsidR="00195E01" w:rsidRDefault="00195E01" w:rsidP="00AF0AE9">
            <w:pPr>
              <w:pStyle w:val="Bezatstarpm"/>
              <w:rPr>
                <w:rFonts w:ascii="Times New Roman" w:hAnsi="Times New Roman" w:cs="Times New Roman"/>
                <w:sz w:val="24"/>
              </w:rPr>
            </w:pPr>
          </w:p>
          <w:p w:rsidR="00195E01" w:rsidRPr="0039467E" w:rsidRDefault="00195E01" w:rsidP="00AF0AE9">
            <w:pPr>
              <w:pStyle w:val="Bezatstarpm"/>
              <w:rPr>
                <w:rFonts w:ascii="Times New Roman" w:hAnsi="Times New Roman" w:cs="Times New Roman"/>
                <w:sz w:val="24"/>
                <w:szCs w:val="24"/>
                <w:lang w:eastAsia="lv-LV"/>
              </w:rPr>
            </w:pPr>
          </w:p>
        </w:tc>
      </w:tr>
      <w:tr w:rsidR="00AF0AE9" w:rsidTr="00970602">
        <w:trPr>
          <w:jc w:val="center"/>
        </w:trPr>
        <w:tc>
          <w:tcPr>
            <w:tcW w:w="1702" w:type="dxa"/>
          </w:tcPr>
          <w:p w:rsidR="00AF0AE9" w:rsidRPr="0079316C" w:rsidRDefault="00AF0AE9" w:rsidP="00AF0AE9">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8. Cita informācija</w:t>
            </w:r>
          </w:p>
        </w:tc>
        <w:tc>
          <w:tcPr>
            <w:tcW w:w="8363" w:type="dxa"/>
            <w:gridSpan w:val="7"/>
          </w:tcPr>
          <w:p w:rsidR="00AF0AE9" w:rsidRDefault="00AF0AE9" w:rsidP="00AF0AE9">
            <w:pPr>
              <w:jc w:val="both"/>
            </w:pPr>
            <w:r>
              <w:t>Lēmums par kompensācijas apmēru pieņemts individuāli. Noteikumu Nr.177 6. punktā noteikti kritēriji, pēc kuriem var samazināt izmaksājamo kompensāciju. Turklāt PVD inspektors vērtē to, kā dzīvnieku īpašnieks ir pildījis normatīvajos aktos noteiktās prasības, vai laikus ir ziņots par dzīvnieku saslimšanu un vai laikus veikti pasākumi slimības ierobežošanai. Tā kā iepriekšminētajiem dzīvnieku īpašniekiem nav konstatēti normatīvo aktu pārkāpumi, turklāt kaušanas brīdī dzīvnieki bija ar pietiekamu dzīvsvaru un tiem nebija konstatētas slimību izraisītas pārmaiņas, tika pieņemts lēmums par kompensāciju nesamazināšanu.</w:t>
            </w:r>
          </w:p>
          <w:p w:rsidR="00AF0AE9" w:rsidRDefault="00AF0AE9" w:rsidP="00AF0AE9">
            <w:pPr>
              <w:jc w:val="both"/>
            </w:pPr>
            <w:r>
              <w:t>Katru gadu no Eiropas Savienības budžeta līdzekļiem valstij tiek pārskaitīti</w:t>
            </w:r>
            <w:proofErr w:type="gramStart"/>
            <w:r>
              <w:t xml:space="preserve"> līdz 75 % (ņemot vērā Eiropas Komisijas noteiktos limitus par kompensējamo vienību) no iztērētajiem līdzekļiem kompensāciju izmaksai dzīvnieku īpašniekiem par tām dzīvnieku infekcijas slimībām, par kurām ar Eiropas Komisiju ir saskaņotas uzraudzības un apkarošanas programmas</w:t>
            </w:r>
            <w:proofErr w:type="gramEnd"/>
            <w:r>
              <w:t xml:space="preserve">. </w:t>
            </w:r>
          </w:p>
          <w:p w:rsidR="00AF0AE9" w:rsidRPr="00442743" w:rsidRDefault="00AF0AE9" w:rsidP="00AF0AE9">
            <w:pPr>
              <w:jc w:val="both"/>
              <w:rPr>
                <w:bCs/>
                <w:color w:val="000000"/>
              </w:rPr>
            </w:pPr>
            <w:r w:rsidRPr="00802643">
              <w:rPr>
                <w:bCs/>
                <w:color w:val="000000"/>
              </w:rPr>
              <w:t>Izdevumus sedz no valsts budžeta programmas 02.00.00 “Līdzekļi neparedzētiem gadījumiem</w:t>
            </w:r>
            <w:r>
              <w:rPr>
                <w:bCs/>
                <w:color w:val="000000"/>
              </w:rPr>
              <w:t>”</w:t>
            </w:r>
            <w:r w:rsidRPr="00802643">
              <w:rPr>
                <w:bCs/>
                <w:color w:val="000000"/>
              </w:rPr>
              <w:t>.</w:t>
            </w:r>
          </w:p>
        </w:tc>
      </w:tr>
    </w:tbl>
    <w:p w:rsidR="00DF6F16" w:rsidRPr="0079316C" w:rsidRDefault="00DF6F16" w:rsidP="00DF6F16">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 xml:space="preserve">   </w:t>
      </w:r>
    </w:p>
    <w:tbl>
      <w:tblPr>
        <w:tblStyle w:val="Reatabula"/>
        <w:tblW w:w="9918" w:type="dxa"/>
        <w:jc w:val="center"/>
        <w:tblLook w:val="04A0" w:firstRow="1" w:lastRow="0" w:firstColumn="1" w:lastColumn="0" w:noHBand="0" w:noVBand="1"/>
      </w:tblPr>
      <w:tblGrid>
        <w:gridCol w:w="9918"/>
      </w:tblGrid>
      <w:tr w:rsidR="00DF6F16" w:rsidTr="00970602">
        <w:trPr>
          <w:jc w:val="center"/>
        </w:trPr>
        <w:tc>
          <w:tcPr>
            <w:tcW w:w="9918" w:type="dxa"/>
          </w:tcPr>
          <w:p w:rsidR="00DF6F16" w:rsidRDefault="00DF6F16" w:rsidP="00B262D9">
            <w:pPr>
              <w:pStyle w:val="Bezatstarpm"/>
              <w:jc w:val="center"/>
              <w:rPr>
                <w:rFonts w:ascii="Times New Roman" w:hAnsi="Times New Roman" w:cs="Times New Roman"/>
                <w:sz w:val="24"/>
                <w:szCs w:val="24"/>
                <w:lang w:eastAsia="lv-LV"/>
              </w:rPr>
            </w:pPr>
            <w:r w:rsidRPr="002C15A5">
              <w:rPr>
                <w:rFonts w:ascii="Times New Roman" w:hAnsi="Times New Roman" w:cs="Times New Roman"/>
                <w:b/>
                <w:sz w:val="24"/>
                <w:szCs w:val="24"/>
                <w:lang w:eastAsia="lv-LV"/>
              </w:rPr>
              <w:t>IV. Tiesību akta projekta ietekme uz spēkā esošo tiesību normu sistēmu</w:t>
            </w:r>
          </w:p>
        </w:tc>
      </w:tr>
      <w:tr w:rsidR="00DF6F16" w:rsidTr="00970602">
        <w:trPr>
          <w:jc w:val="center"/>
        </w:trPr>
        <w:tc>
          <w:tcPr>
            <w:tcW w:w="9918" w:type="dxa"/>
          </w:tcPr>
          <w:p w:rsidR="00DF6F16" w:rsidRDefault="00DF6F16" w:rsidP="00B262D9">
            <w:pPr>
              <w:pStyle w:val="Bezatstarpm"/>
              <w:jc w:val="center"/>
              <w:rPr>
                <w:rFonts w:ascii="Times New Roman" w:hAnsi="Times New Roman" w:cs="Times New Roman"/>
                <w:sz w:val="24"/>
                <w:szCs w:val="24"/>
                <w:lang w:eastAsia="lv-LV"/>
              </w:rPr>
            </w:pPr>
            <w:r w:rsidRPr="006E641E">
              <w:rPr>
                <w:rFonts w:ascii="Times New Roman" w:hAnsi="Times New Roman" w:cs="Times New Roman"/>
                <w:sz w:val="24"/>
                <w:szCs w:val="24"/>
                <w:lang w:eastAsia="lv-LV"/>
              </w:rPr>
              <w:t xml:space="preserve">Projekts </w:t>
            </w:r>
            <w:r>
              <w:rPr>
                <w:rFonts w:ascii="Times New Roman" w:hAnsi="Times New Roman" w:cs="Times New Roman"/>
                <w:sz w:val="24"/>
                <w:szCs w:val="24"/>
                <w:lang w:eastAsia="lv-LV"/>
              </w:rPr>
              <w:t>šo</w:t>
            </w:r>
            <w:r w:rsidRPr="006E641E">
              <w:rPr>
                <w:rFonts w:ascii="Times New Roman" w:hAnsi="Times New Roman" w:cs="Times New Roman"/>
                <w:sz w:val="24"/>
                <w:szCs w:val="24"/>
                <w:lang w:eastAsia="lv-LV"/>
              </w:rPr>
              <w:t xml:space="preserve"> jomu neskar</w:t>
            </w:r>
            <w:r>
              <w:rPr>
                <w:rFonts w:ascii="Times New Roman" w:hAnsi="Times New Roman" w:cs="Times New Roman"/>
                <w:sz w:val="24"/>
                <w:szCs w:val="24"/>
                <w:lang w:eastAsia="lv-LV"/>
              </w:rPr>
              <w:t>.</w:t>
            </w:r>
          </w:p>
        </w:tc>
      </w:tr>
    </w:tbl>
    <w:p w:rsidR="00DF6F16" w:rsidRDefault="00DF6F16" w:rsidP="00DF6F16">
      <w:pPr>
        <w:pStyle w:val="Bezatstarpm"/>
        <w:rPr>
          <w:rFonts w:ascii="Times New Roman" w:hAnsi="Times New Roman" w:cs="Times New Roman"/>
          <w:sz w:val="24"/>
          <w:szCs w:val="24"/>
          <w:lang w:eastAsia="lv-LV"/>
        </w:rPr>
      </w:pPr>
    </w:p>
    <w:tbl>
      <w:tblPr>
        <w:tblStyle w:val="Reatabula"/>
        <w:tblW w:w="9923" w:type="dxa"/>
        <w:jc w:val="center"/>
        <w:tblLook w:val="04A0" w:firstRow="1" w:lastRow="0" w:firstColumn="1" w:lastColumn="0" w:noHBand="0" w:noVBand="1"/>
      </w:tblPr>
      <w:tblGrid>
        <w:gridCol w:w="9923"/>
      </w:tblGrid>
      <w:tr w:rsidR="00DF6F16" w:rsidTr="00970602">
        <w:trPr>
          <w:jc w:val="center"/>
        </w:trPr>
        <w:tc>
          <w:tcPr>
            <w:tcW w:w="9923" w:type="dxa"/>
          </w:tcPr>
          <w:p w:rsidR="00DF6F16" w:rsidRDefault="00DF6F16" w:rsidP="00B262D9">
            <w:pPr>
              <w:pStyle w:val="Bezatstarpm"/>
              <w:jc w:val="center"/>
              <w:rPr>
                <w:rFonts w:ascii="Times New Roman" w:hAnsi="Times New Roman" w:cs="Times New Roman"/>
                <w:sz w:val="24"/>
                <w:szCs w:val="24"/>
                <w:lang w:eastAsia="lv-LV"/>
              </w:rPr>
            </w:pPr>
            <w:r w:rsidRPr="002C15A5">
              <w:rPr>
                <w:rFonts w:ascii="Times New Roman" w:hAnsi="Times New Roman" w:cs="Times New Roman"/>
                <w:b/>
                <w:sz w:val="24"/>
                <w:szCs w:val="24"/>
                <w:lang w:eastAsia="lv-LV"/>
              </w:rPr>
              <w:t>V. Tiesību akta projekta atbilstība Latvijas Republikas starptautiskajām saistībām</w:t>
            </w:r>
          </w:p>
        </w:tc>
      </w:tr>
      <w:tr w:rsidR="00DF6F16" w:rsidTr="00970602">
        <w:trPr>
          <w:jc w:val="center"/>
        </w:trPr>
        <w:tc>
          <w:tcPr>
            <w:tcW w:w="9923" w:type="dxa"/>
          </w:tcPr>
          <w:p w:rsidR="00DF6F16" w:rsidRDefault="00DF6F16" w:rsidP="00B262D9">
            <w:pPr>
              <w:pStyle w:val="Bezatstarpm"/>
              <w:jc w:val="center"/>
              <w:rPr>
                <w:rFonts w:ascii="Times New Roman" w:hAnsi="Times New Roman" w:cs="Times New Roman"/>
                <w:sz w:val="24"/>
                <w:szCs w:val="24"/>
                <w:lang w:eastAsia="lv-LV"/>
              </w:rPr>
            </w:pPr>
            <w:r w:rsidRPr="006E641E">
              <w:rPr>
                <w:rFonts w:ascii="Times New Roman" w:hAnsi="Times New Roman" w:cs="Times New Roman"/>
                <w:sz w:val="24"/>
                <w:szCs w:val="24"/>
                <w:lang w:eastAsia="lv-LV"/>
              </w:rPr>
              <w:t xml:space="preserve">Projekts </w:t>
            </w:r>
            <w:r>
              <w:rPr>
                <w:rFonts w:ascii="Times New Roman" w:hAnsi="Times New Roman" w:cs="Times New Roman"/>
                <w:sz w:val="24"/>
                <w:szCs w:val="24"/>
                <w:lang w:eastAsia="lv-LV"/>
              </w:rPr>
              <w:t>šo</w:t>
            </w:r>
            <w:r w:rsidRPr="006E641E">
              <w:rPr>
                <w:rFonts w:ascii="Times New Roman" w:hAnsi="Times New Roman" w:cs="Times New Roman"/>
                <w:sz w:val="24"/>
                <w:szCs w:val="24"/>
                <w:lang w:eastAsia="lv-LV"/>
              </w:rPr>
              <w:t xml:space="preserve"> jomu neskar</w:t>
            </w:r>
            <w:r>
              <w:rPr>
                <w:rFonts w:ascii="Times New Roman" w:hAnsi="Times New Roman" w:cs="Times New Roman"/>
                <w:sz w:val="24"/>
                <w:szCs w:val="24"/>
                <w:lang w:eastAsia="lv-LV"/>
              </w:rPr>
              <w:t>.</w:t>
            </w:r>
          </w:p>
        </w:tc>
      </w:tr>
    </w:tbl>
    <w:p w:rsidR="00DF6F16" w:rsidRPr="0079316C" w:rsidRDefault="00DF6F16" w:rsidP="00DF6F16">
      <w:pPr>
        <w:pStyle w:val="Bezatstarpm"/>
        <w:rPr>
          <w:rFonts w:ascii="Times New Roman" w:hAnsi="Times New Roman" w:cs="Times New Roman"/>
          <w:sz w:val="24"/>
          <w:szCs w:val="24"/>
          <w:lang w:eastAsia="lv-LV"/>
        </w:rPr>
      </w:pPr>
    </w:p>
    <w:tbl>
      <w:tblPr>
        <w:tblStyle w:val="Reatabula"/>
        <w:tblW w:w="9918" w:type="dxa"/>
        <w:jc w:val="center"/>
        <w:tblLook w:val="04A0" w:firstRow="1" w:lastRow="0" w:firstColumn="1" w:lastColumn="0" w:noHBand="0" w:noVBand="1"/>
      </w:tblPr>
      <w:tblGrid>
        <w:gridCol w:w="9918"/>
      </w:tblGrid>
      <w:tr w:rsidR="00DF6F16" w:rsidTr="00970602">
        <w:trPr>
          <w:jc w:val="center"/>
        </w:trPr>
        <w:tc>
          <w:tcPr>
            <w:tcW w:w="9918" w:type="dxa"/>
          </w:tcPr>
          <w:p w:rsidR="00DF6F16" w:rsidRDefault="00DF6F16" w:rsidP="00B262D9">
            <w:pPr>
              <w:pStyle w:val="Bezatstarpm"/>
              <w:jc w:val="center"/>
              <w:rPr>
                <w:rFonts w:ascii="Times New Roman" w:hAnsi="Times New Roman" w:cs="Times New Roman"/>
                <w:sz w:val="24"/>
                <w:szCs w:val="24"/>
                <w:lang w:eastAsia="lv-LV"/>
              </w:rPr>
            </w:pPr>
            <w:r w:rsidRPr="002C15A5">
              <w:rPr>
                <w:rFonts w:ascii="Times New Roman" w:hAnsi="Times New Roman" w:cs="Times New Roman"/>
                <w:b/>
                <w:sz w:val="24"/>
                <w:szCs w:val="24"/>
                <w:lang w:eastAsia="lv-LV"/>
              </w:rPr>
              <w:t>VI. Sabiedrības līdzdalība un komunikācijas aktivitātes</w:t>
            </w:r>
          </w:p>
        </w:tc>
      </w:tr>
      <w:tr w:rsidR="00DF6F16" w:rsidTr="00970602">
        <w:trPr>
          <w:jc w:val="center"/>
        </w:trPr>
        <w:tc>
          <w:tcPr>
            <w:tcW w:w="9918" w:type="dxa"/>
          </w:tcPr>
          <w:p w:rsidR="00DF6F16" w:rsidRDefault="00DF6F16" w:rsidP="00B262D9">
            <w:pPr>
              <w:pStyle w:val="Bezatstarpm"/>
              <w:jc w:val="center"/>
              <w:rPr>
                <w:rFonts w:ascii="Times New Roman" w:hAnsi="Times New Roman" w:cs="Times New Roman"/>
                <w:sz w:val="24"/>
                <w:szCs w:val="24"/>
                <w:lang w:eastAsia="lv-LV"/>
              </w:rPr>
            </w:pPr>
            <w:r w:rsidRPr="006E641E">
              <w:rPr>
                <w:rFonts w:ascii="Times New Roman" w:hAnsi="Times New Roman" w:cs="Times New Roman"/>
                <w:sz w:val="24"/>
                <w:szCs w:val="24"/>
                <w:lang w:eastAsia="lv-LV"/>
              </w:rPr>
              <w:t xml:space="preserve">Projekts </w:t>
            </w:r>
            <w:r>
              <w:rPr>
                <w:rFonts w:ascii="Times New Roman" w:hAnsi="Times New Roman" w:cs="Times New Roman"/>
                <w:sz w:val="24"/>
                <w:szCs w:val="24"/>
                <w:lang w:eastAsia="lv-LV"/>
              </w:rPr>
              <w:t>šo</w:t>
            </w:r>
            <w:r w:rsidRPr="006E641E">
              <w:rPr>
                <w:rFonts w:ascii="Times New Roman" w:hAnsi="Times New Roman" w:cs="Times New Roman"/>
                <w:sz w:val="24"/>
                <w:szCs w:val="24"/>
                <w:lang w:eastAsia="lv-LV"/>
              </w:rPr>
              <w:t xml:space="preserve"> jomu neskar</w:t>
            </w:r>
            <w:r>
              <w:rPr>
                <w:rFonts w:ascii="Times New Roman" w:hAnsi="Times New Roman" w:cs="Times New Roman"/>
                <w:sz w:val="24"/>
                <w:szCs w:val="24"/>
                <w:lang w:eastAsia="lv-LV"/>
              </w:rPr>
              <w:t>.</w:t>
            </w:r>
          </w:p>
        </w:tc>
      </w:tr>
    </w:tbl>
    <w:p w:rsidR="00DF6F16" w:rsidRPr="002C15A5" w:rsidRDefault="00DF6F16" w:rsidP="00DF6F16">
      <w:pPr>
        <w:pStyle w:val="Bezatstarpm"/>
        <w:rPr>
          <w:rFonts w:ascii="Times New Roman" w:hAnsi="Times New Roman" w:cs="Times New Roman"/>
          <w:b/>
          <w:sz w:val="24"/>
          <w:szCs w:val="24"/>
          <w:lang w:eastAsia="lv-LV"/>
        </w:rPr>
      </w:pPr>
      <w:r w:rsidRPr="0079316C">
        <w:rPr>
          <w:rFonts w:ascii="Times New Roman" w:hAnsi="Times New Roman" w:cs="Times New Roman"/>
          <w:sz w:val="24"/>
          <w:szCs w:val="24"/>
          <w:lang w:eastAsia="lv-LV"/>
        </w:rPr>
        <w:t xml:space="preserve"> </w:t>
      </w:r>
    </w:p>
    <w:tbl>
      <w:tblPr>
        <w:tblStyle w:val="Reatabula"/>
        <w:tblW w:w="9923" w:type="dxa"/>
        <w:jc w:val="center"/>
        <w:tblLook w:val="04A0" w:firstRow="1" w:lastRow="0" w:firstColumn="1" w:lastColumn="0" w:noHBand="0" w:noVBand="1"/>
      </w:tblPr>
      <w:tblGrid>
        <w:gridCol w:w="709"/>
        <w:gridCol w:w="3119"/>
        <w:gridCol w:w="6095"/>
      </w:tblGrid>
      <w:tr w:rsidR="00DF6F16" w:rsidTr="00970602">
        <w:trPr>
          <w:jc w:val="center"/>
        </w:trPr>
        <w:tc>
          <w:tcPr>
            <w:tcW w:w="9923" w:type="dxa"/>
            <w:gridSpan w:val="3"/>
          </w:tcPr>
          <w:p w:rsidR="00DF6F16" w:rsidRDefault="00DF6F16" w:rsidP="00B262D9">
            <w:pPr>
              <w:pStyle w:val="Bezatstarpm"/>
              <w:jc w:val="center"/>
              <w:rPr>
                <w:rFonts w:ascii="Times New Roman" w:hAnsi="Times New Roman" w:cs="Times New Roman"/>
                <w:sz w:val="24"/>
                <w:szCs w:val="24"/>
                <w:lang w:eastAsia="lv-LV"/>
              </w:rPr>
            </w:pPr>
            <w:r w:rsidRPr="00E749DB">
              <w:rPr>
                <w:rFonts w:ascii="Times New Roman" w:hAnsi="Times New Roman" w:cs="Times New Roman"/>
                <w:b/>
                <w:sz w:val="24"/>
                <w:szCs w:val="24"/>
                <w:lang w:eastAsia="lv-LV"/>
              </w:rPr>
              <w:t>VII. Tiesību akta projekta izpildes nodrošināšana un tās ietekme uz institūcijām</w:t>
            </w:r>
          </w:p>
        </w:tc>
      </w:tr>
      <w:tr w:rsidR="00DF6F16" w:rsidTr="00970602">
        <w:trPr>
          <w:jc w:val="center"/>
        </w:trPr>
        <w:tc>
          <w:tcPr>
            <w:tcW w:w="709" w:type="dxa"/>
          </w:tcPr>
          <w:p w:rsidR="00DF6F16" w:rsidRPr="0079316C" w:rsidRDefault="00DF6F16" w:rsidP="00B262D9">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1.</w:t>
            </w:r>
          </w:p>
        </w:tc>
        <w:tc>
          <w:tcPr>
            <w:tcW w:w="3119" w:type="dxa"/>
          </w:tcPr>
          <w:p w:rsidR="00DF6F16" w:rsidRDefault="00DF6F16" w:rsidP="00B262D9">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Projekta izpildē iesaistītās institūcijas</w:t>
            </w:r>
          </w:p>
        </w:tc>
        <w:tc>
          <w:tcPr>
            <w:tcW w:w="6095" w:type="dxa"/>
          </w:tcPr>
          <w:p w:rsidR="00DF6F16" w:rsidRDefault="00DF6F16" w:rsidP="00B262D9">
            <w:pPr>
              <w:jc w:val="both"/>
            </w:pPr>
            <w:r w:rsidRPr="00D65792">
              <w:t>Finanšu ministrija, Z</w:t>
            </w:r>
            <w:r>
              <w:t>M</w:t>
            </w:r>
            <w:r w:rsidRPr="00D65792">
              <w:t xml:space="preserve"> un </w:t>
            </w:r>
            <w:r>
              <w:t>LAD</w:t>
            </w:r>
          </w:p>
          <w:p w:rsidR="00195E01" w:rsidRDefault="00195E01" w:rsidP="00B262D9">
            <w:pPr>
              <w:jc w:val="both"/>
            </w:pPr>
          </w:p>
          <w:p w:rsidR="00195E01" w:rsidRPr="00D65792" w:rsidRDefault="00195E01" w:rsidP="00B262D9">
            <w:pPr>
              <w:jc w:val="both"/>
            </w:pPr>
          </w:p>
        </w:tc>
      </w:tr>
      <w:tr w:rsidR="00DF6F16" w:rsidTr="00970602">
        <w:trPr>
          <w:jc w:val="center"/>
        </w:trPr>
        <w:tc>
          <w:tcPr>
            <w:tcW w:w="709" w:type="dxa"/>
          </w:tcPr>
          <w:p w:rsidR="00DF6F16" w:rsidRPr="0079316C" w:rsidRDefault="00DF6F16" w:rsidP="00B262D9">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2.</w:t>
            </w:r>
          </w:p>
        </w:tc>
        <w:tc>
          <w:tcPr>
            <w:tcW w:w="3119" w:type="dxa"/>
          </w:tcPr>
          <w:p w:rsidR="00DF6F16" w:rsidRDefault="00DF6F16" w:rsidP="00B262D9">
            <w:pPr>
              <w:pStyle w:val="Bezatstarpm"/>
              <w:jc w:val="both"/>
              <w:rPr>
                <w:rFonts w:ascii="Times New Roman" w:hAnsi="Times New Roman" w:cs="Times New Roman"/>
                <w:sz w:val="24"/>
                <w:szCs w:val="24"/>
                <w:lang w:eastAsia="lv-LV"/>
              </w:rPr>
            </w:pPr>
            <w:r w:rsidRPr="0079316C">
              <w:rPr>
                <w:rFonts w:ascii="Times New Roman" w:hAnsi="Times New Roman" w:cs="Times New Roman"/>
                <w:sz w:val="24"/>
                <w:szCs w:val="24"/>
                <w:lang w:eastAsia="lv-LV"/>
              </w:rPr>
              <w:t>Projekta izpildes ietekme uz pārvaldes funkcijām un institucionālo struktūru.</w:t>
            </w:r>
            <w:r w:rsidRPr="0079316C">
              <w:rPr>
                <w:rFonts w:ascii="Times New Roman" w:hAnsi="Times New Roman" w:cs="Times New Roman"/>
                <w:sz w:val="24"/>
                <w:szCs w:val="24"/>
                <w:lang w:eastAsia="lv-LV"/>
              </w:rPr>
              <w:br/>
              <w:t xml:space="preserve">Jaunu institūciju izveide, esošu institūciju likvidācija </w:t>
            </w:r>
            <w:r w:rsidRPr="0079316C">
              <w:rPr>
                <w:rFonts w:ascii="Times New Roman" w:hAnsi="Times New Roman" w:cs="Times New Roman"/>
                <w:sz w:val="24"/>
                <w:szCs w:val="24"/>
                <w:lang w:eastAsia="lv-LV"/>
              </w:rPr>
              <w:lastRenderedPageBreak/>
              <w:t>vai reorganizācija, to ietekme uz institūcijas cilvēkresursiem</w:t>
            </w:r>
          </w:p>
        </w:tc>
        <w:tc>
          <w:tcPr>
            <w:tcW w:w="6095" w:type="dxa"/>
          </w:tcPr>
          <w:p w:rsidR="00DF6F16" w:rsidRPr="00D65792" w:rsidRDefault="00DF6F16" w:rsidP="00B262D9">
            <w:r w:rsidRPr="00D65792">
              <w:lastRenderedPageBreak/>
              <w:t>Projekts šo jomu neskar.</w:t>
            </w:r>
          </w:p>
        </w:tc>
      </w:tr>
      <w:tr w:rsidR="00DF6F16" w:rsidTr="00970602">
        <w:trPr>
          <w:jc w:val="center"/>
        </w:trPr>
        <w:tc>
          <w:tcPr>
            <w:tcW w:w="709" w:type="dxa"/>
          </w:tcPr>
          <w:p w:rsidR="00DF6F16" w:rsidRPr="0079316C" w:rsidRDefault="00DF6F16" w:rsidP="00B262D9">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3.</w:t>
            </w:r>
          </w:p>
        </w:tc>
        <w:tc>
          <w:tcPr>
            <w:tcW w:w="3119" w:type="dxa"/>
          </w:tcPr>
          <w:p w:rsidR="00DF6F16" w:rsidRDefault="00DF6F16" w:rsidP="00B262D9">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Cita informācija</w:t>
            </w:r>
          </w:p>
        </w:tc>
        <w:tc>
          <w:tcPr>
            <w:tcW w:w="6095" w:type="dxa"/>
          </w:tcPr>
          <w:p w:rsidR="00DF6F16" w:rsidRDefault="00DF6F16" w:rsidP="00B262D9">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Nav</w:t>
            </w:r>
            <w:r w:rsidR="0008006E">
              <w:rPr>
                <w:rFonts w:ascii="Times New Roman" w:hAnsi="Times New Roman" w:cs="Times New Roman"/>
                <w:sz w:val="24"/>
                <w:szCs w:val="24"/>
                <w:lang w:eastAsia="lv-LV"/>
              </w:rPr>
              <w:t>.</w:t>
            </w:r>
          </w:p>
          <w:p w:rsidR="00195E01" w:rsidRDefault="00195E01" w:rsidP="00B262D9">
            <w:pPr>
              <w:pStyle w:val="Bezatstarpm"/>
              <w:rPr>
                <w:rFonts w:ascii="Times New Roman" w:hAnsi="Times New Roman" w:cs="Times New Roman"/>
                <w:sz w:val="24"/>
                <w:szCs w:val="24"/>
                <w:lang w:eastAsia="lv-LV"/>
              </w:rPr>
            </w:pPr>
          </w:p>
        </w:tc>
      </w:tr>
    </w:tbl>
    <w:p w:rsidR="00DF6F16" w:rsidRDefault="00DF6F16" w:rsidP="00DF6F16">
      <w:pPr>
        <w:pStyle w:val="Bezatstarpm"/>
        <w:rPr>
          <w:rFonts w:ascii="Times New Roman" w:hAnsi="Times New Roman" w:cs="Times New Roman"/>
          <w:sz w:val="28"/>
          <w:szCs w:val="24"/>
          <w:lang w:eastAsia="lv-LV"/>
        </w:rPr>
      </w:pPr>
    </w:p>
    <w:p w:rsidR="00195E01" w:rsidRDefault="00195E01" w:rsidP="00DF6F16">
      <w:pPr>
        <w:pStyle w:val="Bezatstarpm"/>
        <w:rPr>
          <w:rFonts w:ascii="Times New Roman" w:hAnsi="Times New Roman" w:cs="Times New Roman"/>
          <w:sz w:val="28"/>
          <w:szCs w:val="24"/>
          <w:lang w:eastAsia="lv-LV"/>
        </w:rPr>
      </w:pPr>
    </w:p>
    <w:p w:rsidR="00195E01" w:rsidRPr="00035F74" w:rsidRDefault="00195E01" w:rsidP="00DF6F16">
      <w:pPr>
        <w:pStyle w:val="Bezatstarpm"/>
        <w:rPr>
          <w:rFonts w:ascii="Times New Roman" w:hAnsi="Times New Roman" w:cs="Times New Roman"/>
          <w:sz w:val="28"/>
          <w:szCs w:val="24"/>
          <w:lang w:eastAsia="lv-LV"/>
        </w:rPr>
      </w:pPr>
    </w:p>
    <w:p w:rsidR="00DF6F16" w:rsidRPr="00E15F9D" w:rsidRDefault="00DF6F16" w:rsidP="00035F74">
      <w:pPr>
        <w:jc w:val="both"/>
        <w:rPr>
          <w:color w:val="000000"/>
          <w:sz w:val="28"/>
          <w:szCs w:val="28"/>
        </w:rPr>
      </w:pPr>
      <w:r>
        <w:rPr>
          <w:color w:val="000000"/>
          <w:sz w:val="28"/>
          <w:szCs w:val="28"/>
        </w:rPr>
        <w:t xml:space="preserve">Zemkopības ministrs </w:t>
      </w:r>
      <w:r>
        <w:rPr>
          <w:color w:val="000000"/>
          <w:sz w:val="28"/>
          <w:szCs w:val="28"/>
        </w:rPr>
        <w:tab/>
      </w:r>
      <w:r w:rsidR="00035F74">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bookmarkStart w:id="0" w:name="_GoBack"/>
      <w:bookmarkEnd w:id="0"/>
      <w:r w:rsidRPr="00E15F9D">
        <w:rPr>
          <w:color w:val="000000"/>
          <w:sz w:val="28"/>
          <w:szCs w:val="28"/>
        </w:rPr>
        <w:t>Jānis Dūklavs</w:t>
      </w:r>
    </w:p>
    <w:p w:rsidR="00DF6F16" w:rsidRPr="00035F74" w:rsidRDefault="00DF6F16" w:rsidP="00DF6F16">
      <w:pPr>
        <w:ind w:firstLine="720"/>
        <w:jc w:val="both"/>
        <w:rPr>
          <w:sz w:val="28"/>
          <w:szCs w:val="28"/>
        </w:rPr>
      </w:pPr>
    </w:p>
    <w:p w:rsidR="00DF6F16" w:rsidRDefault="00DF6F16" w:rsidP="00DF6F16">
      <w:pPr>
        <w:jc w:val="both"/>
        <w:rPr>
          <w:sz w:val="28"/>
          <w:szCs w:val="20"/>
        </w:rPr>
      </w:pPr>
    </w:p>
    <w:p w:rsidR="00035F74" w:rsidRDefault="00035F74" w:rsidP="00DF6F16">
      <w:pPr>
        <w:jc w:val="both"/>
        <w:rPr>
          <w:sz w:val="28"/>
          <w:szCs w:val="20"/>
        </w:rPr>
      </w:pPr>
    </w:p>
    <w:p w:rsidR="00035F74" w:rsidRDefault="00035F74" w:rsidP="00DF6F16">
      <w:pPr>
        <w:jc w:val="both"/>
        <w:rPr>
          <w:sz w:val="28"/>
          <w:szCs w:val="20"/>
        </w:rPr>
      </w:pPr>
    </w:p>
    <w:p w:rsidR="00035F74" w:rsidRDefault="00035F74" w:rsidP="00DF6F16">
      <w:pPr>
        <w:jc w:val="both"/>
        <w:rPr>
          <w:sz w:val="28"/>
          <w:szCs w:val="20"/>
        </w:rPr>
      </w:pPr>
    </w:p>
    <w:p w:rsidR="00035F74" w:rsidRDefault="00035F74" w:rsidP="00DF6F16">
      <w:pPr>
        <w:jc w:val="both"/>
        <w:rPr>
          <w:sz w:val="28"/>
          <w:szCs w:val="20"/>
        </w:rPr>
      </w:pPr>
    </w:p>
    <w:p w:rsidR="00035F74" w:rsidRDefault="00035F74" w:rsidP="00DF6F16">
      <w:pPr>
        <w:jc w:val="both"/>
        <w:rPr>
          <w:sz w:val="28"/>
          <w:szCs w:val="20"/>
        </w:rPr>
      </w:pPr>
    </w:p>
    <w:p w:rsidR="00035F74" w:rsidRDefault="00035F74" w:rsidP="00DF6F16">
      <w:pPr>
        <w:jc w:val="both"/>
        <w:rPr>
          <w:sz w:val="28"/>
          <w:szCs w:val="20"/>
        </w:rPr>
      </w:pPr>
    </w:p>
    <w:p w:rsidR="00035F74" w:rsidRDefault="00035F74" w:rsidP="00DF6F16">
      <w:pPr>
        <w:jc w:val="both"/>
        <w:rPr>
          <w:sz w:val="28"/>
          <w:szCs w:val="20"/>
        </w:rPr>
      </w:pPr>
    </w:p>
    <w:p w:rsidR="00035F74" w:rsidRDefault="00035F74" w:rsidP="00DF6F16">
      <w:pPr>
        <w:jc w:val="both"/>
        <w:rPr>
          <w:sz w:val="28"/>
          <w:szCs w:val="20"/>
        </w:rPr>
      </w:pPr>
    </w:p>
    <w:p w:rsidR="00035F74" w:rsidRDefault="00035F74" w:rsidP="00DF6F16">
      <w:pPr>
        <w:jc w:val="both"/>
        <w:rPr>
          <w:sz w:val="28"/>
          <w:szCs w:val="20"/>
        </w:rPr>
      </w:pPr>
    </w:p>
    <w:p w:rsidR="00035F74" w:rsidRDefault="00035F74" w:rsidP="00DF6F16">
      <w:pPr>
        <w:jc w:val="both"/>
        <w:rPr>
          <w:sz w:val="28"/>
          <w:szCs w:val="20"/>
        </w:rPr>
      </w:pPr>
    </w:p>
    <w:p w:rsidR="00035F74" w:rsidRDefault="00035F74" w:rsidP="00DF6F16">
      <w:pPr>
        <w:jc w:val="both"/>
        <w:rPr>
          <w:sz w:val="28"/>
          <w:szCs w:val="20"/>
        </w:rPr>
      </w:pPr>
    </w:p>
    <w:p w:rsidR="00035F74" w:rsidRDefault="00035F74" w:rsidP="00DF6F16">
      <w:pPr>
        <w:jc w:val="both"/>
        <w:rPr>
          <w:sz w:val="28"/>
          <w:szCs w:val="20"/>
        </w:rPr>
      </w:pPr>
    </w:p>
    <w:p w:rsidR="00035F74" w:rsidRDefault="00035F74" w:rsidP="00DF6F16">
      <w:pPr>
        <w:jc w:val="both"/>
        <w:rPr>
          <w:sz w:val="28"/>
          <w:szCs w:val="20"/>
        </w:rPr>
      </w:pPr>
    </w:p>
    <w:p w:rsidR="00035F74" w:rsidRDefault="00035F74" w:rsidP="00DF6F16">
      <w:pPr>
        <w:jc w:val="both"/>
        <w:rPr>
          <w:sz w:val="28"/>
          <w:szCs w:val="20"/>
        </w:rPr>
      </w:pPr>
    </w:p>
    <w:p w:rsidR="00035F74" w:rsidRDefault="00035F74" w:rsidP="00DF6F16">
      <w:pPr>
        <w:jc w:val="both"/>
        <w:rPr>
          <w:sz w:val="28"/>
          <w:szCs w:val="20"/>
        </w:rPr>
      </w:pPr>
    </w:p>
    <w:p w:rsidR="00035F74" w:rsidRDefault="00035F74" w:rsidP="00DF6F16">
      <w:pPr>
        <w:jc w:val="both"/>
        <w:rPr>
          <w:sz w:val="28"/>
          <w:szCs w:val="20"/>
        </w:rPr>
      </w:pPr>
    </w:p>
    <w:p w:rsidR="00035F74" w:rsidRDefault="00035F74" w:rsidP="00DF6F16">
      <w:pPr>
        <w:jc w:val="both"/>
        <w:rPr>
          <w:sz w:val="28"/>
          <w:szCs w:val="20"/>
        </w:rPr>
      </w:pPr>
    </w:p>
    <w:p w:rsidR="00035F74" w:rsidRPr="00035F74" w:rsidRDefault="00035F74" w:rsidP="00DF6F16">
      <w:pPr>
        <w:jc w:val="both"/>
        <w:rPr>
          <w:sz w:val="28"/>
          <w:szCs w:val="20"/>
        </w:rPr>
      </w:pPr>
    </w:p>
    <w:p w:rsidR="00DF6F16" w:rsidRPr="00041496" w:rsidRDefault="00DF6F16" w:rsidP="00DF6F16">
      <w:pPr>
        <w:jc w:val="both"/>
        <w:rPr>
          <w:szCs w:val="20"/>
        </w:rPr>
      </w:pPr>
      <w:r w:rsidRPr="00041496">
        <w:rPr>
          <w:szCs w:val="20"/>
        </w:rPr>
        <w:t xml:space="preserve">Vanaga 67027363 </w:t>
      </w:r>
    </w:p>
    <w:p w:rsidR="00D942C8" w:rsidRDefault="00DF6F16" w:rsidP="00872E42">
      <w:pPr>
        <w:jc w:val="both"/>
      </w:pPr>
      <w:r w:rsidRPr="00041496">
        <w:rPr>
          <w:szCs w:val="20"/>
        </w:rPr>
        <w:t>Sanita.Vanaga@zm.gov.lv</w:t>
      </w:r>
    </w:p>
    <w:sectPr w:rsidR="00D942C8" w:rsidSect="00195E01">
      <w:headerReference w:type="default" r:id="rId6"/>
      <w:footerReference w:type="default" r:id="rId7"/>
      <w:footerReference w:type="first" r:id="rId8"/>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62D9" w:rsidRDefault="00B262D9">
      <w:r>
        <w:separator/>
      </w:r>
    </w:p>
  </w:endnote>
  <w:endnote w:type="continuationSeparator" w:id="0">
    <w:p w:rsidR="00B262D9" w:rsidRDefault="00B26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2D9" w:rsidRPr="00195E01" w:rsidRDefault="00195E01" w:rsidP="00195E01">
    <w:pPr>
      <w:pStyle w:val="Kjene"/>
    </w:pPr>
    <w:r w:rsidRPr="00195E01">
      <w:rPr>
        <w:sz w:val="20"/>
      </w:rPr>
      <w:t>ZManot_230818_kompizm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2D9" w:rsidRPr="00195E01" w:rsidRDefault="00195E01" w:rsidP="00195E01">
    <w:pPr>
      <w:pStyle w:val="Kjene"/>
    </w:pPr>
    <w:r w:rsidRPr="00195E01">
      <w:rPr>
        <w:sz w:val="20"/>
      </w:rPr>
      <w:t>ZManot_230818_kompizm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62D9" w:rsidRDefault="00B262D9">
      <w:r>
        <w:separator/>
      </w:r>
    </w:p>
  </w:footnote>
  <w:footnote w:type="continuationSeparator" w:id="0">
    <w:p w:rsidR="00B262D9" w:rsidRDefault="00B262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116131"/>
      <w:docPartObj>
        <w:docPartGallery w:val="Page Numbers (Top of Page)"/>
        <w:docPartUnique/>
      </w:docPartObj>
    </w:sdtPr>
    <w:sdtEndPr/>
    <w:sdtContent>
      <w:p w:rsidR="00B262D9" w:rsidRDefault="00B262D9">
        <w:pPr>
          <w:pStyle w:val="Galvene"/>
          <w:jc w:val="center"/>
        </w:pPr>
        <w:r>
          <w:fldChar w:fldCharType="begin"/>
        </w:r>
        <w:r>
          <w:instrText>PAGE   \* MERGEFORMAT</w:instrText>
        </w:r>
        <w:r>
          <w:fldChar w:fldCharType="separate"/>
        </w:r>
        <w:r w:rsidR="00195E01">
          <w:rPr>
            <w:noProof/>
          </w:rPr>
          <w:t>6</w:t>
        </w:r>
        <w:r>
          <w:fldChar w:fldCharType="end"/>
        </w:r>
      </w:p>
    </w:sdtContent>
  </w:sdt>
  <w:p w:rsidR="00B262D9" w:rsidRDefault="00B262D9">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F16"/>
    <w:rsid w:val="00006167"/>
    <w:rsid w:val="0001275C"/>
    <w:rsid w:val="00016276"/>
    <w:rsid w:val="00023155"/>
    <w:rsid w:val="00023CB2"/>
    <w:rsid w:val="00025CA1"/>
    <w:rsid w:val="00027821"/>
    <w:rsid w:val="00030436"/>
    <w:rsid w:val="0003269F"/>
    <w:rsid w:val="00034534"/>
    <w:rsid w:val="00035419"/>
    <w:rsid w:val="00035F74"/>
    <w:rsid w:val="000477BC"/>
    <w:rsid w:val="000500BF"/>
    <w:rsid w:val="00055C38"/>
    <w:rsid w:val="0006574C"/>
    <w:rsid w:val="000669C5"/>
    <w:rsid w:val="00073666"/>
    <w:rsid w:val="0008006E"/>
    <w:rsid w:val="00094499"/>
    <w:rsid w:val="00094C50"/>
    <w:rsid w:val="00094ECB"/>
    <w:rsid w:val="0009789C"/>
    <w:rsid w:val="000A1EF1"/>
    <w:rsid w:val="000A28D0"/>
    <w:rsid w:val="000A5E1E"/>
    <w:rsid w:val="000A6930"/>
    <w:rsid w:val="000B12BA"/>
    <w:rsid w:val="000B6774"/>
    <w:rsid w:val="000C16D5"/>
    <w:rsid w:val="000C2666"/>
    <w:rsid w:val="000C5FDB"/>
    <w:rsid w:val="000D09E6"/>
    <w:rsid w:val="000D15C4"/>
    <w:rsid w:val="000D31E1"/>
    <w:rsid w:val="000D320A"/>
    <w:rsid w:val="000E04F9"/>
    <w:rsid w:val="000E09F8"/>
    <w:rsid w:val="000E11AA"/>
    <w:rsid w:val="000E2697"/>
    <w:rsid w:val="000E26B8"/>
    <w:rsid w:val="000E32E4"/>
    <w:rsid w:val="000F42F5"/>
    <w:rsid w:val="00100735"/>
    <w:rsid w:val="00101731"/>
    <w:rsid w:val="00102D83"/>
    <w:rsid w:val="001171D7"/>
    <w:rsid w:val="00122898"/>
    <w:rsid w:val="001239FB"/>
    <w:rsid w:val="00125A36"/>
    <w:rsid w:val="001324CB"/>
    <w:rsid w:val="001348A7"/>
    <w:rsid w:val="0013676A"/>
    <w:rsid w:val="00137FB5"/>
    <w:rsid w:val="00140BF7"/>
    <w:rsid w:val="0014167E"/>
    <w:rsid w:val="00146A00"/>
    <w:rsid w:val="0014768A"/>
    <w:rsid w:val="001564D5"/>
    <w:rsid w:val="001619B1"/>
    <w:rsid w:val="00162D48"/>
    <w:rsid w:val="001647C9"/>
    <w:rsid w:val="00171402"/>
    <w:rsid w:val="00174841"/>
    <w:rsid w:val="00174DE1"/>
    <w:rsid w:val="00181320"/>
    <w:rsid w:val="00183E85"/>
    <w:rsid w:val="00195E01"/>
    <w:rsid w:val="0019620F"/>
    <w:rsid w:val="001A0E77"/>
    <w:rsid w:val="001A1482"/>
    <w:rsid w:val="001A2A4D"/>
    <w:rsid w:val="001B317B"/>
    <w:rsid w:val="001B76DF"/>
    <w:rsid w:val="001D2289"/>
    <w:rsid w:val="001D2B4F"/>
    <w:rsid w:val="001D2D3F"/>
    <w:rsid w:val="001D49A5"/>
    <w:rsid w:val="001D5CD2"/>
    <w:rsid w:val="001D778E"/>
    <w:rsid w:val="001E085A"/>
    <w:rsid w:val="001E28B5"/>
    <w:rsid w:val="001E47AC"/>
    <w:rsid w:val="001F118C"/>
    <w:rsid w:val="001F1FAC"/>
    <w:rsid w:val="001F3F4F"/>
    <w:rsid w:val="00204158"/>
    <w:rsid w:val="002065C0"/>
    <w:rsid w:val="00206E01"/>
    <w:rsid w:val="00207E09"/>
    <w:rsid w:val="002137B5"/>
    <w:rsid w:val="002145C9"/>
    <w:rsid w:val="00224F44"/>
    <w:rsid w:val="0022579A"/>
    <w:rsid w:val="00225FC9"/>
    <w:rsid w:val="00246753"/>
    <w:rsid w:val="00247597"/>
    <w:rsid w:val="00253307"/>
    <w:rsid w:val="0025464C"/>
    <w:rsid w:val="00255060"/>
    <w:rsid w:val="0025660A"/>
    <w:rsid w:val="002624A5"/>
    <w:rsid w:val="00267E00"/>
    <w:rsid w:val="0027271A"/>
    <w:rsid w:val="00273033"/>
    <w:rsid w:val="00275135"/>
    <w:rsid w:val="00277ADA"/>
    <w:rsid w:val="00280B31"/>
    <w:rsid w:val="002846F1"/>
    <w:rsid w:val="002A0689"/>
    <w:rsid w:val="002A3877"/>
    <w:rsid w:val="002A72C9"/>
    <w:rsid w:val="002B110A"/>
    <w:rsid w:val="002B1A6C"/>
    <w:rsid w:val="002B3BD1"/>
    <w:rsid w:val="002C1C2F"/>
    <w:rsid w:val="002C3C48"/>
    <w:rsid w:val="002C6BE6"/>
    <w:rsid w:val="002D08CE"/>
    <w:rsid w:val="002D640C"/>
    <w:rsid w:val="002D713C"/>
    <w:rsid w:val="002E1258"/>
    <w:rsid w:val="002F639C"/>
    <w:rsid w:val="002F68C6"/>
    <w:rsid w:val="003010E3"/>
    <w:rsid w:val="00313A4B"/>
    <w:rsid w:val="003210A7"/>
    <w:rsid w:val="00325EF9"/>
    <w:rsid w:val="003301E1"/>
    <w:rsid w:val="00333E8E"/>
    <w:rsid w:val="003365D4"/>
    <w:rsid w:val="00340EC5"/>
    <w:rsid w:val="00345D93"/>
    <w:rsid w:val="003461A3"/>
    <w:rsid w:val="00346E71"/>
    <w:rsid w:val="00366070"/>
    <w:rsid w:val="003667BF"/>
    <w:rsid w:val="003670E2"/>
    <w:rsid w:val="00375761"/>
    <w:rsid w:val="00377E05"/>
    <w:rsid w:val="00383385"/>
    <w:rsid w:val="00384DD0"/>
    <w:rsid w:val="00393474"/>
    <w:rsid w:val="00396CD9"/>
    <w:rsid w:val="003A2782"/>
    <w:rsid w:val="003A651E"/>
    <w:rsid w:val="003B0766"/>
    <w:rsid w:val="003B13B2"/>
    <w:rsid w:val="003B16F6"/>
    <w:rsid w:val="003E40AC"/>
    <w:rsid w:val="003E5370"/>
    <w:rsid w:val="003E5387"/>
    <w:rsid w:val="003F1573"/>
    <w:rsid w:val="003F3807"/>
    <w:rsid w:val="003F6838"/>
    <w:rsid w:val="003F706D"/>
    <w:rsid w:val="00420674"/>
    <w:rsid w:val="004215A9"/>
    <w:rsid w:val="00425D04"/>
    <w:rsid w:val="004322F1"/>
    <w:rsid w:val="00433D4D"/>
    <w:rsid w:val="00437D42"/>
    <w:rsid w:val="004470DA"/>
    <w:rsid w:val="00450B62"/>
    <w:rsid w:val="0045286D"/>
    <w:rsid w:val="00456783"/>
    <w:rsid w:val="004615E8"/>
    <w:rsid w:val="00463220"/>
    <w:rsid w:val="0046594D"/>
    <w:rsid w:val="00470669"/>
    <w:rsid w:val="00470FE6"/>
    <w:rsid w:val="0047453B"/>
    <w:rsid w:val="0047709A"/>
    <w:rsid w:val="00484966"/>
    <w:rsid w:val="0048618D"/>
    <w:rsid w:val="004863EC"/>
    <w:rsid w:val="00495739"/>
    <w:rsid w:val="004A0D15"/>
    <w:rsid w:val="004A615A"/>
    <w:rsid w:val="004B0678"/>
    <w:rsid w:val="004B4A0E"/>
    <w:rsid w:val="004C056E"/>
    <w:rsid w:val="004C08A9"/>
    <w:rsid w:val="004C296D"/>
    <w:rsid w:val="004C42EB"/>
    <w:rsid w:val="004C757B"/>
    <w:rsid w:val="004D37BB"/>
    <w:rsid w:val="004E2C01"/>
    <w:rsid w:val="004F3AEB"/>
    <w:rsid w:val="004F45F1"/>
    <w:rsid w:val="004F5152"/>
    <w:rsid w:val="004F7416"/>
    <w:rsid w:val="00500B7A"/>
    <w:rsid w:val="005012C9"/>
    <w:rsid w:val="005019BC"/>
    <w:rsid w:val="005038CF"/>
    <w:rsid w:val="00520801"/>
    <w:rsid w:val="00523F2A"/>
    <w:rsid w:val="0053587E"/>
    <w:rsid w:val="005530A0"/>
    <w:rsid w:val="005567B2"/>
    <w:rsid w:val="00561A43"/>
    <w:rsid w:val="00562885"/>
    <w:rsid w:val="0056437F"/>
    <w:rsid w:val="005647BA"/>
    <w:rsid w:val="00564D37"/>
    <w:rsid w:val="00575F9D"/>
    <w:rsid w:val="005828C7"/>
    <w:rsid w:val="00594010"/>
    <w:rsid w:val="005A2C8D"/>
    <w:rsid w:val="005A35A1"/>
    <w:rsid w:val="005A53C6"/>
    <w:rsid w:val="005B4C6A"/>
    <w:rsid w:val="005B7576"/>
    <w:rsid w:val="005C0019"/>
    <w:rsid w:val="005C081D"/>
    <w:rsid w:val="005C6ED6"/>
    <w:rsid w:val="005E0554"/>
    <w:rsid w:val="005E151B"/>
    <w:rsid w:val="005E2E7E"/>
    <w:rsid w:val="005E4F99"/>
    <w:rsid w:val="005E6441"/>
    <w:rsid w:val="005F5AE0"/>
    <w:rsid w:val="00607476"/>
    <w:rsid w:val="0061081E"/>
    <w:rsid w:val="00610D11"/>
    <w:rsid w:val="006130A5"/>
    <w:rsid w:val="00615193"/>
    <w:rsid w:val="0063244A"/>
    <w:rsid w:val="006340D2"/>
    <w:rsid w:val="00634698"/>
    <w:rsid w:val="006347FD"/>
    <w:rsid w:val="00634C75"/>
    <w:rsid w:val="00634EDD"/>
    <w:rsid w:val="006354B9"/>
    <w:rsid w:val="006436F4"/>
    <w:rsid w:val="00650720"/>
    <w:rsid w:val="0066098D"/>
    <w:rsid w:val="00660B81"/>
    <w:rsid w:val="006612E5"/>
    <w:rsid w:val="00662AC4"/>
    <w:rsid w:val="006707A5"/>
    <w:rsid w:val="00672BAC"/>
    <w:rsid w:val="00675FC5"/>
    <w:rsid w:val="00684A67"/>
    <w:rsid w:val="00687B26"/>
    <w:rsid w:val="006921DB"/>
    <w:rsid w:val="00692969"/>
    <w:rsid w:val="00694FA6"/>
    <w:rsid w:val="006976A9"/>
    <w:rsid w:val="006A54EE"/>
    <w:rsid w:val="006B2488"/>
    <w:rsid w:val="006B697C"/>
    <w:rsid w:val="006B7BDC"/>
    <w:rsid w:val="006C18B0"/>
    <w:rsid w:val="006C410F"/>
    <w:rsid w:val="006C6A52"/>
    <w:rsid w:val="006D1E2C"/>
    <w:rsid w:val="006E4D36"/>
    <w:rsid w:val="006F1454"/>
    <w:rsid w:val="006F1627"/>
    <w:rsid w:val="006F2F1B"/>
    <w:rsid w:val="007046AD"/>
    <w:rsid w:val="007126D1"/>
    <w:rsid w:val="00714DFB"/>
    <w:rsid w:val="00715EE7"/>
    <w:rsid w:val="007179E4"/>
    <w:rsid w:val="007212E6"/>
    <w:rsid w:val="00721B02"/>
    <w:rsid w:val="00722BEF"/>
    <w:rsid w:val="007232A3"/>
    <w:rsid w:val="007267E6"/>
    <w:rsid w:val="00734F99"/>
    <w:rsid w:val="007427D8"/>
    <w:rsid w:val="00751265"/>
    <w:rsid w:val="0075149B"/>
    <w:rsid w:val="007541FA"/>
    <w:rsid w:val="00755E7D"/>
    <w:rsid w:val="00764DBE"/>
    <w:rsid w:val="007659E9"/>
    <w:rsid w:val="00770732"/>
    <w:rsid w:val="00772048"/>
    <w:rsid w:val="00773C57"/>
    <w:rsid w:val="00776235"/>
    <w:rsid w:val="007766EE"/>
    <w:rsid w:val="00784898"/>
    <w:rsid w:val="00785FBB"/>
    <w:rsid w:val="007A7F30"/>
    <w:rsid w:val="007B26BE"/>
    <w:rsid w:val="007C1077"/>
    <w:rsid w:val="007C7506"/>
    <w:rsid w:val="007D5ADC"/>
    <w:rsid w:val="007E0FBA"/>
    <w:rsid w:val="007E2AFC"/>
    <w:rsid w:val="008049BE"/>
    <w:rsid w:val="00806A8F"/>
    <w:rsid w:val="00817746"/>
    <w:rsid w:val="00817DCA"/>
    <w:rsid w:val="008215B5"/>
    <w:rsid w:val="00822FD0"/>
    <w:rsid w:val="00825721"/>
    <w:rsid w:val="00832703"/>
    <w:rsid w:val="00834CE7"/>
    <w:rsid w:val="00834DC9"/>
    <w:rsid w:val="00835D85"/>
    <w:rsid w:val="00842027"/>
    <w:rsid w:val="00844835"/>
    <w:rsid w:val="00850E21"/>
    <w:rsid w:val="00852A96"/>
    <w:rsid w:val="00853868"/>
    <w:rsid w:val="0086204B"/>
    <w:rsid w:val="00865684"/>
    <w:rsid w:val="00871C55"/>
    <w:rsid w:val="00872E42"/>
    <w:rsid w:val="00883D96"/>
    <w:rsid w:val="00894623"/>
    <w:rsid w:val="00897183"/>
    <w:rsid w:val="00897BF1"/>
    <w:rsid w:val="008A2895"/>
    <w:rsid w:val="008A576D"/>
    <w:rsid w:val="008B172E"/>
    <w:rsid w:val="008B3532"/>
    <w:rsid w:val="008B3A15"/>
    <w:rsid w:val="008B3F93"/>
    <w:rsid w:val="008C07F9"/>
    <w:rsid w:val="008C1C00"/>
    <w:rsid w:val="008C3B16"/>
    <w:rsid w:val="008C584E"/>
    <w:rsid w:val="008D56DC"/>
    <w:rsid w:val="008D7C40"/>
    <w:rsid w:val="008E4FCE"/>
    <w:rsid w:val="008E5888"/>
    <w:rsid w:val="008F1159"/>
    <w:rsid w:val="008F51F1"/>
    <w:rsid w:val="009267BF"/>
    <w:rsid w:val="00937576"/>
    <w:rsid w:val="00947FAA"/>
    <w:rsid w:val="00957963"/>
    <w:rsid w:val="00960102"/>
    <w:rsid w:val="00970602"/>
    <w:rsid w:val="00973971"/>
    <w:rsid w:val="00973A35"/>
    <w:rsid w:val="00973EEC"/>
    <w:rsid w:val="00987316"/>
    <w:rsid w:val="0099046D"/>
    <w:rsid w:val="009915F9"/>
    <w:rsid w:val="00991720"/>
    <w:rsid w:val="00992690"/>
    <w:rsid w:val="00997D23"/>
    <w:rsid w:val="00997F0C"/>
    <w:rsid w:val="009A0DDC"/>
    <w:rsid w:val="009A12E6"/>
    <w:rsid w:val="009A451A"/>
    <w:rsid w:val="009A69B5"/>
    <w:rsid w:val="009A7E0B"/>
    <w:rsid w:val="009B23E3"/>
    <w:rsid w:val="009B2FF9"/>
    <w:rsid w:val="009C084C"/>
    <w:rsid w:val="009C4A5D"/>
    <w:rsid w:val="009D016F"/>
    <w:rsid w:val="009D02A2"/>
    <w:rsid w:val="009D0D71"/>
    <w:rsid w:val="009D45A2"/>
    <w:rsid w:val="009D540F"/>
    <w:rsid w:val="009D601B"/>
    <w:rsid w:val="009D7B84"/>
    <w:rsid w:val="009E7886"/>
    <w:rsid w:val="009F157D"/>
    <w:rsid w:val="009F6695"/>
    <w:rsid w:val="00A01D90"/>
    <w:rsid w:val="00A04A5B"/>
    <w:rsid w:val="00A05BED"/>
    <w:rsid w:val="00A11FE4"/>
    <w:rsid w:val="00A3100B"/>
    <w:rsid w:val="00A32FA0"/>
    <w:rsid w:val="00A3308D"/>
    <w:rsid w:val="00A3638A"/>
    <w:rsid w:val="00A469F0"/>
    <w:rsid w:val="00A51383"/>
    <w:rsid w:val="00A51B56"/>
    <w:rsid w:val="00A52AF5"/>
    <w:rsid w:val="00A537D4"/>
    <w:rsid w:val="00A60A6C"/>
    <w:rsid w:val="00A6134D"/>
    <w:rsid w:val="00A65F37"/>
    <w:rsid w:val="00A70FFC"/>
    <w:rsid w:val="00A8241F"/>
    <w:rsid w:val="00A8333A"/>
    <w:rsid w:val="00AA2CB1"/>
    <w:rsid w:val="00AA48C6"/>
    <w:rsid w:val="00AA56FE"/>
    <w:rsid w:val="00AA664B"/>
    <w:rsid w:val="00AB4B3D"/>
    <w:rsid w:val="00AB6522"/>
    <w:rsid w:val="00AB6AFD"/>
    <w:rsid w:val="00AC0F99"/>
    <w:rsid w:val="00AC112B"/>
    <w:rsid w:val="00AC310C"/>
    <w:rsid w:val="00AC61EB"/>
    <w:rsid w:val="00AD773E"/>
    <w:rsid w:val="00AE1B50"/>
    <w:rsid w:val="00AF0AE9"/>
    <w:rsid w:val="00AF0D89"/>
    <w:rsid w:val="00AF168A"/>
    <w:rsid w:val="00AF3023"/>
    <w:rsid w:val="00B0699A"/>
    <w:rsid w:val="00B07550"/>
    <w:rsid w:val="00B136C9"/>
    <w:rsid w:val="00B1600F"/>
    <w:rsid w:val="00B176F2"/>
    <w:rsid w:val="00B17D83"/>
    <w:rsid w:val="00B2555B"/>
    <w:rsid w:val="00B262D9"/>
    <w:rsid w:val="00B31271"/>
    <w:rsid w:val="00B36821"/>
    <w:rsid w:val="00B41FBB"/>
    <w:rsid w:val="00B46FD3"/>
    <w:rsid w:val="00B4729B"/>
    <w:rsid w:val="00B50215"/>
    <w:rsid w:val="00B50473"/>
    <w:rsid w:val="00B52B51"/>
    <w:rsid w:val="00B55FC9"/>
    <w:rsid w:val="00B56735"/>
    <w:rsid w:val="00B57D3C"/>
    <w:rsid w:val="00B57DB1"/>
    <w:rsid w:val="00B6080D"/>
    <w:rsid w:val="00B61CA0"/>
    <w:rsid w:val="00B679F8"/>
    <w:rsid w:val="00B75C17"/>
    <w:rsid w:val="00B77C0D"/>
    <w:rsid w:val="00B83665"/>
    <w:rsid w:val="00B86410"/>
    <w:rsid w:val="00B91C43"/>
    <w:rsid w:val="00B92CED"/>
    <w:rsid w:val="00BA25F6"/>
    <w:rsid w:val="00BA2810"/>
    <w:rsid w:val="00BA521B"/>
    <w:rsid w:val="00BB314E"/>
    <w:rsid w:val="00BB353E"/>
    <w:rsid w:val="00BB4546"/>
    <w:rsid w:val="00BB5BAD"/>
    <w:rsid w:val="00BC244C"/>
    <w:rsid w:val="00BC25CF"/>
    <w:rsid w:val="00BC55FF"/>
    <w:rsid w:val="00BC7AD5"/>
    <w:rsid w:val="00BD0EEE"/>
    <w:rsid w:val="00BD2BDB"/>
    <w:rsid w:val="00BD5536"/>
    <w:rsid w:val="00BD727D"/>
    <w:rsid w:val="00BF11D0"/>
    <w:rsid w:val="00BF2C5B"/>
    <w:rsid w:val="00BF5564"/>
    <w:rsid w:val="00BF7B8B"/>
    <w:rsid w:val="00C00B22"/>
    <w:rsid w:val="00C01922"/>
    <w:rsid w:val="00C108F4"/>
    <w:rsid w:val="00C114C5"/>
    <w:rsid w:val="00C1386C"/>
    <w:rsid w:val="00C14CF8"/>
    <w:rsid w:val="00C15CF1"/>
    <w:rsid w:val="00C161EF"/>
    <w:rsid w:val="00C23172"/>
    <w:rsid w:val="00C25C9E"/>
    <w:rsid w:val="00C2741B"/>
    <w:rsid w:val="00C35ABB"/>
    <w:rsid w:val="00C3675E"/>
    <w:rsid w:val="00C42D0A"/>
    <w:rsid w:val="00C44C38"/>
    <w:rsid w:val="00C4751E"/>
    <w:rsid w:val="00C50365"/>
    <w:rsid w:val="00C52380"/>
    <w:rsid w:val="00C61C8C"/>
    <w:rsid w:val="00C76661"/>
    <w:rsid w:val="00C809C5"/>
    <w:rsid w:val="00C878DF"/>
    <w:rsid w:val="00C87EED"/>
    <w:rsid w:val="00C93F8A"/>
    <w:rsid w:val="00C970E8"/>
    <w:rsid w:val="00C971ED"/>
    <w:rsid w:val="00C97847"/>
    <w:rsid w:val="00CB0156"/>
    <w:rsid w:val="00CB41DE"/>
    <w:rsid w:val="00CB53EE"/>
    <w:rsid w:val="00CC2F15"/>
    <w:rsid w:val="00CC2F8C"/>
    <w:rsid w:val="00CC7F60"/>
    <w:rsid w:val="00CD1620"/>
    <w:rsid w:val="00CD30F9"/>
    <w:rsid w:val="00CD564C"/>
    <w:rsid w:val="00CE48B5"/>
    <w:rsid w:val="00CE74F9"/>
    <w:rsid w:val="00CF1D01"/>
    <w:rsid w:val="00CF52C3"/>
    <w:rsid w:val="00CF6F73"/>
    <w:rsid w:val="00D0193C"/>
    <w:rsid w:val="00D02011"/>
    <w:rsid w:val="00D026BC"/>
    <w:rsid w:val="00D02D8D"/>
    <w:rsid w:val="00D03206"/>
    <w:rsid w:val="00D0679E"/>
    <w:rsid w:val="00D10A6A"/>
    <w:rsid w:val="00D10ACE"/>
    <w:rsid w:val="00D1398A"/>
    <w:rsid w:val="00D14A14"/>
    <w:rsid w:val="00D1532D"/>
    <w:rsid w:val="00D205D0"/>
    <w:rsid w:val="00D241D1"/>
    <w:rsid w:val="00D26E86"/>
    <w:rsid w:val="00D27469"/>
    <w:rsid w:val="00D34F7D"/>
    <w:rsid w:val="00D40875"/>
    <w:rsid w:val="00D42794"/>
    <w:rsid w:val="00D45C93"/>
    <w:rsid w:val="00D472CD"/>
    <w:rsid w:val="00D47DDB"/>
    <w:rsid w:val="00D5566B"/>
    <w:rsid w:val="00D569C9"/>
    <w:rsid w:val="00D6115B"/>
    <w:rsid w:val="00D62EAC"/>
    <w:rsid w:val="00D639DA"/>
    <w:rsid w:val="00D66749"/>
    <w:rsid w:val="00D71B4D"/>
    <w:rsid w:val="00D72ADB"/>
    <w:rsid w:val="00D8413E"/>
    <w:rsid w:val="00D85A37"/>
    <w:rsid w:val="00D87DD1"/>
    <w:rsid w:val="00D90A0A"/>
    <w:rsid w:val="00D942C8"/>
    <w:rsid w:val="00D95043"/>
    <w:rsid w:val="00D95646"/>
    <w:rsid w:val="00D96A69"/>
    <w:rsid w:val="00DA0317"/>
    <w:rsid w:val="00DA1744"/>
    <w:rsid w:val="00DA58D6"/>
    <w:rsid w:val="00DB073B"/>
    <w:rsid w:val="00DB1BF5"/>
    <w:rsid w:val="00DB22EF"/>
    <w:rsid w:val="00DB57E1"/>
    <w:rsid w:val="00DC429A"/>
    <w:rsid w:val="00DC5943"/>
    <w:rsid w:val="00DD1962"/>
    <w:rsid w:val="00DD4C83"/>
    <w:rsid w:val="00DD6E03"/>
    <w:rsid w:val="00DE4E41"/>
    <w:rsid w:val="00DE587F"/>
    <w:rsid w:val="00DF1047"/>
    <w:rsid w:val="00DF20D4"/>
    <w:rsid w:val="00DF560A"/>
    <w:rsid w:val="00DF5E99"/>
    <w:rsid w:val="00DF6F16"/>
    <w:rsid w:val="00E0175D"/>
    <w:rsid w:val="00E04E2C"/>
    <w:rsid w:val="00E052DC"/>
    <w:rsid w:val="00E0604E"/>
    <w:rsid w:val="00E15E5F"/>
    <w:rsid w:val="00E24C5F"/>
    <w:rsid w:val="00E26269"/>
    <w:rsid w:val="00E33300"/>
    <w:rsid w:val="00E33F15"/>
    <w:rsid w:val="00E36E7A"/>
    <w:rsid w:val="00E41193"/>
    <w:rsid w:val="00E5757C"/>
    <w:rsid w:val="00E6558C"/>
    <w:rsid w:val="00E71B26"/>
    <w:rsid w:val="00E76E84"/>
    <w:rsid w:val="00E813D5"/>
    <w:rsid w:val="00E83F6E"/>
    <w:rsid w:val="00E85EBA"/>
    <w:rsid w:val="00EA00A6"/>
    <w:rsid w:val="00EA00CA"/>
    <w:rsid w:val="00EA0EAF"/>
    <w:rsid w:val="00EA39A5"/>
    <w:rsid w:val="00EA4FB4"/>
    <w:rsid w:val="00EB2D96"/>
    <w:rsid w:val="00EB33A3"/>
    <w:rsid w:val="00EB5593"/>
    <w:rsid w:val="00EB5B17"/>
    <w:rsid w:val="00EC17D2"/>
    <w:rsid w:val="00EC641D"/>
    <w:rsid w:val="00EC6E98"/>
    <w:rsid w:val="00ED4618"/>
    <w:rsid w:val="00ED5402"/>
    <w:rsid w:val="00EE0B44"/>
    <w:rsid w:val="00EE53E4"/>
    <w:rsid w:val="00EE636A"/>
    <w:rsid w:val="00EE7330"/>
    <w:rsid w:val="00EE7BA0"/>
    <w:rsid w:val="00EF09CD"/>
    <w:rsid w:val="00EF50FE"/>
    <w:rsid w:val="00EF5DBA"/>
    <w:rsid w:val="00EF6981"/>
    <w:rsid w:val="00F02994"/>
    <w:rsid w:val="00F2138A"/>
    <w:rsid w:val="00F3661E"/>
    <w:rsid w:val="00F533E6"/>
    <w:rsid w:val="00F5544A"/>
    <w:rsid w:val="00F56239"/>
    <w:rsid w:val="00F62951"/>
    <w:rsid w:val="00F63A13"/>
    <w:rsid w:val="00F64EF0"/>
    <w:rsid w:val="00F65054"/>
    <w:rsid w:val="00F67C59"/>
    <w:rsid w:val="00F7154B"/>
    <w:rsid w:val="00F74389"/>
    <w:rsid w:val="00F7604A"/>
    <w:rsid w:val="00F768D1"/>
    <w:rsid w:val="00F81750"/>
    <w:rsid w:val="00F82998"/>
    <w:rsid w:val="00F83375"/>
    <w:rsid w:val="00F9118A"/>
    <w:rsid w:val="00F9748C"/>
    <w:rsid w:val="00F974BF"/>
    <w:rsid w:val="00FA3A6F"/>
    <w:rsid w:val="00FA3B4A"/>
    <w:rsid w:val="00FA5791"/>
    <w:rsid w:val="00FB2367"/>
    <w:rsid w:val="00FB26DF"/>
    <w:rsid w:val="00FB482B"/>
    <w:rsid w:val="00FC05E9"/>
    <w:rsid w:val="00FC3F43"/>
    <w:rsid w:val="00FC4EA7"/>
    <w:rsid w:val="00FD1C9C"/>
    <w:rsid w:val="00FE2BA6"/>
    <w:rsid w:val="00FF4A2D"/>
    <w:rsid w:val="00FF4B15"/>
    <w:rsid w:val="00FF726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E8E8FD-BE16-4770-9A8C-0E18313C3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F6F16"/>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DF6F16"/>
    <w:pPr>
      <w:spacing w:after="0" w:line="240" w:lineRule="auto"/>
    </w:pPr>
  </w:style>
  <w:style w:type="paragraph" w:styleId="Galvene">
    <w:name w:val="header"/>
    <w:basedOn w:val="Parasts"/>
    <w:link w:val="GalveneRakstz"/>
    <w:uiPriority w:val="99"/>
    <w:unhideWhenUsed/>
    <w:rsid w:val="00DF6F16"/>
    <w:pPr>
      <w:tabs>
        <w:tab w:val="center" w:pos="4513"/>
        <w:tab w:val="right" w:pos="9026"/>
      </w:tabs>
    </w:pPr>
  </w:style>
  <w:style w:type="character" w:customStyle="1" w:styleId="GalveneRakstz">
    <w:name w:val="Galvene Rakstz."/>
    <w:basedOn w:val="Noklusjumarindkopasfonts"/>
    <w:link w:val="Galvene"/>
    <w:uiPriority w:val="99"/>
    <w:rsid w:val="00DF6F16"/>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DF6F16"/>
    <w:pPr>
      <w:tabs>
        <w:tab w:val="center" w:pos="4513"/>
        <w:tab w:val="right" w:pos="9026"/>
      </w:tabs>
    </w:pPr>
  </w:style>
  <w:style w:type="character" w:customStyle="1" w:styleId="KjeneRakstz">
    <w:name w:val="Kājene Rakstz."/>
    <w:basedOn w:val="Noklusjumarindkopasfonts"/>
    <w:link w:val="Kjene"/>
    <w:uiPriority w:val="99"/>
    <w:rsid w:val="00DF6F16"/>
    <w:rPr>
      <w:rFonts w:ascii="Times New Roman" w:eastAsia="Times New Roman" w:hAnsi="Times New Roman" w:cs="Times New Roman"/>
      <w:sz w:val="24"/>
      <w:szCs w:val="24"/>
      <w:lang w:eastAsia="lv-LV"/>
    </w:rPr>
  </w:style>
  <w:style w:type="table" w:styleId="Reatabula">
    <w:name w:val="Table Grid"/>
    <w:basedOn w:val="Parastatabula"/>
    <w:uiPriority w:val="59"/>
    <w:rsid w:val="00DF6F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teiksmgs">
    <w:name w:val="Strong"/>
    <w:basedOn w:val="Noklusjumarindkopasfonts"/>
    <w:uiPriority w:val="22"/>
    <w:qFormat/>
    <w:rsid w:val="00DF6F16"/>
    <w:rPr>
      <w:b/>
      <w:bCs/>
    </w:rPr>
  </w:style>
  <w:style w:type="paragraph" w:styleId="Balonteksts">
    <w:name w:val="Balloon Text"/>
    <w:basedOn w:val="Parasts"/>
    <w:link w:val="BalontekstsRakstz"/>
    <w:uiPriority w:val="99"/>
    <w:semiHidden/>
    <w:unhideWhenUsed/>
    <w:rsid w:val="00A32FA0"/>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32FA0"/>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8237</Words>
  <Characters>4696</Characters>
  <Application>Microsoft Office Word</Application>
  <DocSecurity>0</DocSecurity>
  <Lines>39</Lines>
  <Paragraphs>25</Paragraphs>
  <ScaleCrop>false</ScaleCrop>
  <HeadingPairs>
    <vt:vector size="2" baseType="variant">
      <vt:variant>
        <vt:lpstr>Nosaukums</vt:lpstr>
      </vt:variant>
      <vt:variant>
        <vt:i4>1</vt:i4>
      </vt:variant>
    </vt:vector>
  </HeadingPairs>
  <TitlesOfParts>
    <vt:vector size="1" baseType="lpstr">
      <vt:lpstr>Par finanšu līdzekļu piešķiršanu no valsts budžeta programmas "Līdzekļi neparedzētiem gadījumiem"</vt:lpstr>
    </vt:vector>
  </TitlesOfParts>
  <Manager>Veterinārais un pārtikas departaments</Manager>
  <Company>Zemkopibas Ministrija</Company>
  <LinksUpToDate>false</LinksUpToDate>
  <CharactersWithSpaces>12908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finanšu līdzekļu piešķiršanu no valsts budžeta programmas "Līdzekļi neparedzētiem gadījumiem"</dc:title>
  <dc:subject>Ministru kabineta rīkojuma projekta sākotnēs ietekmes novērtējuma ziņojums (anotācija)</dc:subject>
  <dc:creator>Sanita Vanaga</dc:creator>
  <cp:keywords/>
  <dc:description>Sanita.Vanaga@zm.gov.lv, 67027363</dc:description>
  <cp:lastModifiedBy>Sanita Žagare</cp:lastModifiedBy>
  <cp:revision>3</cp:revision>
  <cp:lastPrinted>2018-08-16T07:43:00Z</cp:lastPrinted>
  <dcterms:created xsi:type="dcterms:W3CDTF">2018-08-20T07:26:00Z</dcterms:created>
  <dcterms:modified xsi:type="dcterms:W3CDTF">2018-08-23T13:04:00Z</dcterms:modified>
</cp:coreProperties>
</file>