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2B360" w14:textId="5316DBCE" w:rsidR="00702CF4" w:rsidRPr="002A78EB" w:rsidRDefault="002A78EB" w:rsidP="002A78EB">
      <w:pPr>
        <w:pStyle w:val="tv90087921"/>
        <w:pBdr>
          <w:bottom w:val="single" w:sz="4" w:space="1" w:color="auto"/>
        </w:pBdr>
        <w:spacing w:after="0"/>
        <w:ind w:firstLine="0"/>
        <w:rPr>
          <w:rFonts w:ascii="Times New Roman" w:hAnsi="Times New Roman"/>
          <w:sz w:val="28"/>
          <w:szCs w:val="28"/>
        </w:rPr>
      </w:pPr>
      <w:r>
        <w:rPr>
          <w:rFonts w:ascii="Times New Roman" w:hAnsi="Times New Roman"/>
          <w:sz w:val="28"/>
          <w:szCs w:val="28"/>
        </w:rPr>
        <w:t>Projekts</w:t>
      </w:r>
    </w:p>
    <w:p w14:paraId="2D781470" w14:textId="77777777" w:rsidR="00702CF4" w:rsidRDefault="00702CF4" w:rsidP="00A37F53">
      <w:pPr>
        <w:pStyle w:val="tv90087921"/>
        <w:pBdr>
          <w:bottom w:val="single" w:sz="4" w:space="1" w:color="auto"/>
        </w:pBdr>
        <w:spacing w:after="0"/>
        <w:ind w:firstLine="0"/>
        <w:jc w:val="center"/>
        <w:rPr>
          <w:rFonts w:ascii="Times New Roman" w:hAnsi="Times New Roman"/>
          <w:i w:val="0"/>
          <w:sz w:val="28"/>
          <w:szCs w:val="28"/>
        </w:rPr>
      </w:pPr>
    </w:p>
    <w:p w14:paraId="72B4C6C1" w14:textId="77777777" w:rsidR="006A586A" w:rsidRPr="000F562A" w:rsidRDefault="006A586A" w:rsidP="00A37F53">
      <w:pPr>
        <w:pStyle w:val="tv90087921"/>
        <w:pBdr>
          <w:bottom w:val="single" w:sz="4" w:space="1" w:color="auto"/>
        </w:pBdr>
        <w:spacing w:after="0"/>
        <w:ind w:firstLine="0"/>
        <w:jc w:val="center"/>
        <w:rPr>
          <w:rFonts w:ascii="Times New Roman" w:hAnsi="Times New Roman"/>
          <w:i w:val="0"/>
          <w:sz w:val="28"/>
          <w:szCs w:val="28"/>
        </w:rPr>
      </w:pPr>
      <w:r w:rsidRPr="000F562A">
        <w:rPr>
          <w:rFonts w:ascii="Times New Roman" w:hAnsi="Times New Roman"/>
          <w:i w:val="0"/>
          <w:sz w:val="28"/>
          <w:szCs w:val="28"/>
        </w:rPr>
        <w:t>LATVIJAS REPUBLIKAS MINISTRU KABINETS</w:t>
      </w:r>
    </w:p>
    <w:p w14:paraId="1C39D18D" w14:textId="77777777" w:rsidR="006A586A" w:rsidRPr="000F562A" w:rsidRDefault="006A586A" w:rsidP="00A37F53">
      <w:pPr>
        <w:pStyle w:val="tv90087921"/>
        <w:spacing w:after="0" w:line="276" w:lineRule="auto"/>
        <w:jc w:val="left"/>
        <w:rPr>
          <w:rFonts w:ascii="Times New Roman" w:hAnsi="Times New Roman"/>
          <w:sz w:val="28"/>
          <w:szCs w:val="28"/>
        </w:rPr>
      </w:pPr>
    </w:p>
    <w:p w14:paraId="7128D660" w14:textId="77777777" w:rsidR="006A586A" w:rsidRDefault="00A37F53" w:rsidP="00A37F53">
      <w:pPr>
        <w:pStyle w:val="tv90087921"/>
        <w:spacing w:after="0" w:line="276" w:lineRule="auto"/>
        <w:jc w:val="left"/>
        <w:rPr>
          <w:rFonts w:ascii="Times New Roman" w:hAnsi="Times New Roman"/>
          <w:i w:val="0"/>
          <w:sz w:val="28"/>
          <w:szCs w:val="28"/>
        </w:rPr>
      </w:pPr>
      <w:r w:rsidRPr="000F562A">
        <w:rPr>
          <w:rFonts w:ascii="Times New Roman" w:hAnsi="Times New Roman"/>
          <w:i w:val="0"/>
          <w:sz w:val="28"/>
          <w:szCs w:val="28"/>
        </w:rPr>
        <w:t>201</w:t>
      </w:r>
      <w:r w:rsidR="00135F52">
        <w:rPr>
          <w:rFonts w:ascii="Times New Roman" w:hAnsi="Times New Roman"/>
          <w:i w:val="0"/>
          <w:sz w:val="28"/>
          <w:szCs w:val="28"/>
        </w:rPr>
        <w:t>8</w:t>
      </w:r>
      <w:r w:rsidR="006A586A" w:rsidRPr="000F562A">
        <w:rPr>
          <w:rFonts w:ascii="Times New Roman" w:hAnsi="Times New Roman"/>
          <w:i w:val="0"/>
          <w:sz w:val="28"/>
          <w:szCs w:val="28"/>
        </w:rPr>
        <w:t>.</w:t>
      </w:r>
      <w:r w:rsidR="00B611B3">
        <w:rPr>
          <w:rFonts w:ascii="Times New Roman" w:hAnsi="Times New Roman"/>
          <w:i w:val="0"/>
          <w:sz w:val="28"/>
          <w:szCs w:val="28"/>
        </w:rPr>
        <w:t xml:space="preserve"> </w:t>
      </w:r>
      <w:r w:rsidR="006A586A" w:rsidRPr="000F562A">
        <w:rPr>
          <w:rFonts w:ascii="Times New Roman" w:hAnsi="Times New Roman"/>
          <w:i w:val="0"/>
          <w:sz w:val="28"/>
          <w:szCs w:val="28"/>
        </w:rPr>
        <w:t>gada</w:t>
      </w:r>
      <w:r w:rsidR="006A586A" w:rsidRPr="000F562A">
        <w:rPr>
          <w:rFonts w:ascii="Times New Roman" w:hAnsi="Times New Roman"/>
          <w:i w:val="0"/>
          <w:sz w:val="28"/>
          <w:szCs w:val="28"/>
        </w:rPr>
        <w:tab/>
      </w:r>
      <w:r w:rsidR="006A586A" w:rsidRPr="000F562A">
        <w:rPr>
          <w:rFonts w:ascii="Times New Roman" w:hAnsi="Times New Roman"/>
          <w:i w:val="0"/>
          <w:sz w:val="28"/>
          <w:szCs w:val="28"/>
        </w:rPr>
        <w:tab/>
      </w:r>
      <w:r w:rsidR="006A586A" w:rsidRPr="000F562A">
        <w:rPr>
          <w:rFonts w:ascii="Times New Roman" w:hAnsi="Times New Roman"/>
          <w:i w:val="0"/>
          <w:sz w:val="28"/>
          <w:szCs w:val="28"/>
        </w:rPr>
        <w:tab/>
      </w:r>
      <w:r w:rsidR="006A586A" w:rsidRPr="000F562A">
        <w:rPr>
          <w:rFonts w:ascii="Times New Roman" w:hAnsi="Times New Roman"/>
          <w:i w:val="0"/>
          <w:sz w:val="28"/>
          <w:szCs w:val="28"/>
        </w:rPr>
        <w:tab/>
      </w:r>
      <w:r w:rsidR="006A586A" w:rsidRPr="000F562A">
        <w:rPr>
          <w:rFonts w:ascii="Times New Roman" w:hAnsi="Times New Roman"/>
          <w:i w:val="0"/>
          <w:sz w:val="28"/>
          <w:szCs w:val="28"/>
        </w:rPr>
        <w:tab/>
      </w:r>
      <w:r w:rsidRPr="000F562A">
        <w:rPr>
          <w:rFonts w:ascii="Times New Roman" w:hAnsi="Times New Roman"/>
          <w:i w:val="0"/>
          <w:sz w:val="28"/>
          <w:szCs w:val="28"/>
        </w:rPr>
        <w:tab/>
      </w:r>
      <w:r w:rsidR="006A586A" w:rsidRPr="000F562A">
        <w:rPr>
          <w:rFonts w:ascii="Times New Roman" w:hAnsi="Times New Roman"/>
          <w:i w:val="0"/>
          <w:sz w:val="28"/>
          <w:szCs w:val="28"/>
        </w:rPr>
        <w:tab/>
        <w:t>Noteikumi Nr.</w:t>
      </w:r>
    </w:p>
    <w:p w14:paraId="040C34A0" w14:textId="77777777" w:rsidR="004C11FC" w:rsidRPr="000F562A" w:rsidRDefault="004C11FC" w:rsidP="00A37F53">
      <w:pPr>
        <w:pStyle w:val="tv90087921"/>
        <w:spacing w:after="0" w:line="276" w:lineRule="auto"/>
        <w:jc w:val="left"/>
        <w:rPr>
          <w:rFonts w:ascii="Times New Roman" w:hAnsi="Times New Roman"/>
          <w:i w:val="0"/>
          <w:sz w:val="28"/>
          <w:szCs w:val="28"/>
        </w:rPr>
      </w:pPr>
    </w:p>
    <w:p w14:paraId="2D4CF364" w14:textId="77777777" w:rsidR="006A586A" w:rsidRPr="000F562A" w:rsidRDefault="006A586A" w:rsidP="00A37F53">
      <w:pPr>
        <w:pStyle w:val="tv90087921"/>
        <w:spacing w:after="0" w:line="276" w:lineRule="auto"/>
        <w:jc w:val="left"/>
        <w:rPr>
          <w:rFonts w:ascii="Times New Roman" w:hAnsi="Times New Roman"/>
          <w:i w:val="0"/>
          <w:sz w:val="28"/>
          <w:szCs w:val="28"/>
        </w:rPr>
      </w:pPr>
      <w:r w:rsidRPr="000F562A">
        <w:rPr>
          <w:rFonts w:ascii="Times New Roman" w:hAnsi="Times New Roman"/>
          <w:i w:val="0"/>
          <w:sz w:val="28"/>
          <w:szCs w:val="28"/>
        </w:rPr>
        <w:t>Rīgā</w:t>
      </w:r>
      <w:r w:rsidRPr="000F562A">
        <w:rPr>
          <w:rFonts w:ascii="Times New Roman" w:hAnsi="Times New Roman"/>
          <w:i w:val="0"/>
          <w:sz w:val="28"/>
          <w:szCs w:val="28"/>
        </w:rPr>
        <w:tab/>
      </w:r>
      <w:r w:rsidRPr="000F562A">
        <w:rPr>
          <w:rFonts w:ascii="Times New Roman" w:hAnsi="Times New Roman"/>
          <w:i w:val="0"/>
          <w:sz w:val="28"/>
          <w:szCs w:val="28"/>
        </w:rPr>
        <w:tab/>
      </w:r>
      <w:r w:rsidRPr="000F562A">
        <w:rPr>
          <w:rFonts w:ascii="Times New Roman" w:hAnsi="Times New Roman"/>
          <w:i w:val="0"/>
          <w:sz w:val="28"/>
          <w:szCs w:val="28"/>
        </w:rPr>
        <w:tab/>
      </w:r>
      <w:r w:rsidRPr="000F562A">
        <w:rPr>
          <w:rFonts w:ascii="Times New Roman" w:hAnsi="Times New Roman"/>
          <w:i w:val="0"/>
          <w:sz w:val="28"/>
          <w:szCs w:val="28"/>
        </w:rPr>
        <w:tab/>
      </w:r>
      <w:r w:rsidRPr="000F562A">
        <w:rPr>
          <w:rFonts w:ascii="Times New Roman" w:hAnsi="Times New Roman"/>
          <w:i w:val="0"/>
          <w:sz w:val="28"/>
          <w:szCs w:val="28"/>
        </w:rPr>
        <w:tab/>
      </w:r>
      <w:r w:rsidRPr="000F562A">
        <w:rPr>
          <w:rFonts w:ascii="Times New Roman" w:hAnsi="Times New Roman"/>
          <w:i w:val="0"/>
          <w:sz w:val="28"/>
          <w:szCs w:val="28"/>
        </w:rPr>
        <w:tab/>
      </w:r>
      <w:r w:rsidRPr="000F562A">
        <w:rPr>
          <w:rFonts w:ascii="Times New Roman" w:hAnsi="Times New Roman"/>
          <w:i w:val="0"/>
          <w:sz w:val="28"/>
          <w:szCs w:val="28"/>
        </w:rPr>
        <w:tab/>
      </w:r>
      <w:r w:rsidRPr="000F562A">
        <w:rPr>
          <w:rFonts w:ascii="Times New Roman" w:hAnsi="Times New Roman"/>
          <w:i w:val="0"/>
          <w:sz w:val="28"/>
          <w:szCs w:val="28"/>
        </w:rPr>
        <w:tab/>
        <w:t>(prot.</w:t>
      </w:r>
      <w:r w:rsidR="00BD2900">
        <w:rPr>
          <w:rFonts w:ascii="Times New Roman" w:hAnsi="Times New Roman"/>
          <w:i w:val="0"/>
          <w:sz w:val="28"/>
          <w:szCs w:val="28"/>
        </w:rPr>
        <w:t xml:space="preserve"> </w:t>
      </w:r>
      <w:r w:rsidRPr="000F562A">
        <w:rPr>
          <w:rFonts w:ascii="Times New Roman" w:hAnsi="Times New Roman"/>
          <w:i w:val="0"/>
          <w:sz w:val="28"/>
          <w:szCs w:val="28"/>
        </w:rPr>
        <w:t>Nr.      §)</w:t>
      </w:r>
    </w:p>
    <w:p w14:paraId="7C2213CC" w14:textId="29B40190" w:rsidR="00A37F53" w:rsidRDefault="00A37F53" w:rsidP="00A37F53">
      <w:pPr>
        <w:pStyle w:val="tv90087921"/>
        <w:spacing w:after="0" w:line="276" w:lineRule="auto"/>
        <w:jc w:val="center"/>
        <w:rPr>
          <w:rFonts w:ascii="Times New Roman" w:hAnsi="Times New Roman"/>
          <w:i w:val="0"/>
          <w:sz w:val="28"/>
          <w:szCs w:val="28"/>
        </w:rPr>
      </w:pPr>
    </w:p>
    <w:p w14:paraId="425E7C75" w14:textId="77777777" w:rsidR="00702CF4" w:rsidRPr="000F562A" w:rsidRDefault="00702CF4" w:rsidP="00A37F53">
      <w:pPr>
        <w:pStyle w:val="tv90087921"/>
        <w:spacing w:after="0" w:line="276" w:lineRule="auto"/>
        <w:jc w:val="center"/>
        <w:rPr>
          <w:rFonts w:ascii="Times New Roman" w:hAnsi="Times New Roman"/>
          <w:i w:val="0"/>
          <w:sz w:val="28"/>
          <w:szCs w:val="28"/>
        </w:rPr>
      </w:pPr>
    </w:p>
    <w:p w14:paraId="3DD97E61" w14:textId="04ABC503" w:rsidR="006A586A" w:rsidRPr="00B611B3" w:rsidRDefault="006A586A" w:rsidP="00B611B3">
      <w:pPr>
        <w:pStyle w:val="tv90087921"/>
        <w:spacing w:after="0" w:line="276" w:lineRule="auto"/>
        <w:jc w:val="center"/>
        <w:rPr>
          <w:rFonts w:ascii="Times New Roman" w:hAnsi="Times New Roman"/>
          <w:b/>
          <w:i w:val="0"/>
          <w:sz w:val="28"/>
          <w:szCs w:val="28"/>
        </w:rPr>
      </w:pPr>
      <w:r w:rsidRPr="000F562A">
        <w:rPr>
          <w:rFonts w:ascii="Times New Roman" w:hAnsi="Times New Roman"/>
          <w:b/>
          <w:i w:val="0"/>
          <w:sz w:val="28"/>
          <w:szCs w:val="28"/>
        </w:rPr>
        <w:t>Grozījum</w:t>
      </w:r>
      <w:r w:rsidR="00391251" w:rsidRPr="000F562A">
        <w:rPr>
          <w:rFonts w:ascii="Times New Roman" w:hAnsi="Times New Roman"/>
          <w:b/>
          <w:i w:val="0"/>
          <w:sz w:val="28"/>
          <w:szCs w:val="28"/>
        </w:rPr>
        <w:t>i</w:t>
      </w:r>
      <w:r w:rsidRPr="000F562A">
        <w:rPr>
          <w:rFonts w:ascii="Times New Roman" w:hAnsi="Times New Roman"/>
          <w:b/>
          <w:i w:val="0"/>
          <w:sz w:val="28"/>
          <w:szCs w:val="28"/>
        </w:rPr>
        <w:t xml:space="preserve"> Minis</w:t>
      </w:r>
      <w:r w:rsidR="0014567F" w:rsidRPr="000F562A">
        <w:rPr>
          <w:rFonts w:ascii="Times New Roman" w:hAnsi="Times New Roman"/>
          <w:b/>
          <w:i w:val="0"/>
          <w:sz w:val="28"/>
          <w:szCs w:val="28"/>
        </w:rPr>
        <w:t>tru kabineta 201</w:t>
      </w:r>
      <w:r w:rsidR="00A37F53" w:rsidRPr="000F562A">
        <w:rPr>
          <w:rFonts w:ascii="Times New Roman" w:hAnsi="Times New Roman"/>
          <w:b/>
          <w:i w:val="0"/>
          <w:sz w:val="28"/>
          <w:szCs w:val="28"/>
        </w:rPr>
        <w:t>5.</w:t>
      </w:r>
      <w:r w:rsidR="00BD2900">
        <w:rPr>
          <w:rFonts w:ascii="Times New Roman" w:hAnsi="Times New Roman"/>
          <w:b/>
          <w:i w:val="0"/>
          <w:sz w:val="28"/>
          <w:szCs w:val="28"/>
        </w:rPr>
        <w:t> gada 28. </w:t>
      </w:r>
      <w:r w:rsidR="00A37F53" w:rsidRPr="000F562A">
        <w:rPr>
          <w:rFonts w:ascii="Times New Roman" w:hAnsi="Times New Roman"/>
          <w:b/>
          <w:i w:val="0"/>
          <w:sz w:val="28"/>
          <w:szCs w:val="28"/>
        </w:rPr>
        <w:t>jūlija</w:t>
      </w:r>
      <w:r w:rsidRPr="000F562A">
        <w:rPr>
          <w:rFonts w:ascii="Times New Roman" w:hAnsi="Times New Roman"/>
          <w:b/>
          <w:i w:val="0"/>
          <w:sz w:val="28"/>
          <w:szCs w:val="28"/>
        </w:rPr>
        <w:t xml:space="preserve"> noteikumos Nr.</w:t>
      </w:r>
      <w:r w:rsidR="00BD2900">
        <w:rPr>
          <w:rFonts w:ascii="Times New Roman" w:hAnsi="Times New Roman"/>
          <w:b/>
          <w:i w:val="0"/>
          <w:sz w:val="28"/>
          <w:szCs w:val="28"/>
        </w:rPr>
        <w:t> </w:t>
      </w:r>
      <w:r w:rsidR="00A37F53" w:rsidRPr="000F562A">
        <w:rPr>
          <w:rFonts w:ascii="Times New Roman" w:hAnsi="Times New Roman"/>
          <w:b/>
          <w:i w:val="0"/>
          <w:sz w:val="28"/>
          <w:szCs w:val="28"/>
        </w:rPr>
        <w:t>442</w:t>
      </w:r>
      <w:r w:rsidR="0014567F" w:rsidRPr="000F562A">
        <w:rPr>
          <w:rFonts w:ascii="Times New Roman" w:hAnsi="Times New Roman"/>
          <w:b/>
          <w:i w:val="0"/>
          <w:sz w:val="28"/>
          <w:szCs w:val="28"/>
        </w:rPr>
        <w:t xml:space="preserve"> </w:t>
      </w:r>
      <w:r w:rsidR="00833091">
        <w:rPr>
          <w:rFonts w:ascii="Times New Roman" w:hAnsi="Times New Roman"/>
          <w:b/>
          <w:i w:val="0"/>
          <w:sz w:val="28"/>
          <w:szCs w:val="28"/>
        </w:rPr>
        <w:t>“</w:t>
      </w:r>
      <w:r w:rsidR="00A37F53" w:rsidRPr="000F562A">
        <w:rPr>
          <w:rFonts w:ascii="Times New Roman" w:hAnsi="Times New Roman"/>
          <w:b/>
          <w:i w:val="0"/>
          <w:sz w:val="28"/>
          <w:szCs w:val="28"/>
        </w:rPr>
        <w:t>Kārtība, kādā tiek nodrošināta informācijas un komunikācijas tehnoloģiju sistēmu atbilstība minimālajām drošības prasībām</w:t>
      </w:r>
      <w:r w:rsidR="0014567F" w:rsidRPr="000F562A">
        <w:rPr>
          <w:rFonts w:ascii="Times New Roman" w:hAnsi="Times New Roman"/>
          <w:b/>
          <w:i w:val="0"/>
          <w:sz w:val="28"/>
          <w:szCs w:val="28"/>
        </w:rPr>
        <w:t>”</w:t>
      </w:r>
    </w:p>
    <w:p w14:paraId="22950E45" w14:textId="77777777" w:rsidR="004C11FC" w:rsidRPr="000F562A" w:rsidRDefault="004C11FC" w:rsidP="00A37F53">
      <w:pPr>
        <w:pStyle w:val="tv90087921"/>
        <w:spacing w:after="0" w:line="276" w:lineRule="auto"/>
        <w:rPr>
          <w:rFonts w:ascii="Times New Roman" w:hAnsi="Times New Roman"/>
          <w:i w:val="0"/>
          <w:sz w:val="28"/>
          <w:szCs w:val="28"/>
        </w:rPr>
      </w:pPr>
    </w:p>
    <w:p w14:paraId="2687AC92" w14:textId="77777777" w:rsidR="00BD2900" w:rsidRDefault="00A37F53" w:rsidP="00A37F53">
      <w:pPr>
        <w:spacing w:after="0"/>
        <w:jc w:val="right"/>
        <w:rPr>
          <w:rFonts w:ascii="Times New Roman" w:hAnsi="Times New Roman" w:cs="Times New Roman"/>
          <w:sz w:val="28"/>
          <w:szCs w:val="28"/>
        </w:rPr>
      </w:pPr>
      <w:r w:rsidRPr="000F562A">
        <w:rPr>
          <w:rFonts w:ascii="Times New Roman" w:hAnsi="Times New Roman" w:cs="Times New Roman"/>
          <w:sz w:val="28"/>
          <w:szCs w:val="28"/>
        </w:rPr>
        <w:t>Izdoti saskaņā ar</w:t>
      </w:r>
      <w:r w:rsidR="0007583A" w:rsidRPr="000F562A">
        <w:rPr>
          <w:rFonts w:ascii="Times New Roman" w:hAnsi="Times New Roman" w:cs="Times New Roman"/>
          <w:sz w:val="28"/>
          <w:szCs w:val="28"/>
        </w:rPr>
        <w:t xml:space="preserve"> </w:t>
      </w:r>
    </w:p>
    <w:p w14:paraId="3DF42EB6" w14:textId="77777777" w:rsidR="00BD2900" w:rsidRDefault="00A37F53" w:rsidP="00BD2900">
      <w:pPr>
        <w:spacing w:after="0"/>
        <w:jc w:val="right"/>
        <w:rPr>
          <w:rFonts w:ascii="Times New Roman" w:hAnsi="Times New Roman" w:cs="Times New Roman"/>
          <w:sz w:val="28"/>
          <w:szCs w:val="28"/>
        </w:rPr>
      </w:pPr>
      <w:r w:rsidRPr="000F562A">
        <w:rPr>
          <w:rFonts w:ascii="Times New Roman" w:hAnsi="Times New Roman" w:cs="Times New Roman"/>
          <w:sz w:val="28"/>
          <w:szCs w:val="28"/>
        </w:rPr>
        <w:t xml:space="preserve">Informācijas tehnoloģiju drošības </w:t>
      </w:r>
      <w:r w:rsidR="000F562A">
        <w:rPr>
          <w:rFonts w:ascii="Times New Roman" w:hAnsi="Times New Roman" w:cs="Times New Roman"/>
          <w:sz w:val="28"/>
          <w:szCs w:val="28"/>
        </w:rPr>
        <w:t>l</w:t>
      </w:r>
      <w:r w:rsidRPr="000F562A">
        <w:rPr>
          <w:rFonts w:ascii="Times New Roman" w:hAnsi="Times New Roman" w:cs="Times New Roman"/>
          <w:sz w:val="28"/>
          <w:szCs w:val="28"/>
        </w:rPr>
        <w:t>ikuma</w:t>
      </w:r>
      <w:r w:rsidR="000F562A">
        <w:rPr>
          <w:rFonts w:ascii="Times New Roman" w:hAnsi="Times New Roman" w:cs="Times New Roman"/>
          <w:sz w:val="28"/>
          <w:szCs w:val="28"/>
        </w:rPr>
        <w:t xml:space="preserve"> </w:t>
      </w:r>
    </w:p>
    <w:p w14:paraId="5BB0D581" w14:textId="77777777" w:rsidR="000F562A" w:rsidRDefault="00D10356" w:rsidP="00BD2900">
      <w:pPr>
        <w:spacing w:after="0"/>
        <w:jc w:val="right"/>
        <w:rPr>
          <w:rFonts w:ascii="Times New Roman" w:hAnsi="Times New Roman" w:cs="Times New Roman"/>
          <w:sz w:val="28"/>
          <w:szCs w:val="28"/>
        </w:rPr>
      </w:pPr>
      <w:hyperlink r:id="rId8" w:anchor="p8" w:tgtFrame="_blank" w:history="1">
        <w:r w:rsidR="00BD2900">
          <w:rPr>
            <w:rStyle w:val="Hyperlink"/>
            <w:rFonts w:ascii="Times New Roman" w:hAnsi="Times New Roman" w:cs="Times New Roman"/>
            <w:color w:val="auto"/>
            <w:sz w:val="28"/>
            <w:szCs w:val="28"/>
          </w:rPr>
          <w:t>8. </w:t>
        </w:r>
        <w:r w:rsidR="00A37F53" w:rsidRPr="000F562A">
          <w:rPr>
            <w:rStyle w:val="Hyperlink"/>
            <w:rFonts w:ascii="Times New Roman" w:hAnsi="Times New Roman" w:cs="Times New Roman"/>
            <w:color w:val="auto"/>
            <w:sz w:val="28"/>
            <w:szCs w:val="28"/>
          </w:rPr>
          <w:t>panta</w:t>
        </w:r>
      </w:hyperlink>
      <w:r w:rsidR="00A37F53" w:rsidRPr="000F562A">
        <w:rPr>
          <w:rFonts w:ascii="Times New Roman" w:hAnsi="Times New Roman" w:cs="Times New Roman"/>
          <w:sz w:val="28"/>
          <w:szCs w:val="28"/>
        </w:rPr>
        <w:t xml:space="preserve"> piekto </w:t>
      </w:r>
      <w:r w:rsidR="0043033B">
        <w:rPr>
          <w:rFonts w:ascii="Times New Roman" w:hAnsi="Times New Roman" w:cs="Times New Roman"/>
          <w:sz w:val="28"/>
          <w:szCs w:val="28"/>
        </w:rPr>
        <w:t xml:space="preserve">un sesto </w:t>
      </w:r>
      <w:r w:rsidR="00A37F53" w:rsidRPr="000F562A">
        <w:rPr>
          <w:rFonts w:ascii="Times New Roman" w:hAnsi="Times New Roman" w:cs="Times New Roman"/>
          <w:sz w:val="28"/>
          <w:szCs w:val="28"/>
        </w:rPr>
        <w:t>daļu</w:t>
      </w:r>
      <w:r w:rsidR="000F562A">
        <w:rPr>
          <w:rFonts w:ascii="Times New Roman" w:hAnsi="Times New Roman" w:cs="Times New Roman"/>
          <w:sz w:val="28"/>
          <w:szCs w:val="28"/>
        </w:rPr>
        <w:t xml:space="preserve"> </w:t>
      </w:r>
      <w:r w:rsidR="0043033B">
        <w:rPr>
          <w:rFonts w:ascii="Times New Roman" w:hAnsi="Times New Roman" w:cs="Times New Roman"/>
          <w:sz w:val="28"/>
          <w:szCs w:val="28"/>
        </w:rPr>
        <w:t>un</w:t>
      </w:r>
      <w:r w:rsidR="00A37F53" w:rsidRPr="000F562A">
        <w:rPr>
          <w:rFonts w:ascii="Times New Roman" w:hAnsi="Times New Roman" w:cs="Times New Roman"/>
          <w:sz w:val="28"/>
          <w:szCs w:val="28"/>
        </w:rPr>
        <w:t xml:space="preserve"> Valsts informācijas</w:t>
      </w:r>
    </w:p>
    <w:p w14:paraId="29FBAA74" w14:textId="77777777" w:rsidR="0014567F" w:rsidRPr="000F562A" w:rsidRDefault="00A37F53" w:rsidP="00A37F53">
      <w:pPr>
        <w:spacing w:after="0"/>
        <w:jc w:val="right"/>
        <w:rPr>
          <w:rFonts w:ascii="Times New Roman" w:hAnsi="Times New Roman" w:cs="Times New Roman"/>
          <w:sz w:val="28"/>
          <w:szCs w:val="28"/>
        </w:rPr>
      </w:pPr>
      <w:r w:rsidRPr="000F562A">
        <w:rPr>
          <w:rFonts w:ascii="Times New Roman" w:hAnsi="Times New Roman" w:cs="Times New Roman"/>
          <w:sz w:val="28"/>
          <w:szCs w:val="28"/>
        </w:rPr>
        <w:t xml:space="preserve"> sistēmu likuma </w:t>
      </w:r>
      <w:hyperlink r:id="rId9" w:anchor="p4" w:tgtFrame="_blank" w:history="1">
        <w:r w:rsidR="00BD2900">
          <w:rPr>
            <w:rStyle w:val="Hyperlink"/>
            <w:rFonts w:ascii="Times New Roman" w:hAnsi="Times New Roman" w:cs="Times New Roman"/>
            <w:color w:val="auto"/>
            <w:sz w:val="28"/>
            <w:szCs w:val="28"/>
          </w:rPr>
          <w:t>4. </w:t>
        </w:r>
        <w:r w:rsidRPr="000F562A">
          <w:rPr>
            <w:rStyle w:val="Hyperlink"/>
            <w:rFonts w:ascii="Times New Roman" w:hAnsi="Times New Roman" w:cs="Times New Roman"/>
            <w:color w:val="auto"/>
            <w:sz w:val="28"/>
            <w:szCs w:val="28"/>
          </w:rPr>
          <w:t>panta</w:t>
        </w:r>
      </w:hyperlink>
      <w:r w:rsidRPr="000F562A">
        <w:rPr>
          <w:rFonts w:ascii="Times New Roman" w:hAnsi="Times New Roman" w:cs="Times New Roman"/>
          <w:sz w:val="28"/>
          <w:szCs w:val="28"/>
        </w:rPr>
        <w:t xml:space="preserve"> otro daļu</w:t>
      </w:r>
    </w:p>
    <w:p w14:paraId="36C6EFE5" w14:textId="5A2DE805" w:rsidR="00702CF4" w:rsidRDefault="00702CF4" w:rsidP="00B611B3">
      <w:pPr>
        <w:pStyle w:val="tv90087921"/>
        <w:spacing w:after="0" w:line="276" w:lineRule="auto"/>
        <w:ind w:firstLine="0"/>
        <w:jc w:val="left"/>
        <w:rPr>
          <w:rFonts w:ascii="Times New Roman" w:hAnsi="Times New Roman"/>
          <w:i w:val="0"/>
          <w:sz w:val="28"/>
          <w:szCs w:val="28"/>
        </w:rPr>
      </w:pPr>
    </w:p>
    <w:p w14:paraId="2E2AF4FD" w14:textId="77777777" w:rsidR="004C11FC" w:rsidRPr="000F562A" w:rsidRDefault="004C11FC" w:rsidP="00B611B3">
      <w:pPr>
        <w:pStyle w:val="tv90087921"/>
        <w:spacing w:after="0" w:line="276" w:lineRule="auto"/>
        <w:ind w:firstLine="0"/>
        <w:jc w:val="left"/>
        <w:rPr>
          <w:rFonts w:ascii="Times New Roman" w:hAnsi="Times New Roman"/>
          <w:i w:val="0"/>
          <w:sz w:val="28"/>
          <w:szCs w:val="28"/>
        </w:rPr>
      </w:pPr>
    </w:p>
    <w:p w14:paraId="08EDF02C" w14:textId="5A90F3B0" w:rsidR="0043033B" w:rsidRDefault="006A586A" w:rsidP="0043033B">
      <w:pPr>
        <w:spacing w:after="0"/>
        <w:ind w:firstLine="567"/>
        <w:jc w:val="both"/>
        <w:rPr>
          <w:rFonts w:ascii="Times New Roman" w:hAnsi="Times New Roman" w:cs="Times New Roman"/>
          <w:sz w:val="28"/>
          <w:szCs w:val="28"/>
        </w:rPr>
      </w:pPr>
      <w:r w:rsidRPr="000F562A">
        <w:rPr>
          <w:rFonts w:ascii="Times New Roman" w:hAnsi="Times New Roman" w:cs="Times New Roman"/>
          <w:sz w:val="28"/>
          <w:szCs w:val="28"/>
        </w:rPr>
        <w:t>Izdarīt Ministru kabineta</w:t>
      </w:r>
      <w:r w:rsidR="0014567F" w:rsidRPr="000F562A">
        <w:rPr>
          <w:rFonts w:ascii="Times New Roman" w:hAnsi="Times New Roman" w:cs="Times New Roman"/>
          <w:sz w:val="28"/>
          <w:szCs w:val="28"/>
        </w:rPr>
        <w:t xml:space="preserve"> </w:t>
      </w:r>
      <w:r w:rsidR="0014567F" w:rsidRPr="000F562A">
        <w:rPr>
          <w:rFonts w:ascii="Times New Roman" w:hAnsi="Times New Roman" w:cs="Times New Roman"/>
          <w:iCs/>
          <w:sz w:val="28"/>
          <w:szCs w:val="28"/>
        </w:rPr>
        <w:t>201</w:t>
      </w:r>
      <w:r w:rsidR="00A37F53" w:rsidRPr="000F562A">
        <w:rPr>
          <w:rFonts w:ascii="Times New Roman" w:hAnsi="Times New Roman" w:cs="Times New Roman"/>
          <w:iCs/>
          <w:sz w:val="28"/>
          <w:szCs w:val="28"/>
        </w:rPr>
        <w:t>5.</w:t>
      </w:r>
      <w:r w:rsidR="00BD2900">
        <w:rPr>
          <w:rFonts w:ascii="Times New Roman" w:hAnsi="Times New Roman" w:cs="Times New Roman"/>
          <w:iCs/>
          <w:sz w:val="28"/>
          <w:szCs w:val="28"/>
        </w:rPr>
        <w:t> </w:t>
      </w:r>
      <w:r w:rsidR="00A37F53" w:rsidRPr="000F562A">
        <w:rPr>
          <w:rFonts w:ascii="Times New Roman" w:hAnsi="Times New Roman" w:cs="Times New Roman"/>
          <w:iCs/>
          <w:sz w:val="28"/>
          <w:szCs w:val="28"/>
        </w:rPr>
        <w:t>gada 28.</w:t>
      </w:r>
      <w:r w:rsidR="00BD2900">
        <w:rPr>
          <w:rFonts w:ascii="Times New Roman" w:hAnsi="Times New Roman" w:cs="Times New Roman"/>
          <w:iCs/>
          <w:sz w:val="28"/>
          <w:szCs w:val="28"/>
        </w:rPr>
        <w:t> </w:t>
      </w:r>
      <w:r w:rsidR="00A37F53" w:rsidRPr="000F562A">
        <w:rPr>
          <w:rFonts w:ascii="Times New Roman" w:hAnsi="Times New Roman" w:cs="Times New Roman"/>
          <w:iCs/>
          <w:sz w:val="28"/>
          <w:szCs w:val="28"/>
        </w:rPr>
        <w:t>jūlija noteikumos Nr.</w:t>
      </w:r>
      <w:r w:rsidR="00BD2900">
        <w:rPr>
          <w:rFonts w:ascii="Times New Roman" w:hAnsi="Times New Roman" w:cs="Times New Roman"/>
          <w:iCs/>
          <w:sz w:val="28"/>
          <w:szCs w:val="28"/>
        </w:rPr>
        <w:t> </w:t>
      </w:r>
      <w:r w:rsidR="00A37F53" w:rsidRPr="000F562A">
        <w:rPr>
          <w:rFonts w:ascii="Times New Roman" w:hAnsi="Times New Roman" w:cs="Times New Roman"/>
          <w:iCs/>
          <w:sz w:val="28"/>
          <w:szCs w:val="28"/>
        </w:rPr>
        <w:t>442</w:t>
      </w:r>
      <w:r w:rsidR="0014567F" w:rsidRPr="000F562A">
        <w:rPr>
          <w:rFonts w:ascii="Times New Roman" w:hAnsi="Times New Roman" w:cs="Times New Roman"/>
          <w:iCs/>
          <w:sz w:val="28"/>
          <w:szCs w:val="28"/>
        </w:rPr>
        <w:t xml:space="preserve"> </w:t>
      </w:r>
      <w:r w:rsidR="00833091">
        <w:rPr>
          <w:rFonts w:ascii="Times New Roman" w:hAnsi="Times New Roman" w:cs="Times New Roman"/>
          <w:sz w:val="28"/>
          <w:szCs w:val="28"/>
        </w:rPr>
        <w:t>“</w:t>
      </w:r>
      <w:r w:rsidR="00A37F53" w:rsidRPr="000F562A">
        <w:rPr>
          <w:rFonts w:ascii="Times New Roman" w:hAnsi="Times New Roman" w:cs="Times New Roman"/>
          <w:sz w:val="28"/>
          <w:szCs w:val="28"/>
        </w:rPr>
        <w:t xml:space="preserve">Kārtība, kādā tiek nodrošināta informācijas un komunikācijas tehnoloģiju sistēmu atbilstība minimālajām drošības prasībām” </w:t>
      </w:r>
      <w:r w:rsidR="0014567F" w:rsidRPr="000F562A">
        <w:rPr>
          <w:rFonts w:ascii="Times New Roman" w:hAnsi="Times New Roman" w:cs="Times New Roman"/>
          <w:sz w:val="28"/>
          <w:szCs w:val="28"/>
        </w:rPr>
        <w:t xml:space="preserve">(Latvijas Vēstnesis, </w:t>
      </w:r>
      <w:r w:rsidR="00A37F53" w:rsidRPr="000F562A">
        <w:rPr>
          <w:rFonts w:ascii="Times New Roman" w:hAnsi="Times New Roman" w:cs="Times New Roman"/>
          <w:sz w:val="28"/>
          <w:szCs w:val="28"/>
        </w:rPr>
        <w:t>2015, 14</w:t>
      </w:r>
      <w:r w:rsidR="0014567F" w:rsidRPr="000F562A">
        <w:rPr>
          <w:rFonts w:ascii="Times New Roman" w:hAnsi="Times New Roman" w:cs="Times New Roman"/>
          <w:sz w:val="28"/>
          <w:szCs w:val="28"/>
        </w:rPr>
        <w:t>9.</w:t>
      </w:r>
      <w:r w:rsidR="00BD2900">
        <w:rPr>
          <w:rFonts w:ascii="Times New Roman" w:hAnsi="Times New Roman" w:cs="Times New Roman"/>
          <w:sz w:val="28"/>
          <w:szCs w:val="28"/>
        </w:rPr>
        <w:t> </w:t>
      </w:r>
      <w:r w:rsidR="0014567F" w:rsidRPr="000F562A">
        <w:rPr>
          <w:rFonts w:ascii="Times New Roman" w:hAnsi="Times New Roman" w:cs="Times New Roman"/>
          <w:sz w:val="28"/>
          <w:szCs w:val="28"/>
        </w:rPr>
        <w:t>nr.</w:t>
      </w:r>
      <w:r w:rsidR="00135F52">
        <w:rPr>
          <w:rFonts w:ascii="Times New Roman" w:hAnsi="Times New Roman" w:cs="Times New Roman"/>
          <w:sz w:val="28"/>
          <w:szCs w:val="28"/>
        </w:rPr>
        <w:t>; 2017, 254.</w:t>
      </w:r>
      <w:r w:rsidR="00833091">
        <w:rPr>
          <w:rFonts w:ascii="Times New Roman" w:hAnsi="Times New Roman" w:cs="Times New Roman"/>
          <w:sz w:val="28"/>
          <w:szCs w:val="28"/>
        </w:rPr>
        <w:t> </w:t>
      </w:r>
      <w:r w:rsidR="00135F52">
        <w:rPr>
          <w:rFonts w:ascii="Times New Roman" w:hAnsi="Times New Roman" w:cs="Times New Roman"/>
          <w:sz w:val="28"/>
          <w:szCs w:val="28"/>
        </w:rPr>
        <w:t>nr.</w:t>
      </w:r>
      <w:r w:rsidRPr="000F562A">
        <w:rPr>
          <w:rFonts w:ascii="Times New Roman" w:hAnsi="Times New Roman" w:cs="Times New Roman"/>
          <w:sz w:val="28"/>
          <w:szCs w:val="28"/>
        </w:rPr>
        <w:t xml:space="preserve">) </w:t>
      </w:r>
      <w:r w:rsidR="00DC080C" w:rsidRPr="000F562A">
        <w:rPr>
          <w:rFonts w:ascii="Times New Roman" w:hAnsi="Times New Roman" w:cs="Times New Roman"/>
          <w:sz w:val="28"/>
          <w:szCs w:val="28"/>
        </w:rPr>
        <w:t>šādu</w:t>
      </w:r>
      <w:r w:rsidR="00391251" w:rsidRPr="000F562A">
        <w:rPr>
          <w:rFonts w:ascii="Times New Roman" w:hAnsi="Times New Roman" w:cs="Times New Roman"/>
          <w:sz w:val="28"/>
          <w:szCs w:val="28"/>
        </w:rPr>
        <w:t>s</w:t>
      </w:r>
      <w:r w:rsidR="00DC080C" w:rsidRPr="000F562A">
        <w:rPr>
          <w:rFonts w:ascii="Times New Roman" w:hAnsi="Times New Roman" w:cs="Times New Roman"/>
          <w:sz w:val="28"/>
          <w:szCs w:val="28"/>
        </w:rPr>
        <w:t xml:space="preserve"> </w:t>
      </w:r>
      <w:r w:rsidR="00A70BD2" w:rsidRPr="000F562A">
        <w:rPr>
          <w:rFonts w:ascii="Times New Roman" w:hAnsi="Times New Roman" w:cs="Times New Roman"/>
          <w:sz w:val="28"/>
          <w:szCs w:val="28"/>
        </w:rPr>
        <w:t>grozījumu</w:t>
      </w:r>
      <w:r w:rsidR="00391251" w:rsidRPr="000F562A">
        <w:rPr>
          <w:rFonts w:ascii="Times New Roman" w:hAnsi="Times New Roman" w:cs="Times New Roman"/>
          <w:sz w:val="28"/>
          <w:szCs w:val="28"/>
        </w:rPr>
        <w:t>s</w:t>
      </w:r>
      <w:r w:rsidR="00505E1C" w:rsidRPr="000F562A">
        <w:rPr>
          <w:rFonts w:ascii="Times New Roman" w:hAnsi="Times New Roman" w:cs="Times New Roman"/>
          <w:sz w:val="28"/>
          <w:szCs w:val="28"/>
        </w:rPr>
        <w:t>:</w:t>
      </w:r>
      <w:r w:rsidR="00A70BD2" w:rsidRPr="000F562A">
        <w:rPr>
          <w:rFonts w:ascii="Times New Roman" w:hAnsi="Times New Roman" w:cs="Times New Roman"/>
          <w:sz w:val="28"/>
          <w:szCs w:val="28"/>
        </w:rPr>
        <w:t xml:space="preserve"> </w:t>
      </w:r>
    </w:p>
    <w:p w14:paraId="2B238281" w14:textId="77777777" w:rsidR="00C569B8" w:rsidRDefault="00C569B8" w:rsidP="0043033B">
      <w:pPr>
        <w:spacing w:after="0"/>
        <w:ind w:firstLine="567"/>
        <w:jc w:val="both"/>
        <w:rPr>
          <w:rFonts w:ascii="Times New Roman" w:hAnsi="Times New Roman" w:cs="Times New Roman"/>
          <w:sz w:val="28"/>
          <w:szCs w:val="28"/>
        </w:rPr>
      </w:pPr>
    </w:p>
    <w:p w14:paraId="0C526363" w14:textId="440227E8" w:rsidR="0043033B" w:rsidRDefault="0043033B" w:rsidP="0043033B">
      <w:pPr>
        <w:spacing w:after="0"/>
        <w:ind w:firstLine="567"/>
        <w:jc w:val="both"/>
        <w:rPr>
          <w:rFonts w:ascii="Times New Roman" w:hAnsi="Times New Roman" w:cs="Times New Roman"/>
          <w:color w:val="000000"/>
          <w:sz w:val="28"/>
          <w:szCs w:val="28"/>
        </w:rPr>
      </w:pPr>
      <w:r w:rsidRPr="0043033B">
        <w:rPr>
          <w:rFonts w:ascii="Times New Roman" w:hAnsi="Times New Roman" w:cs="Times New Roman"/>
          <w:sz w:val="28"/>
          <w:szCs w:val="28"/>
        </w:rPr>
        <w:t xml:space="preserve">1. </w:t>
      </w:r>
      <w:r w:rsidR="00486367" w:rsidRPr="00E37144">
        <w:rPr>
          <w:rFonts w:ascii="Times New Roman" w:hAnsi="Times New Roman" w:cs="Times New Roman"/>
          <w:bCs/>
          <w:sz w:val="28"/>
          <w:szCs w:val="28"/>
        </w:rPr>
        <w:t>Papildināt norādi</w:t>
      </w:r>
      <w:r w:rsidR="00486367" w:rsidRPr="00E37144">
        <w:rPr>
          <w:rFonts w:ascii="Times New Roman" w:hAnsi="Times New Roman" w:cs="Times New Roman"/>
          <w:sz w:val="28"/>
          <w:szCs w:val="28"/>
        </w:rPr>
        <w:t>, uz kāda likuma pamata noteikumi izdoti</w:t>
      </w:r>
      <w:r w:rsidR="00486367">
        <w:rPr>
          <w:rFonts w:ascii="Times New Roman" w:hAnsi="Times New Roman" w:cs="Times New Roman"/>
          <w:sz w:val="28"/>
          <w:szCs w:val="28"/>
        </w:rPr>
        <w:t>,</w:t>
      </w:r>
      <w:r w:rsidR="00486367" w:rsidRPr="00037E43" w:rsidDel="00037E43">
        <w:rPr>
          <w:rFonts w:ascii="Times New Roman" w:hAnsi="Times New Roman" w:cs="Times New Roman"/>
          <w:color w:val="000000"/>
          <w:sz w:val="28"/>
          <w:szCs w:val="28"/>
        </w:rPr>
        <w:t xml:space="preserve"> </w:t>
      </w:r>
      <w:r w:rsidR="00486367" w:rsidRPr="0043033B">
        <w:rPr>
          <w:rFonts w:ascii="Times New Roman" w:hAnsi="Times New Roman" w:cs="Times New Roman"/>
          <w:color w:val="000000"/>
          <w:sz w:val="28"/>
          <w:szCs w:val="28"/>
        </w:rPr>
        <w:t>aiz vārd</w:t>
      </w:r>
      <w:r w:rsidR="00486367">
        <w:rPr>
          <w:rFonts w:ascii="Times New Roman" w:hAnsi="Times New Roman" w:cs="Times New Roman"/>
          <w:color w:val="000000"/>
          <w:sz w:val="28"/>
          <w:szCs w:val="28"/>
        </w:rPr>
        <w:t>a</w:t>
      </w:r>
      <w:r w:rsidR="00486367" w:rsidRPr="0043033B">
        <w:rPr>
          <w:rFonts w:ascii="Times New Roman" w:hAnsi="Times New Roman" w:cs="Times New Roman"/>
          <w:color w:val="000000"/>
          <w:sz w:val="28"/>
          <w:szCs w:val="28"/>
        </w:rPr>
        <w:t xml:space="preserve"> “</w:t>
      </w:r>
      <w:r w:rsidR="00486367">
        <w:rPr>
          <w:rFonts w:ascii="Times New Roman" w:hAnsi="Times New Roman" w:cs="Times New Roman"/>
          <w:color w:val="000000"/>
          <w:sz w:val="28"/>
          <w:szCs w:val="28"/>
        </w:rPr>
        <w:t>piekto</w:t>
      </w:r>
      <w:r w:rsidR="00486367" w:rsidRPr="0043033B">
        <w:rPr>
          <w:rFonts w:ascii="Times New Roman" w:hAnsi="Times New Roman" w:cs="Times New Roman"/>
          <w:color w:val="000000"/>
          <w:sz w:val="28"/>
          <w:szCs w:val="28"/>
        </w:rPr>
        <w:t>” ar vārdiem “</w:t>
      </w:r>
      <w:r w:rsidR="00486367">
        <w:rPr>
          <w:rFonts w:ascii="Times New Roman" w:hAnsi="Times New Roman" w:cs="Times New Roman"/>
          <w:color w:val="000000"/>
          <w:sz w:val="28"/>
          <w:szCs w:val="28"/>
        </w:rPr>
        <w:t>un sesto</w:t>
      </w:r>
      <w:r w:rsidR="00486367" w:rsidRPr="0043033B">
        <w:rPr>
          <w:rFonts w:ascii="Times New Roman" w:hAnsi="Times New Roman" w:cs="Times New Roman"/>
          <w:color w:val="000000"/>
          <w:sz w:val="28"/>
          <w:szCs w:val="28"/>
        </w:rPr>
        <w:t>”.</w:t>
      </w:r>
    </w:p>
    <w:p w14:paraId="4FBB7C3E" w14:textId="77777777" w:rsidR="00C569B8" w:rsidRDefault="00C569B8" w:rsidP="0043033B">
      <w:pPr>
        <w:spacing w:after="0"/>
        <w:ind w:firstLine="567"/>
        <w:jc w:val="both"/>
        <w:rPr>
          <w:rFonts w:ascii="Times New Roman" w:hAnsi="Times New Roman" w:cs="Times New Roman"/>
          <w:color w:val="000000"/>
          <w:sz w:val="28"/>
          <w:szCs w:val="28"/>
        </w:rPr>
      </w:pPr>
    </w:p>
    <w:p w14:paraId="591169EC" w14:textId="05E19A1B" w:rsidR="008D22A4" w:rsidRDefault="0043033B" w:rsidP="0043033B">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008D22A4">
        <w:rPr>
          <w:rFonts w:ascii="Times New Roman" w:hAnsi="Times New Roman" w:cs="Times New Roman"/>
          <w:sz w:val="28"/>
          <w:szCs w:val="28"/>
        </w:rPr>
        <w:t>Izteikt</w:t>
      </w:r>
      <w:r w:rsidR="00C569B8">
        <w:rPr>
          <w:rFonts w:ascii="Times New Roman" w:hAnsi="Times New Roman" w:cs="Times New Roman"/>
          <w:sz w:val="28"/>
          <w:szCs w:val="28"/>
        </w:rPr>
        <w:t xml:space="preserve"> 1.1.</w:t>
      </w:r>
      <w:r w:rsidR="00833091">
        <w:rPr>
          <w:rFonts w:ascii="Times New Roman" w:hAnsi="Times New Roman" w:cs="Times New Roman"/>
          <w:sz w:val="28"/>
          <w:szCs w:val="28"/>
        </w:rPr>
        <w:t> </w:t>
      </w:r>
      <w:r w:rsidR="00C569B8">
        <w:rPr>
          <w:rFonts w:ascii="Times New Roman" w:hAnsi="Times New Roman" w:cs="Times New Roman"/>
          <w:sz w:val="28"/>
          <w:szCs w:val="28"/>
        </w:rPr>
        <w:t>apakšpunk</w:t>
      </w:r>
      <w:r w:rsidR="008D22A4">
        <w:rPr>
          <w:rFonts w:ascii="Times New Roman" w:hAnsi="Times New Roman" w:cs="Times New Roman"/>
          <w:sz w:val="28"/>
          <w:szCs w:val="28"/>
        </w:rPr>
        <w:t>tu</w:t>
      </w:r>
      <w:r w:rsidR="00C569B8">
        <w:rPr>
          <w:rFonts w:ascii="Times New Roman" w:hAnsi="Times New Roman" w:cs="Times New Roman"/>
          <w:sz w:val="28"/>
          <w:szCs w:val="28"/>
        </w:rPr>
        <w:t xml:space="preserve"> </w:t>
      </w:r>
      <w:r w:rsidR="008D22A4">
        <w:rPr>
          <w:rFonts w:ascii="Times New Roman" w:hAnsi="Times New Roman" w:cs="Times New Roman"/>
          <w:sz w:val="28"/>
          <w:szCs w:val="28"/>
        </w:rPr>
        <w:t>šādā redakcijā:</w:t>
      </w:r>
    </w:p>
    <w:p w14:paraId="669A47F6" w14:textId="69D3FC9B" w:rsidR="00C569B8" w:rsidRDefault="00C569B8" w:rsidP="0043033B">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8D22A4" w:rsidRPr="008D22A4">
        <w:rPr>
          <w:rFonts w:ascii="Times New Roman" w:hAnsi="Times New Roman" w:cs="Times New Roman"/>
          <w:sz w:val="28"/>
          <w:szCs w:val="28"/>
        </w:rPr>
        <w:t>1.1. valsts un pašvaldību institūciju informācijas un komunikācijas tehnoloģiju minimālās drošības prasības un kārtību, kādā valsts un pašvaldību institūcijas, informācijas tehnoloģiju kritiskās infrastruktūras īpašnieki vai tiesiskie valdītāji nodrošina informācijas un komunikācijas tehnoloģiju sistēmu atbilstību minimālajām prasībām;</w:t>
      </w:r>
      <w:r w:rsidR="008D22A4">
        <w:rPr>
          <w:rFonts w:ascii="Times New Roman" w:hAnsi="Times New Roman" w:cs="Times New Roman"/>
          <w:sz w:val="28"/>
          <w:szCs w:val="28"/>
        </w:rPr>
        <w:t>”</w:t>
      </w:r>
      <w:r w:rsidRPr="008D22A4">
        <w:rPr>
          <w:rFonts w:ascii="Times New Roman" w:hAnsi="Times New Roman" w:cs="Times New Roman"/>
          <w:sz w:val="28"/>
          <w:szCs w:val="28"/>
        </w:rPr>
        <w:t>.</w:t>
      </w:r>
    </w:p>
    <w:p w14:paraId="47C7A8B8" w14:textId="77777777" w:rsidR="00C569B8" w:rsidRDefault="00C569B8" w:rsidP="0043033B">
      <w:pPr>
        <w:spacing w:after="0"/>
        <w:ind w:firstLine="567"/>
        <w:jc w:val="both"/>
        <w:rPr>
          <w:rFonts w:ascii="Times New Roman" w:hAnsi="Times New Roman" w:cs="Times New Roman"/>
          <w:color w:val="000000"/>
          <w:sz w:val="28"/>
          <w:szCs w:val="28"/>
        </w:rPr>
      </w:pPr>
    </w:p>
    <w:p w14:paraId="51A07A74" w14:textId="757C322E" w:rsidR="0043033B" w:rsidRDefault="00C569B8" w:rsidP="0043033B">
      <w:pPr>
        <w:spacing w:after="0"/>
        <w:ind w:firstLine="567"/>
        <w:jc w:val="both"/>
      </w:pPr>
      <w:r>
        <w:rPr>
          <w:rFonts w:ascii="Times New Roman" w:hAnsi="Times New Roman" w:cs="Times New Roman"/>
          <w:color w:val="000000"/>
          <w:sz w:val="28"/>
          <w:szCs w:val="28"/>
        </w:rPr>
        <w:t xml:space="preserve">3. </w:t>
      </w:r>
      <w:r w:rsidR="002A78EB">
        <w:rPr>
          <w:rFonts w:ascii="Times New Roman" w:hAnsi="Times New Roman" w:cs="Times New Roman"/>
          <w:color w:val="000000"/>
          <w:sz w:val="28"/>
          <w:szCs w:val="28"/>
        </w:rPr>
        <w:t>P</w:t>
      </w:r>
      <w:r w:rsidR="0043033B" w:rsidRPr="0043033B">
        <w:rPr>
          <w:rFonts w:ascii="Times New Roman" w:hAnsi="Times New Roman" w:cs="Times New Roman"/>
          <w:color w:val="000000"/>
          <w:sz w:val="28"/>
          <w:szCs w:val="28"/>
        </w:rPr>
        <w:t xml:space="preserve">apildināt </w:t>
      </w:r>
      <w:r w:rsidR="00486367">
        <w:rPr>
          <w:rFonts w:ascii="Times New Roman" w:hAnsi="Times New Roman" w:cs="Times New Roman"/>
          <w:color w:val="000000"/>
          <w:sz w:val="28"/>
          <w:szCs w:val="28"/>
        </w:rPr>
        <w:t>noteikumus</w:t>
      </w:r>
      <w:r w:rsidR="0043033B" w:rsidRPr="0043033B">
        <w:rPr>
          <w:rFonts w:ascii="Times New Roman" w:hAnsi="Times New Roman" w:cs="Times New Roman"/>
          <w:color w:val="000000"/>
          <w:sz w:val="28"/>
          <w:szCs w:val="28"/>
        </w:rPr>
        <w:t xml:space="preserve"> ar 1.3.</w:t>
      </w:r>
      <w:r w:rsidR="00833091">
        <w:rPr>
          <w:rFonts w:ascii="Times New Roman" w:hAnsi="Times New Roman" w:cs="Times New Roman"/>
          <w:color w:val="000000"/>
          <w:sz w:val="28"/>
          <w:szCs w:val="28"/>
        </w:rPr>
        <w:t> </w:t>
      </w:r>
      <w:r w:rsidR="0043033B" w:rsidRPr="0043033B">
        <w:rPr>
          <w:rFonts w:ascii="Times New Roman" w:hAnsi="Times New Roman" w:cs="Times New Roman"/>
          <w:color w:val="000000"/>
          <w:sz w:val="28"/>
          <w:szCs w:val="28"/>
        </w:rPr>
        <w:t>apakšpunktu šādā redakcijā:</w:t>
      </w:r>
    </w:p>
    <w:p w14:paraId="1486854A" w14:textId="58F96B65" w:rsidR="0043033B" w:rsidRPr="0043033B" w:rsidRDefault="0043033B" w:rsidP="004438B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4438B5" w:rsidRPr="004438B5">
        <w:rPr>
          <w:rFonts w:ascii="Times New Roman" w:hAnsi="Times New Roman" w:cs="Times New Roman"/>
          <w:sz w:val="28"/>
          <w:szCs w:val="28"/>
        </w:rPr>
        <w:t>informācijas tehnoloģiju drošības prasības privāto tiesību juridiskajām personām, kas ir pamatpakalpojuma sniedzēji un digitālā pakalpojuma sniedzēji</w:t>
      </w:r>
      <w:r w:rsidR="004438B5">
        <w:rPr>
          <w:rFonts w:ascii="Times New Roman" w:hAnsi="Times New Roman" w:cs="Times New Roman"/>
          <w:sz w:val="28"/>
          <w:szCs w:val="28"/>
        </w:rPr>
        <w:t>.</w:t>
      </w:r>
      <w:r>
        <w:rPr>
          <w:rFonts w:ascii="Times New Roman" w:hAnsi="Times New Roman" w:cs="Times New Roman"/>
          <w:sz w:val="28"/>
          <w:szCs w:val="28"/>
        </w:rPr>
        <w:t>”</w:t>
      </w:r>
      <w:r w:rsidR="00833091">
        <w:rPr>
          <w:rFonts w:ascii="Times New Roman" w:hAnsi="Times New Roman" w:cs="Times New Roman"/>
          <w:sz w:val="28"/>
          <w:szCs w:val="28"/>
        </w:rPr>
        <w:t>.</w:t>
      </w:r>
    </w:p>
    <w:p w14:paraId="07B436DC" w14:textId="77777777" w:rsidR="000F562A" w:rsidRDefault="000F562A" w:rsidP="0007583A">
      <w:pPr>
        <w:spacing w:after="0"/>
        <w:ind w:firstLine="567"/>
        <w:jc w:val="both"/>
        <w:rPr>
          <w:rFonts w:ascii="Times New Roman" w:hAnsi="Times New Roman" w:cs="Times New Roman"/>
          <w:sz w:val="28"/>
          <w:szCs w:val="28"/>
        </w:rPr>
      </w:pPr>
    </w:p>
    <w:p w14:paraId="7522B810" w14:textId="753CDC9C" w:rsidR="006D33A3" w:rsidRDefault="00303E4F" w:rsidP="006F032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2A78EB">
        <w:rPr>
          <w:rFonts w:ascii="Times New Roman" w:hAnsi="Times New Roman" w:cs="Times New Roman"/>
          <w:sz w:val="28"/>
          <w:szCs w:val="28"/>
        </w:rPr>
        <w:t>P</w:t>
      </w:r>
      <w:r w:rsidR="006D33A3">
        <w:rPr>
          <w:rFonts w:ascii="Times New Roman" w:hAnsi="Times New Roman" w:cs="Times New Roman"/>
          <w:sz w:val="28"/>
          <w:szCs w:val="28"/>
        </w:rPr>
        <w:t>apildināt 3.</w:t>
      </w:r>
      <w:r w:rsidR="00833091">
        <w:rPr>
          <w:rFonts w:ascii="Times New Roman" w:hAnsi="Times New Roman" w:cs="Times New Roman"/>
          <w:sz w:val="28"/>
          <w:szCs w:val="28"/>
        </w:rPr>
        <w:t> </w:t>
      </w:r>
      <w:r w:rsidR="006D33A3">
        <w:rPr>
          <w:rFonts w:ascii="Times New Roman" w:hAnsi="Times New Roman" w:cs="Times New Roman"/>
          <w:sz w:val="28"/>
          <w:szCs w:val="28"/>
        </w:rPr>
        <w:t xml:space="preserve">punktu </w:t>
      </w:r>
      <w:r w:rsidR="002A78EB">
        <w:rPr>
          <w:rFonts w:ascii="Times New Roman" w:hAnsi="Times New Roman" w:cs="Times New Roman"/>
          <w:sz w:val="28"/>
          <w:szCs w:val="28"/>
        </w:rPr>
        <w:t>aiz</w:t>
      </w:r>
      <w:r w:rsidR="006D33A3">
        <w:rPr>
          <w:rFonts w:ascii="Times New Roman" w:hAnsi="Times New Roman" w:cs="Times New Roman"/>
          <w:sz w:val="28"/>
          <w:szCs w:val="28"/>
        </w:rPr>
        <w:t xml:space="preserve"> vārdiem “</w:t>
      </w:r>
      <w:r w:rsidR="00C122E3">
        <w:rPr>
          <w:rFonts w:ascii="Times New Roman" w:hAnsi="Times New Roman" w:cs="Times New Roman"/>
          <w:sz w:val="28"/>
          <w:szCs w:val="28"/>
        </w:rPr>
        <w:t>attiecas uz</w:t>
      </w:r>
      <w:r w:rsidR="006D33A3">
        <w:rPr>
          <w:rFonts w:ascii="Times New Roman" w:hAnsi="Times New Roman" w:cs="Times New Roman"/>
          <w:sz w:val="28"/>
          <w:szCs w:val="28"/>
        </w:rPr>
        <w:t>”</w:t>
      </w:r>
      <w:r w:rsidR="00C122E3">
        <w:rPr>
          <w:rFonts w:ascii="Times New Roman" w:hAnsi="Times New Roman" w:cs="Times New Roman"/>
          <w:sz w:val="28"/>
          <w:szCs w:val="28"/>
        </w:rPr>
        <w:t xml:space="preserve"> ar vārd</w:t>
      </w:r>
      <w:r w:rsidR="00FE0FB3">
        <w:rPr>
          <w:rFonts w:ascii="Times New Roman" w:hAnsi="Times New Roman" w:cs="Times New Roman"/>
          <w:sz w:val="28"/>
          <w:szCs w:val="28"/>
        </w:rPr>
        <w:t>iem</w:t>
      </w:r>
      <w:r w:rsidR="00C122E3">
        <w:rPr>
          <w:rFonts w:ascii="Times New Roman" w:hAnsi="Times New Roman" w:cs="Times New Roman"/>
          <w:sz w:val="28"/>
          <w:szCs w:val="28"/>
        </w:rPr>
        <w:t xml:space="preserve"> “</w:t>
      </w:r>
      <w:r w:rsidR="00FE0FB3" w:rsidRPr="00FE0FB3">
        <w:rPr>
          <w:rFonts w:ascii="Times New Roman" w:hAnsi="Times New Roman" w:cs="Times New Roman"/>
          <w:sz w:val="28"/>
          <w:szCs w:val="28"/>
        </w:rPr>
        <w:t>valsts un pašvaldību institūciju vai informācijas tehnoloģiju kritiskās infrastruktūras</w:t>
      </w:r>
      <w:r w:rsidR="00C122E3">
        <w:rPr>
          <w:rFonts w:ascii="Times New Roman" w:hAnsi="Times New Roman" w:cs="Times New Roman"/>
          <w:sz w:val="28"/>
          <w:szCs w:val="28"/>
        </w:rPr>
        <w:t>”.</w:t>
      </w:r>
    </w:p>
    <w:p w14:paraId="177A1885" w14:textId="77777777" w:rsidR="006D33A3" w:rsidRDefault="006D33A3" w:rsidP="006F032E">
      <w:pPr>
        <w:spacing w:after="0"/>
        <w:ind w:firstLine="567"/>
        <w:jc w:val="both"/>
        <w:rPr>
          <w:rFonts w:ascii="Times New Roman" w:hAnsi="Times New Roman" w:cs="Times New Roman"/>
          <w:sz w:val="28"/>
          <w:szCs w:val="28"/>
        </w:rPr>
      </w:pPr>
    </w:p>
    <w:p w14:paraId="52ED4DC5" w14:textId="0722D7BE" w:rsidR="00A3784D" w:rsidRDefault="006D33A3" w:rsidP="006F032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2A78EB">
        <w:rPr>
          <w:rFonts w:ascii="Times New Roman" w:hAnsi="Times New Roman" w:cs="Times New Roman"/>
          <w:sz w:val="28"/>
          <w:szCs w:val="28"/>
        </w:rPr>
        <w:t>P</w:t>
      </w:r>
      <w:r w:rsidR="00A3784D">
        <w:rPr>
          <w:rFonts w:ascii="Times New Roman" w:hAnsi="Times New Roman" w:cs="Times New Roman"/>
          <w:sz w:val="28"/>
          <w:szCs w:val="28"/>
        </w:rPr>
        <w:t>apildināt 4.</w:t>
      </w:r>
      <w:r w:rsidR="00833091">
        <w:rPr>
          <w:rFonts w:ascii="Times New Roman" w:hAnsi="Times New Roman" w:cs="Times New Roman"/>
          <w:sz w:val="28"/>
          <w:szCs w:val="28"/>
        </w:rPr>
        <w:t> </w:t>
      </w:r>
      <w:r w:rsidR="00A3784D">
        <w:rPr>
          <w:rFonts w:ascii="Times New Roman" w:hAnsi="Times New Roman" w:cs="Times New Roman"/>
          <w:sz w:val="28"/>
          <w:szCs w:val="28"/>
        </w:rPr>
        <w:t xml:space="preserve">punktu </w:t>
      </w:r>
      <w:r w:rsidR="002A78EB">
        <w:rPr>
          <w:rFonts w:ascii="Times New Roman" w:hAnsi="Times New Roman" w:cs="Times New Roman"/>
          <w:sz w:val="28"/>
          <w:szCs w:val="28"/>
        </w:rPr>
        <w:t>aiz</w:t>
      </w:r>
      <w:r w:rsidR="00A3784D">
        <w:rPr>
          <w:rFonts w:ascii="Times New Roman" w:hAnsi="Times New Roman" w:cs="Times New Roman"/>
          <w:sz w:val="28"/>
          <w:szCs w:val="28"/>
        </w:rPr>
        <w:t xml:space="preserve"> vārdiem “drošības pārvaldnieks” ar vārdiem “</w:t>
      </w:r>
      <w:r w:rsidR="00486367">
        <w:rPr>
          <w:rFonts w:ascii="Times New Roman" w:hAnsi="Times New Roman" w:cs="Times New Roman"/>
          <w:sz w:val="28"/>
          <w:szCs w:val="28"/>
        </w:rPr>
        <w:t xml:space="preserve">bet </w:t>
      </w:r>
      <w:r w:rsidR="00A3784D" w:rsidRPr="00A3784D">
        <w:rPr>
          <w:rFonts w:ascii="Times New Roman" w:hAnsi="Times New Roman" w:cs="Times New Roman"/>
          <w:sz w:val="28"/>
          <w:szCs w:val="28"/>
        </w:rPr>
        <w:t>informācijas tehnoloģiju kritisko infrastruktūru – par infrastruktūras drošību atbildīgā persona</w:t>
      </w:r>
      <w:r w:rsidR="00A3784D">
        <w:rPr>
          <w:rFonts w:ascii="Times New Roman" w:hAnsi="Times New Roman" w:cs="Times New Roman"/>
          <w:sz w:val="28"/>
          <w:szCs w:val="28"/>
        </w:rPr>
        <w:t>”.</w:t>
      </w:r>
    </w:p>
    <w:p w14:paraId="06914AC4" w14:textId="77777777" w:rsidR="00A3784D" w:rsidRDefault="00A3784D" w:rsidP="006F032E">
      <w:pPr>
        <w:spacing w:after="0"/>
        <w:ind w:firstLine="567"/>
        <w:jc w:val="both"/>
        <w:rPr>
          <w:rFonts w:ascii="Times New Roman" w:hAnsi="Times New Roman" w:cs="Times New Roman"/>
          <w:sz w:val="28"/>
          <w:szCs w:val="28"/>
        </w:rPr>
      </w:pPr>
    </w:p>
    <w:p w14:paraId="542EA6DF" w14:textId="65A05D83" w:rsidR="006F032E" w:rsidRPr="006F032E" w:rsidRDefault="00A3784D" w:rsidP="006F032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2A78EB">
        <w:rPr>
          <w:rFonts w:ascii="Times New Roman" w:hAnsi="Times New Roman" w:cs="Times New Roman"/>
          <w:sz w:val="28"/>
          <w:szCs w:val="28"/>
        </w:rPr>
        <w:t>P</w:t>
      </w:r>
      <w:r w:rsidR="006F032E">
        <w:rPr>
          <w:rFonts w:ascii="Times New Roman" w:hAnsi="Times New Roman" w:cs="Times New Roman"/>
          <w:sz w:val="28"/>
          <w:szCs w:val="28"/>
        </w:rPr>
        <w:t xml:space="preserve">apildināt noteikumus ar  </w:t>
      </w:r>
      <w:r w:rsidR="006F032E" w:rsidRPr="006F032E">
        <w:rPr>
          <w:rFonts w:ascii="Times New Roman" w:hAnsi="Times New Roman" w:cs="Times New Roman"/>
          <w:sz w:val="28"/>
          <w:szCs w:val="28"/>
        </w:rPr>
        <w:t>4.</w:t>
      </w:r>
      <w:r w:rsidR="006F032E" w:rsidRPr="006F032E">
        <w:rPr>
          <w:rFonts w:ascii="Times New Roman" w:hAnsi="Times New Roman" w:cs="Times New Roman"/>
          <w:sz w:val="28"/>
          <w:szCs w:val="28"/>
          <w:vertAlign w:val="superscript"/>
        </w:rPr>
        <w:t>1</w:t>
      </w:r>
      <w:r w:rsidR="006F032E">
        <w:rPr>
          <w:rFonts w:ascii="Times New Roman" w:hAnsi="Times New Roman" w:cs="Times New Roman"/>
          <w:sz w:val="28"/>
          <w:szCs w:val="28"/>
        </w:rPr>
        <w:t xml:space="preserve"> un </w:t>
      </w:r>
      <w:r w:rsidR="006F032E" w:rsidRPr="006F032E">
        <w:rPr>
          <w:rFonts w:ascii="Times New Roman" w:hAnsi="Times New Roman" w:cs="Times New Roman"/>
          <w:sz w:val="28"/>
          <w:szCs w:val="28"/>
        </w:rPr>
        <w:t>4.</w:t>
      </w:r>
      <w:r w:rsidR="006F032E">
        <w:rPr>
          <w:rFonts w:ascii="Times New Roman" w:hAnsi="Times New Roman" w:cs="Times New Roman"/>
          <w:sz w:val="28"/>
          <w:szCs w:val="28"/>
          <w:vertAlign w:val="superscript"/>
        </w:rPr>
        <w:t>2</w:t>
      </w:r>
      <w:r w:rsidR="00833091">
        <w:rPr>
          <w:rFonts w:ascii="Times New Roman" w:hAnsi="Times New Roman" w:cs="Times New Roman"/>
          <w:sz w:val="28"/>
          <w:szCs w:val="28"/>
        </w:rPr>
        <w:t> </w:t>
      </w:r>
      <w:r w:rsidR="006F032E">
        <w:rPr>
          <w:rFonts w:ascii="Times New Roman" w:hAnsi="Times New Roman" w:cs="Times New Roman"/>
          <w:sz w:val="28"/>
          <w:szCs w:val="28"/>
        </w:rPr>
        <w:t>punktu šādā redakcijā:</w:t>
      </w:r>
    </w:p>
    <w:p w14:paraId="203BACB0" w14:textId="1E1CF3B5" w:rsidR="006F032E" w:rsidRDefault="006F032E" w:rsidP="006F032E">
      <w:pPr>
        <w:pStyle w:val="NoSpacing"/>
        <w:ind w:firstLine="567"/>
        <w:jc w:val="both"/>
        <w:rPr>
          <w:rFonts w:ascii="Times New Roman" w:hAnsi="Times New Roman" w:cs="Times New Roman"/>
          <w:sz w:val="28"/>
          <w:szCs w:val="28"/>
        </w:rPr>
      </w:pPr>
      <w:r w:rsidRPr="006F032E">
        <w:rPr>
          <w:rFonts w:ascii="Times New Roman" w:hAnsi="Times New Roman" w:cs="Times New Roman"/>
          <w:sz w:val="28"/>
          <w:szCs w:val="28"/>
        </w:rPr>
        <w:t>“4.</w:t>
      </w:r>
      <w:r w:rsidRPr="006F032E">
        <w:rPr>
          <w:rFonts w:ascii="Times New Roman" w:hAnsi="Times New Roman" w:cs="Times New Roman"/>
          <w:sz w:val="28"/>
          <w:szCs w:val="28"/>
          <w:vertAlign w:val="superscript"/>
        </w:rPr>
        <w:t>1</w:t>
      </w:r>
      <w:r w:rsidRPr="006F032E">
        <w:rPr>
          <w:rFonts w:ascii="Times New Roman" w:hAnsi="Times New Roman" w:cs="Times New Roman"/>
          <w:sz w:val="28"/>
          <w:szCs w:val="28"/>
        </w:rPr>
        <w:t xml:space="preserve"> Valsts un pašvaldību institūcijas savā darbībā izmanto informācijas un komunikācijas tehnoloģijas, kas atbilst šajos noteikumos informācijas un komunikāciju tehnoloģiju sistēmām noteikt</w:t>
      </w:r>
      <w:r w:rsidR="00833091">
        <w:rPr>
          <w:rFonts w:ascii="Times New Roman" w:hAnsi="Times New Roman" w:cs="Times New Roman"/>
          <w:sz w:val="28"/>
          <w:szCs w:val="28"/>
        </w:rPr>
        <w:t>aj</w:t>
      </w:r>
      <w:r w:rsidRPr="006F032E">
        <w:rPr>
          <w:rFonts w:ascii="Times New Roman" w:hAnsi="Times New Roman" w:cs="Times New Roman"/>
          <w:sz w:val="28"/>
          <w:szCs w:val="28"/>
        </w:rPr>
        <w:t xml:space="preserve">ām prasībām, kā arī </w:t>
      </w:r>
      <w:r w:rsidR="00A87A25">
        <w:rPr>
          <w:rFonts w:ascii="Times New Roman" w:hAnsi="Times New Roman" w:cs="Times New Roman"/>
          <w:sz w:val="28"/>
          <w:szCs w:val="28"/>
        </w:rPr>
        <w:t>ņem vērā</w:t>
      </w:r>
      <w:r w:rsidR="00624084">
        <w:rPr>
          <w:rFonts w:ascii="Times New Roman" w:hAnsi="Times New Roman" w:cs="Times New Roman"/>
          <w:sz w:val="28"/>
          <w:szCs w:val="28"/>
        </w:rPr>
        <w:t xml:space="preserve"> kompetent</w:t>
      </w:r>
      <w:r w:rsidR="00A87A25">
        <w:rPr>
          <w:rFonts w:ascii="Times New Roman" w:hAnsi="Times New Roman" w:cs="Times New Roman"/>
          <w:sz w:val="28"/>
          <w:szCs w:val="28"/>
        </w:rPr>
        <w:t>ās</w:t>
      </w:r>
      <w:r w:rsidRPr="006F032E">
        <w:rPr>
          <w:rFonts w:ascii="Times New Roman" w:hAnsi="Times New Roman" w:cs="Times New Roman"/>
          <w:sz w:val="28"/>
          <w:szCs w:val="28"/>
        </w:rPr>
        <w:t xml:space="preserve"> Informācijas tehnoloģiju drošības incidentu novēršanas institūcij</w:t>
      </w:r>
      <w:r w:rsidR="00A87A25">
        <w:rPr>
          <w:rFonts w:ascii="Times New Roman" w:hAnsi="Times New Roman" w:cs="Times New Roman"/>
          <w:sz w:val="28"/>
          <w:szCs w:val="28"/>
        </w:rPr>
        <w:t>as</w:t>
      </w:r>
      <w:r w:rsidRPr="006F032E">
        <w:rPr>
          <w:rFonts w:ascii="Times New Roman" w:hAnsi="Times New Roman" w:cs="Times New Roman"/>
          <w:sz w:val="28"/>
          <w:szCs w:val="28"/>
        </w:rPr>
        <w:t xml:space="preserve"> un Satversme</w:t>
      </w:r>
      <w:r w:rsidR="00A87A25">
        <w:rPr>
          <w:rFonts w:ascii="Times New Roman" w:hAnsi="Times New Roman" w:cs="Times New Roman"/>
          <w:sz w:val="28"/>
          <w:szCs w:val="28"/>
        </w:rPr>
        <w:t>s aizsardzības biroja izstrādāto</w:t>
      </w:r>
      <w:r w:rsidRPr="006F032E">
        <w:rPr>
          <w:rFonts w:ascii="Times New Roman" w:hAnsi="Times New Roman" w:cs="Times New Roman"/>
          <w:sz w:val="28"/>
          <w:szCs w:val="28"/>
        </w:rPr>
        <w:t>s ieteikumus par izmantojamajām informācijas un komunikācijas tehnoloģijām</w:t>
      </w:r>
      <w:r w:rsidR="00C122E3">
        <w:rPr>
          <w:rFonts w:ascii="Times New Roman" w:hAnsi="Times New Roman" w:cs="Times New Roman"/>
          <w:sz w:val="28"/>
          <w:szCs w:val="28"/>
        </w:rPr>
        <w:t>, tostarp bezmaksas programmatūru</w:t>
      </w:r>
      <w:r w:rsidRPr="006F032E">
        <w:rPr>
          <w:rFonts w:ascii="Times New Roman" w:hAnsi="Times New Roman" w:cs="Times New Roman"/>
          <w:sz w:val="28"/>
          <w:szCs w:val="28"/>
        </w:rPr>
        <w:t xml:space="preserve"> un veicamajiem drošības pasākumiem. </w:t>
      </w:r>
    </w:p>
    <w:p w14:paraId="12473BED" w14:textId="77777777" w:rsidR="006F032E" w:rsidRPr="006F032E" w:rsidRDefault="006F032E" w:rsidP="006F032E">
      <w:pPr>
        <w:pStyle w:val="NoSpacing"/>
        <w:ind w:firstLine="567"/>
        <w:jc w:val="both"/>
        <w:rPr>
          <w:rFonts w:ascii="Times New Roman" w:hAnsi="Times New Roman" w:cs="Times New Roman"/>
          <w:sz w:val="28"/>
          <w:szCs w:val="28"/>
        </w:rPr>
      </w:pPr>
    </w:p>
    <w:p w14:paraId="056BC6DF" w14:textId="589ECE64" w:rsidR="006F032E" w:rsidRDefault="006F032E" w:rsidP="006F032E">
      <w:pPr>
        <w:pStyle w:val="NoSpacing"/>
        <w:ind w:firstLine="567"/>
        <w:jc w:val="both"/>
        <w:rPr>
          <w:rFonts w:ascii="Times New Roman" w:hAnsi="Times New Roman" w:cs="Times New Roman"/>
          <w:sz w:val="28"/>
          <w:szCs w:val="28"/>
        </w:rPr>
      </w:pPr>
      <w:r w:rsidRPr="006F032E">
        <w:rPr>
          <w:rFonts w:ascii="Times New Roman" w:hAnsi="Times New Roman" w:cs="Times New Roman"/>
          <w:sz w:val="28"/>
          <w:szCs w:val="28"/>
        </w:rPr>
        <w:t>4.</w:t>
      </w:r>
      <w:r w:rsidRPr="006F032E">
        <w:rPr>
          <w:rFonts w:ascii="Times New Roman" w:hAnsi="Times New Roman" w:cs="Times New Roman"/>
          <w:sz w:val="28"/>
          <w:szCs w:val="28"/>
          <w:vertAlign w:val="superscript"/>
        </w:rPr>
        <w:t>2</w:t>
      </w:r>
      <w:r w:rsidRPr="006F032E">
        <w:rPr>
          <w:rFonts w:ascii="Times New Roman" w:hAnsi="Times New Roman" w:cs="Times New Roman"/>
          <w:sz w:val="28"/>
          <w:szCs w:val="28"/>
        </w:rPr>
        <w:t xml:space="preserve"> Privāto tiesību juridiskās personas, kas ir pamatpakalpojuma sniedzēji un digitālā pakalpojuma sniedzēji</w:t>
      </w:r>
      <w:r w:rsidR="00A87A25">
        <w:rPr>
          <w:rFonts w:ascii="Times New Roman" w:hAnsi="Times New Roman" w:cs="Times New Roman"/>
          <w:sz w:val="28"/>
          <w:szCs w:val="28"/>
        </w:rPr>
        <w:t>,</w:t>
      </w:r>
      <w:r w:rsidRPr="006F032E">
        <w:rPr>
          <w:rFonts w:ascii="Times New Roman" w:hAnsi="Times New Roman" w:cs="Times New Roman"/>
          <w:sz w:val="28"/>
          <w:szCs w:val="28"/>
        </w:rPr>
        <w:t xml:space="preserve"> ievēro šajos noteikumos sistēmām noteiktā</w:t>
      </w:r>
      <w:r w:rsidR="00E82CF5">
        <w:rPr>
          <w:rFonts w:ascii="Times New Roman" w:hAnsi="Times New Roman" w:cs="Times New Roman"/>
          <w:sz w:val="28"/>
          <w:szCs w:val="28"/>
        </w:rPr>
        <w:t>s</w:t>
      </w:r>
      <w:r w:rsidRPr="006F032E">
        <w:rPr>
          <w:rFonts w:ascii="Times New Roman" w:hAnsi="Times New Roman" w:cs="Times New Roman"/>
          <w:sz w:val="28"/>
          <w:szCs w:val="28"/>
        </w:rPr>
        <w:t xml:space="preserve"> </w:t>
      </w:r>
      <w:r w:rsidRPr="00E82CF5">
        <w:rPr>
          <w:rFonts w:ascii="Times New Roman" w:hAnsi="Times New Roman" w:cs="Times New Roman"/>
          <w:sz w:val="28"/>
          <w:szCs w:val="28"/>
        </w:rPr>
        <w:t>prasīb</w:t>
      </w:r>
      <w:r w:rsidR="00E82CF5" w:rsidRPr="00E82CF5">
        <w:rPr>
          <w:rFonts w:ascii="Times New Roman" w:hAnsi="Times New Roman" w:cs="Times New Roman"/>
          <w:sz w:val="28"/>
          <w:szCs w:val="28"/>
        </w:rPr>
        <w:t>as</w:t>
      </w:r>
      <w:r w:rsidR="00833091">
        <w:rPr>
          <w:rFonts w:ascii="Times New Roman" w:hAnsi="Times New Roman" w:cs="Times New Roman"/>
          <w:sz w:val="28"/>
          <w:szCs w:val="28"/>
        </w:rPr>
        <w:t>,</w:t>
      </w:r>
      <w:r w:rsidR="0050265B" w:rsidRPr="00E82CF5">
        <w:rPr>
          <w:rFonts w:ascii="Times New Roman" w:hAnsi="Times New Roman" w:cs="Times New Roman"/>
          <w:sz w:val="28"/>
          <w:szCs w:val="28"/>
        </w:rPr>
        <w:t xml:space="preserve"> ciktāl</w:t>
      </w:r>
      <w:r w:rsidR="008C26A7" w:rsidRPr="00E82CF5">
        <w:rPr>
          <w:rFonts w:ascii="Times New Roman" w:hAnsi="Times New Roman" w:cs="Times New Roman"/>
          <w:sz w:val="28"/>
          <w:szCs w:val="28"/>
        </w:rPr>
        <w:t xml:space="preserve"> </w:t>
      </w:r>
      <w:r w:rsidR="00E82CF5" w:rsidRPr="00E82CF5">
        <w:rPr>
          <w:rFonts w:ascii="Times New Roman" w:hAnsi="Times New Roman" w:cs="Times New Roman"/>
          <w:sz w:val="28"/>
          <w:szCs w:val="28"/>
        </w:rPr>
        <w:t>šajos noteikumos nav</w:t>
      </w:r>
      <w:r w:rsidR="008C26A7" w:rsidRPr="00E82CF5">
        <w:rPr>
          <w:rFonts w:ascii="Times New Roman" w:hAnsi="Times New Roman" w:cs="Times New Roman"/>
          <w:sz w:val="28"/>
          <w:szCs w:val="28"/>
        </w:rPr>
        <w:t xml:space="preserve"> noteikts </w:t>
      </w:r>
      <w:r w:rsidR="00E82CF5">
        <w:rPr>
          <w:rFonts w:ascii="Times New Roman" w:hAnsi="Times New Roman" w:cs="Times New Roman"/>
          <w:sz w:val="28"/>
          <w:szCs w:val="28"/>
        </w:rPr>
        <w:t>citādi</w:t>
      </w:r>
      <w:r w:rsidRPr="006F032E">
        <w:rPr>
          <w:rFonts w:ascii="Times New Roman" w:hAnsi="Times New Roman" w:cs="Times New Roman"/>
          <w:sz w:val="28"/>
          <w:szCs w:val="28"/>
        </w:rPr>
        <w:t>.”</w:t>
      </w:r>
      <w:r w:rsidR="00833091">
        <w:rPr>
          <w:rFonts w:ascii="Times New Roman" w:hAnsi="Times New Roman" w:cs="Times New Roman"/>
          <w:sz w:val="28"/>
          <w:szCs w:val="28"/>
        </w:rPr>
        <w:t>.</w:t>
      </w:r>
      <w:r w:rsidRPr="006F032E">
        <w:rPr>
          <w:rFonts w:ascii="Times New Roman" w:hAnsi="Times New Roman" w:cs="Times New Roman"/>
          <w:sz w:val="28"/>
          <w:szCs w:val="28"/>
        </w:rPr>
        <w:t xml:space="preserve">  </w:t>
      </w:r>
    </w:p>
    <w:p w14:paraId="1952E776" w14:textId="1C865849" w:rsidR="006F032E" w:rsidRDefault="006F032E" w:rsidP="006F032E">
      <w:pPr>
        <w:pStyle w:val="NoSpacing"/>
        <w:ind w:firstLine="567"/>
        <w:jc w:val="both"/>
        <w:rPr>
          <w:rFonts w:ascii="Times New Roman" w:hAnsi="Times New Roman" w:cs="Times New Roman"/>
          <w:sz w:val="28"/>
          <w:szCs w:val="28"/>
        </w:rPr>
      </w:pPr>
    </w:p>
    <w:p w14:paraId="27A95AA2" w14:textId="62BD9D8F" w:rsidR="00303E4F" w:rsidRPr="006F032E" w:rsidRDefault="00AE56A1" w:rsidP="00783484">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7</w:t>
      </w:r>
      <w:r w:rsidR="00783484">
        <w:rPr>
          <w:rFonts w:ascii="Times New Roman" w:hAnsi="Times New Roman" w:cs="Times New Roman"/>
          <w:sz w:val="28"/>
          <w:szCs w:val="28"/>
        </w:rPr>
        <w:t xml:space="preserve">. </w:t>
      </w:r>
      <w:r w:rsidR="002A78EB">
        <w:rPr>
          <w:rFonts w:ascii="Times New Roman" w:hAnsi="Times New Roman" w:cs="Times New Roman"/>
          <w:sz w:val="28"/>
          <w:szCs w:val="28"/>
        </w:rPr>
        <w:t>A</w:t>
      </w:r>
      <w:r w:rsidR="00303E4F" w:rsidRPr="006F032E">
        <w:rPr>
          <w:rFonts w:ascii="Times New Roman" w:hAnsi="Times New Roman" w:cs="Times New Roman"/>
          <w:sz w:val="28"/>
          <w:szCs w:val="28"/>
        </w:rPr>
        <w:t>izstāt 7.</w:t>
      </w:r>
      <w:r w:rsidR="00833091">
        <w:rPr>
          <w:rFonts w:ascii="Times New Roman" w:hAnsi="Times New Roman" w:cs="Times New Roman"/>
          <w:sz w:val="28"/>
          <w:szCs w:val="28"/>
        </w:rPr>
        <w:t> </w:t>
      </w:r>
      <w:r w:rsidR="00B53C3A">
        <w:rPr>
          <w:rFonts w:ascii="Times New Roman" w:hAnsi="Times New Roman" w:cs="Times New Roman"/>
          <w:sz w:val="28"/>
          <w:szCs w:val="28"/>
        </w:rPr>
        <w:t>punkta ievaddaļā</w:t>
      </w:r>
      <w:r w:rsidR="00303E4F" w:rsidRPr="006F032E">
        <w:rPr>
          <w:rFonts w:ascii="Times New Roman" w:hAnsi="Times New Roman" w:cs="Times New Roman"/>
          <w:sz w:val="28"/>
          <w:szCs w:val="28"/>
        </w:rPr>
        <w:t xml:space="preserve"> vārdu</w:t>
      </w:r>
      <w:r w:rsidR="00B53C3A">
        <w:rPr>
          <w:rFonts w:ascii="Times New Roman" w:hAnsi="Times New Roman" w:cs="Times New Roman"/>
          <w:sz w:val="28"/>
          <w:szCs w:val="28"/>
        </w:rPr>
        <w:t>s</w:t>
      </w:r>
      <w:r w:rsidR="00303E4F" w:rsidRPr="006F032E">
        <w:rPr>
          <w:rFonts w:ascii="Times New Roman" w:hAnsi="Times New Roman" w:cs="Times New Roman"/>
          <w:sz w:val="28"/>
          <w:szCs w:val="28"/>
        </w:rPr>
        <w:t xml:space="preserve"> “lai sistēmu” ar vārdiem “lai valsts un pašvaldību institūciju sistēmas, kas nav kritiskās infrastruktūras informācijas sistēmas vai</w:t>
      </w:r>
      <w:r w:rsidR="00783484">
        <w:rPr>
          <w:rFonts w:ascii="Times New Roman" w:hAnsi="Times New Roman" w:cs="Times New Roman"/>
          <w:sz w:val="28"/>
          <w:szCs w:val="28"/>
        </w:rPr>
        <w:t xml:space="preserve"> sistēmas, ko izmanto</w:t>
      </w:r>
      <w:r w:rsidR="00303E4F" w:rsidRPr="006F032E">
        <w:rPr>
          <w:rFonts w:ascii="Times New Roman" w:hAnsi="Times New Roman" w:cs="Times New Roman"/>
          <w:sz w:val="28"/>
          <w:szCs w:val="28"/>
        </w:rPr>
        <w:t xml:space="preserve"> pamatpakalpojuma un digitālā pakalpojuma </w:t>
      </w:r>
      <w:r w:rsidR="00783484">
        <w:rPr>
          <w:rFonts w:ascii="Times New Roman" w:hAnsi="Times New Roman" w:cs="Times New Roman"/>
          <w:sz w:val="28"/>
          <w:szCs w:val="28"/>
        </w:rPr>
        <w:t>sniegša</w:t>
      </w:r>
      <w:bookmarkStart w:id="0" w:name="_GoBack"/>
      <w:bookmarkEnd w:id="0"/>
      <w:r w:rsidR="00783484">
        <w:rPr>
          <w:rFonts w:ascii="Times New Roman" w:hAnsi="Times New Roman" w:cs="Times New Roman"/>
          <w:sz w:val="28"/>
          <w:szCs w:val="28"/>
        </w:rPr>
        <w:t>nai</w:t>
      </w:r>
      <w:r w:rsidR="00303E4F" w:rsidRPr="006F032E">
        <w:rPr>
          <w:rFonts w:ascii="Times New Roman" w:hAnsi="Times New Roman" w:cs="Times New Roman"/>
          <w:sz w:val="28"/>
          <w:szCs w:val="28"/>
        </w:rPr>
        <w:t>,”.</w:t>
      </w:r>
    </w:p>
    <w:p w14:paraId="2706C1FC" w14:textId="6F948E1F" w:rsidR="00303E4F" w:rsidRDefault="00303E4F" w:rsidP="0007583A">
      <w:pPr>
        <w:spacing w:after="0"/>
        <w:ind w:firstLine="567"/>
        <w:jc w:val="both"/>
        <w:rPr>
          <w:rFonts w:ascii="Times New Roman" w:hAnsi="Times New Roman" w:cs="Times New Roman"/>
          <w:sz w:val="28"/>
          <w:szCs w:val="28"/>
        </w:rPr>
      </w:pPr>
    </w:p>
    <w:p w14:paraId="0B45739E" w14:textId="7BAB8CA1" w:rsidR="00B53C3A" w:rsidRDefault="00FE0FB3" w:rsidP="0007583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303E4F">
        <w:rPr>
          <w:rFonts w:ascii="Times New Roman" w:hAnsi="Times New Roman" w:cs="Times New Roman"/>
          <w:sz w:val="28"/>
          <w:szCs w:val="28"/>
        </w:rPr>
        <w:t xml:space="preserve">. </w:t>
      </w:r>
      <w:r w:rsidR="00B53C3A">
        <w:rPr>
          <w:rFonts w:ascii="Times New Roman" w:hAnsi="Times New Roman" w:cs="Times New Roman"/>
          <w:sz w:val="28"/>
          <w:szCs w:val="28"/>
        </w:rPr>
        <w:t>Aizstāt 7.1.4., 7.1.5., 7.1.6., 7.1.7., 7.1.8. un 7.1.9. apakšpunktā vārdu “institūcijas” (attiecīgā locījumā) ar vārdiem “valsts un pašvaldību institūcijas” (attiecīgā locījumā).</w:t>
      </w:r>
    </w:p>
    <w:p w14:paraId="7E1369C1" w14:textId="77777777" w:rsidR="00B53C3A" w:rsidRDefault="00B53C3A" w:rsidP="0007583A">
      <w:pPr>
        <w:spacing w:after="0"/>
        <w:ind w:firstLine="567"/>
        <w:jc w:val="both"/>
        <w:rPr>
          <w:rFonts w:ascii="Times New Roman" w:hAnsi="Times New Roman" w:cs="Times New Roman"/>
          <w:sz w:val="28"/>
          <w:szCs w:val="28"/>
        </w:rPr>
      </w:pPr>
    </w:p>
    <w:p w14:paraId="494C9ED0" w14:textId="5D06DAD6" w:rsidR="00303E4F" w:rsidRDefault="00B53C3A" w:rsidP="000758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2A78EB">
        <w:rPr>
          <w:rFonts w:ascii="Times New Roman" w:hAnsi="Times New Roman" w:cs="Times New Roman"/>
          <w:sz w:val="28"/>
          <w:szCs w:val="28"/>
        </w:rPr>
        <w:t>P</w:t>
      </w:r>
      <w:r w:rsidR="00303E4F">
        <w:rPr>
          <w:rFonts w:ascii="Times New Roman" w:hAnsi="Times New Roman" w:cs="Times New Roman"/>
          <w:sz w:val="28"/>
          <w:szCs w:val="28"/>
        </w:rPr>
        <w:t>apildināt noteikumus ar 7.</w:t>
      </w:r>
      <w:r w:rsidR="00303E4F">
        <w:rPr>
          <w:rFonts w:ascii="Times New Roman" w:hAnsi="Times New Roman" w:cs="Times New Roman"/>
          <w:sz w:val="28"/>
          <w:szCs w:val="28"/>
          <w:vertAlign w:val="superscript"/>
        </w:rPr>
        <w:t>1</w:t>
      </w:r>
      <w:r w:rsidR="00833091">
        <w:rPr>
          <w:rFonts w:ascii="Times New Roman" w:hAnsi="Times New Roman" w:cs="Times New Roman"/>
          <w:sz w:val="28"/>
          <w:szCs w:val="28"/>
        </w:rPr>
        <w:t> </w:t>
      </w:r>
      <w:r w:rsidR="00303E4F">
        <w:rPr>
          <w:rFonts w:ascii="Times New Roman" w:hAnsi="Times New Roman" w:cs="Times New Roman"/>
          <w:sz w:val="28"/>
          <w:szCs w:val="28"/>
        </w:rPr>
        <w:t>punktu šādā redakcijā:</w:t>
      </w:r>
    </w:p>
    <w:p w14:paraId="1B75693B" w14:textId="7B0C3535" w:rsidR="00303E4F" w:rsidRDefault="00303E4F" w:rsidP="003009A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7D3B85">
        <w:rPr>
          <w:rFonts w:ascii="Times New Roman" w:hAnsi="Times New Roman" w:cs="Times New Roman"/>
          <w:sz w:val="28"/>
          <w:szCs w:val="28"/>
        </w:rPr>
        <w:t>7.</w:t>
      </w:r>
      <w:r w:rsidR="007D3B85">
        <w:rPr>
          <w:rFonts w:ascii="Times New Roman" w:hAnsi="Times New Roman" w:cs="Times New Roman"/>
          <w:sz w:val="28"/>
          <w:szCs w:val="28"/>
          <w:vertAlign w:val="superscript"/>
        </w:rPr>
        <w:t>1</w:t>
      </w:r>
      <w:r w:rsidR="00F8718B">
        <w:rPr>
          <w:rFonts w:ascii="Times New Roman" w:hAnsi="Times New Roman" w:cs="Times New Roman"/>
          <w:sz w:val="28"/>
          <w:szCs w:val="28"/>
        </w:rPr>
        <w:t xml:space="preserve"> </w:t>
      </w:r>
      <w:r w:rsidR="00C3113A" w:rsidRPr="003009A5">
        <w:rPr>
          <w:rFonts w:ascii="Times New Roman" w:hAnsi="Times New Roman" w:cs="Times New Roman"/>
          <w:sz w:val="28"/>
          <w:szCs w:val="28"/>
        </w:rPr>
        <w:t>Kritiskās infrastruktūras informācijas sistēmas</w:t>
      </w:r>
      <w:r w:rsidR="00092F64">
        <w:rPr>
          <w:rFonts w:ascii="Times New Roman" w:hAnsi="Times New Roman" w:cs="Times New Roman"/>
          <w:sz w:val="28"/>
          <w:szCs w:val="28"/>
        </w:rPr>
        <w:t xml:space="preserve"> un</w:t>
      </w:r>
      <w:r w:rsidR="00C3113A" w:rsidRPr="003009A5">
        <w:rPr>
          <w:rFonts w:ascii="Times New Roman" w:hAnsi="Times New Roman" w:cs="Times New Roman"/>
          <w:sz w:val="28"/>
          <w:szCs w:val="28"/>
        </w:rPr>
        <w:t xml:space="preserve"> </w:t>
      </w:r>
      <w:r w:rsidR="004A32B8">
        <w:rPr>
          <w:rFonts w:ascii="Times New Roman" w:hAnsi="Times New Roman" w:cs="Times New Roman"/>
          <w:sz w:val="28"/>
          <w:szCs w:val="28"/>
        </w:rPr>
        <w:t xml:space="preserve">sistēmas, ko izmanto </w:t>
      </w:r>
      <w:r w:rsidR="00C3113A" w:rsidRPr="003009A5">
        <w:rPr>
          <w:rFonts w:ascii="Times New Roman" w:hAnsi="Times New Roman" w:cs="Times New Roman"/>
          <w:sz w:val="28"/>
          <w:szCs w:val="28"/>
        </w:rPr>
        <w:t xml:space="preserve">pamatpakalpojuma </w:t>
      </w:r>
      <w:r w:rsidR="003009A5" w:rsidRPr="003009A5">
        <w:rPr>
          <w:rFonts w:ascii="Times New Roman" w:hAnsi="Times New Roman" w:cs="Times New Roman"/>
          <w:sz w:val="28"/>
          <w:szCs w:val="28"/>
        </w:rPr>
        <w:t>vai</w:t>
      </w:r>
      <w:r w:rsidR="00C3113A" w:rsidRPr="003009A5">
        <w:rPr>
          <w:rFonts w:ascii="Times New Roman" w:hAnsi="Times New Roman" w:cs="Times New Roman"/>
          <w:sz w:val="28"/>
          <w:szCs w:val="28"/>
        </w:rPr>
        <w:t xml:space="preserve"> digitālā pakalpojuma snie</w:t>
      </w:r>
      <w:r w:rsidR="004A32B8">
        <w:rPr>
          <w:rFonts w:ascii="Times New Roman" w:hAnsi="Times New Roman" w:cs="Times New Roman"/>
          <w:sz w:val="28"/>
          <w:szCs w:val="28"/>
        </w:rPr>
        <w:t xml:space="preserve">gšanai attiecīgi </w:t>
      </w:r>
      <w:r w:rsidR="004A32B8">
        <w:rPr>
          <w:rFonts w:ascii="Times New Roman" w:hAnsi="Times New Roman" w:cs="Times New Roman"/>
          <w:sz w:val="28"/>
          <w:szCs w:val="28"/>
        </w:rPr>
        <w:lastRenderedPageBreak/>
        <w:t>pamatpakalpojuma sniedzējs vai digitālā pakalpojuma sniedzējs</w:t>
      </w:r>
      <w:r w:rsidR="00C3113A" w:rsidRPr="003009A5">
        <w:rPr>
          <w:rFonts w:ascii="Times New Roman" w:hAnsi="Times New Roman" w:cs="Times New Roman"/>
          <w:sz w:val="28"/>
          <w:szCs w:val="28"/>
        </w:rPr>
        <w:t>,</w:t>
      </w:r>
      <w:r w:rsidR="00F8718B" w:rsidRPr="003009A5">
        <w:rPr>
          <w:rFonts w:ascii="Times New Roman" w:hAnsi="Times New Roman" w:cs="Times New Roman"/>
          <w:sz w:val="28"/>
          <w:szCs w:val="28"/>
        </w:rPr>
        <w:t xml:space="preserve"> ir atzīstamas par paaugstinātas drošības sistēmām.</w:t>
      </w:r>
      <w:r w:rsidRPr="003009A5">
        <w:rPr>
          <w:rFonts w:ascii="Times New Roman" w:hAnsi="Times New Roman" w:cs="Times New Roman"/>
          <w:sz w:val="28"/>
          <w:szCs w:val="28"/>
        </w:rPr>
        <w:t>”</w:t>
      </w:r>
      <w:r w:rsidR="00D73A59">
        <w:rPr>
          <w:rFonts w:ascii="Times New Roman" w:hAnsi="Times New Roman" w:cs="Times New Roman"/>
          <w:sz w:val="28"/>
          <w:szCs w:val="28"/>
        </w:rPr>
        <w:t>.</w:t>
      </w:r>
    </w:p>
    <w:p w14:paraId="7EBB30D5" w14:textId="77777777" w:rsidR="004A32B8" w:rsidRDefault="004A32B8" w:rsidP="003009A5">
      <w:pPr>
        <w:spacing w:after="0"/>
        <w:ind w:firstLine="567"/>
        <w:jc w:val="both"/>
        <w:rPr>
          <w:rFonts w:ascii="Times New Roman" w:hAnsi="Times New Roman" w:cs="Times New Roman"/>
          <w:sz w:val="28"/>
          <w:szCs w:val="28"/>
        </w:rPr>
      </w:pPr>
    </w:p>
    <w:p w14:paraId="3C2FECEB" w14:textId="6A01C579" w:rsidR="003009A5" w:rsidRDefault="00B53C3A" w:rsidP="003009A5">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3009A5">
        <w:rPr>
          <w:rFonts w:ascii="Times New Roman" w:hAnsi="Times New Roman" w:cs="Times New Roman"/>
          <w:sz w:val="28"/>
          <w:szCs w:val="28"/>
        </w:rPr>
        <w:t xml:space="preserve">. </w:t>
      </w:r>
      <w:r w:rsidR="002A78EB">
        <w:rPr>
          <w:rFonts w:ascii="Times New Roman" w:hAnsi="Times New Roman" w:cs="Times New Roman"/>
          <w:sz w:val="28"/>
          <w:szCs w:val="28"/>
        </w:rPr>
        <w:t>A</w:t>
      </w:r>
      <w:r w:rsidR="003009A5">
        <w:rPr>
          <w:rFonts w:ascii="Times New Roman" w:hAnsi="Times New Roman" w:cs="Times New Roman"/>
          <w:sz w:val="28"/>
          <w:szCs w:val="28"/>
        </w:rPr>
        <w:t>izstāt 8.</w:t>
      </w:r>
      <w:r w:rsidR="00D73A59">
        <w:rPr>
          <w:rFonts w:ascii="Times New Roman" w:hAnsi="Times New Roman" w:cs="Times New Roman"/>
          <w:sz w:val="28"/>
          <w:szCs w:val="28"/>
        </w:rPr>
        <w:t> </w:t>
      </w:r>
      <w:r w:rsidR="003009A5">
        <w:rPr>
          <w:rFonts w:ascii="Times New Roman" w:hAnsi="Times New Roman" w:cs="Times New Roman"/>
          <w:sz w:val="28"/>
          <w:szCs w:val="28"/>
        </w:rPr>
        <w:t>punktā vārdus “katra institūcija” ar vārdiem “</w:t>
      </w:r>
      <w:r w:rsidR="003009A5" w:rsidRPr="003009A5">
        <w:rPr>
          <w:rFonts w:ascii="Times New Roman" w:hAnsi="Times New Roman" w:cs="Times New Roman"/>
          <w:sz w:val="28"/>
          <w:szCs w:val="28"/>
        </w:rPr>
        <w:t>valsts un pašvaldību institūcijas, informācijas tehnoloģiju kritiskās infrastruktūras īpašnieks vai tiesisk</w:t>
      </w:r>
      <w:r w:rsidR="00D73A59">
        <w:rPr>
          <w:rFonts w:ascii="Times New Roman" w:hAnsi="Times New Roman" w:cs="Times New Roman"/>
          <w:sz w:val="28"/>
          <w:szCs w:val="28"/>
        </w:rPr>
        <w:t>ais</w:t>
      </w:r>
      <w:r w:rsidR="003009A5" w:rsidRPr="003009A5">
        <w:rPr>
          <w:rFonts w:ascii="Times New Roman" w:hAnsi="Times New Roman" w:cs="Times New Roman"/>
          <w:sz w:val="28"/>
          <w:szCs w:val="28"/>
        </w:rPr>
        <w:t xml:space="preserve"> valdītājs,</w:t>
      </w:r>
      <w:r w:rsidR="003009A5">
        <w:rPr>
          <w:rFonts w:ascii="Times New Roman" w:hAnsi="Times New Roman" w:cs="Times New Roman"/>
          <w:sz w:val="24"/>
          <w:szCs w:val="24"/>
        </w:rPr>
        <w:t xml:space="preserve"> </w:t>
      </w:r>
      <w:r w:rsidR="003009A5" w:rsidRPr="003009A5">
        <w:rPr>
          <w:rFonts w:ascii="Times New Roman" w:hAnsi="Times New Roman" w:cs="Times New Roman"/>
          <w:sz w:val="28"/>
          <w:szCs w:val="28"/>
        </w:rPr>
        <w:t>pamatpakalpojuma sniedzēj</w:t>
      </w:r>
      <w:r w:rsidR="003009A5">
        <w:rPr>
          <w:rFonts w:ascii="Times New Roman" w:hAnsi="Times New Roman" w:cs="Times New Roman"/>
          <w:sz w:val="28"/>
          <w:szCs w:val="28"/>
        </w:rPr>
        <w:t>s</w:t>
      </w:r>
      <w:r w:rsidR="003009A5" w:rsidRPr="003009A5">
        <w:rPr>
          <w:rFonts w:ascii="Times New Roman" w:hAnsi="Times New Roman" w:cs="Times New Roman"/>
          <w:sz w:val="28"/>
          <w:szCs w:val="28"/>
        </w:rPr>
        <w:t xml:space="preserve"> vai</w:t>
      </w:r>
      <w:r w:rsidR="003009A5">
        <w:rPr>
          <w:rFonts w:ascii="Times New Roman" w:hAnsi="Times New Roman" w:cs="Times New Roman"/>
          <w:sz w:val="28"/>
          <w:szCs w:val="28"/>
        </w:rPr>
        <w:t xml:space="preserve"> digitālā pakalpojuma sniedzējs (turpmāk </w:t>
      </w:r>
      <w:r w:rsidR="00D73A59">
        <w:rPr>
          <w:rFonts w:ascii="Times New Roman" w:hAnsi="Times New Roman" w:cs="Times New Roman"/>
          <w:sz w:val="28"/>
          <w:szCs w:val="28"/>
        </w:rPr>
        <w:t xml:space="preserve">– </w:t>
      </w:r>
      <w:r w:rsidR="003009A5">
        <w:rPr>
          <w:rFonts w:ascii="Times New Roman" w:hAnsi="Times New Roman" w:cs="Times New Roman"/>
          <w:sz w:val="28"/>
          <w:szCs w:val="28"/>
        </w:rPr>
        <w:t>institūcija)”.</w:t>
      </w:r>
    </w:p>
    <w:p w14:paraId="15A0B6BD" w14:textId="77777777" w:rsidR="00973AAD" w:rsidRDefault="00973AAD" w:rsidP="003009A5">
      <w:pPr>
        <w:spacing w:after="0"/>
        <w:ind w:firstLine="567"/>
        <w:jc w:val="both"/>
        <w:rPr>
          <w:rFonts w:ascii="Times New Roman" w:hAnsi="Times New Roman" w:cs="Times New Roman"/>
          <w:sz w:val="28"/>
          <w:szCs w:val="28"/>
        </w:rPr>
      </w:pPr>
    </w:p>
    <w:p w14:paraId="40D7C012" w14:textId="7E989EDC" w:rsidR="00845F33" w:rsidRDefault="00FE0FB3" w:rsidP="00845F33">
      <w:pPr>
        <w:spacing w:after="0"/>
        <w:ind w:firstLine="567"/>
        <w:jc w:val="both"/>
        <w:rPr>
          <w:rFonts w:ascii="Times New Roman" w:hAnsi="Times New Roman" w:cs="Times New Roman"/>
          <w:sz w:val="24"/>
          <w:szCs w:val="24"/>
        </w:rPr>
      </w:pPr>
      <w:r>
        <w:rPr>
          <w:rFonts w:ascii="Times New Roman" w:hAnsi="Times New Roman" w:cs="Times New Roman"/>
          <w:sz w:val="28"/>
          <w:szCs w:val="28"/>
        </w:rPr>
        <w:t>1</w:t>
      </w:r>
      <w:r w:rsidR="00B53C3A">
        <w:rPr>
          <w:rFonts w:ascii="Times New Roman" w:hAnsi="Times New Roman" w:cs="Times New Roman"/>
          <w:sz w:val="28"/>
          <w:szCs w:val="28"/>
        </w:rPr>
        <w:t>1</w:t>
      </w:r>
      <w:r w:rsidR="00973AAD">
        <w:rPr>
          <w:rFonts w:ascii="Times New Roman" w:hAnsi="Times New Roman" w:cs="Times New Roman"/>
          <w:sz w:val="28"/>
          <w:szCs w:val="28"/>
        </w:rPr>
        <w:t xml:space="preserve">. </w:t>
      </w:r>
      <w:r w:rsidR="002A78EB">
        <w:rPr>
          <w:rFonts w:ascii="Times New Roman" w:hAnsi="Times New Roman" w:cs="Times New Roman"/>
          <w:sz w:val="28"/>
          <w:szCs w:val="28"/>
        </w:rPr>
        <w:t>A</w:t>
      </w:r>
      <w:r w:rsidR="00DA659B" w:rsidRPr="00845F33">
        <w:rPr>
          <w:rFonts w:ascii="Times New Roman" w:hAnsi="Times New Roman" w:cs="Times New Roman"/>
          <w:sz w:val="28"/>
          <w:szCs w:val="28"/>
        </w:rPr>
        <w:t>izstāt 15.4</w:t>
      </w:r>
      <w:r w:rsidR="004A32B8" w:rsidRPr="00845F33">
        <w:rPr>
          <w:rFonts w:ascii="Times New Roman" w:hAnsi="Times New Roman" w:cs="Times New Roman"/>
          <w:sz w:val="28"/>
          <w:szCs w:val="28"/>
        </w:rPr>
        <w:t>.</w:t>
      </w:r>
      <w:r w:rsidR="00D73A59">
        <w:rPr>
          <w:rFonts w:ascii="Times New Roman" w:hAnsi="Times New Roman" w:cs="Times New Roman"/>
          <w:sz w:val="28"/>
          <w:szCs w:val="28"/>
        </w:rPr>
        <w:t> </w:t>
      </w:r>
      <w:r w:rsidR="00DA659B" w:rsidRPr="00845F33">
        <w:rPr>
          <w:rFonts w:ascii="Times New Roman" w:hAnsi="Times New Roman" w:cs="Times New Roman"/>
          <w:sz w:val="28"/>
          <w:szCs w:val="28"/>
        </w:rPr>
        <w:t>apakšpunktā vārdus “</w:t>
      </w:r>
      <w:r w:rsidR="00845F33" w:rsidRPr="00845F33">
        <w:rPr>
          <w:rFonts w:ascii="Times New Roman" w:hAnsi="Times New Roman" w:cs="Times New Roman"/>
          <w:sz w:val="28"/>
          <w:szCs w:val="28"/>
        </w:rPr>
        <w:t>deviņiem simboliem un satur vismaz vienu lielo latīņu alfabēta burtu, mazo latīņu alfabēta burtu, ciparu</w:t>
      </w:r>
      <w:r w:rsidR="003078BE">
        <w:rPr>
          <w:rFonts w:ascii="Times New Roman" w:hAnsi="Times New Roman" w:cs="Times New Roman"/>
          <w:sz w:val="28"/>
          <w:szCs w:val="28"/>
        </w:rPr>
        <w:t xml:space="preserve"> un</w:t>
      </w:r>
      <w:r w:rsidR="00DA659B" w:rsidRPr="00845F33">
        <w:rPr>
          <w:rFonts w:ascii="Times New Roman" w:hAnsi="Times New Roman" w:cs="Times New Roman"/>
          <w:sz w:val="28"/>
          <w:szCs w:val="28"/>
        </w:rPr>
        <w:t>” ar vārdiem “</w:t>
      </w:r>
      <w:r w:rsidR="00845F33" w:rsidRPr="00845F33">
        <w:rPr>
          <w:rFonts w:ascii="Times New Roman" w:hAnsi="Times New Roman" w:cs="Times New Roman"/>
          <w:sz w:val="28"/>
          <w:szCs w:val="28"/>
        </w:rPr>
        <w:t>deviņām rakst</w:t>
      </w:r>
      <w:r w:rsidR="00D73A59">
        <w:rPr>
          <w:rFonts w:ascii="Times New Roman" w:hAnsi="Times New Roman" w:cs="Times New Roman"/>
          <w:sz w:val="28"/>
          <w:szCs w:val="28"/>
        </w:rPr>
        <w:t xml:space="preserve">u </w:t>
      </w:r>
      <w:r w:rsidR="00845F33" w:rsidRPr="00845F33">
        <w:rPr>
          <w:rFonts w:ascii="Times New Roman" w:hAnsi="Times New Roman" w:cs="Times New Roman"/>
          <w:sz w:val="28"/>
          <w:szCs w:val="28"/>
        </w:rPr>
        <w:t>zīmēm un satur vismaz vien</w:t>
      </w:r>
      <w:r w:rsidR="003078BE">
        <w:rPr>
          <w:rFonts w:ascii="Times New Roman" w:hAnsi="Times New Roman" w:cs="Times New Roman"/>
          <w:sz w:val="28"/>
          <w:szCs w:val="28"/>
        </w:rPr>
        <w:t>u lielo latīņu alfabēta burtu,</w:t>
      </w:r>
      <w:r w:rsidR="00845F33" w:rsidRPr="00845F33">
        <w:rPr>
          <w:rFonts w:ascii="Times New Roman" w:hAnsi="Times New Roman" w:cs="Times New Roman"/>
          <w:sz w:val="28"/>
          <w:szCs w:val="28"/>
        </w:rPr>
        <w:t xml:space="preserve"> ma</w:t>
      </w:r>
      <w:r w:rsidR="003078BE">
        <w:rPr>
          <w:rFonts w:ascii="Times New Roman" w:hAnsi="Times New Roman" w:cs="Times New Roman"/>
          <w:sz w:val="28"/>
          <w:szCs w:val="28"/>
        </w:rPr>
        <w:t>zo latīņu alfabēta burtu un</w:t>
      </w:r>
      <w:r w:rsidR="00845F33" w:rsidRPr="00845F33">
        <w:rPr>
          <w:rFonts w:ascii="Times New Roman" w:hAnsi="Times New Roman" w:cs="Times New Roman"/>
          <w:sz w:val="28"/>
          <w:szCs w:val="28"/>
        </w:rPr>
        <w:t xml:space="preserve"> ciparu</w:t>
      </w:r>
      <w:r w:rsidR="003078BE">
        <w:rPr>
          <w:rFonts w:ascii="Times New Roman" w:hAnsi="Times New Roman" w:cs="Times New Roman"/>
          <w:sz w:val="28"/>
          <w:szCs w:val="28"/>
        </w:rPr>
        <w:t xml:space="preserve"> vai</w:t>
      </w:r>
      <w:r w:rsidR="0027057C" w:rsidRPr="00845F33">
        <w:rPr>
          <w:rFonts w:ascii="Times New Roman" w:hAnsi="Times New Roman" w:cs="Times New Roman"/>
          <w:sz w:val="28"/>
          <w:szCs w:val="28"/>
        </w:rPr>
        <w:t>”.</w:t>
      </w:r>
    </w:p>
    <w:p w14:paraId="14AE84A0" w14:textId="0622A6C6" w:rsidR="0027057C" w:rsidRDefault="0027057C" w:rsidP="00DA659B">
      <w:pPr>
        <w:spacing w:after="0"/>
        <w:ind w:firstLine="567"/>
        <w:jc w:val="both"/>
        <w:rPr>
          <w:rFonts w:ascii="Times New Roman" w:hAnsi="Times New Roman" w:cs="Times New Roman"/>
          <w:sz w:val="24"/>
          <w:szCs w:val="24"/>
        </w:rPr>
      </w:pPr>
    </w:p>
    <w:p w14:paraId="3D7E340F" w14:textId="4C9D2D04" w:rsidR="00845F33" w:rsidRDefault="00845F33" w:rsidP="0089278E">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B53C3A">
        <w:rPr>
          <w:rFonts w:ascii="Times New Roman" w:hAnsi="Times New Roman" w:cs="Times New Roman"/>
          <w:sz w:val="28"/>
          <w:szCs w:val="28"/>
        </w:rPr>
        <w:t>2</w:t>
      </w:r>
      <w:r w:rsidR="0027057C" w:rsidRPr="0089278E">
        <w:rPr>
          <w:rFonts w:ascii="Times New Roman" w:hAnsi="Times New Roman" w:cs="Times New Roman"/>
          <w:sz w:val="28"/>
          <w:szCs w:val="28"/>
        </w:rPr>
        <w:t>.</w:t>
      </w:r>
      <w:r>
        <w:rPr>
          <w:rFonts w:ascii="Times New Roman" w:hAnsi="Times New Roman" w:cs="Times New Roman"/>
          <w:sz w:val="28"/>
          <w:szCs w:val="28"/>
        </w:rPr>
        <w:t xml:space="preserve"> </w:t>
      </w:r>
      <w:r w:rsidR="002A78EB">
        <w:rPr>
          <w:rFonts w:ascii="Times New Roman" w:hAnsi="Times New Roman" w:cs="Times New Roman"/>
          <w:sz w:val="28"/>
          <w:szCs w:val="28"/>
        </w:rPr>
        <w:t>P</w:t>
      </w:r>
      <w:r>
        <w:rPr>
          <w:rFonts w:ascii="Times New Roman" w:hAnsi="Times New Roman" w:cs="Times New Roman"/>
          <w:sz w:val="28"/>
          <w:szCs w:val="28"/>
        </w:rPr>
        <w:t>apildināt 15.10.</w:t>
      </w:r>
      <w:r w:rsidR="00D73A59">
        <w:rPr>
          <w:rFonts w:ascii="Times New Roman" w:hAnsi="Times New Roman" w:cs="Times New Roman"/>
          <w:sz w:val="28"/>
          <w:szCs w:val="28"/>
        </w:rPr>
        <w:t> </w:t>
      </w:r>
      <w:r>
        <w:rPr>
          <w:rFonts w:ascii="Times New Roman" w:hAnsi="Times New Roman" w:cs="Times New Roman"/>
          <w:sz w:val="28"/>
          <w:szCs w:val="28"/>
        </w:rPr>
        <w:t>apakšpunktu ar otr</w:t>
      </w:r>
      <w:r w:rsidR="00D73A59">
        <w:rPr>
          <w:rFonts w:ascii="Times New Roman" w:hAnsi="Times New Roman" w:cs="Times New Roman"/>
          <w:sz w:val="28"/>
          <w:szCs w:val="28"/>
        </w:rPr>
        <w:t>u</w:t>
      </w:r>
      <w:r>
        <w:rPr>
          <w:rFonts w:ascii="Times New Roman" w:hAnsi="Times New Roman" w:cs="Times New Roman"/>
          <w:sz w:val="28"/>
          <w:szCs w:val="28"/>
        </w:rPr>
        <w:t xml:space="preserve"> teikumu šādā redakcijā:</w:t>
      </w:r>
    </w:p>
    <w:p w14:paraId="3D4549CC" w14:textId="6EB40BEA" w:rsidR="00845F33" w:rsidRDefault="00845F33" w:rsidP="0089278E">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D021D4" w:rsidRPr="00D021D4">
        <w:rPr>
          <w:rFonts w:ascii="Times New Roman" w:hAnsi="Times New Roman" w:cs="Times New Roman"/>
          <w:sz w:val="28"/>
          <w:szCs w:val="28"/>
        </w:rPr>
        <w:t xml:space="preserve">Sistēmas auditācijas pierakstos </w:t>
      </w:r>
      <w:r w:rsidR="0086486F">
        <w:rPr>
          <w:rFonts w:ascii="Times New Roman" w:hAnsi="Times New Roman" w:cs="Times New Roman"/>
          <w:sz w:val="28"/>
          <w:szCs w:val="28"/>
        </w:rPr>
        <w:t>var</w:t>
      </w:r>
      <w:r w:rsidR="00D021D4" w:rsidRPr="00D021D4">
        <w:rPr>
          <w:rFonts w:ascii="Times New Roman" w:hAnsi="Times New Roman" w:cs="Times New Roman"/>
          <w:sz w:val="28"/>
          <w:szCs w:val="28"/>
        </w:rPr>
        <w:t xml:space="preserve"> ietvert informāciju par pieslēgšanos vai atslēgšanos no sistēmas, datu atlasi, kā arī konta izveidi, grozīšanu vai dzēšanu, fiksējot notikumu laiku, kas sakrīt ar faktiskā notikuma koordinēto pasaules laiku (UTC), interneta protokola adresi, no kuras veikta </w:t>
      </w:r>
      <w:r w:rsidR="00D73A59">
        <w:rPr>
          <w:rFonts w:ascii="Times New Roman" w:hAnsi="Times New Roman" w:cs="Times New Roman"/>
          <w:sz w:val="28"/>
          <w:szCs w:val="28"/>
        </w:rPr>
        <w:t>darbība</w:t>
      </w:r>
      <w:r w:rsidR="00D021D4" w:rsidRPr="00D021D4">
        <w:rPr>
          <w:rFonts w:ascii="Times New Roman" w:hAnsi="Times New Roman" w:cs="Times New Roman"/>
          <w:sz w:val="28"/>
          <w:szCs w:val="28"/>
        </w:rPr>
        <w:t>, aprakstu, kā arī informāciju par darbības iniciatoru – identifikatoru, pieslēguma metadatus</w:t>
      </w:r>
      <w:r w:rsidR="00D73A59">
        <w:rPr>
          <w:rFonts w:ascii="Times New Roman" w:hAnsi="Times New Roman" w:cs="Times New Roman"/>
          <w:sz w:val="28"/>
          <w:szCs w:val="28"/>
        </w:rPr>
        <w:t>.</w:t>
      </w:r>
      <w:r>
        <w:rPr>
          <w:rFonts w:ascii="Times New Roman" w:hAnsi="Times New Roman" w:cs="Times New Roman"/>
          <w:sz w:val="28"/>
          <w:szCs w:val="28"/>
        </w:rPr>
        <w:t>”</w:t>
      </w:r>
      <w:r w:rsidR="00D021D4">
        <w:rPr>
          <w:rFonts w:ascii="Times New Roman" w:hAnsi="Times New Roman" w:cs="Times New Roman"/>
          <w:sz w:val="28"/>
          <w:szCs w:val="28"/>
        </w:rPr>
        <w:t>.</w:t>
      </w:r>
    </w:p>
    <w:p w14:paraId="6CF2FAFE" w14:textId="31AA16E9" w:rsidR="00845F33" w:rsidRDefault="00845F33" w:rsidP="0089278E">
      <w:pPr>
        <w:spacing w:after="0"/>
        <w:ind w:firstLine="567"/>
        <w:jc w:val="both"/>
        <w:rPr>
          <w:rFonts w:ascii="Times New Roman" w:hAnsi="Times New Roman" w:cs="Times New Roman"/>
          <w:sz w:val="28"/>
          <w:szCs w:val="28"/>
        </w:rPr>
      </w:pPr>
    </w:p>
    <w:p w14:paraId="653DB60B" w14:textId="7225242D" w:rsidR="00D021D4" w:rsidRDefault="00360956" w:rsidP="0089278E">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B53C3A">
        <w:rPr>
          <w:rFonts w:ascii="Times New Roman" w:hAnsi="Times New Roman" w:cs="Times New Roman"/>
          <w:sz w:val="28"/>
          <w:szCs w:val="28"/>
        </w:rPr>
        <w:t>3</w:t>
      </w:r>
      <w:r>
        <w:rPr>
          <w:rFonts w:ascii="Times New Roman" w:hAnsi="Times New Roman" w:cs="Times New Roman"/>
          <w:sz w:val="28"/>
          <w:szCs w:val="28"/>
        </w:rPr>
        <w:t xml:space="preserve">. </w:t>
      </w:r>
      <w:r w:rsidR="002A78EB">
        <w:rPr>
          <w:rFonts w:ascii="Times New Roman" w:hAnsi="Times New Roman" w:cs="Times New Roman"/>
          <w:sz w:val="28"/>
          <w:szCs w:val="28"/>
        </w:rPr>
        <w:t>P</w:t>
      </w:r>
      <w:r w:rsidR="00D021D4">
        <w:rPr>
          <w:rFonts w:ascii="Times New Roman" w:hAnsi="Times New Roman" w:cs="Times New Roman"/>
          <w:sz w:val="28"/>
          <w:szCs w:val="28"/>
        </w:rPr>
        <w:t>apildināt 21. un 22.</w:t>
      </w:r>
      <w:r w:rsidR="00D73A59">
        <w:rPr>
          <w:rFonts w:ascii="Times New Roman" w:hAnsi="Times New Roman" w:cs="Times New Roman"/>
          <w:sz w:val="28"/>
          <w:szCs w:val="28"/>
        </w:rPr>
        <w:t> </w:t>
      </w:r>
      <w:r w:rsidR="00D021D4">
        <w:rPr>
          <w:rFonts w:ascii="Times New Roman" w:hAnsi="Times New Roman" w:cs="Times New Roman"/>
          <w:sz w:val="28"/>
          <w:szCs w:val="28"/>
        </w:rPr>
        <w:t xml:space="preserve">punktu </w:t>
      </w:r>
      <w:r w:rsidR="002A78EB">
        <w:rPr>
          <w:rFonts w:ascii="Times New Roman" w:hAnsi="Times New Roman" w:cs="Times New Roman"/>
          <w:sz w:val="28"/>
          <w:szCs w:val="28"/>
        </w:rPr>
        <w:t>aiz</w:t>
      </w:r>
      <w:r w:rsidR="00D021D4">
        <w:rPr>
          <w:rFonts w:ascii="Times New Roman" w:hAnsi="Times New Roman" w:cs="Times New Roman"/>
          <w:sz w:val="28"/>
          <w:szCs w:val="28"/>
        </w:rPr>
        <w:t xml:space="preserve"> vārda “ja” ar vārdiem “valsts un pašvaldību”.</w:t>
      </w:r>
    </w:p>
    <w:p w14:paraId="67888D5A" w14:textId="7CA3A81C" w:rsidR="00D021D4" w:rsidRDefault="00D021D4" w:rsidP="0089278E">
      <w:pPr>
        <w:spacing w:after="0"/>
        <w:ind w:firstLine="567"/>
        <w:jc w:val="both"/>
        <w:rPr>
          <w:rFonts w:ascii="Times New Roman" w:hAnsi="Times New Roman" w:cs="Times New Roman"/>
          <w:sz w:val="28"/>
          <w:szCs w:val="28"/>
        </w:rPr>
      </w:pPr>
    </w:p>
    <w:p w14:paraId="2D752206" w14:textId="1BF60349" w:rsidR="00D021D4" w:rsidRDefault="00D021D4" w:rsidP="0089278E">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B53C3A">
        <w:rPr>
          <w:rFonts w:ascii="Times New Roman" w:hAnsi="Times New Roman" w:cs="Times New Roman"/>
          <w:sz w:val="28"/>
          <w:szCs w:val="28"/>
        </w:rPr>
        <w:t>4</w:t>
      </w:r>
      <w:r>
        <w:rPr>
          <w:rFonts w:ascii="Times New Roman" w:hAnsi="Times New Roman" w:cs="Times New Roman"/>
          <w:sz w:val="28"/>
          <w:szCs w:val="28"/>
        </w:rPr>
        <w:t xml:space="preserve">. </w:t>
      </w:r>
      <w:r w:rsidR="002A78EB">
        <w:rPr>
          <w:rFonts w:ascii="Times New Roman" w:hAnsi="Times New Roman" w:cs="Times New Roman"/>
          <w:sz w:val="28"/>
          <w:szCs w:val="28"/>
        </w:rPr>
        <w:t>P</w:t>
      </w:r>
      <w:r>
        <w:rPr>
          <w:rFonts w:ascii="Times New Roman" w:hAnsi="Times New Roman" w:cs="Times New Roman"/>
          <w:sz w:val="28"/>
          <w:szCs w:val="28"/>
        </w:rPr>
        <w:t xml:space="preserve">apildināt </w:t>
      </w:r>
      <w:r w:rsidR="009D5CEE">
        <w:rPr>
          <w:rFonts w:ascii="Times New Roman" w:hAnsi="Times New Roman" w:cs="Times New Roman"/>
          <w:sz w:val="28"/>
          <w:szCs w:val="28"/>
        </w:rPr>
        <w:t>23.</w:t>
      </w:r>
      <w:r w:rsidR="00D73A59">
        <w:rPr>
          <w:rFonts w:ascii="Times New Roman" w:hAnsi="Times New Roman" w:cs="Times New Roman"/>
          <w:sz w:val="28"/>
          <w:szCs w:val="28"/>
        </w:rPr>
        <w:t> </w:t>
      </w:r>
      <w:r w:rsidR="009D5CEE">
        <w:rPr>
          <w:rFonts w:ascii="Times New Roman" w:hAnsi="Times New Roman" w:cs="Times New Roman"/>
          <w:sz w:val="28"/>
          <w:szCs w:val="28"/>
        </w:rPr>
        <w:t xml:space="preserve">punktu </w:t>
      </w:r>
      <w:r w:rsidR="002A78EB">
        <w:rPr>
          <w:rFonts w:ascii="Times New Roman" w:hAnsi="Times New Roman" w:cs="Times New Roman"/>
          <w:sz w:val="28"/>
          <w:szCs w:val="28"/>
        </w:rPr>
        <w:t>aiz</w:t>
      </w:r>
      <w:r w:rsidR="009D5CEE">
        <w:rPr>
          <w:rFonts w:ascii="Times New Roman" w:hAnsi="Times New Roman" w:cs="Times New Roman"/>
          <w:sz w:val="28"/>
          <w:szCs w:val="28"/>
        </w:rPr>
        <w:t xml:space="preserve"> vārda “uzlabojumiem” ar vārdiem “valsts un pašvaldību”.</w:t>
      </w:r>
    </w:p>
    <w:p w14:paraId="70C32261" w14:textId="77777777" w:rsidR="00D021D4" w:rsidRDefault="00D021D4" w:rsidP="0089278E">
      <w:pPr>
        <w:spacing w:after="0"/>
        <w:ind w:firstLine="567"/>
        <w:jc w:val="both"/>
        <w:rPr>
          <w:rFonts w:ascii="Times New Roman" w:hAnsi="Times New Roman" w:cs="Times New Roman"/>
          <w:sz w:val="28"/>
          <w:szCs w:val="28"/>
        </w:rPr>
      </w:pPr>
    </w:p>
    <w:p w14:paraId="525AFA35" w14:textId="2B642D73" w:rsidR="0089278E" w:rsidRDefault="00A2776E" w:rsidP="0089278E">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B53C3A">
        <w:rPr>
          <w:rFonts w:ascii="Times New Roman" w:hAnsi="Times New Roman" w:cs="Times New Roman"/>
          <w:sz w:val="28"/>
          <w:szCs w:val="28"/>
        </w:rPr>
        <w:t>5</w:t>
      </w:r>
      <w:r>
        <w:rPr>
          <w:rFonts w:ascii="Times New Roman" w:hAnsi="Times New Roman" w:cs="Times New Roman"/>
          <w:sz w:val="28"/>
          <w:szCs w:val="28"/>
        </w:rPr>
        <w:t xml:space="preserve">. </w:t>
      </w:r>
      <w:r w:rsidR="002A78EB">
        <w:rPr>
          <w:rFonts w:ascii="Times New Roman" w:hAnsi="Times New Roman" w:cs="Times New Roman"/>
          <w:sz w:val="28"/>
          <w:szCs w:val="28"/>
        </w:rPr>
        <w:t>I</w:t>
      </w:r>
      <w:r w:rsidR="0089278E" w:rsidRPr="0089278E">
        <w:rPr>
          <w:rFonts w:ascii="Times New Roman" w:hAnsi="Times New Roman" w:cs="Times New Roman"/>
          <w:sz w:val="28"/>
          <w:szCs w:val="28"/>
        </w:rPr>
        <w:t>zteikt 24.6.</w:t>
      </w:r>
      <w:r w:rsidR="00D73A59">
        <w:rPr>
          <w:rFonts w:ascii="Times New Roman" w:hAnsi="Times New Roman" w:cs="Times New Roman"/>
          <w:sz w:val="28"/>
          <w:szCs w:val="28"/>
        </w:rPr>
        <w:t> </w:t>
      </w:r>
      <w:r w:rsidR="0089278E">
        <w:rPr>
          <w:rFonts w:ascii="Times New Roman" w:hAnsi="Times New Roman" w:cs="Times New Roman"/>
          <w:sz w:val="28"/>
          <w:szCs w:val="28"/>
        </w:rPr>
        <w:t>apakšpunktu šādā redakcijā:</w:t>
      </w:r>
    </w:p>
    <w:p w14:paraId="28262B24" w14:textId="6BC3D35A" w:rsidR="0089278E" w:rsidRDefault="0089278E" w:rsidP="0089278E">
      <w:pPr>
        <w:spacing w:after="0"/>
        <w:ind w:firstLine="567"/>
        <w:jc w:val="both"/>
        <w:rPr>
          <w:rFonts w:ascii="Times New Roman" w:hAnsi="Times New Roman" w:cs="Times New Roman"/>
          <w:sz w:val="28"/>
          <w:szCs w:val="28"/>
        </w:rPr>
      </w:pPr>
      <w:r w:rsidRPr="0089278E">
        <w:rPr>
          <w:rFonts w:ascii="Times New Roman" w:hAnsi="Times New Roman" w:cs="Times New Roman"/>
          <w:sz w:val="28"/>
          <w:szCs w:val="28"/>
        </w:rPr>
        <w:t>“</w:t>
      </w:r>
      <w:r w:rsidR="00722582" w:rsidRPr="00722582">
        <w:rPr>
          <w:rFonts w:ascii="Times New Roman" w:hAnsi="Times New Roman" w:cs="Times New Roman"/>
          <w:sz w:val="28"/>
          <w:szCs w:val="28"/>
        </w:rPr>
        <w:t>24.6. tiek nodrošināta sistēmas (gan servisa, gan operētājsistēmas) pierakstu veidošana, kas satur sistēmas auditācijas datus – autentifikācijas datus un tīkla plūsmas auditācijas datus, domēna vārdu sistēmas (DNS) servera pierakstus, Ielaušanās atklāšanas sistēmu (IDS) pierakstus, operētājsistēmas autentifikācijas pierakstus</w:t>
      </w:r>
      <w:r w:rsidR="00A2776E">
        <w:rPr>
          <w:rFonts w:ascii="Times New Roman" w:hAnsi="Times New Roman" w:cs="Times New Roman"/>
          <w:sz w:val="28"/>
          <w:szCs w:val="28"/>
        </w:rPr>
        <w:t>,</w:t>
      </w:r>
      <w:r w:rsidR="00722582" w:rsidRPr="00722582">
        <w:rPr>
          <w:rFonts w:ascii="Times New Roman" w:hAnsi="Times New Roman" w:cs="Times New Roman"/>
          <w:sz w:val="28"/>
          <w:szCs w:val="28"/>
        </w:rPr>
        <w:t xml:space="preserve"> un uzglabāšana vismaz 18</w:t>
      </w:r>
      <w:r w:rsidR="00D73A59">
        <w:rPr>
          <w:rFonts w:ascii="Times New Roman" w:hAnsi="Times New Roman" w:cs="Times New Roman"/>
          <w:sz w:val="28"/>
          <w:szCs w:val="28"/>
        </w:rPr>
        <w:t> </w:t>
      </w:r>
      <w:r w:rsidR="00722582" w:rsidRPr="00722582">
        <w:rPr>
          <w:rFonts w:ascii="Times New Roman" w:hAnsi="Times New Roman" w:cs="Times New Roman"/>
          <w:sz w:val="28"/>
          <w:szCs w:val="28"/>
        </w:rPr>
        <w:t>mēnešus pēc ieraksta izdarīšanas, uzglabājot sistēmas pierakstus vai to kopijas atsevišķi</w:t>
      </w:r>
      <w:r w:rsidR="00D73A59">
        <w:rPr>
          <w:rFonts w:ascii="Times New Roman" w:hAnsi="Times New Roman" w:cs="Times New Roman"/>
          <w:sz w:val="28"/>
          <w:szCs w:val="28"/>
        </w:rPr>
        <w:t>,</w:t>
      </w:r>
      <w:r w:rsidR="00722582" w:rsidRPr="00722582">
        <w:rPr>
          <w:rFonts w:ascii="Times New Roman" w:hAnsi="Times New Roman" w:cs="Times New Roman"/>
          <w:sz w:val="28"/>
          <w:szCs w:val="28"/>
        </w:rPr>
        <w:t xml:space="preserve"> nodalīti no attiecīgās sistēmas;</w:t>
      </w:r>
      <w:r w:rsidRPr="0089278E">
        <w:rPr>
          <w:rFonts w:ascii="Times New Roman" w:hAnsi="Times New Roman" w:cs="Times New Roman"/>
          <w:sz w:val="28"/>
          <w:szCs w:val="28"/>
        </w:rPr>
        <w:t>”</w:t>
      </w:r>
      <w:r w:rsidR="00092F64">
        <w:rPr>
          <w:rFonts w:ascii="Times New Roman" w:hAnsi="Times New Roman" w:cs="Times New Roman"/>
          <w:sz w:val="28"/>
          <w:szCs w:val="28"/>
        </w:rPr>
        <w:t>.</w:t>
      </w:r>
    </w:p>
    <w:p w14:paraId="65300BD1" w14:textId="7F422F42" w:rsidR="0089278E" w:rsidRDefault="0089278E" w:rsidP="0089278E">
      <w:pPr>
        <w:spacing w:after="0"/>
        <w:ind w:firstLine="567"/>
        <w:jc w:val="both"/>
        <w:rPr>
          <w:rFonts w:ascii="Times New Roman" w:hAnsi="Times New Roman" w:cs="Times New Roman"/>
          <w:sz w:val="28"/>
          <w:szCs w:val="28"/>
        </w:rPr>
      </w:pPr>
    </w:p>
    <w:p w14:paraId="4E84B88E" w14:textId="6B7E651A" w:rsidR="0089278E" w:rsidRDefault="0089278E" w:rsidP="0089278E">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86486F">
        <w:rPr>
          <w:rFonts w:ascii="Times New Roman" w:hAnsi="Times New Roman" w:cs="Times New Roman"/>
          <w:sz w:val="28"/>
          <w:szCs w:val="28"/>
        </w:rPr>
        <w:t>6</w:t>
      </w:r>
      <w:r>
        <w:rPr>
          <w:rFonts w:ascii="Times New Roman" w:hAnsi="Times New Roman" w:cs="Times New Roman"/>
          <w:sz w:val="28"/>
          <w:szCs w:val="28"/>
        </w:rPr>
        <w:t xml:space="preserve">. </w:t>
      </w:r>
      <w:r w:rsidR="002A78EB">
        <w:rPr>
          <w:rFonts w:ascii="Times New Roman" w:hAnsi="Times New Roman" w:cs="Times New Roman"/>
          <w:sz w:val="28"/>
          <w:szCs w:val="28"/>
        </w:rPr>
        <w:t>P</w:t>
      </w:r>
      <w:r>
        <w:rPr>
          <w:rFonts w:ascii="Times New Roman" w:hAnsi="Times New Roman" w:cs="Times New Roman"/>
          <w:sz w:val="28"/>
          <w:szCs w:val="28"/>
        </w:rPr>
        <w:t>apildināt noteikumus ar 25.14. un 25.15.</w:t>
      </w:r>
      <w:r w:rsidR="00655671">
        <w:rPr>
          <w:rFonts w:ascii="Times New Roman" w:hAnsi="Times New Roman" w:cs="Times New Roman"/>
          <w:sz w:val="28"/>
          <w:szCs w:val="28"/>
        </w:rPr>
        <w:t> </w:t>
      </w:r>
      <w:r>
        <w:rPr>
          <w:rFonts w:ascii="Times New Roman" w:hAnsi="Times New Roman" w:cs="Times New Roman"/>
          <w:sz w:val="28"/>
          <w:szCs w:val="28"/>
        </w:rPr>
        <w:t>apakšpunktu šādā redakcijā:</w:t>
      </w:r>
    </w:p>
    <w:p w14:paraId="01185165" w14:textId="2AF2FB9F" w:rsidR="0089278E" w:rsidRDefault="0089278E" w:rsidP="0089278E">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89278E">
        <w:rPr>
          <w:rFonts w:ascii="Times New Roman" w:hAnsi="Times New Roman" w:cs="Times New Roman"/>
          <w:sz w:val="28"/>
          <w:szCs w:val="28"/>
        </w:rPr>
        <w:t>25.14. kārtību</w:t>
      </w:r>
      <w:r w:rsidR="003F62AB">
        <w:rPr>
          <w:rFonts w:ascii="Times New Roman" w:hAnsi="Times New Roman" w:cs="Times New Roman"/>
          <w:sz w:val="28"/>
          <w:szCs w:val="28"/>
        </w:rPr>
        <w:t>,</w:t>
      </w:r>
      <w:r w:rsidRPr="0089278E">
        <w:rPr>
          <w:rFonts w:ascii="Times New Roman" w:hAnsi="Times New Roman" w:cs="Times New Roman"/>
          <w:sz w:val="28"/>
          <w:szCs w:val="28"/>
        </w:rPr>
        <w:t xml:space="preserve"> kādā izvērtē ieviešamo sistēmas jauninājumu ietekmi uz sistēmu drošību</w:t>
      </w:r>
      <w:r>
        <w:rPr>
          <w:rFonts w:ascii="Times New Roman" w:hAnsi="Times New Roman" w:cs="Times New Roman"/>
          <w:sz w:val="28"/>
          <w:szCs w:val="28"/>
        </w:rPr>
        <w:t>;</w:t>
      </w:r>
    </w:p>
    <w:p w14:paraId="55F80D5C" w14:textId="77777777" w:rsidR="0089278E" w:rsidRDefault="0089278E" w:rsidP="0089278E">
      <w:pPr>
        <w:spacing w:after="0"/>
        <w:ind w:firstLine="567"/>
        <w:jc w:val="both"/>
        <w:rPr>
          <w:rFonts w:ascii="Times New Roman" w:hAnsi="Times New Roman" w:cs="Times New Roman"/>
          <w:sz w:val="28"/>
          <w:szCs w:val="28"/>
        </w:rPr>
      </w:pPr>
    </w:p>
    <w:p w14:paraId="33C115A0" w14:textId="58656C4F" w:rsidR="0089278E" w:rsidRDefault="0089278E" w:rsidP="0089278E">
      <w:pPr>
        <w:spacing w:after="0"/>
        <w:ind w:firstLine="567"/>
        <w:jc w:val="both"/>
        <w:rPr>
          <w:rFonts w:ascii="Times New Roman" w:hAnsi="Times New Roman" w:cs="Times New Roman"/>
          <w:sz w:val="28"/>
          <w:szCs w:val="28"/>
        </w:rPr>
      </w:pPr>
      <w:r w:rsidRPr="0089278E">
        <w:rPr>
          <w:rFonts w:ascii="Times New Roman" w:hAnsi="Times New Roman" w:cs="Times New Roman"/>
          <w:sz w:val="28"/>
          <w:szCs w:val="28"/>
        </w:rPr>
        <w:t>25.15. kārtību, kādā veido, uzglabā, apstrādā un dzēš sistēmas pieraksta failus.</w:t>
      </w:r>
      <w:r>
        <w:rPr>
          <w:rFonts w:ascii="Times New Roman" w:hAnsi="Times New Roman" w:cs="Times New Roman"/>
          <w:sz w:val="28"/>
          <w:szCs w:val="28"/>
        </w:rPr>
        <w:t>”</w:t>
      </w:r>
      <w:r w:rsidR="00092F64">
        <w:rPr>
          <w:rFonts w:ascii="Times New Roman" w:hAnsi="Times New Roman" w:cs="Times New Roman"/>
          <w:sz w:val="28"/>
          <w:szCs w:val="28"/>
        </w:rPr>
        <w:t>.</w:t>
      </w:r>
    </w:p>
    <w:p w14:paraId="5F14E248" w14:textId="3F39CACF" w:rsidR="0089278E" w:rsidRDefault="0089278E" w:rsidP="0089278E">
      <w:pPr>
        <w:spacing w:after="0"/>
        <w:ind w:firstLine="567"/>
        <w:jc w:val="both"/>
        <w:rPr>
          <w:rFonts w:ascii="Times New Roman" w:hAnsi="Times New Roman" w:cs="Times New Roman"/>
          <w:sz w:val="28"/>
          <w:szCs w:val="28"/>
        </w:rPr>
      </w:pPr>
    </w:p>
    <w:p w14:paraId="27263B32" w14:textId="36027819" w:rsidR="0089278E" w:rsidRDefault="001C16A6" w:rsidP="0089278E">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86486F">
        <w:rPr>
          <w:rFonts w:ascii="Times New Roman" w:hAnsi="Times New Roman" w:cs="Times New Roman"/>
          <w:sz w:val="28"/>
          <w:szCs w:val="28"/>
        </w:rPr>
        <w:t>7</w:t>
      </w:r>
      <w:r w:rsidR="00602842">
        <w:rPr>
          <w:rFonts w:ascii="Times New Roman" w:hAnsi="Times New Roman" w:cs="Times New Roman"/>
          <w:sz w:val="28"/>
          <w:szCs w:val="28"/>
        </w:rPr>
        <w:t xml:space="preserve">. </w:t>
      </w:r>
      <w:r w:rsidR="002A78EB">
        <w:rPr>
          <w:rFonts w:ascii="Times New Roman" w:hAnsi="Times New Roman" w:cs="Times New Roman"/>
          <w:sz w:val="28"/>
          <w:szCs w:val="28"/>
        </w:rPr>
        <w:t>S</w:t>
      </w:r>
      <w:r w:rsidR="0089278E">
        <w:rPr>
          <w:rFonts w:ascii="Times New Roman" w:hAnsi="Times New Roman" w:cs="Times New Roman"/>
          <w:sz w:val="28"/>
          <w:szCs w:val="28"/>
        </w:rPr>
        <w:t>vītrot noteikumu 31.</w:t>
      </w:r>
      <w:r w:rsidR="00655671">
        <w:rPr>
          <w:rFonts w:ascii="Times New Roman" w:hAnsi="Times New Roman" w:cs="Times New Roman"/>
          <w:sz w:val="28"/>
          <w:szCs w:val="28"/>
        </w:rPr>
        <w:t> </w:t>
      </w:r>
      <w:r w:rsidR="0089278E">
        <w:rPr>
          <w:rFonts w:ascii="Times New Roman" w:hAnsi="Times New Roman" w:cs="Times New Roman"/>
          <w:sz w:val="28"/>
          <w:szCs w:val="28"/>
        </w:rPr>
        <w:t>punktu.</w:t>
      </w:r>
    </w:p>
    <w:p w14:paraId="5058EF48" w14:textId="7EE06A67" w:rsidR="003F62AB" w:rsidRDefault="003F62AB" w:rsidP="0089278E">
      <w:pPr>
        <w:spacing w:after="0"/>
        <w:ind w:firstLine="567"/>
        <w:jc w:val="both"/>
        <w:rPr>
          <w:rFonts w:ascii="Times New Roman" w:hAnsi="Times New Roman" w:cs="Times New Roman"/>
          <w:sz w:val="28"/>
          <w:szCs w:val="28"/>
        </w:rPr>
      </w:pPr>
    </w:p>
    <w:p w14:paraId="025EFC0A" w14:textId="3332C458" w:rsidR="003F62AB" w:rsidRDefault="003F62AB" w:rsidP="0089278E">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86486F">
        <w:rPr>
          <w:rFonts w:ascii="Times New Roman" w:hAnsi="Times New Roman" w:cs="Times New Roman"/>
          <w:sz w:val="28"/>
          <w:szCs w:val="28"/>
        </w:rPr>
        <w:t>8</w:t>
      </w:r>
      <w:r>
        <w:rPr>
          <w:rFonts w:ascii="Times New Roman" w:hAnsi="Times New Roman" w:cs="Times New Roman"/>
          <w:sz w:val="28"/>
          <w:szCs w:val="28"/>
        </w:rPr>
        <w:t xml:space="preserve">. </w:t>
      </w:r>
      <w:r w:rsidR="002A78EB">
        <w:rPr>
          <w:rFonts w:ascii="Times New Roman" w:hAnsi="Times New Roman" w:cs="Times New Roman"/>
          <w:sz w:val="28"/>
          <w:szCs w:val="28"/>
        </w:rPr>
        <w:t>P</w:t>
      </w:r>
      <w:r>
        <w:rPr>
          <w:rFonts w:ascii="Times New Roman" w:hAnsi="Times New Roman" w:cs="Times New Roman"/>
          <w:sz w:val="28"/>
          <w:szCs w:val="28"/>
        </w:rPr>
        <w:t>apildināt 34.</w:t>
      </w:r>
      <w:r w:rsidR="00655671">
        <w:rPr>
          <w:rFonts w:ascii="Times New Roman" w:hAnsi="Times New Roman" w:cs="Times New Roman"/>
          <w:sz w:val="28"/>
          <w:szCs w:val="28"/>
        </w:rPr>
        <w:t> </w:t>
      </w:r>
      <w:r>
        <w:rPr>
          <w:rFonts w:ascii="Times New Roman" w:hAnsi="Times New Roman" w:cs="Times New Roman"/>
          <w:sz w:val="28"/>
          <w:szCs w:val="28"/>
        </w:rPr>
        <w:t>punktu ar otr</w:t>
      </w:r>
      <w:r w:rsidR="00655671">
        <w:rPr>
          <w:rFonts w:ascii="Times New Roman" w:hAnsi="Times New Roman" w:cs="Times New Roman"/>
          <w:sz w:val="28"/>
          <w:szCs w:val="28"/>
        </w:rPr>
        <w:t>u</w:t>
      </w:r>
      <w:r>
        <w:rPr>
          <w:rFonts w:ascii="Times New Roman" w:hAnsi="Times New Roman" w:cs="Times New Roman"/>
          <w:sz w:val="28"/>
          <w:szCs w:val="28"/>
        </w:rPr>
        <w:t xml:space="preserve"> teikumu šādā redakcijā:</w:t>
      </w:r>
    </w:p>
    <w:p w14:paraId="2FF1320D" w14:textId="72246646" w:rsidR="003F62AB" w:rsidRDefault="003F62AB" w:rsidP="001C16A6">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092F64">
        <w:rPr>
          <w:rFonts w:ascii="Times New Roman" w:hAnsi="Times New Roman" w:cs="Times New Roman"/>
          <w:sz w:val="28"/>
          <w:szCs w:val="28"/>
        </w:rPr>
        <w:t>P</w:t>
      </w:r>
      <w:r w:rsidRPr="003F62AB">
        <w:rPr>
          <w:rFonts w:ascii="Times New Roman" w:hAnsi="Times New Roman" w:cs="Times New Roman"/>
          <w:sz w:val="28"/>
          <w:szCs w:val="28"/>
        </w:rPr>
        <w:t xml:space="preserve">rasību uzskata par izpildītu, ja institūcija sistēmu ir sertificējusi </w:t>
      </w:r>
      <w:r>
        <w:rPr>
          <w:rFonts w:ascii="Times New Roman" w:hAnsi="Times New Roman" w:cs="Times New Roman"/>
          <w:sz w:val="28"/>
          <w:szCs w:val="28"/>
        </w:rPr>
        <w:t>saskaņā ar</w:t>
      </w:r>
      <w:r w:rsidRPr="003F62AB">
        <w:rPr>
          <w:rFonts w:ascii="Times New Roman" w:hAnsi="Times New Roman" w:cs="Times New Roman"/>
          <w:sz w:val="28"/>
          <w:szCs w:val="28"/>
        </w:rPr>
        <w:t xml:space="preserve"> starptautiski atzītiem standartiem</w:t>
      </w:r>
      <w:r w:rsidR="001C16A6">
        <w:rPr>
          <w:rFonts w:ascii="Times New Roman" w:hAnsi="Times New Roman" w:cs="Times New Roman"/>
          <w:sz w:val="28"/>
          <w:szCs w:val="28"/>
        </w:rPr>
        <w:t xml:space="preserve"> informācijas sistēmu drošības jomā</w:t>
      </w:r>
      <w:r w:rsidRPr="003F62AB">
        <w:rPr>
          <w:rFonts w:ascii="Times New Roman" w:hAnsi="Times New Roman" w:cs="Times New Roman"/>
          <w:sz w:val="28"/>
          <w:szCs w:val="28"/>
        </w:rPr>
        <w:t>.</w:t>
      </w:r>
      <w:r>
        <w:rPr>
          <w:rFonts w:ascii="Times New Roman" w:hAnsi="Times New Roman" w:cs="Times New Roman"/>
          <w:sz w:val="28"/>
          <w:szCs w:val="28"/>
        </w:rPr>
        <w:t>”</w:t>
      </w:r>
      <w:r w:rsidR="00655671">
        <w:rPr>
          <w:rFonts w:ascii="Times New Roman" w:hAnsi="Times New Roman" w:cs="Times New Roman"/>
          <w:sz w:val="28"/>
          <w:szCs w:val="28"/>
        </w:rPr>
        <w:t>.</w:t>
      </w:r>
    </w:p>
    <w:p w14:paraId="3A5A6DC4" w14:textId="3A31B977" w:rsidR="0089278E" w:rsidRDefault="0089278E" w:rsidP="0089278E">
      <w:pPr>
        <w:spacing w:after="0"/>
        <w:ind w:firstLine="567"/>
        <w:jc w:val="both"/>
        <w:rPr>
          <w:rFonts w:ascii="Times New Roman" w:hAnsi="Times New Roman" w:cs="Times New Roman"/>
          <w:sz w:val="28"/>
          <w:szCs w:val="28"/>
        </w:rPr>
      </w:pPr>
    </w:p>
    <w:p w14:paraId="6D6B2296" w14:textId="32CE987A" w:rsidR="00602842" w:rsidRDefault="0089278E" w:rsidP="00602842">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86486F">
        <w:rPr>
          <w:rFonts w:ascii="Times New Roman" w:hAnsi="Times New Roman" w:cs="Times New Roman"/>
          <w:sz w:val="28"/>
          <w:szCs w:val="28"/>
        </w:rPr>
        <w:t>9</w:t>
      </w:r>
      <w:r>
        <w:rPr>
          <w:rFonts w:ascii="Times New Roman" w:hAnsi="Times New Roman" w:cs="Times New Roman"/>
          <w:sz w:val="28"/>
          <w:szCs w:val="28"/>
        </w:rPr>
        <w:t xml:space="preserve">. </w:t>
      </w:r>
      <w:r w:rsidR="002A78EB">
        <w:rPr>
          <w:rFonts w:ascii="Times New Roman" w:hAnsi="Times New Roman" w:cs="Times New Roman"/>
          <w:sz w:val="28"/>
          <w:szCs w:val="28"/>
        </w:rPr>
        <w:t>P</w:t>
      </w:r>
      <w:r w:rsidR="00602842">
        <w:rPr>
          <w:rFonts w:ascii="Times New Roman" w:hAnsi="Times New Roman" w:cs="Times New Roman"/>
          <w:sz w:val="28"/>
          <w:szCs w:val="28"/>
        </w:rPr>
        <w:t>apildināt noteikumus ar 36.</w:t>
      </w:r>
      <w:r w:rsidR="00602842">
        <w:rPr>
          <w:rFonts w:ascii="Times New Roman" w:hAnsi="Times New Roman" w:cs="Times New Roman"/>
          <w:sz w:val="28"/>
          <w:szCs w:val="28"/>
          <w:vertAlign w:val="superscript"/>
        </w:rPr>
        <w:t>1</w:t>
      </w:r>
      <w:r w:rsidR="00602842">
        <w:rPr>
          <w:rFonts w:ascii="Times New Roman" w:hAnsi="Times New Roman" w:cs="Times New Roman"/>
          <w:sz w:val="28"/>
          <w:szCs w:val="28"/>
        </w:rPr>
        <w:t xml:space="preserve"> un 36.</w:t>
      </w:r>
      <w:r w:rsidR="00602842">
        <w:rPr>
          <w:rFonts w:ascii="Times New Roman" w:hAnsi="Times New Roman" w:cs="Times New Roman"/>
          <w:sz w:val="28"/>
          <w:szCs w:val="28"/>
          <w:vertAlign w:val="superscript"/>
        </w:rPr>
        <w:t>2</w:t>
      </w:r>
      <w:r w:rsidR="00655671">
        <w:rPr>
          <w:rFonts w:ascii="Times New Roman" w:hAnsi="Times New Roman" w:cs="Times New Roman"/>
          <w:sz w:val="28"/>
          <w:szCs w:val="28"/>
        </w:rPr>
        <w:t> </w:t>
      </w:r>
      <w:r w:rsidR="00602842">
        <w:rPr>
          <w:rFonts w:ascii="Times New Roman" w:hAnsi="Times New Roman" w:cs="Times New Roman"/>
          <w:sz w:val="28"/>
          <w:szCs w:val="28"/>
        </w:rPr>
        <w:t>punktu šādā redakcijā:</w:t>
      </w:r>
    </w:p>
    <w:p w14:paraId="6587FEA9" w14:textId="48613571" w:rsidR="00602842" w:rsidRPr="00602842" w:rsidRDefault="00602842" w:rsidP="00602842">
      <w:pPr>
        <w:spacing w:after="0"/>
        <w:ind w:firstLine="567"/>
        <w:jc w:val="both"/>
        <w:rPr>
          <w:rFonts w:ascii="Times New Roman" w:hAnsi="Times New Roman" w:cs="Times New Roman"/>
          <w:sz w:val="28"/>
          <w:szCs w:val="28"/>
        </w:rPr>
      </w:pPr>
      <w:r w:rsidRPr="00602842">
        <w:rPr>
          <w:rFonts w:ascii="Times New Roman" w:hAnsi="Times New Roman" w:cs="Times New Roman"/>
          <w:sz w:val="28"/>
          <w:szCs w:val="28"/>
        </w:rPr>
        <w:t>“36.</w:t>
      </w:r>
      <w:r w:rsidRPr="00602842">
        <w:rPr>
          <w:rFonts w:ascii="Times New Roman" w:hAnsi="Times New Roman" w:cs="Times New Roman"/>
          <w:sz w:val="28"/>
          <w:szCs w:val="28"/>
          <w:vertAlign w:val="superscript"/>
        </w:rPr>
        <w:t>1</w:t>
      </w:r>
      <w:r w:rsidRPr="00602842">
        <w:rPr>
          <w:rFonts w:ascii="Times New Roman" w:hAnsi="Times New Roman" w:cs="Times New Roman"/>
          <w:sz w:val="28"/>
          <w:szCs w:val="28"/>
        </w:rPr>
        <w:t xml:space="preserve"> Līgumu par pakalpojumu</w:t>
      </w:r>
      <w:r w:rsidR="001C16A6">
        <w:rPr>
          <w:rFonts w:ascii="Times New Roman" w:hAnsi="Times New Roman" w:cs="Times New Roman"/>
          <w:sz w:val="28"/>
          <w:szCs w:val="28"/>
        </w:rPr>
        <w:t xml:space="preserve">, programmatūru vai iekārtu </w:t>
      </w:r>
      <w:r w:rsidRPr="00602842">
        <w:rPr>
          <w:rFonts w:ascii="Times New Roman" w:hAnsi="Times New Roman" w:cs="Times New Roman"/>
          <w:sz w:val="28"/>
          <w:szCs w:val="28"/>
        </w:rPr>
        <w:t>iegādi paaugstinātas drošības sistēmām atļauts slēgt ar juridisku personu, k</w:t>
      </w:r>
      <w:r w:rsidR="001C16A6">
        <w:rPr>
          <w:rFonts w:ascii="Times New Roman" w:hAnsi="Times New Roman" w:cs="Times New Roman"/>
          <w:sz w:val="28"/>
          <w:szCs w:val="28"/>
        </w:rPr>
        <w:t>as</w:t>
      </w:r>
      <w:r w:rsidRPr="00602842">
        <w:rPr>
          <w:rFonts w:ascii="Times New Roman" w:hAnsi="Times New Roman" w:cs="Times New Roman"/>
          <w:sz w:val="28"/>
          <w:szCs w:val="28"/>
        </w:rPr>
        <w:t xml:space="preserve"> ir reģistrēta NATO, Eiropas Savienības vai Eiropas Ekonomikas zonas dalībvalstī, vai fizisku personu, kas ir NATO, Eiropas Savienības, Eiropas Ekonomikas zonas valsts pilsonis vai Latvijas Republikas nepilsonis.</w:t>
      </w:r>
    </w:p>
    <w:p w14:paraId="453EBBD4" w14:textId="77777777" w:rsidR="00602842" w:rsidRPr="00602842" w:rsidRDefault="00602842" w:rsidP="00602842">
      <w:pPr>
        <w:spacing w:after="0"/>
        <w:ind w:firstLine="567"/>
        <w:jc w:val="both"/>
        <w:rPr>
          <w:rFonts w:ascii="Times New Roman" w:hAnsi="Times New Roman" w:cs="Times New Roman"/>
          <w:sz w:val="28"/>
          <w:szCs w:val="28"/>
        </w:rPr>
      </w:pPr>
    </w:p>
    <w:p w14:paraId="1ED616C1" w14:textId="507664B2" w:rsidR="00602842" w:rsidRDefault="00602842" w:rsidP="00602842">
      <w:pPr>
        <w:spacing w:after="0"/>
        <w:ind w:firstLine="567"/>
        <w:jc w:val="both"/>
        <w:rPr>
          <w:rFonts w:ascii="Times New Roman" w:hAnsi="Times New Roman" w:cs="Times New Roman"/>
          <w:sz w:val="28"/>
          <w:szCs w:val="28"/>
        </w:rPr>
      </w:pPr>
      <w:r w:rsidRPr="00602842">
        <w:rPr>
          <w:rFonts w:ascii="Times New Roman" w:hAnsi="Times New Roman" w:cs="Times New Roman"/>
          <w:sz w:val="28"/>
          <w:szCs w:val="28"/>
        </w:rPr>
        <w:t>36.</w:t>
      </w:r>
      <w:r w:rsidRPr="00602842">
        <w:rPr>
          <w:rFonts w:ascii="Times New Roman" w:hAnsi="Times New Roman" w:cs="Times New Roman"/>
          <w:sz w:val="28"/>
          <w:szCs w:val="28"/>
          <w:vertAlign w:val="superscript"/>
        </w:rPr>
        <w:t>2</w:t>
      </w:r>
      <w:r w:rsidRPr="00602842">
        <w:rPr>
          <w:rFonts w:ascii="Times New Roman" w:hAnsi="Times New Roman" w:cs="Times New Roman"/>
          <w:sz w:val="28"/>
          <w:szCs w:val="28"/>
        </w:rPr>
        <w:t xml:space="preserve"> Privāto tiesību juridiskā</w:t>
      </w:r>
      <w:r w:rsidR="00655671">
        <w:rPr>
          <w:rFonts w:ascii="Times New Roman" w:hAnsi="Times New Roman" w:cs="Times New Roman"/>
          <w:sz w:val="28"/>
          <w:szCs w:val="28"/>
        </w:rPr>
        <w:t>s</w:t>
      </w:r>
      <w:r w:rsidRPr="00602842">
        <w:rPr>
          <w:rFonts w:ascii="Times New Roman" w:hAnsi="Times New Roman" w:cs="Times New Roman"/>
          <w:sz w:val="28"/>
          <w:szCs w:val="28"/>
        </w:rPr>
        <w:t xml:space="preserve"> personas, kuru īpašumā vai valdījumā esošās sistēmas atzītas par kritiskās infrastruktūras informācijas sistēmām vai  kas atzīti par  pamatpakalpojuma sniedzējiem, sešu mēnešu laikā no lēmuma pieņemšanas nodrošina, ka sistēmas atbilst šajos noteikumos noteiktajām prasībām.</w:t>
      </w:r>
      <w:r>
        <w:rPr>
          <w:rFonts w:ascii="Times New Roman" w:hAnsi="Times New Roman" w:cs="Times New Roman"/>
          <w:sz w:val="28"/>
          <w:szCs w:val="28"/>
        </w:rPr>
        <w:t>”</w:t>
      </w:r>
      <w:r w:rsidR="002A78EB">
        <w:rPr>
          <w:rFonts w:ascii="Times New Roman" w:hAnsi="Times New Roman" w:cs="Times New Roman"/>
          <w:sz w:val="28"/>
          <w:szCs w:val="28"/>
        </w:rPr>
        <w:t>.</w:t>
      </w:r>
    </w:p>
    <w:p w14:paraId="723CF9E0" w14:textId="284AFA71" w:rsidR="00602842" w:rsidRDefault="00602842" w:rsidP="00602842">
      <w:pPr>
        <w:spacing w:after="0"/>
        <w:ind w:firstLine="567"/>
        <w:jc w:val="both"/>
        <w:rPr>
          <w:rFonts w:ascii="Times New Roman" w:hAnsi="Times New Roman" w:cs="Times New Roman"/>
          <w:sz w:val="28"/>
          <w:szCs w:val="28"/>
        </w:rPr>
      </w:pPr>
    </w:p>
    <w:p w14:paraId="4C4CB003" w14:textId="19AF818E" w:rsidR="00602842" w:rsidRDefault="0086486F" w:rsidP="00602842">
      <w:pPr>
        <w:spacing w:after="0"/>
        <w:ind w:firstLine="567"/>
        <w:jc w:val="both"/>
        <w:rPr>
          <w:rFonts w:ascii="Times New Roman" w:hAnsi="Times New Roman" w:cs="Times New Roman"/>
          <w:sz w:val="28"/>
          <w:szCs w:val="28"/>
        </w:rPr>
      </w:pPr>
      <w:r>
        <w:rPr>
          <w:rFonts w:ascii="Times New Roman" w:hAnsi="Times New Roman" w:cs="Times New Roman"/>
          <w:sz w:val="28"/>
          <w:szCs w:val="28"/>
        </w:rPr>
        <w:t>20</w:t>
      </w:r>
      <w:r w:rsidR="00602842">
        <w:rPr>
          <w:rFonts w:ascii="Times New Roman" w:hAnsi="Times New Roman" w:cs="Times New Roman"/>
          <w:sz w:val="28"/>
          <w:szCs w:val="28"/>
        </w:rPr>
        <w:t xml:space="preserve">. </w:t>
      </w:r>
      <w:r w:rsidR="002A78EB">
        <w:rPr>
          <w:rFonts w:ascii="Times New Roman" w:hAnsi="Times New Roman" w:cs="Times New Roman"/>
          <w:sz w:val="28"/>
          <w:szCs w:val="28"/>
        </w:rPr>
        <w:t>P</w:t>
      </w:r>
      <w:r w:rsidR="00602842">
        <w:rPr>
          <w:rFonts w:ascii="Times New Roman" w:hAnsi="Times New Roman" w:cs="Times New Roman"/>
          <w:sz w:val="28"/>
          <w:szCs w:val="28"/>
        </w:rPr>
        <w:t>apildināt noteikumus ar 43.</w:t>
      </w:r>
      <w:r w:rsidR="00655671">
        <w:rPr>
          <w:rFonts w:ascii="Times New Roman" w:hAnsi="Times New Roman" w:cs="Times New Roman"/>
          <w:sz w:val="28"/>
          <w:szCs w:val="28"/>
        </w:rPr>
        <w:t> </w:t>
      </w:r>
      <w:r w:rsidR="00602842">
        <w:rPr>
          <w:rFonts w:ascii="Times New Roman" w:hAnsi="Times New Roman" w:cs="Times New Roman"/>
          <w:sz w:val="28"/>
          <w:szCs w:val="28"/>
        </w:rPr>
        <w:t>punktu šādā redakcijā:</w:t>
      </w:r>
    </w:p>
    <w:p w14:paraId="78EB0A9F" w14:textId="7F9598C7" w:rsidR="00602842" w:rsidRDefault="00602842" w:rsidP="00602842">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602842">
        <w:rPr>
          <w:rFonts w:ascii="Times New Roman" w:hAnsi="Times New Roman" w:cs="Times New Roman"/>
          <w:sz w:val="28"/>
          <w:szCs w:val="28"/>
        </w:rPr>
        <w:t xml:space="preserve">43. </w:t>
      </w:r>
      <w:r w:rsidR="00655671">
        <w:rPr>
          <w:rFonts w:ascii="Times New Roman" w:hAnsi="Times New Roman" w:cs="Times New Roman"/>
          <w:sz w:val="28"/>
          <w:szCs w:val="28"/>
        </w:rPr>
        <w:t>P</w:t>
      </w:r>
      <w:r w:rsidRPr="00602842">
        <w:rPr>
          <w:rFonts w:ascii="Times New Roman" w:hAnsi="Times New Roman" w:cs="Times New Roman"/>
          <w:sz w:val="28"/>
          <w:szCs w:val="28"/>
        </w:rPr>
        <w:t>rivāto tiesību juridiskajām personām, kas ir informācijas tehnoloģiju kritiskās infrastruktūras īpašnieki vai tiesiskie valdītāji, pamatpakalpojuma sniedzēji un digitālo pakalpojumu sniedzēji, šo noteikumu prasības piemēro no 2019.</w:t>
      </w:r>
      <w:r w:rsidR="00655671">
        <w:rPr>
          <w:rFonts w:ascii="Times New Roman" w:hAnsi="Times New Roman" w:cs="Times New Roman"/>
          <w:sz w:val="28"/>
          <w:szCs w:val="28"/>
        </w:rPr>
        <w:t> </w:t>
      </w:r>
      <w:r w:rsidRPr="00602842">
        <w:rPr>
          <w:rFonts w:ascii="Times New Roman" w:hAnsi="Times New Roman" w:cs="Times New Roman"/>
          <w:sz w:val="28"/>
          <w:szCs w:val="28"/>
        </w:rPr>
        <w:t>gada 1.</w:t>
      </w:r>
      <w:r w:rsidR="00655671">
        <w:rPr>
          <w:rFonts w:ascii="Times New Roman" w:hAnsi="Times New Roman" w:cs="Times New Roman"/>
          <w:sz w:val="28"/>
          <w:szCs w:val="28"/>
        </w:rPr>
        <w:t> </w:t>
      </w:r>
      <w:r w:rsidR="007C4B67">
        <w:rPr>
          <w:rFonts w:ascii="Times New Roman" w:hAnsi="Times New Roman" w:cs="Times New Roman"/>
          <w:sz w:val="28"/>
          <w:szCs w:val="28"/>
        </w:rPr>
        <w:t>maija</w:t>
      </w:r>
      <w:r w:rsidRPr="00602842">
        <w:rPr>
          <w:rFonts w:ascii="Times New Roman" w:hAnsi="Times New Roman" w:cs="Times New Roman"/>
          <w:sz w:val="28"/>
          <w:szCs w:val="28"/>
        </w:rPr>
        <w:t>.”</w:t>
      </w:r>
      <w:r w:rsidR="00655671">
        <w:rPr>
          <w:rFonts w:ascii="Times New Roman" w:hAnsi="Times New Roman" w:cs="Times New Roman"/>
          <w:sz w:val="28"/>
          <w:szCs w:val="28"/>
        </w:rPr>
        <w:t>.</w:t>
      </w:r>
    </w:p>
    <w:p w14:paraId="7E0D7411" w14:textId="72344C30" w:rsidR="009F66C3" w:rsidRPr="009F66C3" w:rsidRDefault="009F66C3" w:rsidP="004C11FC">
      <w:pPr>
        <w:pStyle w:val="NormalWeb"/>
        <w:spacing w:line="300" w:lineRule="atLeast"/>
        <w:ind w:firstLine="567"/>
        <w:jc w:val="both"/>
        <w:rPr>
          <w:color w:val="414142"/>
          <w:sz w:val="28"/>
          <w:szCs w:val="28"/>
        </w:rPr>
      </w:pPr>
      <w:r>
        <w:rPr>
          <w:sz w:val="28"/>
          <w:szCs w:val="28"/>
        </w:rPr>
        <w:t>2</w:t>
      </w:r>
      <w:r w:rsidR="0086486F">
        <w:rPr>
          <w:sz w:val="28"/>
          <w:szCs w:val="28"/>
        </w:rPr>
        <w:t>1</w:t>
      </w:r>
      <w:r>
        <w:rPr>
          <w:sz w:val="28"/>
          <w:szCs w:val="28"/>
        </w:rPr>
        <w:t xml:space="preserve">. </w:t>
      </w:r>
      <w:r w:rsidRPr="009F66C3">
        <w:rPr>
          <w:color w:val="414142"/>
          <w:sz w:val="28"/>
          <w:szCs w:val="28"/>
        </w:rPr>
        <w:t>Papildināt noteikumus ar informatīvo atsauci uz Eiropas Savienības direktīv</w:t>
      </w:r>
      <w:r w:rsidR="004128DD">
        <w:rPr>
          <w:color w:val="414142"/>
          <w:sz w:val="28"/>
          <w:szCs w:val="28"/>
        </w:rPr>
        <w:t>u</w:t>
      </w:r>
      <w:r w:rsidRPr="009F66C3">
        <w:rPr>
          <w:color w:val="414142"/>
          <w:sz w:val="28"/>
          <w:szCs w:val="28"/>
        </w:rPr>
        <w:t xml:space="preserve"> šādā redakcijā:</w:t>
      </w:r>
    </w:p>
    <w:p w14:paraId="652A9F11" w14:textId="580B388A" w:rsidR="009F66C3" w:rsidRPr="009F66C3" w:rsidRDefault="00655671" w:rsidP="004128DD">
      <w:pPr>
        <w:pStyle w:val="NormalWeb"/>
        <w:spacing w:line="300" w:lineRule="atLeast"/>
        <w:ind w:firstLine="300"/>
        <w:jc w:val="center"/>
        <w:rPr>
          <w:color w:val="414142"/>
          <w:sz w:val="28"/>
          <w:szCs w:val="28"/>
        </w:rPr>
      </w:pPr>
      <w:r>
        <w:rPr>
          <w:color w:val="414142"/>
          <w:sz w:val="28"/>
          <w:szCs w:val="28"/>
        </w:rPr>
        <w:t>“</w:t>
      </w:r>
      <w:r w:rsidR="009F66C3" w:rsidRPr="009F66C3">
        <w:rPr>
          <w:b/>
          <w:bCs/>
          <w:color w:val="414142"/>
          <w:sz w:val="28"/>
          <w:szCs w:val="28"/>
        </w:rPr>
        <w:t>Informatīva atsauce uz Eiropas Savienības direktīvām</w:t>
      </w:r>
    </w:p>
    <w:p w14:paraId="2F2548C9" w14:textId="4184E37E" w:rsidR="009F66C3" w:rsidRPr="00637D8E" w:rsidRDefault="00E82CF5" w:rsidP="009F66C3">
      <w:pPr>
        <w:pStyle w:val="NormalWeb"/>
        <w:spacing w:line="300" w:lineRule="atLeast"/>
        <w:ind w:firstLine="300"/>
        <w:jc w:val="both"/>
        <w:rPr>
          <w:sz w:val="28"/>
          <w:szCs w:val="28"/>
        </w:rPr>
      </w:pPr>
      <w:r w:rsidRPr="00637D8E">
        <w:rPr>
          <w:sz w:val="28"/>
          <w:szCs w:val="28"/>
        </w:rPr>
        <w:lastRenderedPageBreak/>
        <w:t>Noteikumos iekļautas tiesību normas, kas izriet no Eiropas Parlamenta un Padomes 2016. gada 6. jūlija direktīvas (ES) 2016/1148 par pasākumiem nolūkā panākt vienādi augsta līmeņa tīklu un informācijas sistēmu drošību visā Savienībā.</w:t>
      </w:r>
      <w:r w:rsidR="00655671" w:rsidRPr="00637D8E">
        <w:rPr>
          <w:sz w:val="28"/>
          <w:szCs w:val="28"/>
        </w:rPr>
        <w:t>”.</w:t>
      </w:r>
    </w:p>
    <w:p w14:paraId="294F07B9" w14:textId="7792D2F3" w:rsidR="009F66C3" w:rsidRPr="00637D8E" w:rsidRDefault="009F66C3" w:rsidP="00602842">
      <w:pPr>
        <w:spacing w:after="0"/>
        <w:ind w:firstLine="567"/>
        <w:jc w:val="both"/>
        <w:rPr>
          <w:rFonts w:ascii="Times New Roman" w:hAnsi="Times New Roman" w:cs="Times New Roman"/>
          <w:sz w:val="28"/>
          <w:szCs w:val="28"/>
        </w:rPr>
      </w:pPr>
    </w:p>
    <w:p w14:paraId="3C216F30" w14:textId="77777777" w:rsidR="00602842" w:rsidRPr="00602842" w:rsidRDefault="00602842" w:rsidP="0089278E">
      <w:pPr>
        <w:spacing w:after="0"/>
        <w:ind w:firstLine="567"/>
        <w:jc w:val="both"/>
        <w:rPr>
          <w:rFonts w:ascii="Times New Roman" w:hAnsi="Times New Roman" w:cs="Times New Roman"/>
          <w:sz w:val="28"/>
          <w:szCs w:val="28"/>
        </w:rPr>
      </w:pPr>
    </w:p>
    <w:p w14:paraId="2AF77A86" w14:textId="77777777" w:rsidR="00702CF4" w:rsidRPr="000F562A" w:rsidRDefault="00702CF4" w:rsidP="00A37F53">
      <w:pPr>
        <w:pStyle w:val="ListParagraph"/>
        <w:spacing w:after="0"/>
        <w:ind w:left="567"/>
        <w:contextualSpacing w:val="0"/>
        <w:jc w:val="both"/>
        <w:rPr>
          <w:rFonts w:ascii="Times New Roman" w:hAnsi="Times New Roman" w:cs="Times New Roman"/>
          <w:sz w:val="28"/>
          <w:szCs w:val="28"/>
        </w:rPr>
      </w:pPr>
    </w:p>
    <w:p w14:paraId="73243FEB" w14:textId="77777777" w:rsidR="005E464C" w:rsidRPr="000F562A" w:rsidRDefault="00AE3E66" w:rsidP="00092F64">
      <w:pPr>
        <w:pStyle w:val="tv2131"/>
        <w:spacing w:before="0" w:line="276" w:lineRule="auto"/>
        <w:ind w:firstLine="0"/>
        <w:rPr>
          <w:rFonts w:ascii="Times New Roman" w:hAnsi="Times New Roman"/>
          <w:sz w:val="28"/>
          <w:szCs w:val="28"/>
        </w:rPr>
      </w:pPr>
      <w:r w:rsidRPr="000F562A">
        <w:rPr>
          <w:rFonts w:ascii="Times New Roman" w:hAnsi="Times New Roman"/>
          <w:sz w:val="28"/>
          <w:szCs w:val="28"/>
        </w:rPr>
        <w:t>Ministru prezident</w:t>
      </w:r>
      <w:r w:rsidR="00A37F53" w:rsidRPr="000F562A">
        <w:rPr>
          <w:rFonts w:ascii="Times New Roman" w:hAnsi="Times New Roman"/>
          <w:sz w:val="28"/>
          <w:szCs w:val="28"/>
        </w:rPr>
        <w:t>s</w:t>
      </w:r>
      <w:r w:rsidRPr="000F562A">
        <w:rPr>
          <w:rFonts w:ascii="Times New Roman" w:hAnsi="Times New Roman"/>
          <w:sz w:val="28"/>
          <w:szCs w:val="28"/>
        </w:rPr>
        <w:tab/>
      </w:r>
      <w:r w:rsidRPr="000F562A">
        <w:rPr>
          <w:rFonts w:ascii="Times New Roman" w:hAnsi="Times New Roman"/>
          <w:sz w:val="28"/>
          <w:szCs w:val="28"/>
        </w:rPr>
        <w:tab/>
      </w:r>
      <w:r w:rsidRPr="000F562A">
        <w:rPr>
          <w:rFonts w:ascii="Times New Roman" w:hAnsi="Times New Roman"/>
          <w:sz w:val="28"/>
          <w:szCs w:val="28"/>
        </w:rPr>
        <w:tab/>
      </w:r>
      <w:r w:rsidR="00A37F53" w:rsidRPr="000F562A">
        <w:rPr>
          <w:rFonts w:ascii="Times New Roman" w:hAnsi="Times New Roman"/>
          <w:sz w:val="28"/>
          <w:szCs w:val="28"/>
        </w:rPr>
        <w:tab/>
      </w:r>
      <w:r w:rsidRPr="000F562A">
        <w:rPr>
          <w:rFonts w:ascii="Times New Roman" w:hAnsi="Times New Roman"/>
          <w:sz w:val="28"/>
          <w:szCs w:val="28"/>
        </w:rPr>
        <w:tab/>
      </w:r>
      <w:r w:rsidR="00702CF4">
        <w:rPr>
          <w:rFonts w:ascii="Times New Roman" w:hAnsi="Times New Roman"/>
          <w:sz w:val="28"/>
          <w:szCs w:val="28"/>
        </w:rPr>
        <w:tab/>
      </w:r>
      <w:r w:rsidR="00A37F53" w:rsidRPr="000F562A">
        <w:rPr>
          <w:rFonts w:ascii="Times New Roman" w:hAnsi="Times New Roman"/>
          <w:sz w:val="28"/>
          <w:szCs w:val="28"/>
        </w:rPr>
        <w:t>M.</w:t>
      </w:r>
      <w:r w:rsidR="00BD2900">
        <w:rPr>
          <w:rFonts w:ascii="Times New Roman" w:hAnsi="Times New Roman"/>
          <w:sz w:val="28"/>
          <w:szCs w:val="28"/>
        </w:rPr>
        <w:t> </w:t>
      </w:r>
      <w:r w:rsidR="00A37F53" w:rsidRPr="000F562A">
        <w:rPr>
          <w:rFonts w:ascii="Times New Roman" w:hAnsi="Times New Roman"/>
          <w:sz w:val="28"/>
          <w:szCs w:val="28"/>
        </w:rPr>
        <w:t>Kučinskis</w:t>
      </w:r>
    </w:p>
    <w:p w14:paraId="50B50106" w14:textId="77777777" w:rsidR="005E464C" w:rsidRPr="000F562A" w:rsidRDefault="005E464C" w:rsidP="00A37F53">
      <w:pPr>
        <w:pStyle w:val="tv2131"/>
        <w:spacing w:before="0" w:line="276" w:lineRule="auto"/>
        <w:ind w:firstLine="567"/>
        <w:rPr>
          <w:rFonts w:ascii="Times New Roman" w:hAnsi="Times New Roman"/>
          <w:sz w:val="28"/>
          <w:szCs w:val="28"/>
        </w:rPr>
      </w:pPr>
    </w:p>
    <w:p w14:paraId="4AF51753" w14:textId="0934B183" w:rsidR="005E464C" w:rsidRPr="000F562A" w:rsidRDefault="00AE3E66" w:rsidP="00092F64">
      <w:pPr>
        <w:pStyle w:val="tv2131"/>
        <w:spacing w:before="0" w:line="276" w:lineRule="auto"/>
        <w:ind w:firstLine="0"/>
        <w:rPr>
          <w:rFonts w:ascii="Times New Roman" w:hAnsi="Times New Roman"/>
          <w:sz w:val="28"/>
          <w:szCs w:val="28"/>
        </w:rPr>
      </w:pPr>
      <w:r w:rsidRPr="000F562A">
        <w:rPr>
          <w:rFonts w:ascii="Times New Roman" w:hAnsi="Times New Roman"/>
          <w:sz w:val="28"/>
          <w:szCs w:val="28"/>
        </w:rPr>
        <w:t>Aizsardzības ministrs</w:t>
      </w:r>
      <w:r w:rsidRPr="000F562A">
        <w:rPr>
          <w:rFonts w:ascii="Times New Roman" w:hAnsi="Times New Roman"/>
          <w:sz w:val="28"/>
          <w:szCs w:val="28"/>
        </w:rPr>
        <w:tab/>
      </w:r>
      <w:r w:rsidRPr="000F562A">
        <w:rPr>
          <w:rFonts w:ascii="Times New Roman" w:hAnsi="Times New Roman"/>
          <w:sz w:val="28"/>
          <w:szCs w:val="28"/>
        </w:rPr>
        <w:tab/>
      </w:r>
      <w:r w:rsidRPr="000F562A">
        <w:rPr>
          <w:rFonts w:ascii="Times New Roman" w:hAnsi="Times New Roman"/>
          <w:sz w:val="28"/>
          <w:szCs w:val="28"/>
        </w:rPr>
        <w:tab/>
      </w:r>
      <w:r w:rsidRPr="000F562A">
        <w:rPr>
          <w:rFonts w:ascii="Times New Roman" w:hAnsi="Times New Roman"/>
          <w:sz w:val="28"/>
          <w:szCs w:val="28"/>
        </w:rPr>
        <w:tab/>
      </w:r>
      <w:r w:rsidR="00A37F53" w:rsidRPr="000F562A">
        <w:rPr>
          <w:rFonts w:ascii="Times New Roman" w:hAnsi="Times New Roman"/>
          <w:sz w:val="28"/>
          <w:szCs w:val="28"/>
        </w:rPr>
        <w:tab/>
      </w:r>
      <w:r w:rsidR="00655671">
        <w:rPr>
          <w:rFonts w:ascii="Times New Roman" w:hAnsi="Times New Roman"/>
          <w:sz w:val="28"/>
          <w:szCs w:val="28"/>
        </w:rPr>
        <w:tab/>
      </w:r>
      <w:r w:rsidRPr="000F562A">
        <w:rPr>
          <w:rFonts w:ascii="Times New Roman" w:hAnsi="Times New Roman"/>
          <w:sz w:val="28"/>
          <w:szCs w:val="28"/>
        </w:rPr>
        <w:t>R.</w:t>
      </w:r>
      <w:r w:rsidR="00BD2900">
        <w:rPr>
          <w:rFonts w:ascii="Times New Roman" w:hAnsi="Times New Roman"/>
          <w:sz w:val="28"/>
          <w:szCs w:val="28"/>
        </w:rPr>
        <w:t> </w:t>
      </w:r>
      <w:r w:rsidR="00A37F53" w:rsidRPr="000F562A">
        <w:rPr>
          <w:rFonts w:ascii="Times New Roman" w:hAnsi="Times New Roman"/>
          <w:sz w:val="28"/>
          <w:szCs w:val="28"/>
        </w:rPr>
        <w:t>Bergmanis</w:t>
      </w:r>
    </w:p>
    <w:p w14:paraId="378CA451" w14:textId="77777777" w:rsidR="005E464C" w:rsidRPr="000F562A" w:rsidRDefault="005E464C" w:rsidP="00A37F53">
      <w:pPr>
        <w:pStyle w:val="tv2131"/>
        <w:spacing w:before="0" w:line="276" w:lineRule="auto"/>
        <w:ind w:firstLine="567"/>
        <w:rPr>
          <w:rFonts w:ascii="Times New Roman" w:hAnsi="Times New Roman"/>
          <w:sz w:val="28"/>
          <w:szCs w:val="28"/>
        </w:rPr>
      </w:pPr>
    </w:p>
    <w:p w14:paraId="2988971C" w14:textId="77777777" w:rsidR="00A37F53" w:rsidRPr="000F562A" w:rsidRDefault="00A37F53" w:rsidP="00A37F53">
      <w:pPr>
        <w:pStyle w:val="tv2131"/>
        <w:spacing w:before="0" w:line="276" w:lineRule="auto"/>
        <w:ind w:firstLine="567"/>
        <w:rPr>
          <w:rFonts w:ascii="Times New Roman" w:hAnsi="Times New Roman"/>
          <w:sz w:val="28"/>
          <w:szCs w:val="28"/>
        </w:rPr>
      </w:pPr>
    </w:p>
    <w:p w14:paraId="43A1A1D2" w14:textId="77777777" w:rsidR="001C3E91" w:rsidRPr="0007583A" w:rsidRDefault="001C3E91" w:rsidP="00A37F53">
      <w:pPr>
        <w:pStyle w:val="Header"/>
        <w:spacing w:line="276" w:lineRule="auto"/>
        <w:rPr>
          <w:rFonts w:ascii="Times New Roman" w:hAnsi="Times New Roman" w:cs="Times New Roman"/>
          <w:sz w:val="24"/>
          <w:szCs w:val="24"/>
        </w:rPr>
      </w:pPr>
    </w:p>
    <w:p w14:paraId="2AC9C1DE" w14:textId="77777777" w:rsidR="0007583A" w:rsidRPr="0007583A" w:rsidRDefault="0007583A" w:rsidP="00A37F53">
      <w:pPr>
        <w:pStyle w:val="Header"/>
        <w:spacing w:line="276" w:lineRule="auto"/>
        <w:rPr>
          <w:rFonts w:ascii="Times New Roman" w:hAnsi="Times New Roman" w:cs="Times New Roman"/>
          <w:sz w:val="24"/>
          <w:szCs w:val="24"/>
        </w:rPr>
      </w:pPr>
    </w:p>
    <w:p w14:paraId="191F2D8E" w14:textId="77777777" w:rsidR="0007583A" w:rsidRDefault="0007583A" w:rsidP="00A37F53">
      <w:pPr>
        <w:pStyle w:val="Header"/>
        <w:spacing w:line="276" w:lineRule="auto"/>
        <w:rPr>
          <w:rFonts w:ascii="Times New Roman" w:hAnsi="Times New Roman" w:cs="Times New Roman"/>
          <w:sz w:val="20"/>
          <w:szCs w:val="20"/>
        </w:rPr>
      </w:pPr>
    </w:p>
    <w:p w14:paraId="46F7FDF6" w14:textId="77777777" w:rsidR="00C4254B" w:rsidRPr="006176A4" w:rsidRDefault="00C4254B" w:rsidP="006176A4"/>
    <w:sectPr w:rsidR="00C4254B" w:rsidRPr="006176A4" w:rsidSect="002A78EB">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6E6C9" w16cid:durableId="1F5A5987"/>
  <w16cid:commentId w16cid:paraId="2DEE6732" w16cid:durableId="1F5A6487"/>
  <w16cid:commentId w16cid:paraId="048EC1DF" w16cid:durableId="1F5A602A"/>
  <w16cid:commentId w16cid:paraId="155EA7B9" w16cid:durableId="1F5A6348"/>
  <w16cid:commentId w16cid:paraId="628ACFC7" w16cid:durableId="1F5A5930"/>
  <w16cid:commentId w16cid:paraId="1D1519FC" w16cid:durableId="1F5A6736"/>
  <w16cid:commentId w16cid:paraId="6FFC105F" w16cid:durableId="1F5A7563"/>
  <w16cid:commentId w16cid:paraId="57453705" w16cid:durableId="1F5A5B05"/>
  <w16cid:commentId w16cid:paraId="22140462" w16cid:durableId="1F5A5B21"/>
  <w16cid:commentId w16cid:paraId="6AFD7E82" w16cid:durableId="1F5A5B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96EE" w14:textId="77777777" w:rsidR="005E464C" w:rsidRDefault="005E464C" w:rsidP="005E464C">
      <w:pPr>
        <w:spacing w:after="0" w:line="240" w:lineRule="auto"/>
      </w:pPr>
      <w:r>
        <w:separator/>
      </w:r>
    </w:p>
  </w:endnote>
  <w:endnote w:type="continuationSeparator" w:id="0">
    <w:p w14:paraId="4BC4DE95" w14:textId="77777777" w:rsidR="005E464C" w:rsidRDefault="005E464C" w:rsidP="005E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56550"/>
      <w:docPartObj>
        <w:docPartGallery w:val="Page Numbers (Bottom of Page)"/>
        <w:docPartUnique/>
      </w:docPartObj>
    </w:sdtPr>
    <w:sdtEndPr/>
    <w:sdtContent>
      <w:p w14:paraId="7D373CE7" w14:textId="138EF490" w:rsidR="002A78EB" w:rsidRPr="002A78EB" w:rsidRDefault="002A78EB" w:rsidP="002A78EB">
        <w:pPr>
          <w:pStyle w:val="Footer"/>
          <w:rPr>
            <w:rFonts w:ascii="Times New Roman" w:hAnsi="Times New Roman" w:cs="Times New Roman"/>
            <w:sz w:val="20"/>
            <w:szCs w:val="20"/>
          </w:rPr>
        </w:pPr>
      </w:p>
      <w:p w14:paraId="0DEE7902" w14:textId="52DBD7E4" w:rsidR="002A78EB" w:rsidRDefault="00D10356">
        <w:pPr>
          <w:pStyle w:val="Footer"/>
          <w:jc w:val="right"/>
        </w:pPr>
      </w:p>
    </w:sdtContent>
  </w:sdt>
  <w:p w14:paraId="2A6CBCBF" w14:textId="5ACC13B4" w:rsidR="005E464C" w:rsidRPr="00A37F53" w:rsidRDefault="00D10356" w:rsidP="005B5A47">
    <w:pPr>
      <w:pStyle w:val="tv90087921"/>
      <w:spacing w:after="0" w:line="240" w:lineRule="auto"/>
      <w:ind w:firstLine="0"/>
      <w:jc w:val="both"/>
      <w:rPr>
        <w:rFonts w:ascii="Times New Roman" w:hAnsi="Times New Roman"/>
        <w:i w:val="0"/>
        <w:noProof/>
        <w:sz w:val="20"/>
        <w:szCs w:val="24"/>
      </w:rPr>
    </w:pPr>
    <w:r>
      <w:rPr>
        <w:rFonts w:ascii="Times New Roman" w:hAnsi="Times New Roman"/>
        <w:i w:val="0"/>
        <w:noProof/>
        <w:sz w:val="20"/>
        <w:szCs w:val="24"/>
      </w:rPr>
      <w:fldChar w:fldCharType="begin"/>
    </w:r>
    <w:r>
      <w:rPr>
        <w:rFonts w:ascii="Times New Roman" w:hAnsi="Times New Roman"/>
        <w:i w:val="0"/>
        <w:noProof/>
        <w:sz w:val="20"/>
        <w:szCs w:val="24"/>
      </w:rPr>
      <w:instrText xml:space="preserve"> FILENAME   \* MERGEFORMAT </w:instrText>
    </w:r>
    <w:r>
      <w:rPr>
        <w:rFonts w:ascii="Times New Roman" w:hAnsi="Times New Roman"/>
        <w:i w:val="0"/>
        <w:noProof/>
        <w:sz w:val="20"/>
        <w:szCs w:val="24"/>
      </w:rPr>
      <w:fldChar w:fldCharType="separate"/>
    </w:r>
    <w:r>
      <w:rPr>
        <w:rFonts w:ascii="Times New Roman" w:hAnsi="Times New Roman"/>
        <w:i w:val="0"/>
        <w:noProof/>
        <w:sz w:val="20"/>
        <w:szCs w:val="24"/>
      </w:rPr>
      <w:t>AIMNot_251018_MK442.docx</w:t>
    </w:r>
    <w:r>
      <w:rPr>
        <w:rFonts w:ascii="Times New Roman" w:hAnsi="Times New Roman"/>
        <w:i w:val="0"/>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C257" w14:textId="22238350" w:rsidR="002A78EB" w:rsidRPr="00D10356" w:rsidRDefault="00D10356" w:rsidP="00D10356">
    <w:pPr>
      <w:pStyle w:val="Footer"/>
      <w:rPr>
        <w:rFonts w:ascii="Times New Roman" w:hAnsi="Times New Roman" w:cs="Times New Roman"/>
        <w:sz w:val="20"/>
        <w:szCs w:val="20"/>
      </w:rPr>
    </w:pPr>
    <w:r w:rsidRPr="00D10356">
      <w:rPr>
        <w:rFonts w:ascii="Times New Roman" w:hAnsi="Times New Roman" w:cs="Times New Roman"/>
        <w:sz w:val="20"/>
        <w:szCs w:val="20"/>
      </w:rPr>
      <w:fldChar w:fldCharType="begin"/>
    </w:r>
    <w:r w:rsidRPr="00D10356">
      <w:rPr>
        <w:rFonts w:ascii="Times New Roman" w:hAnsi="Times New Roman" w:cs="Times New Roman"/>
        <w:sz w:val="20"/>
        <w:szCs w:val="20"/>
      </w:rPr>
      <w:instrText xml:space="preserve"> FILENAME   \* MERGEFORMAT </w:instrText>
    </w:r>
    <w:r w:rsidRPr="00D10356">
      <w:rPr>
        <w:rFonts w:ascii="Times New Roman" w:hAnsi="Times New Roman" w:cs="Times New Roman"/>
        <w:sz w:val="20"/>
        <w:szCs w:val="20"/>
      </w:rPr>
      <w:fldChar w:fldCharType="separate"/>
    </w:r>
    <w:r w:rsidRPr="00D10356">
      <w:rPr>
        <w:rFonts w:ascii="Times New Roman" w:hAnsi="Times New Roman" w:cs="Times New Roman"/>
        <w:noProof/>
        <w:sz w:val="20"/>
        <w:szCs w:val="20"/>
      </w:rPr>
      <w:t>AIMNot_251018_MK442.docx</w:t>
    </w:r>
    <w:r w:rsidRPr="00D1035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B89B2" w14:textId="77777777" w:rsidR="005E464C" w:rsidRDefault="005E464C" w:rsidP="005E464C">
      <w:pPr>
        <w:spacing w:after="0" w:line="240" w:lineRule="auto"/>
      </w:pPr>
      <w:r>
        <w:separator/>
      </w:r>
    </w:p>
  </w:footnote>
  <w:footnote w:type="continuationSeparator" w:id="0">
    <w:p w14:paraId="042AA6B8" w14:textId="77777777" w:rsidR="005E464C" w:rsidRDefault="005E464C" w:rsidP="005E4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41511"/>
      <w:docPartObj>
        <w:docPartGallery w:val="Page Numbers (Top of Page)"/>
        <w:docPartUnique/>
      </w:docPartObj>
    </w:sdtPr>
    <w:sdtEndPr>
      <w:rPr>
        <w:rFonts w:ascii="Times New Roman" w:hAnsi="Times New Roman" w:cs="Times New Roman"/>
        <w:noProof/>
        <w:sz w:val="24"/>
        <w:szCs w:val="24"/>
      </w:rPr>
    </w:sdtEndPr>
    <w:sdtContent>
      <w:p w14:paraId="180B5B82" w14:textId="7BF2E256" w:rsidR="00D10356" w:rsidRPr="00D10356" w:rsidRDefault="00D10356">
        <w:pPr>
          <w:pStyle w:val="Header"/>
          <w:jc w:val="center"/>
          <w:rPr>
            <w:rFonts w:ascii="Times New Roman" w:hAnsi="Times New Roman" w:cs="Times New Roman"/>
            <w:sz w:val="24"/>
            <w:szCs w:val="24"/>
          </w:rPr>
        </w:pPr>
        <w:r w:rsidRPr="00D10356">
          <w:rPr>
            <w:rFonts w:ascii="Times New Roman" w:hAnsi="Times New Roman" w:cs="Times New Roman"/>
            <w:sz w:val="24"/>
            <w:szCs w:val="24"/>
          </w:rPr>
          <w:fldChar w:fldCharType="begin"/>
        </w:r>
        <w:r w:rsidRPr="00D10356">
          <w:rPr>
            <w:rFonts w:ascii="Times New Roman" w:hAnsi="Times New Roman" w:cs="Times New Roman"/>
            <w:sz w:val="24"/>
            <w:szCs w:val="24"/>
          </w:rPr>
          <w:instrText xml:space="preserve"> PAGE   \* MERGEFORMAT </w:instrText>
        </w:r>
        <w:r w:rsidRPr="00D10356">
          <w:rPr>
            <w:rFonts w:ascii="Times New Roman" w:hAnsi="Times New Roman" w:cs="Times New Roman"/>
            <w:sz w:val="24"/>
            <w:szCs w:val="24"/>
          </w:rPr>
          <w:fldChar w:fldCharType="separate"/>
        </w:r>
        <w:r>
          <w:rPr>
            <w:rFonts w:ascii="Times New Roman" w:hAnsi="Times New Roman" w:cs="Times New Roman"/>
            <w:noProof/>
            <w:sz w:val="24"/>
            <w:szCs w:val="24"/>
          </w:rPr>
          <w:t>5</w:t>
        </w:r>
        <w:r w:rsidRPr="00D10356">
          <w:rPr>
            <w:rFonts w:ascii="Times New Roman" w:hAnsi="Times New Roman" w:cs="Times New Roman"/>
            <w:noProof/>
            <w:sz w:val="24"/>
            <w:szCs w:val="24"/>
          </w:rPr>
          <w:fldChar w:fldCharType="end"/>
        </w:r>
      </w:p>
    </w:sdtContent>
  </w:sdt>
  <w:p w14:paraId="5E852CFD" w14:textId="77777777" w:rsidR="00D10356" w:rsidRDefault="00D10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313"/>
    <w:multiLevelType w:val="hybridMultilevel"/>
    <w:tmpl w:val="AD5AC180"/>
    <w:lvl w:ilvl="0" w:tplc="50427A0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BA01B98"/>
    <w:multiLevelType w:val="hybridMultilevel"/>
    <w:tmpl w:val="28EE8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1D0091"/>
    <w:multiLevelType w:val="hybridMultilevel"/>
    <w:tmpl w:val="8FD2D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D011B7"/>
    <w:multiLevelType w:val="hybridMultilevel"/>
    <w:tmpl w:val="A97475D8"/>
    <w:lvl w:ilvl="0" w:tplc="01A0D7AE">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2043576"/>
    <w:multiLevelType w:val="hybridMultilevel"/>
    <w:tmpl w:val="D8CA5E9E"/>
    <w:lvl w:ilvl="0" w:tplc="A2A4ECB8">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2350C9E"/>
    <w:multiLevelType w:val="hybridMultilevel"/>
    <w:tmpl w:val="D5D61A18"/>
    <w:lvl w:ilvl="0" w:tplc="1F7A06DE">
      <w:start w:val="1"/>
      <w:numFmt w:val="decimal"/>
      <w:lvlText w:val="%1."/>
      <w:lvlJc w:val="left"/>
      <w:pPr>
        <w:ind w:left="1497" w:hanging="93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F14F1"/>
    <w:multiLevelType w:val="hybridMultilevel"/>
    <w:tmpl w:val="90208704"/>
    <w:lvl w:ilvl="0" w:tplc="40E605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47A053C"/>
    <w:multiLevelType w:val="multilevel"/>
    <w:tmpl w:val="BB682C36"/>
    <w:lvl w:ilvl="0">
      <w:start w:val="1"/>
      <w:numFmt w:val="decimal"/>
      <w:lvlText w:val="%1."/>
      <w:lvlJc w:val="left"/>
      <w:pPr>
        <w:ind w:left="502"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8" w15:restartNumberingAfterBreak="0">
    <w:nsid w:val="34222AAD"/>
    <w:multiLevelType w:val="hybridMultilevel"/>
    <w:tmpl w:val="92B6E6B4"/>
    <w:lvl w:ilvl="0" w:tplc="C34484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01D3C45"/>
    <w:multiLevelType w:val="hybridMultilevel"/>
    <w:tmpl w:val="ED5A341A"/>
    <w:lvl w:ilvl="0" w:tplc="CECAC854">
      <w:start w:val="1"/>
      <w:numFmt w:val="decimal"/>
      <w:lvlText w:val="%1."/>
      <w:lvlJc w:val="left"/>
      <w:pPr>
        <w:ind w:left="2063" w:hanging="360"/>
      </w:pPr>
      <w:rPr>
        <w:rFonts w:hint="default"/>
      </w:rPr>
    </w:lvl>
    <w:lvl w:ilvl="1" w:tplc="04260019" w:tentative="1">
      <w:start w:val="1"/>
      <w:numFmt w:val="lowerLetter"/>
      <w:lvlText w:val="%2."/>
      <w:lvlJc w:val="left"/>
      <w:pPr>
        <w:ind w:left="2652" w:hanging="360"/>
      </w:pPr>
    </w:lvl>
    <w:lvl w:ilvl="2" w:tplc="0426001B" w:tentative="1">
      <w:start w:val="1"/>
      <w:numFmt w:val="lowerRoman"/>
      <w:lvlText w:val="%3."/>
      <w:lvlJc w:val="right"/>
      <w:pPr>
        <w:ind w:left="3372" w:hanging="180"/>
      </w:pPr>
    </w:lvl>
    <w:lvl w:ilvl="3" w:tplc="0426000F" w:tentative="1">
      <w:start w:val="1"/>
      <w:numFmt w:val="decimal"/>
      <w:lvlText w:val="%4."/>
      <w:lvlJc w:val="left"/>
      <w:pPr>
        <w:ind w:left="4092" w:hanging="360"/>
      </w:pPr>
    </w:lvl>
    <w:lvl w:ilvl="4" w:tplc="04260019" w:tentative="1">
      <w:start w:val="1"/>
      <w:numFmt w:val="lowerLetter"/>
      <w:lvlText w:val="%5."/>
      <w:lvlJc w:val="left"/>
      <w:pPr>
        <w:ind w:left="4812" w:hanging="360"/>
      </w:pPr>
    </w:lvl>
    <w:lvl w:ilvl="5" w:tplc="0426001B" w:tentative="1">
      <w:start w:val="1"/>
      <w:numFmt w:val="lowerRoman"/>
      <w:lvlText w:val="%6."/>
      <w:lvlJc w:val="right"/>
      <w:pPr>
        <w:ind w:left="5532" w:hanging="180"/>
      </w:pPr>
    </w:lvl>
    <w:lvl w:ilvl="6" w:tplc="0426000F" w:tentative="1">
      <w:start w:val="1"/>
      <w:numFmt w:val="decimal"/>
      <w:lvlText w:val="%7."/>
      <w:lvlJc w:val="left"/>
      <w:pPr>
        <w:ind w:left="6252" w:hanging="360"/>
      </w:pPr>
    </w:lvl>
    <w:lvl w:ilvl="7" w:tplc="04260019" w:tentative="1">
      <w:start w:val="1"/>
      <w:numFmt w:val="lowerLetter"/>
      <w:lvlText w:val="%8."/>
      <w:lvlJc w:val="left"/>
      <w:pPr>
        <w:ind w:left="6972" w:hanging="360"/>
      </w:pPr>
    </w:lvl>
    <w:lvl w:ilvl="8" w:tplc="0426001B" w:tentative="1">
      <w:start w:val="1"/>
      <w:numFmt w:val="lowerRoman"/>
      <w:lvlText w:val="%9."/>
      <w:lvlJc w:val="right"/>
      <w:pPr>
        <w:ind w:left="7692" w:hanging="180"/>
      </w:pPr>
    </w:lvl>
  </w:abstractNum>
  <w:abstractNum w:abstractNumId="10" w15:restartNumberingAfterBreak="0">
    <w:nsid w:val="71941CE7"/>
    <w:multiLevelType w:val="hybridMultilevel"/>
    <w:tmpl w:val="9E103FA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1E3563"/>
    <w:multiLevelType w:val="hybridMultilevel"/>
    <w:tmpl w:val="A2843676"/>
    <w:lvl w:ilvl="0" w:tplc="AB7664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8"/>
  </w:num>
  <w:num w:numId="3">
    <w:abstractNumId w:val="6"/>
  </w:num>
  <w:num w:numId="4">
    <w:abstractNumId w:val="0"/>
  </w:num>
  <w:num w:numId="5">
    <w:abstractNumId w:val="9"/>
  </w:num>
  <w:num w:numId="6">
    <w:abstractNumId w:val="3"/>
  </w:num>
  <w:num w:numId="7">
    <w:abstractNumId w:val="4"/>
  </w:num>
  <w:num w:numId="8">
    <w:abstractNumId w:val="5"/>
  </w:num>
  <w:num w:numId="9">
    <w:abstractNumId w:val="1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6A"/>
    <w:rsid w:val="000205F8"/>
    <w:rsid w:val="0006129C"/>
    <w:rsid w:val="00062AB4"/>
    <w:rsid w:val="00062DCF"/>
    <w:rsid w:val="0007583A"/>
    <w:rsid w:val="00092F64"/>
    <w:rsid w:val="000B75E5"/>
    <w:rsid w:val="000C054B"/>
    <w:rsid w:val="000D2C7A"/>
    <w:rsid w:val="000F4050"/>
    <w:rsid w:val="000F562A"/>
    <w:rsid w:val="001247FD"/>
    <w:rsid w:val="00135F52"/>
    <w:rsid w:val="0014567F"/>
    <w:rsid w:val="001874D9"/>
    <w:rsid w:val="001C16A6"/>
    <w:rsid w:val="001C3E91"/>
    <w:rsid w:val="001C453C"/>
    <w:rsid w:val="001E1DB6"/>
    <w:rsid w:val="001E36C5"/>
    <w:rsid w:val="0020407C"/>
    <w:rsid w:val="00211986"/>
    <w:rsid w:val="00214657"/>
    <w:rsid w:val="0022377B"/>
    <w:rsid w:val="00237AF2"/>
    <w:rsid w:val="00240203"/>
    <w:rsid w:val="002563D0"/>
    <w:rsid w:val="0027057C"/>
    <w:rsid w:val="00276A4B"/>
    <w:rsid w:val="00291E73"/>
    <w:rsid w:val="002A78EB"/>
    <w:rsid w:val="002D1BDD"/>
    <w:rsid w:val="002F17B1"/>
    <w:rsid w:val="002F2606"/>
    <w:rsid w:val="003009A5"/>
    <w:rsid w:val="00303E4F"/>
    <w:rsid w:val="003078BE"/>
    <w:rsid w:val="00315E2D"/>
    <w:rsid w:val="0033383A"/>
    <w:rsid w:val="00337C26"/>
    <w:rsid w:val="00351B88"/>
    <w:rsid w:val="00360956"/>
    <w:rsid w:val="00361DBE"/>
    <w:rsid w:val="003760D4"/>
    <w:rsid w:val="00391251"/>
    <w:rsid w:val="003D33A7"/>
    <w:rsid w:val="003F62AB"/>
    <w:rsid w:val="004128DD"/>
    <w:rsid w:val="0043033B"/>
    <w:rsid w:val="004438B5"/>
    <w:rsid w:val="00486367"/>
    <w:rsid w:val="00490F20"/>
    <w:rsid w:val="004A32B8"/>
    <w:rsid w:val="004A70FE"/>
    <w:rsid w:val="004C11FC"/>
    <w:rsid w:val="0050265B"/>
    <w:rsid w:val="00505E1C"/>
    <w:rsid w:val="005416ED"/>
    <w:rsid w:val="005B5A47"/>
    <w:rsid w:val="005C7A73"/>
    <w:rsid w:val="005D2B79"/>
    <w:rsid w:val="005E464C"/>
    <w:rsid w:val="00602842"/>
    <w:rsid w:val="0060433F"/>
    <w:rsid w:val="006176A4"/>
    <w:rsid w:val="00624084"/>
    <w:rsid w:val="00637D8E"/>
    <w:rsid w:val="006502AF"/>
    <w:rsid w:val="00655671"/>
    <w:rsid w:val="00655E64"/>
    <w:rsid w:val="00664893"/>
    <w:rsid w:val="00671FA2"/>
    <w:rsid w:val="00694D77"/>
    <w:rsid w:val="006A586A"/>
    <w:rsid w:val="006B09AC"/>
    <w:rsid w:val="006D33A3"/>
    <w:rsid w:val="006F032E"/>
    <w:rsid w:val="007017A7"/>
    <w:rsid w:val="00702CF4"/>
    <w:rsid w:val="00702EC6"/>
    <w:rsid w:val="00722582"/>
    <w:rsid w:val="00757B19"/>
    <w:rsid w:val="00783484"/>
    <w:rsid w:val="007C3731"/>
    <w:rsid w:val="007C4B67"/>
    <w:rsid w:val="007D3B85"/>
    <w:rsid w:val="008061CB"/>
    <w:rsid w:val="00833091"/>
    <w:rsid w:val="00845F33"/>
    <w:rsid w:val="0086486F"/>
    <w:rsid w:val="0089278E"/>
    <w:rsid w:val="008B7991"/>
    <w:rsid w:val="008C26A7"/>
    <w:rsid w:val="008C3AFA"/>
    <w:rsid w:val="008D22A4"/>
    <w:rsid w:val="008E3193"/>
    <w:rsid w:val="008F3DB3"/>
    <w:rsid w:val="0091123D"/>
    <w:rsid w:val="00931061"/>
    <w:rsid w:val="009536D9"/>
    <w:rsid w:val="00973AAD"/>
    <w:rsid w:val="00982420"/>
    <w:rsid w:val="009841DE"/>
    <w:rsid w:val="009B37F1"/>
    <w:rsid w:val="009D100B"/>
    <w:rsid w:val="009D5CEE"/>
    <w:rsid w:val="009F66C3"/>
    <w:rsid w:val="00A2776E"/>
    <w:rsid w:val="00A3430D"/>
    <w:rsid w:val="00A3784D"/>
    <w:rsid w:val="00A37F53"/>
    <w:rsid w:val="00A42AFD"/>
    <w:rsid w:val="00A5507A"/>
    <w:rsid w:val="00A70BD2"/>
    <w:rsid w:val="00A87A25"/>
    <w:rsid w:val="00AA1417"/>
    <w:rsid w:val="00AB3F2B"/>
    <w:rsid w:val="00AC13E6"/>
    <w:rsid w:val="00AC4FD2"/>
    <w:rsid w:val="00AE363E"/>
    <w:rsid w:val="00AE3E66"/>
    <w:rsid w:val="00AE56A1"/>
    <w:rsid w:val="00B073C7"/>
    <w:rsid w:val="00B20E7A"/>
    <w:rsid w:val="00B53C3A"/>
    <w:rsid w:val="00B611B3"/>
    <w:rsid w:val="00B97D8A"/>
    <w:rsid w:val="00BD2900"/>
    <w:rsid w:val="00BE034A"/>
    <w:rsid w:val="00C122E3"/>
    <w:rsid w:val="00C14903"/>
    <w:rsid w:val="00C208A5"/>
    <w:rsid w:val="00C208DE"/>
    <w:rsid w:val="00C3113A"/>
    <w:rsid w:val="00C4254B"/>
    <w:rsid w:val="00C44AFE"/>
    <w:rsid w:val="00C569B8"/>
    <w:rsid w:val="00CA3922"/>
    <w:rsid w:val="00CA755B"/>
    <w:rsid w:val="00CC29A4"/>
    <w:rsid w:val="00D021D4"/>
    <w:rsid w:val="00D10356"/>
    <w:rsid w:val="00D53144"/>
    <w:rsid w:val="00D5653C"/>
    <w:rsid w:val="00D73A59"/>
    <w:rsid w:val="00DA659B"/>
    <w:rsid w:val="00DA79F1"/>
    <w:rsid w:val="00DC080C"/>
    <w:rsid w:val="00E06D3C"/>
    <w:rsid w:val="00E220EC"/>
    <w:rsid w:val="00E47E43"/>
    <w:rsid w:val="00E50843"/>
    <w:rsid w:val="00E63C55"/>
    <w:rsid w:val="00E82CF5"/>
    <w:rsid w:val="00E86E2A"/>
    <w:rsid w:val="00E97B1B"/>
    <w:rsid w:val="00EC01B7"/>
    <w:rsid w:val="00EC2A6E"/>
    <w:rsid w:val="00EE38B9"/>
    <w:rsid w:val="00EE774C"/>
    <w:rsid w:val="00F25CA9"/>
    <w:rsid w:val="00F646E1"/>
    <w:rsid w:val="00F8718B"/>
    <w:rsid w:val="00FE0F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4A282A"/>
  <w15:docId w15:val="{4498D7FF-9045-4B93-97B9-762F44B5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6A"/>
    <w:pPr>
      <w:ind w:left="720"/>
      <w:contextualSpacing/>
    </w:pPr>
  </w:style>
  <w:style w:type="character" w:styleId="Hyperlink">
    <w:name w:val="Hyperlink"/>
    <w:basedOn w:val="DefaultParagraphFont"/>
    <w:uiPriority w:val="99"/>
    <w:unhideWhenUsed/>
    <w:rsid w:val="006A586A"/>
    <w:rPr>
      <w:strike w:val="0"/>
      <w:dstrike w:val="0"/>
      <w:color w:val="40407C"/>
      <w:u w:val="none"/>
      <w:effect w:val="none"/>
    </w:rPr>
  </w:style>
  <w:style w:type="paragraph" w:customStyle="1" w:styleId="tv90087921">
    <w:name w:val="tv900_87_921"/>
    <w:basedOn w:val="Normal"/>
    <w:rsid w:val="006A586A"/>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31">
    <w:name w:val="tv2131"/>
    <w:basedOn w:val="Normal"/>
    <w:rsid w:val="006A586A"/>
    <w:pPr>
      <w:spacing w:before="240" w:after="0" w:line="360" w:lineRule="auto"/>
      <w:ind w:firstLine="300"/>
      <w:jc w:val="both"/>
    </w:pPr>
    <w:rPr>
      <w:rFonts w:ascii="Verdana" w:eastAsia="Times New Roman" w:hAnsi="Verdana" w:cs="Times New Roman"/>
      <w:sz w:val="18"/>
      <w:szCs w:val="18"/>
      <w:lang w:eastAsia="lv-LV"/>
    </w:rPr>
  </w:style>
  <w:style w:type="paragraph" w:styleId="Header">
    <w:name w:val="header"/>
    <w:basedOn w:val="Normal"/>
    <w:link w:val="HeaderChar"/>
    <w:uiPriority w:val="99"/>
    <w:unhideWhenUsed/>
    <w:rsid w:val="005E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464C"/>
  </w:style>
  <w:style w:type="paragraph" w:styleId="Footer">
    <w:name w:val="footer"/>
    <w:basedOn w:val="Normal"/>
    <w:link w:val="FooterChar"/>
    <w:uiPriority w:val="99"/>
    <w:unhideWhenUsed/>
    <w:rsid w:val="005E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464C"/>
  </w:style>
  <w:style w:type="paragraph" w:styleId="BalloonText">
    <w:name w:val="Balloon Text"/>
    <w:basedOn w:val="Normal"/>
    <w:link w:val="BalloonTextChar"/>
    <w:uiPriority w:val="99"/>
    <w:semiHidden/>
    <w:unhideWhenUsed/>
    <w:rsid w:val="005E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4C"/>
    <w:rPr>
      <w:rFonts w:ascii="Tahoma" w:hAnsi="Tahoma" w:cs="Tahoma"/>
      <w:sz w:val="16"/>
      <w:szCs w:val="16"/>
    </w:rPr>
  </w:style>
  <w:style w:type="paragraph" w:styleId="BodyTextIndent2">
    <w:name w:val="Body Text Indent 2"/>
    <w:basedOn w:val="Normal"/>
    <w:link w:val="BodyTextIndent2Char"/>
    <w:uiPriority w:val="99"/>
    <w:rsid w:val="001C3E91"/>
    <w:pPr>
      <w:spacing w:after="120" w:line="480" w:lineRule="auto"/>
      <w:ind w:left="360"/>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1C3E91"/>
    <w:rPr>
      <w:rFonts w:ascii="Times New Roman" w:eastAsia="Times New Roman" w:hAnsi="Times New Roman" w:cs="Times New Roman"/>
      <w:sz w:val="24"/>
      <w:szCs w:val="24"/>
      <w:lang w:eastAsia="lv-LV"/>
    </w:rPr>
  </w:style>
  <w:style w:type="paragraph" w:customStyle="1" w:styleId="naisf">
    <w:name w:val="naisf"/>
    <w:basedOn w:val="Normal"/>
    <w:uiPriority w:val="99"/>
    <w:rsid w:val="001C3E91"/>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sid w:val="00E06D3C"/>
    <w:rPr>
      <w:sz w:val="16"/>
      <w:szCs w:val="16"/>
    </w:rPr>
  </w:style>
  <w:style w:type="paragraph" w:styleId="CommentText">
    <w:name w:val="annotation text"/>
    <w:basedOn w:val="Normal"/>
    <w:link w:val="CommentTextChar"/>
    <w:uiPriority w:val="99"/>
    <w:semiHidden/>
    <w:unhideWhenUsed/>
    <w:qFormat/>
    <w:rsid w:val="00E06D3C"/>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E06D3C"/>
    <w:rPr>
      <w:sz w:val="20"/>
      <w:szCs w:val="20"/>
    </w:rPr>
  </w:style>
  <w:style w:type="paragraph" w:styleId="CommentSubject">
    <w:name w:val="annotation subject"/>
    <w:basedOn w:val="CommentText"/>
    <w:next w:val="CommentText"/>
    <w:link w:val="CommentSubjectChar"/>
    <w:uiPriority w:val="99"/>
    <w:semiHidden/>
    <w:unhideWhenUsed/>
    <w:rsid w:val="00E06D3C"/>
    <w:rPr>
      <w:b/>
      <w:bCs/>
    </w:rPr>
  </w:style>
  <w:style w:type="character" w:customStyle="1" w:styleId="CommentSubjectChar">
    <w:name w:val="Comment Subject Char"/>
    <w:basedOn w:val="CommentTextChar"/>
    <w:link w:val="CommentSubject"/>
    <w:uiPriority w:val="99"/>
    <w:semiHidden/>
    <w:rsid w:val="00E06D3C"/>
    <w:rPr>
      <w:b/>
      <w:bCs/>
      <w:sz w:val="20"/>
      <w:szCs w:val="20"/>
    </w:rPr>
  </w:style>
  <w:style w:type="character" w:styleId="FollowedHyperlink">
    <w:name w:val="FollowedHyperlink"/>
    <w:basedOn w:val="DefaultParagraphFont"/>
    <w:uiPriority w:val="99"/>
    <w:semiHidden/>
    <w:unhideWhenUsed/>
    <w:rsid w:val="000F562A"/>
    <w:rPr>
      <w:color w:val="800080" w:themeColor="followedHyperlink"/>
      <w:u w:val="single"/>
    </w:rPr>
  </w:style>
  <w:style w:type="paragraph" w:styleId="NormalWeb">
    <w:name w:val="Normal (Web)"/>
    <w:basedOn w:val="Normal"/>
    <w:uiPriority w:val="99"/>
    <w:semiHidden/>
    <w:unhideWhenUsed/>
    <w:rsid w:val="004303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6F0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0492">
      <w:bodyDiv w:val="1"/>
      <w:marLeft w:val="0"/>
      <w:marRight w:val="0"/>
      <w:marTop w:val="0"/>
      <w:marBottom w:val="0"/>
      <w:divBdr>
        <w:top w:val="none" w:sz="0" w:space="0" w:color="auto"/>
        <w:left w:val="none" w:sz="0" w:space="0" w:color="auto"/>
        <w:bottom w:val="none" w:sz="0" w:space="0" w:color="auto"/>
        <w:right w:val="none" w:sz="0" w:space="0" w:color="auto"/>
      </w:divBdr>
    </w:div>
    <w:div w:id="613446120">
      <w:bodyDiv w:val="1"/>
      <w:marLeft w:val="0"/>
      <w:marRight w:val="0"/>
      <w:marTop w:val="0"/>
      <w:marBottom w:val="0"/>
      <w:divBdr>
        <w:top w:val="none" w:sz="0" w:space="0" w:color="auto"/>
        <w:left w:val="none" w:sz="0" w:space="0" w:color="auto"/>
        <w:bottom w:val="none" w:sz="0" w:space="0" w:color="auto"/>
        <w:right w:val="none" w:sz="0" w:space="0" w:color="auto"/>
      </w:divBdr>
    </w:div>
    <w:div w:id="760102573">
      <w:bodyDiv w:val="1"/>
      <w:marLeft w:val="0"/>
      <w:marRight w:val="0"/>
      <w:marTop w:val="0"/>
      <w:marBottom w:val="0"/>
      <w:divBdr>
        <w:top w:val="none" w:sz="0" w:space="0" w:color="auto"/>
        <w:left w:val="none" w:sz="0" w:space="0" w:color="auto"/>
        <w:bottom w:val="none" w:sz="0" w:space="0" w:color="auto"/>
        <w:right w:val="none" w:sz="0" w:space="0" w:color="auto"/>
      </w:divBdr>
    </w:div>
    <w:div w:id="996421507">
      <w:bodyDiv w:val="1"/>
      <w:marLeft w:val="0"/>
      <w:marRight w:val="0"/>
      <w:marTop w:val="0"/>
      <w:marBottom w:val="0"/>
      <w:divBdr>
        <w:top w:val="none" w:sz="0" w:space="0" w:color="auto"/>
        <w:left w:val="none" w:sz="0" w:space="0" w:color="auto"/>
        <w:bottom w:val="none" w:sz="0" w:space="0" w:color="auto"/>
        <w:right w:val="none" w:sz="0" w:space="0" w:color="auto"/>
      </w:divBdr>
    </w:div>
    <w:div w:id="15873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0962-informacijas-tehnologiju-dros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2324-valsts-informacijas-sistem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23B0-0C9E-436E-A131-D5C7A0EF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4586</Words>
  <Characters>2615</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28. jūlija noteikumos Nr. 442 „Kārtība, kādā tiek nodrošināta informācijas un komunikācijas tehnoloģiju sistēmu atbilstība minimālajām drošības prasībām”</vt:lpstr>
      <vt:lpstr>Grozījumi Ministru kabineta 2015.gada 28.jūlija noteikumos Nr.442 „Kārtība, kādā tiek nodrošināta informācijas un komunikācijas tehnoloģiju sistēmu atbilstība minimālajām drošības prasībām”</vt:lpstr>
    </vt:vector>
  </TitlesOfParts>
  <Company>AIM</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28. jūlija noteikumos Nr. 442 „Kārtība, kādā tiek nodrošināta informācijas un komunikācijas tehnoloģiju sistēmu atbilstība minimālajām drošības prasībām”</dc:title>
  <dc:subject>noteikumu projekts</dc:subject>
  <dc:creator>Sanita Žogota</dc:creator>
  <dc:description>sanita.zogota@mod.gov.lv; 67335353</dc:description>
  <cp:lastModifiedBy>Zane Lepa</cp:lastModifiedBy>
  <cp:revision>5</cp:revision>
  <cp:lastPrinted>2014-02-04T14:34:00Z</cp:lastPrinted>
  <dcterms:created xsi:type="dcterms:W3CDTF">2018-10-24T12:20:00Z</dcterms:created>
  <dcterms:modified xsi:type="dcterms:W3CDTF">2018-10-25T12:39:00Z</dcterms:modified>
</cp:coreProperties>
</file>